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5076825" cy="262393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2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974F8A" w:rsidRDefault="00974F8A" w:rsidP="00974F8A">
                            <w:pPr>
                              <w:pStyle w:val="titel0"/>
                            </w:pPr>
                            <w:r>
                              <w:t>Medicatie en Farmaceutische zorg t.b.v. Dienst Justitiële Inrichtingen</w:t>
                            </w:r>
                          </w:p>
                          <w:p w:rsidR="00F772E9" w:rsidRDefault="00F772E9" w:rsidP="00F772E9">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85pt;margin-top:5.95pt;width:399.75pt;height:20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8GpswIAAKoFAAAOAAAAZHJzL2Uyb0RvYy54bWysVNuOmzAQfa/Uf7D8znJZQgAtWe2GUFXa&#10;XqTdfoADJlgFm9pOYLvqv3dsQrKXl6otD2iwx8fnzBzm6nrsWnSgUjHBM+xfeBhRXoqK8V2Gvz0U&#10;ToyR0oRXpBWcZviRKny9ev/uauhTGohGtBWVCEC4Soc+w43Wfeq6qmxoR9SF6CmHzVrIjmj4lDu3&#10;kmQA9K51A8+L3EHIqpeipErBaj5t4pXFr2ta6i91rahGbYaBm7Zvad9b83ZXVyTdSdI3rDzSIH/B&#10;oiOMw6UnqJxogvaSvYHqWCmFErW+KEXnirpmJbUaQI3vvVJz35CeWi1QHNWfyqT+H2z5+fBVIlZl&#10;eIERJx206IGOGt2KEQWmOkOvUki67yFNj7AMXbZKVX8nyu8KcbFuCN/RGynF0FBSATvfnHSfHZ1w&#10;lAHZDp9EBdeQvRYWaKxlZ0oHxUCADl16PHXGUClhceEtozgAiiXsBVFwmVza3rkknY/3UukPVHTI&#10;BBmW0HoLTw53Shs6JJ1TzG1cFKxtbftb/mIBEqcVuByOmj1Dw3bzKfGSTbyJQycMoo0Tennu3BTr&#10;0IkKf7nIL/P1Ovd/mXv9MG1YVVFurpmd5Yd/1rmjxydPnLylRMsqA2coKbnbrluJDgScXdjHFh12&#10;zmnuSxq2CKDllSQ/CL3bIHGKKF46YREunGTpxY7nJ7dJ5IVJmBcvJd0xTv9dEhoynCygqVbOmfQr&#10;bZ6XJEXxVhtJO6ZhdrSsy3DsmcckkdR4cMMrG2vC2il+VgpD/1wKaPfcaOtYY9LJrnrcjoBibLwV&#10;1SN4VwpwFhgUBh4EjZA/MRpgeGRY/dgTSTFqP3Lwv5k0cyDnYDsHhJdwNMMaoylc62ki7XvJdg0g&#10;T38YFzfwj9TMuvfM4vhnwUCwIo7Dy0yc59826zxiV78BAAD//wMAUEsDBBQABgAIAAAAIQB7sgTI&#10;3gAAAAsBAAAPAAAAZHJzL2Rvd25yZXYueG1sTI/BTsMwEETvSPyDtUjcWscFkhLiVIBUuOSSQu9u&#10;bOJAvI5ipwl/z3KC42qeZt8Uu8X17GzG0HmUINYJMION1x22Et7f9qstsBAVatV7NBK+TYBdeXlR&#10;qFz7GWtzPsSWUQmGXEmwMQ4556Gxxqmw9oNByj786FSkc2y5HtVM5a7nmyRJuVMd0gerBvNsTfN1&#10;mJyEV1Q2c/XwMlfHaqr2n0896lrK66vl8QFYNEv8g+FXn9ShJKeTn1AH1ktYiRuREUuJuAdGRJpm&#10;NOYk4XZzJ4CXBf+/ofwBAAD//wMAUEsBAi0AFAAGAAgAAAAhALaDOJL+AAAA4QEAABMAAAAAAAAA&#10;AAAAAAAAAAAAAFtDb250ZW50X1R5cGVzXS54bWxQSwECLQAUAAYACAAAACEAOP0h/9YAAACUAQAA&#10;CwAAAAAAAAAAAAAAAAAvAQAAX3JlbHMvLnJlbHNQSwECLQAUAAYACAAAACEA9/fBqbMCAACqBQAA&#10;DgAAAAAAAAAAAAAAAAAuAgAAZHJzL2Uyb0RvYy54bWxQSwECLQAUAAYACAAAACEAe7IEyN4AAAAL&#10;AQAADwAAAAAAAAAAAAAAAAANBQAAZHJzL2Rvd25yZXYueG1sUEsFBgAAAAAEAAQA8wAAABgGAAAA&#10;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974F8A" w:rsidRDefault="00974F8A" w:rsidP="00974F8A">
                      <w:pPr>
                        <w:pStyle w:val="titel0"/>
                      </w:pPr>
                      <w:r>
                        <w:t>Medicatie en Farmaceutische zorg t.b.v. Dienst Justitiële Inrichtingen</w:t>
                      </w:r>
                    </w:p>
                    <w:p w:rsidR="00F772E9" w:rsidRDefault="00F772E9" w:rsidP="00F772E9">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632C2E" w:rsidRDefault="00632C2E" w:rsidP="00312285">
      <w:pPr>
        <w:spacing w:line="0" w:lineRule="atLeast"/>
      </w:pPr>
    </w:p>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Default="00632C2E" w:rsidP="00312285">
      <w:pPr>
        <w:spacing w:line="0" w:lineRule="atLeast"/>
      </w:pPr>
    </w:p>
    <w:p w:rsidR="00632C2E" w:rsidRPr="00632C2E" w:rsidRDefault="00632C2E" w:rsidP="00632C2E"/>
    <w:p w:rsidR="00632C2E" w:rsidRDefault="00632C2E" w:rsidP="00312285">
      <w:pPr>
        <w:spacing w:line="0" w:lineRule="atLeast"/>
      </w:pPr>
    </w:p>
    <w:p w:rsidR="00632C2E" w:rsidRDefault="00632C2E" w:rsidP="00632C2E">
      <w:pPr>
        <w:tabs>
          <w:tab w:val="left" w:pos="1478"/>
        </w:tabs>
        <w:spacing w:line="0" w:lineRule="atLeast"/>
      </w:pPr>
      <w:r>
        <w:tab/>
      </w:r>
    </w:p>
    <w:p w:rsidR="000D24C3" w:rsidRPr="000D24C3" w:rsidRDefault="00142BCD" w:rsidP="00312285">
      <w:pPr>
        <w:spacing w:line="0" w:lineRule="atLeast"/>
        <w:rPr>
          <w:b/>
          <w:sz w:val="24"/>
        </w:rPr>
      </w:pPr>
      <w:r w:rsidRPr="00632C2E">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w:t>
      </w:r>
      <w:r w:rsidR="00632C2E">
        <w:rPr>
          <w:b/>
        </w:rPr>
        <w:t xml:space="preserve">Europese aanbestedingsprocedure Medicatie en Farmaceutische </w:t>
      </w:r>
      <w:r w:rsidR="00632C2E" w:rsidRPr="00632C2E">
        <w:rPr>
          <w:b/>
        </w:rPr>
        <w:t xml:space="preserve">zorg </w:t>
      </w:r>
      <w:r w:rsidR="00632C2E">
        <w:rPr>
          <w:b/>
        </w:rPr>
        <w:t xml:space="preserve">t.b.v. de Dienst Justitiële Inrichtingen </w:t>
      </w:r>
      <w:r w:rsidR="00632C2E" w:rsidRPr="00632C2E">
        <w:rPr>
          <w:b/>
        </w:rPr>
        <w:t xml:space="preserve">met </w:t>
      </w:r>
      <w:r w:rsidR="00632C2E" w:rsidRPr="003E311F">
        <w:rPr>
          <w:b/>
        </w:rPr>
        <w:t xml:space="preserve">referentienummer </w:t>
      </w:r>
      <w:r w:rsidR="003E311F">
        <w:rPr>
          <w:b/>
        </w:rPr>
        <w:t>IUC DJI/INKE</w:t>
      </w:r>
      <w:r w:rsidR="00632C2E" w:rsidRPr="003E311F">
        <w:rPr>
          <w:b/>
        </w:rPr>
        <w:t>A/JW/ 2019-</w:t>
      </w:r>
      <w:r w:rsidR="003E311F" w:rsidRPr="003E311F">
        <w:rPr>
          <w:b/>
        </w:rPr>
        <w:t>4</w:t>
      </w:r>
      <w:r w:rsidR="00BC5F6C">
        <w:rPr>
          <w:b/>
        </w:rPr>
        <w:t xml:space="preserve"> </w:t>
      </w:r>
      <w:r w:rsidRPr="000D24C3">
        <w:rPr>
          <w:b/>
        </w:rPr>
        <w:t>verklaart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632C2E">
        <w:t>van 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9F4A80">
      <w:pPr>
        <w:pStyle w:val="Lijstalinea"/>
        <w:spacing w:line="0" w:lineRule="atLeast"/>
        <w:ind w:left="284"/>
      </w:pPr>
    </w:p>
    <w:p w:rsidR="009F4A80" w:rsidRPr="003E311F" w:rsidRDefault="009F4A80" w:rsidP="00312285">
      <w:pPr>
        <w:pStyle w:val="Lijstalinea"/>
        <w:numPr>
          <w:ilvl w:val="0"/>
          <w:numId w:val="40"/>
        </w:numPr>
        <w:spacing w:line="0" w:lineRule="atLeast"/>
        <w:ind w:left="284" w:hanging="284"/>
      </w:pPr>
      <w:r w:rsidRPr="003E311F">
        <w:t>hij akkoord gaat met de ingediende wensenuitwerking in antwoord op de gestelde wensen in het Programma van Wensen (bijlage 6).</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t>Hij akkoord gaat met de door hem ingediende en ingevulde prijzenblad (bijlage 7).</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632C2E">
        <w:t>het product</w:t>
      </w:r>
      <w:r w:rsidR="00C5618A" w:rsidRPr="00632C2E">
        <w:t>,</w:t>
      </w:r>
      <w:r w:rsidRPr="00B73915">
        <w:t xml:space="preserve"> dat onderwerp is van deze aanbesteding</w:t>
      </w:r>
      <w:r w:rsidR="00C5618A">
        <w:t>, zal voldoen</w:t>
      </w:r>
      <w:r w:rsidRPr="00B73915">
        <w:t xml:space="preserve"> aan de door de Inschrijver ingediende beantwoording </w:t>
      </w:r>
      <w:r w:rsidR="00EB5A4F">
        <w:t xml:space="preserve">op de eisen en </w:t>
      </w:r>
      <w:r w:rsidRPr="00B73915">
        <w:t xml:space="preserve">wensen die zijn opgenomen </w:t>
      </w:r>
      <w:r w:rsidRPr="00EB5A4F">
        <w:t xml:space="preserve">in </w:t>
      </w:r>
      <w:r w:rsidR="00EB5A4F" w:rsidRPr="00EB5A4F">
        <w:t>b</w:t>
      </w:r>
      <w:r w:rsidRPr="00EB5A4F">
        <w:t xml:space="preserve">ijlage 5 </w:t>
      </w:r>
      <w:r w:rsidR="00EB5A4F" w:rsidRPr="00EB5A4F">
        <w:t>‘</w:t>
      </w:r>
      <w:r w:rsidRPr="00EB5A4F">
        <w:t>Programma van Eisen</w:t>
      </w:r>
      <w:r w:rsidR="003E311F">
        <w:t>’.</w:t>
      </w:r>
    </w:p>
    <w:p w:rsidR="001409DF" w:rsidRDefault="001409DF"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Default="00081CB5" w:rsidP="00312285">
      <w:pPr>
        <w:pStyle w:val="Toelichting"/>
        <w:spacing w:before="0" w:after="0" w:line="0" w:lineRule="atLeast"/>
        <w:rPr>
          <w:rFonts w:ascii="Verdana" w:hAnsi="Verdana"/>
          <w:sz w:val="18"/>
          <w:szCs w:val="18"/>
        </w:rPr>
      </w:pPr>
    </w:p>
    <w:p w:rsidR="00632C2E" w:rsidRPr="00FE5D38" w:rsidRDefault="00632C2E" w:rsidP="00632C2E">
      <w:pPr>
        <w:pStyle w:val="Lijstalinea"/>
        <w:numPr>
          <w:ilvl w:val="0"/>
          <w:numId w:val="41"/>
        </w:numPr>
        <w:spacing w:line="0" w:lineRule="atLeast"/>
        <w:ind w:left="360"/>
        <w:rPr>
          <w:b/>
        </w:rPr>
      </w:pPr>
      <w:r>
        <w:rPr>
          <w:b/>
        </w:rPr>
        <w:t>Gelieve aanvinken indien deel 2</w:t>
      </w:r>
      <w:r w:rsidRPr="00FE5D38">
        <w:rPr>
          <w:b/>
        </w:rPr>
        <w:t xml:space="preserve"> niet van toepassing is</w:t>
      </w:r>
    </w:p>
    <w:p w:rsidR="00632C2E" w:rsidRPr="00632C2E" w:rsidRDefault="00632C2E" w:rsidP="00632C2E"/>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740A49">
        <w:trPr>
          <w:trHeight w:val="1760"/>
        </w:trPr>
        <w:tc>
          <w:tcPr>
            <w:tcW w:w="2055" w:type="dxa"/>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Default="00081CB5" w:rsidP="00312285">
      <w:pPr>
        <w:spacing w:line="0" w:lineRule="atLeast"/>
      </w:pPr>
    </w:p>
    <w:p w:rsidR="00632C2E" w:rsidRPr="00FE5D38" w:rsidRDefault="00632C2E" w:rsidP="00632C2E">
      <w:pPr>
        <w:pStyle w:val="Lijstalinea"/>
        <w:numPr>
          <w:ilvl w:val="0"/>
          <w:numId w:val="41"/>
        </w:numPr>
        <w:spacing w:line="0" w:lineRule="atLeast"/>
        <w:ind w:left="360"/>
        <w:rPr>
          <w:b/>
        </w:rPr>
      </w:pPr>
      <w:r>
        <w:rPr>
          <w:b/>
        </w:rPr>
        <w:t>Gelieve aanvinken indien deel 3</w:t>
      </w:r>
      <w:r w:rsidRPr="00FE5D38">
        <w:rPr>
          <w:b/>
        </w:rPr>
        <w:t xml:space="preserve"> niet van toepassing is</w:t>
      </w:r>
    </w:p>
    <w:p w:rsidR="00632C2E" w:rsidRPr="00232AB3" w:rsidRDefault="00632C2E"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rsidP="00312285">
      <w:pPr>
        <w:spacing w:line="0" w:lineRule="atLeast"/>
      </w:pPr>
      <w:r>
        <w:br w:type="page"/>
      </w:r>
    </w:p>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740A49">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312285" w:rsidRPr="00232AB3" w:rsidTr="00312285">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p>
        </w:tc>
      </w:tr>
      <w:tr w:rsidR="00740A49" w:rsidRPr="00232AB3" w:rsidTr="00740A49">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312285">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740A49" w:rsidRPr="00232AB3" w:rsidTr="00740A49">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bl>
    <w:p w:rsidR="00EC6041" w:rsidRPr="00232AB3" w:rsidRDefault="00EC6041"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632C2E">
        <w:t xml:space="preserve">Verklaring. Zie ook § 2.7.1 ad punt </w:t>
      </w:r>
      <w:r w:rsidR="00B04B57" w:rsidRPr="00632C2E">
        <w:t>f</w:t>
      </w:r>
      <w:r w:rsidRPr="00632C2E">
        <w:t>, met betrekking</w:t>
      </w:r>
      <w:r w:rsidRPr="009F2FD3">
        <w:t xml:space="preserve">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0554"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6522"/>
        <w:gridCol w:w="1417"/>
        <w:gridCol w:w="1134"/>
      </w:tblGrid>
      <w:tr w:rsidR="003E311F" w:rsidRPr="00232AB3" w:rsidTr="003E311F">
        <w:tc>
          <w:tcPr>
            <w:tcW w:w="1481" w:type="dxa"/>
            <w:shd w:val="clear" w:color="auto" w:fill="FFC000"/>
          </w:tcPr>
          <w:p w:rsidR="003E311F" w:rsidRPr="00F93326" w:rsidRDefault="003E311F" w:rsidP="00312285">
            <w:pPr>
              <w:spacing w:line="0" w:lineRule="atLeast"/>
              <w:rPr>
                <w:b/>
                <w:bCs/>
                <w:sz w:val="16"/>
                <w:szCs w:val="16"/>
              </w:rPr>
            </w:pPr>
            <w:r w:rsidRPr="00F93326">
              <w:rPr>
                <w:b/>
                <w:bCs/>
                <w:sz w:val="16"/>
                <w:szCs w:val="16"/>
              </w:rPr>
              <w:t>Referentie Beschrijvend document</w:t>
            </w:r>
          </w:p>
        </w:tc>
        <w:tc>
          <w:tcPr>
            <w:tcW w:w="6522" w:type="dxa"/>
            <w:shd w:val="clear" w:color="auto" w:fill="FFC000"/>
          </w:tcPr>
          <w:p w:rsidR="003E311F" w:rsidRPr="00F93326" w:rsidRDefault="003E311F" w:rsidP="00312285">
            <w:pPr>
              <w:spacing w:line="0" w:lineRule="atLeast"/>
              <w:rPr>
                <w:b/>
                <w:bCs/>
                <w:sz w:val="16"/>
                <w:szCs w:val="16"/>
              </w:rPr>
            </w:pPr>
            <w:r w:rsidRPr="00F93326">
              <w:rPr>
                <w:b/>
                <w:bCs/>
                <w:sz w:val="16"/>
                <w:szCs w:val="16"/>
              </w:rPr>
              <w:t>Bewijsstuk</w:t>
            </w:r>
          </w:p>
        </w:tc>
        <w:tc>
          <w:tcPr>
            <w:tcW w:w="1417" w:type="dxa"/>
            <w:shd w:val="clear" w:color="auto" w:fill="FFC000"/>
          </w:tcPr>
          <w:p w:rsidR="003E311F" w:rsidRPr="00F93326" w:rsidRDefault="003E311F" w:rsidP="00312285">
            <w:pPr>
              <w:spacing w:line="0" w:lineRule="atLeast"/>
              <w:rPr>
                <w:b/>
                <w:bCs/>
                <w:sz w:val="16"/>
                <w:szCs w:val="16"/>
                <w:lang w:val="en-US"/>
              </w:rPr>
            </w:pPr>
            <w:r w:rsidRPr="00F93326">
              <w:rPr>
                <w:b/>
                <w:bCs/>
                <w:sz w:val="16"/>
                <w:szCs w:val="16"/>
                <w:lang w:val="en-US"/>
              </w:rPr>
              <w:t>Te uploaden in TenderNed ad:</w:t>
            </w:r>
          </w:p>
        </w:tc>
        <w:tc>
          <w:tcPr>
            <w:tcW w:w="1134" w:type="dxa"/>
            <w:shd w:val="clear" w:color="auto" w:fill="FFC000"/>
          </w:tcPr>
          <w:p w:rsidR="003E311F" w:rsidRPr="00F93326" w:rsidRDefault="003E311F" w:rsidP="00312285">
            <w:pPr>
              <w:spacing w:line="0" w:lineRule="atLeast"/>
              <w:rPr>
                <w:b/>
                <w:bCs/>
                <w:sz w:val="16"/>
                <w:szCs w:val="16"/>
              </w:rPr>
            </w:pPr>
            <w:r w:rsidRPr="00F93326">
              <w:rPr>
                <w:b/>
                <w:bCs/>
                <w:sz w:val="16"/>
                <w:szCs w:val="16"/>
              </w:rPr>
              <w:t>Ingediend?</w:t>
            </w:r>
          </w:p>
        </w:tc>
      </w:tr>
      <w:tr w:rsidR="003E311F" w:rsidRPr="00CF578B" w:rsidTr="003E311F">
        <w:tc>
          <w:tcPr>
            <w:tcW w:w="1481" w:type="dxa"/>
          </w:tcPr>
          <w:p w:rsidR="003E311F" w:rsidRPr="00F93326" w:rsidRDefault="003E311F" w:rsidP="00312285">
            <w:pPr>
              <w:spacing w:line="0" w:lineRule="atLeast"/>
              <w:rPr>
                <w:b/>
                <w:sz w:val="16"/>
                <w:szCs w:val="16"/>
                <w:highlight w:val="yellow"/>
              </w:rPr>
            </w:pPr>
            <w:r w:rsidRPr="003E311F">
              <w:rPr>
                <w:b/>
                <w:sz w:val="16"/>
                <w:szCs w:val="16"/>
              </w:rPr>
              <w:t xml:space="preserve">§ 2.7, </w:t>
            </w:r>
            <w:r w:rsidRPr="003E311F">
              <w:rPr>
                <w:b/>
                <w:bCs/>
                <w:sz w:val="16"/>
                <w:szCs w:val="16"/>
              </w:rPr>
              <w:t>§ 3.4 en § 3.5</w:t>
            </w:r>
          </w:p>
          <w:p w:rsidR="003E311F" w:rsidRPr="00F93326" w:rsidRDefault="003E311F" w:rsidP="00312285">
            <w:pPr>
              <w:spacing w:line="0" w:lineRule="atLeast"/>
              <w:rPr>
                <w:b/>
                <w:sz w:val="16"/>
                <w:szCs w:val="16"/>
                <w:highlight w:val="yellow"/>
              </w:rPr>
            </w:pPr>
          </w:p>
        </w:tc>
        <w:tc>
          <w:tcPr>
            <w:tcW w:w="6522" w:type="dxa"/>
          </w:tcPr>
          <w:p w:rsidR="003E311F" w:rsidRPr="00F93326" w:rsidRDefault="003E311F" w:rsidP="00312285">
            <w:pPr>
              <w:tabs>
                <w:tab w:val="right" w:pos="3687"/>
              </w:tabs>
              <w:spacing w:line="0" w:lineRule="atLeast"/>
              <w:rPr>
                <w:b/>
                <w:bCs/>
                <w:sz w:val="16"/>
                <w:szCs w:val="16"/>
              </w:rPr>
            </w:pPr>
            <w:r w:rsidRPr="00F93326">
              <w:rPr>
                <w:b/>
                <w:bCs/>
                <w:sz w:val="16"/>
                <w:szCs w:val="16"/>
              </w:rPr>
              <w:t>Bijlage 1: Inschrijfformulier:</w:t>
            </w:r>
          </w:p>
          <w:p w:rsidR="003E311F" w:rsidRPr="00F93326" w:rsidRDefault="003E311F"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3E311F" w:rsidRPr="00F93326" w:rsidRDefault="003E311F" w:rsidP="00312285">
            <w:pPr>
              <w:tabs>
                <w:tab w:val="right" w:pos="3687"/>
              </w:tabs>
              <w:spacing w:line="0" w:lineRule="atLeast"/>
              <w:rPr>
                <w:sz w:val="16"/>
                <w:szCs w:val="16"/>
              </w:rPr>
            </w:pPr>
          </w:p>
          <w:p w:rsidR="003E311F" w:rsidRPr="00F93326" w:rsidRDefault="003E311F"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3E311F" w:rsidRPr="00F93326" w:rsidRDefault="003E311F"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3E311F" w:rsidRPr="00F93326" w:rsidRDefault="003E311F" w:rsidP="00312285">
            <w:pPr>
              <w:tabs>
                <w:tab w:val="right" w:pos="3687"/>
              </w:tabs>
              <w:spacing w:line="0" w:lineRule="atLeast"/>
              <w:rPr>
                <w:sz w:val="16"/>
                <w:szCs w:val="16"/>
              </w:rPr>
            </w:pPr>
            <w:r w:rsidRPr="00F93326">
              <w:rPr>
                <w:sz w:val="16"/>
                <w:szCs w:val="16"/>
              </w:rPr>
              <w:t xml:space="preserve"> </w:t>
            </w:r>
          </w:p>
          <w:p w:rsidR="003E311F" w:rsidRPr="00F93326" w:rsidRDefault="003E311F"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3E311F" w:rsidRPr="00F93326" w:rsidRDefault="003E311F"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Eisen</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r w:rsidR="003E311F" w:rsidRPr="00137B9C" w:rsidTr="003E311F">
        <w:tc>
          <w:tcPr>
            <w:tcW w:w="1481" w:type="dxa"/>
          </w:tcPr>
          <w:p w:rsidR="003E311F" w:rsidRPr="003E311F" w:rsidRDefault="003E311F" w:rsidP="00312285">
            <w:pPr>
              <w:spacing w:line="0" w:lineRule="atLeast"/>
              <w:rPr>
                <w:b/>
                <w:sz w:val="16"/>
                <w:szCs w:val="16"/>
              </w:rPr>
            </w:pPr>
            <w:r w:rsidRPr="003E311F">
              <w:rPr>
                <w:b/>
                <w:sz w:val="16"/>
                <w:szCs w:val="16"/>
              </w:rPr>
              <w:t xml:space="preserve">§ 2.7.1 ad punt f </w:t>
            </w:r>
          </w:p>
          <w:p w:rsidR="003E311F" w:rsidRPr="00F93326" w:rsidRDefault="003E311F" w:rsidP="00312285">
            <w:pPr>
              <w:spacing w:line="0" w:lineRule="atLeast"/>
              <w:rPr>
                <w:b/>
                <w:sz w:val="16"/>
                <w:szCs w:val="16"/>
                <w:highlight w:val="yellow"/>
              </w:rPr>
            </w:pPr>
          </w:p>
        </w:tc>
        <w:tc>
          <w:tcPr>
            <w:tcW w:w="6522" w:type="dxa"/>
          </w:tcPr>
          <w:p w:rsidR="003E311F" w:rsidRPr="00F93326" w:rsidRDefault="003E311F" w:rsidP="00312285">
            <w:pPr>
              <w:spacing w:line="0" w:lineRule="atLeast"/>
              <w:rPr>
                <w:b/>
                <w:bCs/>
                <w:sz w:val="16"/>
                <w:szCs w:val="16"/>
              </w:rPr>
            </w:pPr>
            <w:r w:rsidRPr="00F93326">
              <w:rPr>
                <w:b/>
                <w:bCs/>
                <w:sz w:val="16"/>
                <w:szCs w:val="16"/>
              </w:rPr>
              <w:t>Volmacht rechtsgeldig vertegenwoordiger:</w:t>
            </w:r>
          </w:p>
          <w:p w:rsidR="003E311F" w:rsidRPr="00F93326" w:rsidRDefault="003E311F"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Eisen</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Ja/Nee/Nvt</w:t>
            </w:r>
          </w:p>
        </w:tc>
      </w:tr>
      <w:tr w:rsidR="003E311F" w:rsidRPr="00137B9C" w:rsidTr="003E311F">
        <w:tc>
          <w:tcPr>
            <w:tcW w:w="1481" w:type="dxa"/>
          </w:tcPr>
          <w:p w:rsidR="003E311F" w:rsidRPr="00F93326" w:rsidRDefault="003E311F" w:rsidP="00312285">
            <w:pPr>
              <w:spacing w:line="0" w:lineRule="atLeast"/>
              <w:rPr>
                <w:sz w:val="16"/>
                <w:szCs w:val="16"/>
                <w:highlight w:val="yellow"/>
              </w:rPr>
            </w:pPr>
            <w:r w:rsidRPr="003E311F">
              <w:rPr>
                <w:b/>
                <w:sz w:val="16"/>
                <w:szCs w:val="16"/>
              </w:rPr>
              <w:t>§ 3.2 e.v.</w:t>
            </w:r>
          </w:p>
        </w:tc>
        <w:tc>
          <w:tcPr>
            <w:tcW w:w="6522" w:type="dxa"/>
          </w:tcPr>
          <w:p w:rsidR="003E311F" w:rsidRPr="00F93326" w:rsidRDefault="003E311F" w:rsidP="00312285">
            <w:pPr>
              <w:spacing w:line="0" w:lineRule="atLeast"/>
              <w:rPr>
                <w:b/>
                <w:bCs/>
                <w:sz w:val="16"/>
                <w:szCs w:val="16"/>
              </w:rPr>
            </w:pPr>
            <w:r w:rsidRPr="00F93326">
              <w:rPr>
                <w:b/>
                <w:bCs/>
                <w:sz w:val="16"/>
                <w:szCs w:val="16"/>
              </w:rPr>
              <w:t>Bijlage 2: Eigen Verklaring:</w:t>
            </w:r>
          </w:p>
          <w:p w:rsidR="003E311F" w:rsidRPr="00F93326" w:rsidRDefault="003E311F"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Eisen</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r w:rsidR="003E311F" w:rsidRPr="00137B9C" w:rsidTr="003E311F">
        <w:tc>
          <w:tcPr>
            <w:tcW w:w="1481" w:type="dxa"/>
          </w:tcPr>
          <w:p w:rsidR="003E311F" w:rsidRPr="003E311F" w:rsidRDefault="003E311F" w:rsidP="003E311F">
            <w:pPr>
              <w:spacing w:line="0" w:lineRule="atLeast"/>
              <w:rPr>
                <w:sz w:val="16"/>
                <w:szCs w:val="16"/>
              </w:rPr>
            </w:pPr>
            <w:r w:rsidRPr="003E311F">
              <w:rPr>
                <w:b/>
                <w:sz w:val="16"/>
                <w:szCs w:val="16"/>
              </w:rPr>
              <w:t>§</w:t>
            </w:r>
            <w:r>
              <w:rPr>
                <w:b/>
                <w:sz w:val="16"/>
                <w:szCs w:val="16"/>
              </w:rPr>
              <w:t xml:space="preserve"> </w:t>
            </w:r>
            <w:r w:rsidRPr="003E311F">
              <w:rPr>
                <w:b/>
                <w:sz w:val="16"/>
                <w:szCs w:val="16"/>
              </w:rPr>
              <w:t>4.3.1</w:t>
            </w:r>
            <w:r w:rsidRPr="003E311F">
              <w:rPr>
                <w:sz w:val="16"/>
                <w:szCs w:val="16"/>
              </w:rPr>
              <w:t xml:space="preserve"> </w:t>
            </w:r>
          </w:p>
        </w:tc>
        <w:tc>
          <w:tcPr>
            <w:tcW w:w="6522" w:type="dxa"/>
          </w:tcPr>
          <w:p w:rsidR="004947E3" w:rsidRDefault="003E311F" w:rsidP="003E311F">
            <w:pPr>
              <w:spacing w:line="0" w:lineRule="atLeast"/>
              <w:rPr>
                <w:b/>
                <w:sz w:val="16"/>
                <w:szCs w:val="16"/>
              </w:rPr>
            </w:pPr>
            <w:r w:rsidRPr="003E311F">
              <w:rPr>
                <w:b/>
                <w:sz w:val="16"/>
                <w:szCs w:val="16"/>
              </w:rPr>
              <w:t>Bevoegdheid de beroepsactiviteiten uit te voeren</w:t>
            </w:r>
            <w:r>
              <w:rPr>
                <w:b/>
                <w:sz w:val="16"/>
                <w:szCs w:val="16"/>
              </w:rPr>
              <w:t xml:space="preserve">; </w:t>
            </w:r>
          </w:p>
          <w:p w:rsidR="003E311F" w:rsidRDefault="003E311F" w:rsidP="003E311F">
            <w:pPr>
              <w:spacing w:line="0" w:lineRule="atLeast"/>
              <w:rPr>
                <w:b/>
                <w:sz w:val="16"/>
                <w:szCs w:val="16"/>
              </w:rPr>
            </w:pPr>
            <w:r>
              <w:rPr>
                <w:b/>
                <w:sz w:val="16"/>
                <w:szCs w:val="16"/>
              </w:rPr>
              <w:t>g</w:t>
            </w:r>
            <w:r w:rsidRPr="003E311F">
              <w:rPr>
                <w:b/>
                <w:sz w:val="16"/>
                <w:szCs w:val="16"/>
              </w:rPr>
              <w:t>eschiktheidseis 2: Bevoegdheid</w:t>
            </w:r>
          </w:p>
          <w:p w:rsidR="003E311F" w:rsidRPr="003E311F" w:rsidRDefault="003E311F" w:rsidP="00DA563B">
            <w:pPr>
              <w:spacing w:line="0" w:lineRule="atLeast"/>
              <w:rPr>
                <w:b/>
                <w:sz w:val="16"/>
                <w:szCs w:val="16"/>
              </w:rPr>
            </w:pPr>
            <w:r w:rsidRPr="003E311F">
              <w:rPr>
                <w:sz w:val="16"/>
                <w:szCs w:val="16"/>
              </w:rPr>
              <w:t xml:space="preserve">U dient bijlage </w:t>
            </w:r>
            <w:r w:rsidR="00DA563B" w:rsidRPr="00DA563B">
              <w:rPr>
                <w:sz w:val="16"/>
                <w:szCs w:val="16"/>
              </w:rPr>
              <w:t>10</w:t>
            </w:r>
            <w:r w:rsidRPr="003E311F">
              <w:rPr>
                <w:sz w:val="16"/>
                <w:szCs w:val="16"/>
              </w:rPr>
              <w:t xml:space="preserve"> Capaciteitslijst </w:t>
            </w:r>
            <w:r w:rsidR="00DA563B">
              <w:rPr>
                <w:sz w:val="16"/>
                <w:szCs w:val="16"/>
              </w:rPr>
              <w:t xml:space="preserve">JI’s Perceel 1 en 2 </w:t>
            </w:r>
            <w:r w:rsidRPr="003E311F">
              <w:rPr>
                <w:sz w:val="16"/>
                <w:szCs w:val="16"/>
              </w:rPr>
              <w:t>in te vullen</w:t>
            </w:r>
            <w:r w:rsidR="004947E3">
              <w:rPr>
                <w:sz w:val="16"/>
                <w:szCs w:val="16"/>
              </w:rPr>
              <w:t>, voor het Perceel waarvoor u inschrijft</w:t>
            </w:r>
            <w:r w:rsidRPr="003E311F">
              <w:rPr>
                <w:sz w:val="16"/>
                <w:szCs w:val="16"/>
              </w:rPr>
              <w:t>, waarin de ANW gegevens zijn opgenomen met welke apotheken de dienstverlening zal worden uitgevoerd.</w:t>
            </w:r>
          </w:p>
        </w:tc>
        <w:tc>
          <w:tcPr>
            <w:tcW w:w="1417" w:type="dxa"/>
          </w:tcPr>
          <w:p w:rsidR="003E311F" w:rsidRPr="003E311F" w:rsidRDefault="003E311F" w:rsidP="003E311F">
            <w:pPr>
              <w:spacing w:line="0" w:lineRule="atLeast"/>
              <w:jc w:val="center"/>
              <w:rPr>
                <w:bCs/>
                <w:sz w:val="16"/>
                <w:szCs w:val="16"/>
              </w:rPr>
            </w:pPr>
            <w:r w:rsidRPr="003E311F">
              <w:rPr>
                <w:bCs/>
                <w:sz w:val="16"/>
                <w:szCs w:val="16"/>
              </w:rPr>
              <w:t>Eisen</w:t>
            </w:r>
          </w:p>
        </w:tc>
        <w:tc>
          <w:tcPr>
            <w:tcW w:w="1134" w:type="dxa"/>
          </w:tcPr>
          <w:p w:rsidR="003E311F" w:rsidRPr="003E311F" w:rsidRDefault="003E311F" w:rsidP="003E311F">
            <w:pPr>
              <w:spacing w:line="0" w:lineRule="atLeast"/>
              <w:jc w:val="center"/>
              <w:rPr>
                <w:bCs/>
                <w:sz w:val="16"/>
                <w:szCs w:val="16"/>
              </w:rPr>
            </w:pPr>
            <w:r w:rsidRPr="003E311F">
              <w:rPr>
                <w:bCs/>
                <w:sz w:val="16"/>
                <w:szCs w:val="16"/>
              </w:rPr>
              <w:t>Ja/Nee</w:t>
            </w:r>
          </w:p>
        </w:tc>
      </w:tr>
      <w:tr w:rsidR="003E311F" w:rsidRPr="00137B9C" w:rsidTr="003E311F">
        <w:tc>
          <w:tcPr>
            <w:tcW w:w="1481" w:type="dxa"/>
          </w:tcPr>
          <w:p w:rsidR="003E311F" w:rsidRPr="00F93326" w:rsidRDefault="003E311F" w:rsidP="00312285">
            <w:pPr>
              <w:spacing w:line="0" w:lineRule="atLeast"/>
              <w:rPr>
                <w:b/>
                <w:sz w:val="16"/>
                <w:szCs w:val="16"/>
                <w:highlight w:val="yellow"/>
              </w:rPr>
            </w:pPr>
            <w:r w:rsidRPr="003E311F">
              <w:rPr>
                <w:b/>
                <w:sz w:val="16"/>
                <w:szCs w:val="16"/>
              </w:rPr>
              <w:t>§ 4.3.3</w:t>
            </w:r>
          </w:p>
        </w:tc>
        <w:tc>
          <w:tcPr>
            <w:tcW w:w="6522" w:type="dxa"/>
          </w:tcPr>
          <w:p w:rsidR="003E311F" w:rsidRPr="00F93326" w:rsidRDefault="003E311F" w:rsidP="00312285">
            <w:pPr>
              <w:spacing w:line="0" w:lineRule="atLeast"/>
              <w:rPr>
                <w:b/>
                <w:bCs/>
                <w:sz w:val="16"/>
                <w:szCs w:val="16"/>
              </w:rPr>
            </w:pPr>
            <w:r w:rsidRPr="00F93326">
              <w:rPr>
                <w:b/>
                <w:bCs/>
                <w:sz w:val="16"/>
                <w:szCs w:val="16"/>
              </w:rPr>
              <w:t>Bijlage 3: Specificatie referentieopdracht(en):</w:t>
            </w:r>
          </w:p>
          <w:p w:rsidR="003E311F" w:rsidRPr="00F93326" w:rsidRDefault="003E311F" w:rsidP="00312285">
            <w:pPr>
              <w:spacing w:line="0" w:lineRule="atLeast"/>
              <w:rPr>
                <w:sz w:val="16"/>
                <w:szCs w:val="16"/>
              </w:rPr>
            </w:pPr>
            <w:r>
              <w:rPr>
                <w:sz w:val="16"/>
                <w:szCs w:val="16"/>
              </w:rPr>
              <w:t>U dient conform ‘</w:t>
            </w:r>
            <w:r w:rsidRPr="00F93326">
              <w:rPr>
                <w:sz w:val="16"/>
                <w:szCs w:val="16"/>
              </w:rPr>
              <w:t>Geschiktheidseis 3</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3E311F" w:rsidRPr="00F93326" w:rsidRDefault="003E311F" w:rsidP="0016518F">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Eisen</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r w:rsidR="003E311F" w:rsidRPr="00137B9C" w:rsidTr="003E311F">
        <w:tc>
          <w:tcPr>
            <w:tcW w:w="1481" w:type="dxa"/>
          </w:tcPr>
          <w:p w:rsidR="003E311F" w:rsidRPr="00F93326" w:rsidRDefault="003E311F" w:rsidP="00312285">
            <w:pPr>
              <w:spacing w:line="0" w:lineRule="atLeast"/>
              <w:rPr>
                <w:b/>
                <w:smallCaps/>
                <w:sz w:val="16"/>
                <w:szCs w:val="16"/>
                <w:highlight w:val="yellow"/>
              </w:rPr>
            </w:pPr>
            <w:r w:rsidRPr="003E311F">
              <w:rPr>
                <w:b/>
                <w:smallCaps/>
                <w:sz w:val="16"/>
                <w:szCs w:val="16"/>
              </w:rPr>
              <w:t>Bijlage 5</w:t>
            </w:r>
          </w:p>
        </w:tc>
        <w:tc>
          <w:tcPr>
            <w:tcW w:w="6522" w:type="dxa"/>
          </w:tcPr>
          <w:p w:rsidR="003E311F" w:rsidRPr="00F93326" w:rsidRDefault="003E311F" w:rsidP="00312285">
            <w:pPr>
              <w:spacing w:line="0" w:lineRule="atLeast"/>
              <w:rPr>
                <w:sz w:val="16"/>
                <w:szCs w:val="16"/>
              </w:rPr>
            </w:pPr>
            <w:r w:rsidRPr="00F93326">
              <w:rPr>
                <w:b/>
                <w:bCs/>
                <w:sz w:val="16"/>
                <w:szCs w:val="16"/>
              </w:rPr>
              <w:t xml:space="preserve">Bijlage 5: Programma van Eisen </w:t>
            </w:r>
          </w:p>
          <w:p w:rsidR="003E311F" w:rsidRPr="00F93326" w:rsidRDefault="003E311F" w:rsidP="00DA563B">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Eisen</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r w:rsidR="003E311F" w:rsidRPr="00137B9C" w:rsidTr="003E311F">
        <w:tc>
          <w:tcPr>
            <w:tcW w:w="1481" w:type="dxa"/>
          </w:tcPr>
          <w:p w:rsidR="003E311F" w:rsidRPr="00F93326" w:rsidRDefault="003E311F" w:rsidP="00312285">
            <w:pPr>
              <w:spacing w:line="0" w:lineRule="atLeast"/>
              <w:rPr>
                <w:b/>
                <w:smallCaps/>
                <w:sz w:val="16"/>
                <w:szCs w:val="16"/>
                <w:highlight w:val="yellow"/>
              </w:rPr>
            </w:pPr>
            <w:r w:rsidRPr="003E311F">
              <w:rPr>
                <w:b/>
                <w:smallCaps/>
                <w:sz w:val="16"/>
                <w:szCs w:val="16"/>
              </w:rPr>
              <w:t xml:space="preserve">Bijlage 6 </w:t>
            </w:r>
          </w:p>
        </w:tc>
        <w:tc>
          <w:tcPr>
            <w:tcW w:w="6522" w:type="dxa"/>
          </w:tcPr>
          <w:p w:rsidR="003E311F" w:rsidRPr="00F93326" w:rsidRDefault="003E311F" w:rsidP="00312285">
            <w:pPr>
              <w:spacing w:line="0" w:lineRule="atLeast"/>
              <w:rPr>
                <w:b/>
                <w:bCs/>
                <w:sz w:val="16"/>
                <w:szCs w:val="16"/>
              </w:rPr>
            </w:pPr>
            <w:r w:rsidRPr="00F93326">
              <w:rPr>
                <w:b/>
                <w:bCs/>
                <w:sz w:val="16"/>
                <w:szCs w:val="16"/>
              </w:rPr>
              <w:t>Bijlage 6: Programma van Wensen</w:t>
            </w:r>
          </w:p>
          <w:p w:rsidR="003E311F" w:rsidRPr="00F93326" w:rsidRDefault="003E311F" w:rsidP="00312285">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Pr>
                <w:sz w:val="16"/>
                <w:szCs w:val="16"/>
              </w:rPr>
              <w:t>6</w:t>
            </w:r>
            <w:r w:rsidRPr="00F93326">
              <w:rPr>
                <w:sz w:val="16"/>
                <w:szCs w:val="16"/>
              </w:rPr>
              <w:t xml:space="preserve">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en de gevraagde bijlagen hierin te uploaden in TenderNed. Dit betreft bijlagen bij de volgende wensen:</w:t>
            </w:r>
          </w:p>
          <w:p w:rsidR="003E311F" w:rsidRPr="00F93326" w:rsidRDefault="00DA563B" w:rsidP="00312285">
            <w:pPr>
              <w:spacing w:line="0" w:lineRule="atLeast"/>
              <w:rPr>
                <w:sz w:val="16"/>
                <w:szCs w:val="16"/>
              </w:rPr>
            </w:pPr>
            <w:r>
              <w:rPr>
                <w:sz w:val="16"/>
                <w:szCs w:val="16"/>
              </w:rPr>
              <w:lastRenderedPageBreak/>
              <w:t>B</w:t>
            </w:r>
            <w:r w:rsidRPr="003E311F">
              <w:rPr>
                <w:sz w:val="16"/>
                <w:szCs w:val="16"/>
              </w:rPr>
              <w:t xml:space="preserve">ijlage </w:t>
            </w:r>
            <w:r w:rsidRPr="00DA563B">
              <w:rPr>
                <w:sz w:val="16"/>
                <w:szCs w:val="16"/>
              </w:rPr>
              <w:t>10</w:t>
            </w:r>
            <w:r w:rsidRPr="003E311F">
              <w:rPr>
                <w:sz w:val="16"/>
                <w:szCs w:val="16"/>
              </w:rPr>
              <w:t xml:space="preserve"> Capaciteitslijst </w:t>
            </w:r>
            <w:r>
              <w:rPr>
                <w:sz w:val="16"/>
                <w:szCs w:val="16"/>
              </w:rPr>
              <w:t xml:space="preserve">JI’s Perceel 1 en 2 </w:t>
            </w:r>
          </w:p>
        </w:tc>
        <w:tc>
          <w:tcPr>
            <w:tcW w:w="1417" w:type="dxa"/>
          </w:tcPr>
          <w:p w:rsidR="003E311F" w:rsidRPr="00F93326" w:rsidRDefault="003E311F" w:rsidP="00312285">
            <w:pPr>
              <w:spacing w:line="0" w:lineRule="atLeast"/>
              <w:jc w:val="center"/>
              <w:rPr>
                <w:bCs/>
                <w:sz w:val="16"/>
                <w:szCs w:val="16"/>
              </w:rPr>
            </w:pPr>
            <w:r w:rsidRPr="00F93326">
              <w:rPr>
                <w:bCs/>
                <w:sz w:val="16"/>
                <w:szCs w:val="16"/>
              </w:rPr>
              <w:lastRenderedPageBreak/>
              <w:t>Criteria ad ‘Kwaliteit’</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r w:rsidR="003E311F" w:rsidRPr="00137B9C" w:rsidTr="003E311F">
        <w:tc>
          <w:tcPr>
            <w:tcW w:w="1481" w:type="dxa"/>
          </w:tcPr>
          <w:p w:rsidR="003E311F" w:rsidRPr="003E311F" w:rsidRDefault="003E311F" w:rsidP="00312285">
            <w:pPr>
              <w:spacing w:line="0" w:lineRule="atLeast"/>
              <w:rPr>
                <w:b/>
                <w:smallCaps/>
                <w:sz w:val="16"/>
                <w:szCs w:val="16"/>
              </w:rPr>
            </w:pPr>
            <w:r w:rsidRPr="003E311F">
              <w:rPr>
                <w:b/>
                <w:smallCaps/>
                <w:sz w:val="16"/>
                <w:szCs w:val="16"/>
              </w:rPr>
              <w:lastRenderedPageBreak/>
              <w:t>Bijlage 7</w:t>
            </w:r>
            <w:r w:rsidRPr="003E311F">
              <w:rPr>
                <w:b/>
                <w:sz w:val="16"/>
                <w:szCs w:val="16"/>
              </w:rPr>
              <w:t xml:space="preserve"> </w:t>
            </w:r>
          </w:p>
        </w:tc>
        <w:tc>
          <w:tcPr>
            <w:tcW w:w="6522" w:type="dxa"/>
          </w:tcPr>
          <w:p w:rsidR="003E311F" w:rsidRPr="003E311F" w:rsidRDefault="003E311F" w:rsidP="00312285">
            <w:pPr>
              <w:spacing w:line="0" w:lineRule="atLeast"/>
              <w:rPr>
                <w:b/>
                <w:bCs/>
                <w:sz w:val="16"/>
                <w:szCs w:val="16"/>
              </w:rPr>
            </w:pPr>
            <w:r w:rsidRPr="003E311F">
              <w:rPr>
                <w:b/>
                <w:bCs/>
                <w:sz w:val="16"/>
                <w:szCs w:val="16"/>
              </w:rPr>
              <w:t>Bijlage 7</w:t>
            </w:r>
            <w:r>
              <w:rPr>
                <w:b/>
                <w:bCs/>
                <w:sz w:val="16"/>
                <w:szCs w:val="16"/>
              </w:rPr>
              <w:t>: Prijzenblad</w:t>
            </w:r>
            <w:r w:rsidRPr="003E311F">
              <w:rPr>
                <w:b/>
                <w:bCs/>
                <w:sz w:val="16"/>
                <w:szCs w:val="16"/>
              </w:rPr>
              <w:t xml:space="preserve"> </w:t>
            </w:r>
          </w:p>
          <w:p w:rsidR="003E311F" w:rsidRPr="003E311F" w:rsidRDefault="003E311F" w:rsidP="006F7246">
            <w:pPr>
              <w:spacing w:line="0" w:lineRule="atLeast"/>
              <w:rPr>
                <w:sz w:val="16"/>
                <w:szCs w:val="16"/>
              </w:rPr>
            </w:pPr>
            <w:r w:rsidRPr="003E311F">
              <w:rPr>
                <w:sz w:val="16"/>
                <w:szCs w:val="16"/>
              </w:rPr>
              <w:t xml:space="preserve">U dient conform eis </w:t>
            </w:r>
            <w:r w:rsidR="006F7246">
              <w:rPr>
                <w:sz w:val="16"/>
                <w:szCs w:val="16"/>
              </w:rPr>
              <w:t>1</w:t>
            </w:r>
            <w:r w:rsidRPr="003E311F">
              <w:rPr>
                <w:sz w:val="16"/>
                <w:szCs w:val="16"/>
              </w:rPr>
              <w:t xml:space="preserve"> (uit bijlage 5) het p</w:t>
            </w:r>
            <w:r>
              <w:rPr>
                <w:sz w:val="16"/>
                <w:szCs w:val="16"/>
              </w:rPr>
              <w:t>rijzenblad</w:t>
            </w:r>
            <w:r w:rsidRPr="003E311F">
              <w:rPr>
                <w:sz w:val="16"/>
                <w:szCs w:val="16"/>
              </w:rPr>
              <w:t xml:space="preserve"> (bijlage 7) conform de instructies in te vullen en in te dienen in het format Excel. </w:t>
            </w:r>
          </w:p>
        </w:tc>
        <w:tc>
          <w:tcPr>
            <w:tcW w:w="1417" w:type="dxa"/>
          </w:tcPr>
          <w:p w:rsidR="003E311F" w:rsidRPr="00F93326" w:rsidRDefault="003E311F" w:rsidP="00312285">
            <w:pPr>
              <w:spacing w:line="0" w:lineRule="atLeast"/>
              <w:jc w:val="center"/>
              <w:rPr>
                <w:bCs/>
                <w:sz w:val="16"/>
                <w:szCs w:val="16"/>
              </w:rPr>
            </w:pPr>
            <w:r w:rsidRPr="00F93326">
              <w:rPr>
                <w:bCs/>
                <w:sz w:val="16"/>
                <w:szCs w:val="16"/>
              </w:rPr>
              <w:t>Criteria ad ‘Prijs’</w:t>
            </w:r>
          </w:p>
        </w:tc>
        <w:tc>
          <w:tcPr>
            <w:tcW w:w="1134" w:type="dxa"/>
          </w:tcPr>
          <w:p w:rsidR="003E311F" w:rsidRPr="00F93326" w:rsidRDefault="003E311F"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bookmarkStart w:id="0" w:name="_GoBack"/>
      <w:bookmarkEnd w:id="0"/>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312285">
      <w:pPr>
        <w:spacing w:line="0" w:lineRule="atLeast"/>
        <w:ind w:left="-1134"/>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r w:rsidR="003E311F">
              <w:rPr>
                <w:sz w:val="16"/>
                <w:szCs w:val="16"/>
              </w:rPr>
              <w:t>.</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513F7B">
            <w:pPr>
              <w:spacing w:line="0" w:lineRule="atLeast"/>
              <w:rPr>
                <w:sz w:val="16"/>
                <w:szCs w:val="16"/>
              </w:rPr>
            </w:pPr>
            <w:r w:rsidRPr="00334329">
              <w:rPr>
                <w:sz w:val="16"/>
                <w:szCs w:val="16"/>
              </w:rPr>
              <w:t xml:space="preserve">Geschiktheidseis </w:t>
            </w:r>
            <w:r w:rsidR="00513F7B">
              <w:rPr>
                <w:sz w:val="16"/>
                <w:szCs w:val="16"/>
              </w:rPr>
              <w:t>3</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r w:rsidR="004947E3">
              <w:rPr>
                <w:sz w:val="16"/>
                <w:szCs w:val="16"/>
              </w:rPr>
              <w:t>.</w:t>
            </w:r>
          </w:p>
        </w:tc>
      </w:tr>
      <w:tr w:rsidR="00DA563B" w:rsidTr="00BD538F">
        <w:tc>
          <w:tcPr>
            <w:tcW w:w="3042" w:type="dxa"/>
          </w:tcPr>
          <w:p w:rsidR="00DA563B" w:rsidRPr="00DA563B" w:rsidRDefault="00DA563B" w:rsidP="003E311F">
            <w:pPr>
              <w:spacing w:line="0" w:lineRule="atLeast"/>
              <w:rPr>
                <w:sz w:val="16"/>
                <w:szCs w:val="16"/>
              </w:rPr>
            </w:pPr>
            <w:r w:rsidRPr="00DA563B">
              <w:rPr>
                <w:sz w:val="16"/>
                <w:szCs w:val="16"/>
              </w:rPr>
              <w:t>4.3.3 Technische bekwaamheid en/of beroepsbekwaamheid</w:t>
            </w:r>
          </w:p>
        </w:tc>
        <w:tc>
          <w:tcPr>
            <w:tcW w:w="3587" w:type="dxa"/>
          </w:tcPr>
          <w:p w:rsidR="00DA563B" w:rsidRPr="00DA563B" w:rsidRDefault="00DA563B" w:rsidP="003E311F">
            <w:pPr>
              <w:spacing w:line="0" w:lineRule="atLeast"/>
              <w:rPr>
                <w:sz w:val="16"/>
                <w:szCs w:val="16"/>
              </w:rPr>
            </w:pPr>
            <w:r w:rsidRPr="00DA563B">
              <w:rPr>
                <w:sz w:val="16"/>
                <w:szCs w:val="16"/>
              </w:rPr>
              <w:t>Geschiktheidseis 4: Referenties</w:t>
            </w:r>
          </w:p>
        </w:tc>
        <w:tc>
          <w:tcPr>
            <w:tcW w:w="4083" w:type="dxa"/>
          </w:tcPr>
          <w:p w:rsidR="00DA563B" w:rsidRPr="008C2C49" w:rsidRDefault="00DA563B" w:rsidP="00DA563B">
            <w:pPr>
              <w:spacing w:line="0" w:lineRule="atLeast"/>
              <w:rPr>
                <w:sz w:val="16"/>
                <w:szCs w:val="16"/>
              </w:rPr>
            </w:pPr>
            <w:r w:rsidRPr="008C2C49">
              <w:rPr>
                <w:sz w:val="16"/>
                <w:szCs w:val="16"/>
              </w:rPr>
              <w:t>Bijlage 3: Specificatie Referentieopdracht(en)</w:t>
            </w:r>
          </w:p>
          <w:p w:rsidR="00DA563B" w:rsidRPr="008C2C49" w:rsidRDefault="00DA563B" w:rsidP="00DA563B">
            <w:pPr>
              <w:spacing w:line="0" w:lineRule="atLeast"/>
              <w:rPr>
                <w:sz w:val="16"/>
                <w:szCs w:val="16"/>
              </w:rPr>
            </w:pPr>
          </w:p>
          <w:p w:rsidR="00DA563B" w:rsidRDefault="00DA563B" w:rsidP="00DA563B">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r w:rsidR="004947E3">
              <w:rPr>
                <w:sz w:val="16"/>
                <w:szCs w:val="16"/>
              </w:rPr>
              <w:t>.</w:t>
            </w:r>
          </w:p>
        </w:tc>
      </w:tr>
      <w:tr w:rsidR="00DA563B" w:rsidTr="00BD538F">
        <w:tc>
          <w:tcPr>
            <w:tcW w:w="3042" w:type="dxa"/>
          </w:tcPr>
          <w:p w:rsidR="00DA563B" w:rsidRDefault="00DA563B" w:rsidP="00DA563B">
            <w:pPr>
              <w:spacing w:line="0" w:lineRule="atLeast"/>
              <w:rPr>
                <w:sz w:val="16"/>
                <w:szCs w:val="16"/>
              </w:rPr>
            </w:pPr>
            <w:r>
              <w:rPr>
                <w:sz w:val="16"/>
                <w:szCs w:val="16"/>
              </w:rPr>
              <w:t>4.3.3 Technische en economische bekwaamheid</w:t>
            </w:r>
          </w:p>
        </w:tc>
        <w:tc>
          <w:tcPr>
            <w:tcW w:w="3587" w:type="dxa"/>
          </w:tcPr>
          <w:p w:rsidR="00DA563B" w:rsidRDefault="00DA563B" w:rsidP="00DA563B">
            <w:pPr>
              <w:spacing w:line="0" w:lineRule="atLeast"/>
              <w:rPr>
                <w:sz w:val="16"/>
                <w:szCs w:val="16"/>
              </w:rPr>
            </w:pPr>
            <w:r>
              <w:rPr>
                <w:sz w:val="16"/>
                <w:szCs w:val="16"/>
              </w:rPr>
              <w:t>Geschiktheidseis 5: Kwaliteitsborging</w:t>
            </w:r>
          </w:p>
        </w:tc>
        <w:tc>
          <w:tcPr>
            <w:tcW w:w="4083" w:type="dxa"/>
          </w:tcPr>
          <w:p w:rsidR="00DA563B" w:rsidRDefault="00DA563B" w:rsidP="00DA563B">
            <w:pPr>
              <w:spacing w:line="0" w:lineRule="atLeast"/>
              <w:rPr>
                <w:sz w:val="16"/>
                <w:szCs w:val="16"/>
              </w:rPr>
            </w:pPr>
            <w:r w:rsidRPr="003E311F">
              <w:rPr>
                <w:sz w:val="16"/>
                <w:szCs w:val="16"/>
              </w:rPr>
              <w:t>Per leverende apotheek een kopie van het geldig certificaat of kopie van het kwaliteitshandboek waaruit blijkt dat aan de geschiktheidseis is voldaan</w:t>
            </w:r>
            <w:r w:rsidR="004947E3">
              <w:rPr>
                <w:sz w:val="16"/>
                <w:szCs w:val="16"/>
              </w:rPr>
              <w:t>.</w:t>
            </w:r>
          </w:p>
        </w:tc>
      </w:tr>
      <w:tr w:rsidR="004947E3" w:rsidTr="00BD538F">
        <w:tc>
          <w:tcPr>
            <w:tcW w:w="3042" w:type="dxa"/>
          </w:tcPr>
          <w:p w:rsidR="004947E3" w:rsidRDefault="004947E3" w:rsidP="004947E3">
            <w:pPr>
              <w:spacing w:line="0" w:lineRule="atLeast"/>
              <w:rPr>
                <w:sz w:val="16"/>
                <w:szCs w:val="16"/>
              </w:rPr>
            </w:pPr>
            <w:r>
              <w:rPr>
                <w:sz w:val="16"/>
                <w:szCs w:val="16"/>
              </w:rPr>
              <w:t>4.3.3 Technische en economische bekwaamheid</w:t>
            </w:r>
          </w:p>
        </w:tc>
        <w:tc>
          <w:tcPr>
            <w:tcW w:w="3587" w:type="dxa"/>
          </w:tcPr>
          <w:p w:rsidR="004947E3" w:rsidRDefault="004947E3" w:rsidP="004947E3">
            <w:pPr>
              <w:spacing w:line="0" w:lineRule="atLeast"/>
              <w:rPr>
                <w:sz w:val="16"/>
                <w:szCs w:val="16"/>
              </w:rPr>
            </w:pPr>
            <w:r>
              <w:rPr>
                <w:sz w:val="16"/>
                <w:szCs w:val="16"/>
              </w:rPr>
              <w:t>Geschiktheidseis 6: Verzekeringen</w:t>
            </w:r>
          </w:p>
        </w:tc>
        <w:tc>
          <w:tcPr>
            <w:tcW w:w="4083" w:type="dxa"/>
          </w:tcPr>
          <w:p w:rsidR="004947E3" w:rsidRPr="008C2C49" w:rsidRDefault="004947E3" w:rsidP="004947E3">
            <w:pPr>
              <w:spacing w:line="0" w:lineRule="atLeast"/>
              <w:rPr>
                <w:sz w:val="16"/>
                <w:szCs w:val="16"/>
              </w:rPr>
            </w:pPr>
            <w:r>
              <w:rPr>
                <w:sz w:val="16"/>
                <w:szCs w:val="16"/>
              </w:rPr>
              <w:t>Kopie van het geldige verzekeringscertificaat van desbetreffende verzekeringspolis(sen) of een verklaring van de verzekeraar (verzekeringsmaatschappij) waaruit blijkt dat Inschrijver genoegzaam verzekerd is.</w:t>
            </w:r>
          </w:p>
        </w:tc>
      </w:tr>
    </w:tbl>
    <w:p w:rsidR="00E64525" w:rsidRDefault="00E64525" w:rsidP="00312285">
      <w:pPr>
        <w:spacing w:line="0" w:lineRule="atLeast"/>
      </w:pPr>
      <w:r>
        <w:br w:type="page"/>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tcPr>
          <w:p w:rsidR="00BD538F" w:rsidRPr="00334329" w:rsidRDefault="00BD538F" w:rsidP="00312285">
            <w:pPr>
              <w:spacing w:line="0" w:lineRule="atLeast"/>
              <w:rPr>
                <w:sz w:val="16"/>
                <w:szCs w:val="16"/>
              </w:rPr>
            </w:pPr>
            <w:r w:rsidRPr="00334329">
              <w:rPr>
                <w:sz w:val="16"/>
                <w:szCs w:val="16"/>
              </w:rPr>
              <w:lastRenderedPageBreak/>
              <w:t xml:space="preserve">Beroep op een </w:t>
            </w:r>
            <w:r w:rsidR="00455551" w:rsidRPr="00334329">
              <w:rPr>
                <w:sz w:val="16"/>
                <w:szCs w:val="16"/>
              </w:rPr>
              <w:t xml:space="preserve">derde </w:t>
            </w:r>
            <w:r w:rsidRPr="00334329">
              <w:rPr>
                <w:sz w:val="16"/>
                <w:szCs w:val="16"/>
              </w:rPr>
              <w:t xml:space="preserve">in het kader van voldoen aan: </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BD538F" w:rsidRPr="00334329" w:rsidRDefault="00BD538F" w:rsidP="00312285">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BD538F" w:rsidRPr="00334329" w:rsidRDefault="00BD538F" w:rsidP="00312285">
            <w:pPr>
              <w:spacing w:line="0" w:lineRule="atLeast"/>
              <w:rPr>
                <w:sz w:val="16"/>
                <w:szCs w:val="16"/>
              </w:rPr>
            </w:pPr>
          </w:p>
          <w:p w:rsidR="00BD538F" w:rsidRPr="00334329" w:rsidRDefault="00BD538F" w:rsidP="00312285">
            <w:pPr>
              <w:spacing w:line="0" w:lineRule="atLeast"/>
              <w:rPr>
                <w:sz w:val="16"/>
                <w:szCs w:val="16"/>
              </w:rPr>
            </w:pPr>
            <w:r w:rsidRPr="00334329">
              <w:rPr>
                <w:sz w:val="16"/>
                <w:szCs w:val="16"/>
              </w:rPr>
              <w:t>En/of</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BD538F" w:rsidRPr="00ED28A1" w:rsidRDefault="00BD538F" w:rsidP="00312285">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Default="008116F3" w:rsidP="00312285">
      <w:pPr>
        <w:spacing w:line="0" w:lineRule="atLeast"/>
        <w:rPr>
          <w:i/>
          <w:iCs/>
        </w:rPr>
      </w:pPr>
    </w:p>
    <w:p w:rsidR="008116F3" w:rsidRDefault="008116F3" w:rsidP="00312285">
      <w:pPr>
        <w:spacing w:line="0" w:lineRule="atLeast"/>
        <w:rPr>
          <w:i/>
          <w:iCs/>
        </w:rPr>
      </w:pPr>
    </w:p>
    <w:p w:rsidR="008116F3" w:rsidRPr="00ED28A1" w:rsidRDefault="008116F3" w:rsidP="00312285">
      <w:pPr>
        <w:spacing w:line="0" w:lineRule="atLeast"/>
        <w:rPr>
          <w:i/>
          <w:iCs/>
        </w:rPr>
      </w:pP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rPr>
          <w:b/>
          <w:sz w:val="24"/>
        </w:rPr>
      </w:pPr>
      <w:r>
        <w:rPr>
          <w:b/>
          <w:sz w:val="24"/>
        </w:rP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351"/>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9"/>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232AB3" w:rsidRDefault="00662109" w:rsidP="00632C2E">
      <w:pPr>
        <w:pStyle w:val="Kopzondernummering"/>
        <w:spacing w:after="0" w:line="0" w:lineRule="atLeast"/>
      </w:pPr>
    </w:p>
    <w:sectPr w:rsidR="00662109" w:rsidRPr="00232AB3"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6F7246">
            <w:t>9</w:t>
          </w:r>
          <w:r>
            <w:fldChar w:fldCharType="end"/>
          </w:r>
          <w:r w:rsidRPr="006B1455">
            <w:t xml:space="preserve"> van </w:t>
          </w:r>
          <w:fldSimple w:instr=" NUMPAGES   \* MERGEFORMAT ">
            <w:r w:rsidR="006F7246">
              <w:t>13</w:t>
            </w:r>
          </w:fldSimple>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5D3C44" w:rsidRPr="002E14E1" w:rsidRDefault="005D3C44" w:rsidP="004947E3">
          <w:pPr>
            <w:adjustRightInd w:val="0"/>
            <w:spacing w:line="180" w:lineRule="exact"/>
            <w:rPr>
              <w:sz w:val="13"/>
            </w:rPr>
          </w:pPr>
          <w:r w:rsidRPr="00632C2E">
            <w:rPr>
              <w:rStyle w:val="Huisstijl-Koptekst"/>
            </w:rPr>
            <w:t>Bijlage 1 Inschrijfformulier</w:t>
          </w:r>
          <w:r w:rsidR="00632C2E" w:rsidRPr="00632C2E">
            <w:rPr>
              <w:rStyle w:val="Huisstijl-Koptekst"/>
            </w:rPr>
            <w:t xml:space="preserve"> |  Europese aanbesteding Medicatie en farmaceutische zorg </w:t>
          </w:r>
          <w:r w:rsidR="009F4A80" w:rsidRPr="00632C2E">
            <w:rPr>
              <w:rStyle w:val="Huisstijl-Koptekst"/>
            </w:rPr>
            <w:t>|</w:t>
          </w:r>
          <w:r w:rsidR="004947E3">
            <w:rPr>
              <w:rStyle w:val="Huisstijl-Koptekst"/>
            </w:rPr>
            <w:t xml:space="preserve"> 10</w:t>
          </w:r>
          <w:r w:rsidR="00632C2E" w:rsidRPr="00632C2E">
            <w:rPr>
              <w:rStyle w:val="Huisstijl-Koptekst"/>
            </w:rPr>
            <w:t xml:space="preserve"> </w:t>
          </w:r>
          <w:r w:rsidR="00DA563B">
            <w:rPr>
              <w:rStyle w:val="Huisstijl-Koptekst"/>
            </w:rPr>
            <w:t>oktober</w:t>
          </w:r>
          <w:r w:rsidR="00632C2E">
            <w:rPr>
              <w:rStyle w:val="Huisstijl-Koptekst"/>
            </w:rPr>
            <w:t xml:space="preserve"> 2019</w:t>
          </w:r>
        </w:p>
      </w:tc>
    </w:tr>
  </w:tbl>
  <w:p w:rsidR="005D3C44" w:rsidRDefault="005D3C44" w:rsidP="000D7B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DA563B" w:rsidP="006E263E">
                                <w:pPr>
                                  <w:spacing w:line="240" w:lineRule="auto"/>
                                </w:pPr>
                                <w:bookmarkStart w:id="15" w:name="woordmerk_bk"/>
                                <w:r>
                                  <w:rPr>
                                    <w:noProof/>
                                  </w:rPr>
                                  <w:drawing>
                                    <wp:inline distT="0" distB="0" distL="0" distR="0">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5"/>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DA563B" w:rsidP="006E263E">
                          <w:pPr>
                            <w:spacing w:line="240" w:lineRule="auto"/>
                          </w:pPr>
                          <w:bookmarkStart w:id="16" w:name="woordmerk_bk"/>
                          <w:r>
                            <w:rPr>
                              <w:noProof/>
                            </w:rPr>
                            <w:drawing>
                              <wp:inline distT="0" distB="0" distL="0" distR="0">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6"/>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4505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409DF"/>
    <w:rsid w:val="001429A1"/>
    <w:rsid w:val="00142BCD"/>
    <w:rsid w:val="0014786A"/>
    <w:rsid w:val="001516A4"/>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74F5"/>
    <w:rsid w:val="003B58E3"/>
    <w:rsid w:val="003B7612"/>
    <w:rsid w:val="003B7EE7"/>
    <w:rsid w:val="003C18C0"/>
    <w:rsid w:val="003D1DB0"/>
    <w:rsid w:val="003D39EC"/>
    <w:rsid w:val="003E311F"/>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47E3"/>
    <w:rsid w:val="004972F2"/>
    <w:rsid w:val="004A40D9"/>
    <w:rsid w:val="004B02EC"/>
    <w:rsid w:val="004B4977"/>
    <w:rsid w:val="004B5465"/>
    <w:rsid w:val="004C4DA9"/>
    <w:rsid w:val="004D2823"/>
    <w:rsid w:val="004E13BE"/>
    <w:rsid w:val="004E32F0"/>
    <w:rsid w:val="00513F7B"/>
    <w:rsid w:val="00516022"/>
    <w:rsid w:val="00521CEE"/>
    <w:rsid w:val="00524434"/>
    <w:rsid w:val="00534880"/>
    <w:rsid w:val="00536010"/>
    <w:rsid w:val="00541E47"/>
    <w:rsid w:val="00561176"/>
    <w:rsid w:val="0056454C"/>
    <w:rsid w:val="00573041"/>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2C2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6F7246"/>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4F8A"/>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12E90"/>
    <w:rsid w:val="00C206F1"/>
    <w:rsid w:val="00C26079"/>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63B"/>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974F8A"/>
    <w:pPr>
      <w:spacing w:line="300" w:lineRule="atLeast"/>
    </w:pPr>
    <w:rPr>
      <w:rFonts w:eastAsia="MS Mincho"/>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974F8A"/>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140C1-8823-4EEB-A92E-DC376BF23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1442D76F</Template>
  <TotalTime>28</TotalTime>
  <Pages>13</Pages>
  <Words>2233</Words>
  <Characters>14790</Characters>
  <Application>Microsoft Office Word</Application>
  <DocSecurity>0</DocSecurity>
  <Lines>123</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16990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Waterreus, Jolanda</cp:lastModifiedBy>
  <cp:revision>8</cp:revision>
  <cp:lastPrinted>2013-09-30T10:35:00Z</cp:lastPrinted>
  <dcterms:created xsi:type="dcterms:W3CDTF">2019-02-05T12:38:00Z</dcterms:created>
  <dcterms:modified xsi:type="dcterms:W3CDTF">2019-10-10T13:21:00Z</dcterms:modified>
</cp:coreProperties>
</file>