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FB" w:rsidRPr="00D61191" w:rsidRDefault="006D7FFB" w:rsidP="006D7FFB">
      <w:pPr>
        <w:pStyle w:val="BijlagenKop2"/>
        <w:rPr>
          <w:rFonts w:asciiTheme="minorHAnsi" w:hAnsiTheme="minorHAnsi"/>
          <w:b/>
          <w:sz w:val="32"/>
          <w:szCs w:val="32"/>
        </w:rPr>
      </w:pPr>
      <w:r w:rsidRPr="00D61191">
        <w:rPr>
          <w:rFonts w:asciiTheme="minorHAnsi" w:hAnsiTheme="minorHAnsi"/>
          <w:b/>
          <w:sz w:val="32"/>
          <w:szCs w:val="32"/>
        </w:rPr>
        <w:t>Bijlage 1</w:t>
      </w:r>
      <w:r>
        <w:rPr>
          <w:rFonts w:asciiTheme="minorHAnsi" w:hAnsiTheme="minorHAnsi"/>
          <w:b/>
          <w:sz w:val="32"/>
          <w:szCs w:val="32"/>
        </w:rPr>
        <w:t>2</w:t>
      </w:r>
      <w:r w:rsidRPr="00D61191">
        <w:rPr>
          <w:rFonts w:asciiTheme="minorHAnsi" w:hAnsiTheme="minorHAnsi"/>
          <w:b/>
          <w:sz w:val="32"/>
          <w:szCs w:val="32"/>
        </w:rPr>
        <w:t xml:space="preserve"> deel 2 </w:t>
      </w:r>
      <w:proofErr w:type="spellStart"/>
      <w:r w:rsidRPr="00D61191">
        <w:rPr>
          <w:rFonts w:asciiTheme="minorHAnsi" w:hAnsiTheme="minorHAnsi"/>
          <w:b/>
          <w:sz w:val="32"/>
          <w:szCs w:val="32"/>
        </w:rPr>
        <w:t>Conformiteitenlijst</w:t>
      </w:r>
      <w:proofErr w:type="spellEnd"/>
      <w:r w:rsidRPr="00D61191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vragen</w:t>
      </w:r>
    </w:p>
    <w:p w:rsidR="006D7FFB" w:rsidRDefault="006D7FFB" w:rsidP="006D7FFB"/>
    <w:p w:rsidR="006D7FFB" w:rsidRDefault="006D7FFB" w:rsidP="006D7FFB"/>
    <w:p w:rsidR="006D7FFB" w:rsidRPr="002D2E44" w:rsidRDefault="006D7FFB" w:rsidP="006D7FFB">
      <w:r>
        <w:t>U dient deze Bijlage 12 deel 2 bij uw inschrijving toe te voegen voor het beantwoorden van de vragen.</w:t>
      </w:r>
      <w:r>
        <w:t xml:space="preserve"> De Inschrijving mag </w:t>
      </w:r>
      <w:r>
        <w:t xml:space="preserve">verder </w:t>
      </w:r>
      <w:r>
        <w:t>een vrij format hanteren, met dien verstande dat hierin duidelijke verwijzingen naar de te beantwoorden vragen zijn opgenomen.</w:t>
      </w:r>
    </w:p>
    <w:p w:rsidR="00196E2D" w:rsidRDefault="00196E2D"/>
    <w:p w:rsidR="006D7FFB" w:rsidRDefault="006D7FFB">
      <w:bookmarkStart w:id="0" w:name="_GoBack"/>
      <w:bookmarkEnd w:id="0"/>
    </w:p>
    <w:sectPr w:rsidR="006D7FFB" w:rsidSect="00196E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18"/>
    <w:multiLevelType w:val="multilevel"/>
    <w:tmpl w:val="EEF4A864"/>
    <w:lvl w:ilvl="0">
      <w:start w:val="1"/>
      <w:numFmt w:val="decimal"/>
      <w:lvlText w:val="EIS-M%1."/>
      <w:lvlJc w:val="left"/>
      <w:pPr>
        <w:tabs>
          <w:tab w:val="num" w:pos="0"/>
        </w:tabs>
        <w:ind w:left="1021" w:hanging="1021"/>
      </w:pPr>
      <w:rPr>
        <w:rFonts w:asciiTheme="minorHAnsi" w:hAnsiTheme="minorHAnsi" w:cs="Calibri" w:hint="default"/>
        <w:b w:val="0"/>
        <w:bCs w:val="0"/>
        <w:strike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1" w:hanging="454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61" w:hanging="454"/>
      </w:pPr>
      <w:rPr>
        <w:rFonts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3240"/>
        </w:tabs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FB"/>
    <w:rsid w:val="00196E2D"/>
    <w:rsid w:val="004007E2"/>
    <w:rsid w:val="00527984"/>
    <w:rsid w:val="006D7FFB"/>
    <w:rsid w:val="00E7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07B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D7FFB"/>
    <w:rPr>
      <w:rFonts w:ascii="Arial" w:hAnsi="Arial"/>
      <w:sz w:val="22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6D7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vVsubkopmetlijn">
    <w:name w:val="CHvV subkop met lijn"/>
    <w:basedOn w:val="Normaal"/>
    <w:next w:val="Normaal"/>
    <w:qFormat/>
    <w:rsid w:val="00E779F9"/>
    <w:pPr>
      <w:pBdr>
        <w:bottom w:val="single" w:sz="4" w:space="1" w:color="auto"/>
      </w:pBdr>
      <w:spacing w:after="120"/>
    </w:pPr>
    <w:rPr>
      <w:rFonts w:ascii="Calibri" w:eastAsia="Times New Roman" w:hAnsi="Calibri" w:cs="Verdana"/>
      <w:b/>
      <w:szCs w:val="17"/>
    </w:rPr>
  </w:style>
  <w:style w:type="paragraph" w:customStyle="1" w:styleId="CHvVWENS-A">
    <w:name w:val="CHvV WENS-A"/>
    <w:basedOn w:val="Normaal"/>
    <w:qFormat/>
    <w:rsid w:val="00527984"/>
    <w:pPr>
      <w:keepLines/>
      <w:tabs>
        <w:tab w:val="left" w:pos="1021"/>
        <w:tab w:val="left" w:pos="1741"/>
        <w:tab w:val="left" w:pos="2138"/>
        <w:tab w:val="left" w:pos="2421"/>
      </w:tabs>
      <w:suppressAutoHyphens/>
      <w:overflowPunct w:val="0"/>
      <w:autoSpaceDE w:val="0"/>
      <w:spacing w:before="57" w:after="113" w:line="240" w:lineRule="atLeast"/>
      <w:textAlignment w:val="baseline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BijlagenKop2">
    <w:name w:val="BijlagenKop 2"/>
    <w:basedOn w:val="Kop2"/>
    <w:next w:val="Normaal"/>
    <w:uiPriority w:val="99"/>
    <w:rsid w:val="006D7FFB"/>
    <w:pPr>
      <w:keepLines w:val="0"/>
      <w:shd w:val="clear" w:color="auto" w:fill="E6E6E6"/>
      <w:tabs>
        <w:tab w:val="num" w:pos="357"/>
        <w:tab w:val="num" w:pos="576"/>
      </w:tabs>
      <w:spacing w:before="400"/>
      <w:ind w:left="567" w:firstLine="153"/>
    </w:pPr>
    <w:rPr>
      <w:rFonts w:ascii="Verdana" w:hAnsi="Verdana" w:cs="Times New Roman"/>
      <w:b w:val="0"/>
      <w:color w:val="auto"/>
      <w:sz w:val="24"/>
      <w:szCs w:val="24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6D7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D7FFB"/>
    <w:rPr>
      <w:rFonts w:ascii="Arial" w:hAnsi="Arial"/>
      <w:sz w:val="22"/>
    </w:rPr>
  </w:style>
  <w:style w:type="paragraph" w:styleId="Kop2">
    <w:name w:val="heading 2"/>
    <w:basedOn w:val="Normaal"/>
    <w:next w:val="Normaal"/>
    <w:link w:val="Kop2Teken"/>
    <w:uiPriority w:val="9"/>
    <w:semiHidden/>
    <w:unhideWhenUsed/>
    <w:qFormat/>
    <w:rsid w:val="006D7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vVsubkopmetlijn">
    <w:name w:val="CHvV subkop met lijn"/>
    <w:basedOn w:val="Normaal"/>
    <w:next w:val="Normaal"/>
    <w:qFormat/>
    <w:rsid w:val="00E779F9"/>
    <w:pPr>
      <w:pBdr>
        <w:bottom w:val="single" w:sz="4" w:space="1" w:color="auto"/>
      </w:pBdr>
      <w:spacing w:after="120"/>
    </w:pPr>
    <w:rPr>
      <w:rFonts w:ascii="Calibri" w:eastAsia="Times New Roman" w:hAnsi="Calibri" w:cs="Verdana"/>
      <w:b/>
      <w:szCs w:val="17"/>
    </w:rPr>
  </w:style>
  <w:style w:type="paragraph" w:customStyle="1" w:styleId="CHvVWENS-A">
    <w:name w:val="CHvV WENS-A"/>
    <w:basedOn w:val="Normaal"/>
    <w:qFormat/>
    <w:rsid w:val="00527984"/>
    <w:pPr>
      <w:keepLines/>
      <w:tabs>
        <w:tab w:val="left" w:pos="1021"/>
        <w:tab w:val="left" w:pos="1741"/>
        <w:tab w:val="left" w:pos="2138"/>
        <w:tab w:val="left" w:pos="2421"/>
      </w:tabs>
      <w:suppressAutoHyphens/>
      <w:overflowPunct w:val="0"/>
      <w:autoSpaceDE w:val="0"/>
      <w:spacing w:before="57" w:after="113" w:line="240" w:lineRule="atLeast"/>
      <w:textAlignment w:val="baseline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BijlagenKop2">
    <w:name w:val="BijlagenKop 2"/>
    <w:basedOn w:val="Kop2"/>
    <w:next w:val="Normaal"/>
    <w:uiPriority w:val="99"/>
    <w:rsid w:val="006D7FFB"/>
    <w:pPr>
      <w:keepLines w:val="0"/>
      <w:shd w:val="clear" w:color="auto" w:fill="E6E6E6"/>
      <w:tabs>
        <w:tab w:val="num" w:pos="357"/>
        <w:tab w:val="num" w:pos="576"/>
      </w:tabs>
      <w:spacing w:before="400"/>
      <w:ind w:left="567" w:firstLine="153"/>
    </w:pPr>
    <w:rPr>
      <w:rFonts w:ascii="Verdana" w:hAnsi="Verdana" w:cs="Times New Roman"/>
      <w:b w:val="0"/>
      <w:color w:val="auto"/>
      <w:sz w:val="24"/>
      <w:szCs w:val="24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6D7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262</Characters>
  <Application>Microsoft Macintosh Word</Application>
  <DocSecurity>0</DocSecurity>
  <Lines>6</Lines>
  <Paragraphs>2</Paragraphs>
  <ScaleCrop>false</ScaleCrop>
  <Company>CHvV Associates b.v.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Hardam</dc:creator>
  <cp:keywords/>
  <dc:description/>
  <cp:lastModifiedBy>Edward Hardam</cp:lastModifiedBy>
  <cp:revision>1</cp:revision>
  <dcterms:created xsi:type="dcterms:W3CDTF">2013-07-16T09:43:00Z</dcterms:created>
  <dcterms:modified xsi:type="dcterms:W3CDTF">2013-07-16T09:45:00Z</dcterms:modified>
</cp:coreProperties>
</file>