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75"/>
      </w:tblGrid>
      <w:tr w:rsidR="00337844" w:rsidTr="00F55166">
        <w:tc>
          <w:tcPr>
            <w:tcW w:w="9775" w:type="dxa"/>
            <w:shd w:val="clear" w:color="auto" w:fill="000000"/>
          </w:tcPr>
          <w:p w:rsidR="00F3638C" w:rsidRDefault="009D7529" w:rsidP="00F55166">
            <w:pPr>
              <w:tabs>
                <w:tab w:val="left" w:pos="4536"/>
              </w:tabs>
              <w:spacing w:after="120"/>
              <w:ind w:right="-68"/>
              <w:rPr>
                <w:b/>
                <w:color w:val="FFFFFF"/>
                <w:sz w:val="24"/>
              </w:rPr>
            </w:pPr>
            <w:bookmarkStart w:id="0" w:name="_GoBack"/>
            <w:bookmarkEnd w:id="0"/>
            <w:r>
              <w:rPr>
                <w:b/>
                <w:color w:val="FFFFFF"/>
                <w:sz w:val="24"/>
              </w:rPr>
              <w:t>2</w:t>
            </w:r>
            <w:r w:rsidRPr="009D7529">
              <w:rPr>
                <w:b/>
                <w:color w:val="FFFFFF"/>
                <w:sz w:val="24"/>
                <w:vertAlign w:val="superscript"/>
              </w:rPr>
              <w:t>e</w:t>
            </w:r>
            <w:r>
              <w:rPr>
                <w:b/>
                <w:color w:val="FFFFFF"/>
                <w:sz w:val="24"/>
              </w:rPr>
              <w:t xml:space="preserve"> </w:t>
            </w:r>
            <w:r w:rsidR="005D326B">
              <w:rPr>
                <w:b/>
                <w:color w:val="FFFFFF"/>
                <w:sz w:val="24"/>
              </w:rPr>
              <w:t>nota van inlichtingen</w:t>
            </w:r>
          </w:p>
        </w:tc>
      </w:tr>
    </w:tbl>
    <w:p w:rsidR="00F3638C" w:rsidRDefault="00F3638C" w:rsidP="00F3638C"/>
    <w:p w:rsidR="00F3638C" w:rsidRDefault="005D326B" w:rsidP="009B0231">
      <w:pPr>
        <w:jc w:val="right"/>
        <w:rPr>
          <w:sz w:val="16"/>
          <w:szCs w:val="16"/>
        </w:rPr>
      </w:pPr>
      <w:r w:rsidRPr="009B0231">
        <w:rPr>
          <w:sz w:val="16"/>
          <w:szCs w:val="16"/>
        </w:rPr>
        <w:t xml:space="preserve">Documentnummer: </w:t>
      </w:r>
      <w:r>
        <w:rPr>
          <w:sz w:val="16"/>
          <w:szCs w:val="16"/>
        </w:rPr>
        <w:t>20.18225</w:t>
      </w:r>
    </w:p>
    <w:p w:rsidR="00035F7A" w:rsidRPr="00867F16" w:rsidRDefault="005D326B" w:rsidP="009B0231">
      <w:pPr>
        <w:jc w:val="right"/>
        <w:rPr>
          <w:rFonts w:ascii="Z: 3of 9 BarCode" w:hAnsi="Z: 3of 9 BarCode" w:cs="Lucida Sans Unicode"/>
          <w:sz w:val="22"/>
          <w:szCs w:val="22"/>
        </w:rPr>
      </w:pPr>
      <w:r w:rsidRPr="00867F16">
        <w:rPr>
          <w:rFonts w:ascii="Z: 3of 9 BarCode" w:hAnsi="Z: 3of 9 BarCode" w:cs="Lucida Sans Unicode"/>
          <w:sz w:val="22"/>
          <w:szCs w:val="22"/>
        </w:rPr>
        <w:t>*</w:t>
      </w:r>
      <w:r>
        <w:rPr>
          <w:rFonts w:ascii="Z: 3of 9 BarCode" w:hAnsi="Z: 3of 9 BarCode" w:cs="Lucida Sans Unicode"/>
          <w:sz w:val="22"/>
          <w:szCs w:val="22"/>
        </w:rPr>
        <w:t>20.18225</w:t>
      </w:r>
      <w:r w:rsidRPr="00867F16">
        <w:rPr>
          <w:rFonts w:ascii="Z: 3of 9 BarCode" w:hAnsi="Z: 3of 9 BarCode" w:cs="Lucida Sans Unicode"/>
          <w:sz w:val="22"/>
          <w:szCs w:val="22"/>
        </w:rPr>
        <w:t>*</w:t>
      </w:r>
    </w:p>
    <w:p w:rsidR="009B0231" w:rsidRDefault="009B0231" w:rsidP="00F3638C"/>
    <w:tbl>
      <w:tblPr>
        <w:tblW w:w="0" w:type="auto"/>
        <w:tblLayout w:type="fixed"/>
        <w:tblCellMar>
          <w:left w:w="70" w:type="dxa"/>
          <w:right w:w="70" w:type="dxa"/>
        </w:tblCellMar>
        <w:tblLook w:val="0000" w:firstRow="0" w:lastRow="0" w:firstColumn="0" w:lastColumn="0" w:noHBand="0" w:noVBand="0"/>
      </w:tblPr>
      <w:tblGrid>
        <w:gridCol w:w="9778"/>
      </w:tblGrid>
      <w:tr w:rsidR="00337844" w:rsidTr="00F55166">
        <w:trPr>
          <w:cantSplit/>
          <w:trHeight w:hRule="exact" w:val="360"/>
        </w:trPr>
        <w:tc>
          <w:tcPr>
            <w:tcW w:w="9778" w:type="dxa"/>
            <w:tcBorders>
              <w:top w:val="single" w:sz="2" w:space="0" w:color="000000"/>
              <w:left w:val="single" w:sz="2" w:space="0" w:color="000000"/>
              <w:bottom w:val="single" w:sz="2" w:space="0" w:color="000000"/>
              <w:right w:val="single" w:sz="2" w:space="0" w:color="000000"/>
            </w:tcBorders>
            <w:shd w:val="pct15" w:color="auto" w:fill="auto"/>
          </w:tcPr>
          <w:p w:rsidR="00F3638C" w:rsidRDefault="005D326B" w:rsidP="00F55166">
            <w:pPr>
              <w:rPr>
                <w:b/>
                <w:noProof/>
              </w:rPr>
            </w:pPr>
            <w:r>
              <w:rPr>
                <w:b/>
                <w:noProof/>
              </w:rPr>
              <w:t>Algemeen</w:t>
            </w:r>
          </w:p>
        </w:tc>
      </w:tr>
      <w:tr w:rsidR="00337844" w:rsidTr="00F55166">
        <w:trPr>
          <w:cantSplit/>
        </w:trPr>
        <w:tc>
          <w:tcPr>
            <w:tcW w:w="9778" w:type="dxa"/>
          </w:tcPr>
          <w:p w:rsidR="00145BA4" w:rsidRPr="00ED3B85" w:rsidRDefault="005D326B" w:rsidP="00145BA4">
            <w:pPr>
              <w:jc w:val="right"/>
            </w:pPr>
            <w:r>
              <w:rPr>
                <w:rFonts w:cs="Lucida Sans Unicode"/>
              </w:rPr>
              <w:t>9 juli 2020</w:t>
            </w:r>
          </w:p>
          <w:p w:rsidR="003F4091" w:rsidRDefault="003F4091" w:rsidP="00AD237C">
            <w:bookmarkStart w:id="1" w:name="corsa_r_poststuk_inhoud1"/>
          </w:p>
          <w:p w:rsidR="00145BA4" w:rsidRDefault="005D326B" w:rsidP="00AD237C">
            <w:pPr>
              <w:rPr>
                <w:b/>
                <w:lang w:val="nl"/>
              </w:rPr>
            </w:pPr>
            <w:r w:rsidRPr="001016F1">
              <w:t xml:space="preserve">Hierbij treft u aan de beantwoording van de gestelde vragen en/of wijzigingen/aanvullingen met betrekking tot de </w:t>
            </w:r>
            <w:r>
              <w:t>Nationale aanbesteding volgens de openbare procedure</w:t>
            </w:r>
            <w:r w:rsidRPr="001016F1">
              <w:rPr>
                <w:lang w:val="nl"/>
              </w:rPr>
              <w:t xml:space="preserve">: </w:t>
            </w:r>
            <w:r w:rsidR="009D7529">
              <w:rPr>
                <w:lang w:val="nl"/>
              </w:rPr>
              <w:t>“</w:t>
            </w:r>
            <w:r>
              <w:rPr>
                <w:b/>
                <w:lang w:val="nl"/>
              </w:rPr>
              <w:t>Vrachtwagen BOR gemeente Landgraaf 2020</w:t>
            </w:r>
            <w:r w:rsidR="009D7529">
              <w:rPr>
                <w:b/>
                <w:lang w:val="nl"/>
              </w:rPr>
              <w:t>”</w:t>
            </w:r>
            <w:r w:rsidRPr="00145BA4">
              <w:rPr>
                <w:b/>
                <w:lang w:val="nl"/>
              </w:rPr>
              <w:t xml:space="preserve">. </w:t>
            </w:r>
          </w:p>
          <w:p w:rsidR="00855832" w:rsidRPr="001016F1" w:rsidRDefault="00855832" w:rsidP="00AD237C">
            <w:pPr>
              <w:rPr>
                <w:lang w:val="nl"/>
              </w:rPr>
            </w:pPr>
          </w:p>
          <w:bookmarkEnd w:id="1"/>
          <w:p w:rsidR="00145BA4" w:rsidRDefault="005D326B" w:rsidP="00AD237C">
            <w:pPr>
              <w:rPr>
                <w:rFonts w:cs="Lucida Sans Unicode"/>
                <w:lang w:val="nl"/>
              </w:rPr>
            </w:pPr>
            <w:r w:rsidRPr="00B21F33">
              <w:rPr>
                <w:rFonts w:cs="Lucida Sans Unicode"/>
                <w:lang w:val="nl"/>
              </w:rPr>
              <w:t>Refer</w:t>
            </w:r>
            <w:r>
              <w:rPr>
                <w:rFonts w:cs="Lucida Sans Unicode"/>
                <w:lang w:val="nl"/>
              </w:rPr>
              <w:t>en</w:t>
            </w:r>
            <w:r w:rsidRPr="00B21F33">
              <w:rPr>
                <w:rFonts w:cs="Lucida Sans Unicode"/>
                <w:lang w:val="nl"/>
              </w:rPr>
              <w:t>tienummer van de aanbesteding</w:t>
            </w:r>
            <w:r>
              <w:rPr>
                <w:rFonts w:cs="Lucida Sans Unicode"/>
                <w:lang w:val="nl"/>
              </w:rPr>
              <w:t>: 2015</w:t>
            </w:r>
          </w:p>
          <w:p w:rsidR="00855832" w:rsidRPr="00B21F33" w:rsidRDefault="00855832" w:rsidP="00AD237C">
            <w:pPr>
              <w:rPr>
                <w:rFonts w:cs="Lucida Sans Unicode"/>
                <w:lang w:val="nl"/>
              </w:rPr>
            </w:pPr>
          </w:p>
          <w:p w:rsidR="00ED3B85" w:rsidRDefault="005D326B" w:rsidP="00AD237C">
            <w:r w:rsidRPr="00ED3B85">
              <w:t xml:space="preserve">Deze </w:t>
            </w:r>
            <w:r w:rsidR="009D7529">
              <w:t>2</w:t>
            </w:r>
            <w:r w:rsidR="009D7529" w:rsidRPr="009D7529">
              <w:rPr>
                <w:vertAlign w:val="superscript"/>
              </w:rPr>
              <w:t>e</w:t>
            </w:r>
            <w:r w:rsidR="009D7529">
              <w:t xml:space="preserve"> </w:t>
            </w:r>
            <w:r>
              <w:t>nota van inlichtingen is d.d. 9 juli 2020 gepubliceerd op www.Tenderned.nl.</w:t>
            </w:r>
          </w:p>
          <w:p w:rsidR="00ED3B85" w:rsidRPr="00ED3B85" w:rsidRDefault="00ED3B85" w:rsidP="00AD237C"/>
          <w:p w:rsidR="00145BA4" w:rsidRDefault="005D326B" w:rsidP="00AD237C">
            <w:pPr>
              <w:rPr>
                <w:rFonts w:cs="Lucida Sans Unicode"/>
              </w:rPr>
            </w:pPr>
            <w:r w:rsidRPr="00D8237E">
              <w:rPr>
                <w:rFonts w:cs="Lucida Sans Unicode"/>
                <w:b/>
              </w:rPr>
              <w:t>Deze nota van inlichtingen is voor iedereen bindend.</w:t>
            </w:r>
            <w:r w:rsidRPr="0088461E">
              <w:rPr>
                <w:rFonts w:cs="Lucida Sans Unicode"/>
              </w:rPr>
              <w:t xml:space="preserve"> </w:t>
            </w:r>
          </w:p>
          <w:p w:rsidR="00145BA4" w:rsidRDefault="005D326B" w:rsidP="00AD237C">
            <w:pPr>
              <w:rPr>
                <w:rFonts w:cs="Lucida Sans Unicode"/>
              </w:rPr>
            </w:pPr>
            <w:r>
              <w:rPr>
                <w:rFonts w:cs="Lucida Sans Unicode"/>
              </w:rPr>
              <w:t xml:space="preserve">De nota van inlichtingen maakt deel uit van de aanbestedingsdocumenten en prevaleert boven dit </w:t>
            </w:r>
            <w:r w:rsidRPr="005A1750">
              <w:rPr>
                <w:rFonts w:cs="Lucida Sans Unicode"/>
              </w:rPr>
              <w:t>aanbestedingsdocument.</w:t>
            </w:r>
          </w:p>
          <w:p w:rsidR="00AD237C" w:rsidRDefault="00AD237C" w:rsidP="00AD237C">
            <w:pPr>
              <w:rPr>
                <w:rFonts w:cs="Lucida Sans Unicode"/>
              </w:rPr>
            </w:pPr>
          </w:p>
          <w:p w:rsidR="00AD237C" w:rsidRPr="00AD237C" w:rsidRDefault="005D326B" w:rsidP="00AD237C">
            <w:pPr>
              <w:rPr>
                <w:rFonts w:cs="Lucida Sans Unicode"/>
              </w:rPr>
            </w:pPr>
            <w:r>
              <w:rPr>
                <w:rFonts w:cs="Lucida Sans Unicode"/>
                <w:b/>
              </w:rPr>
              <w:t>LET OP:</w:t>
            </w:r>
            <w:r>
              <w:rPr>
                <w:rFonts w:cs="Lucida Sans Unicode"/>
              </w:rPr>
              <w:t xml:space="preserve"> de vragen zijn niet gecategoriseerd op onderwerp, ze staan in de volgorde zoals deze zijn ingediend door de partijen.</w:t>
            </w:r>
          </w:p>
        </w:tc>
      </w:tr>
    </w:tbl>
    <w:p w:rsidR="00016379" w:rsidRDefault="00016379"/>
    <w:tbl>
      <w:tblPr>
        <w:tblW w:w="0" w:type="auto"/>
        <w:tblLayout w:type="fixed"/>
        <w:tblCellMar>
          <w:left w:w="70" w:type="dxa"/>
          <w:right w:w="70" w:type="dxa"/>
        </w:tblCellMar>
        <w:tblLook w:val="0000" w:firstRow="0" w:lastRow="0" w:firstColumn="0" w:lastColumn="0" w:noHBand="0" w:noVBand="0"/>
      </w:tblPr>
      <w:tblGrid>
        <w:gridCol w:w="9778"/>
      </w:tblGrid>
      <w:tr w:rsidR="00337844" w:rsidTr="003726A3">
        <w:trPr>
          <w:trHeight w:hRule="exact" w:val="360"/>
        </w:trPr>
        <w:tc>
          <w:tcPr>
            <w:tcW w:w="9778" w:type="dxa"/>
            <w:tcBorders>
              <w:top w:val="single" w:sz="2" w:space="0" w:color="000000"/>
              <w:left w:val="single" w:sz="2" w:space="0" w:color="000000"/>
              <w:bottom w:val="single" w:sz="2" w:space="0" w:color="000000"/>
              <w:right w:val="single" w:sz="2" w:space="0" w:color="000000"/>
            </w:tcBorders>
            <w:shd w:val="pct15" w:color="auto" w:fill="auto"/>
          </w:tcPr>
          <w:p w:rsidR="00145BA4" w:rsidRDefault="005D326B" w:rsidP="003726A3">
            <w:pPr>
              <w:rPr>
                <w:b/>
                <w:noProof/>
              </w:rPr>
            </w:pPr>
            <w:r w:rsidRPr="005A1750">
              <w:rPr>
                <w:rFonts w:cs="Lucida Sans Unicode"/>
                <w:b/>
                <w:color w:val="000000"/>
              </w:rPr>
              <w:t>Inschrijving</w:t>
            </w:r>
          </w:p>
        </w:tc>
      </w:tr>
      <w:tr w:rsidR="00337844" w:rsidTr="003726A3">
        <w:tc>
          <w:tcPr>
            <w:tcW w:w="9778" w:type="dxa"/>
          </w:tcPr>
          <w:p w:rsidR="00AD237C" w:rsidRDefault="005D326B" w:rsidP="00AD237C">
            <w:pPr>
              <w:rPr>
                <w:rFonts w:cs="Lucida Sans Unicode"/>
              </w:rPr>
            </w:pPr>
            <w:r>
              <w:rPr>
                <w:rFonts w:cs="Lucida Sans Unicode"/>
              </w:rPr>
              <w:t xml:space="preserve">U dient uw inschrijving </w:t>
            </w:r>
            <w:r>
              <w:rPr>
                <w:rFonts w:cs="Lucida Sans Unicode"/>
                <w:b/>
                <w:bCs/>
              </w:rPr>
              <w:t xml:space="preserve">uiterlijk </w:t>
            </w:r>
            <w:r>
              <w:rPr>
                <w:rFonts w:cs="Lucida Sans Unicode"/>
                <w:bCs/>
              </w:rPr>
              <w:t>dinsdag</w:t>
            </w:r>
            <w:r w:rsidRPr="005A304A">
              <w:rPr>
                <w:rFonts w:cs="Lucida Sans Unicode"/>
                <w:bCs/>
              </w:rPr>
              <w:t xml:space="preserve"> </w:t>
            </w:r>
            <w:r>
              <w:rPr>
                <w:rFonts w:cs="Lucida Sans Unicode"/>
                <w:bCs/>
              </w:rPr>
              <w:t>11 augustus 2020</w:t>
            </w:r>
            <w:r w:rsidRPr="005A304A">
              <w:rPr>
                <w:rFonts w:cs="Lucida Sans Unicode"/>
                <w:bCs/>
              </w:rPr>
              <w:t xml:space="preserve"> vóór </w:t>
            </w:r>
            <w:r>
              <w:rPr>
                <w:rFonts w:cs="Lucida Sans Unicode"/>
                <w:bCs/>
              </w:rPr>
              <w:t>14.00</w:t>
            </w:r>
            <w:r w:rsidR="00AC035E">
              <w:rPr>
                <w:rFonts w:cs="Lucida Sans Unicode"/>
                <w:bCs/>
              </w:rPr>
              <w:t xml:space="preserve"> uur</w:t>
            </w:r>
            <w:r>
              <w:rPr>
                <w:rFonts w:cs="Lucida Sans Unicode"/>
                <w:bCs/>
              </w:rPr>
              <w:t xml:space="preserve"> </w:t>
            </w:r>
            <w:r w:rsidR="00AC3DD5">
              <w:rPr>
                <w:rFonts w:cs="Lucida Sans Unicode"/>
                <w:bCs/>
              </w:rPr>
              <w:t xml:space="preserve">in te dienen </w:t>
            </w:r>
            <w:r>
              <w:rPr>
                <w:rFonts w:cs="Lucida Sans Unicode"/>
                <w:bCs/>
              </w:rPr>
              <w:t>zoals beschreven in de aanbestedingsleidraad.</w:t>
            </w:r>
          </w:p>
          <w:p w:rsidR="000F52F0" w:rsidRDefault="000F52F0" w:rsidP="00AD237C">
            <w:pPr>
              <w:rPr>
                <w:rFonts w:cs="Lucida Sans Unicode"/>
              </w:rPr>
            </w:pPr>
          </w:p>
          <w:p w:rsidR="00AD237C" w:rsidRDefault="005D326B" w:rsidP="00AD237C">
            <w:pPr>
              <w:rPr>
                <w:rFonts w:cs="Lucida Sans Unicode"/>
              </w:rPr>
            </w:pPr>
            <w:r w:rsidRPr="005A1750">
              <w:rPr>
                <w:rFonts w:cs="Lucida Sans Unicode"/>
              </w:rPr>
              <w:t>De inschrijver is zelf verantwoordelijk voor de goede en tijdige indiening van zijn inschrijving</w:t>
            </w:r>
            <w:r>
              <w:rPr>
                <w:rFonts w:cs="Lucida Sans Unicode"/>
              </w:rPr>
              <w:t>.</w:t>
            </w:r>
          </w:p>
          <w:p w:rsidR="00016379" w:rsidRPr="00016379" w:rsidRDefault="005D326B" w:rsidP="00AD237C">
            <w:pPr>
              <w:rPr>
                <w:rFonts w:cs="Lucida Sans Unicode"/>
                <w:b/>
              </w:rPr>
            </w:pPr>
            <w:r>
              <w:rPr>
                <w:rFonts w:cs="Lucida Sans Unicode"/>
              </w:rPr>
              <w:t>Later aangeboden inschrijvingen worden niet geaccepteerd</w:t>
            </w:r>
            <w:r w:rsidR="00145BA4" w:rsidRPr="005A1750">
              <w:rPr>
                <w:rFonts w:cs="Lucida Sans Unicode"/>
              </w:rPr>
              <w:t>.</w:t>
            </w:r>
            <w:r>
              <w:rPr>
                <w:rFonts w:cs="Lucida Sans Unicode"/>
              </w:rPr>
              <w:t xml:space="preserve"> Er kan geen beroep worden gedaan op overmacht.</w:t>
            </w:r>
          </w:p>
        </w:tc>
      </w:tr>
    </w:tbl>
    <w:p w:rsidR="00016379" w:rsidRDefault="00016379"/>
    <w:tbl>
      <w:tblPr>
        <w:tblW w:w="0" w:type="auto"/>
        <w:tblLayout w:type="fixed"/>
        <w:tblCellMar>
          <w:left w:w="70" w:type="dxa"/>
          <w:right w:w="70" w:type="dxa"/>
        </w:tblCellMar>
        <w:tblLook w:val="0000" w:firstRow="0" w:lastRow="0" w:firstColumn="0" w:lastColumn="0" w:noHBand="0" w:noVBand="0"/>
      </w:tblPr>
      <w:tblGrid>
        <w:gridCol w:w="9778"/>
      </w:tblGrid>
      <w:tr w:rsidR="00337844" w:rsidTr="00F55166">
        <w:trPr>
          <w:trHeight w:hRule="exact" w:val="360"/>
        </w:trPr>
        <w:tc>
          <w:tcPr>
            <w:tcW w:w="9778" w:type="dxa"/>
            <w:tcBorders>
              <w:top w:val="single" w:sz="2" w:space="0" w:color="000000"/>
              <w:left w:val="single" w:sz="2" w:space="0" w:color="000000"/>
              <w:bottom w:val="single" w:sz="2" w:space="0" w:color="000000"/>
              <w:right w:val="single" w:sz="2" w:space="0" w:color="000000"/>
            </w:tcBorders>
            <w:shd w:val="pct15" w:color="auto" w:fill="auto"/>
          </w:tcPr>
          <w:p w:rsidR="00F3638C" w:rsidRDefault="005D326B" w:rsidP="00016379">
            <w:pPr>
              <w:keepNext/>
              <w:keepLines/>
              <w:rPr>
                <w:b/>
                <w:noProof/>
              </w:rPr>
            </w:pPr>
            <w:r w:rsidRPr="00A6133A">
              <w:rPr>
                <w:b/>
              </w:rPr>
              <w:lastRenderedPageBreak/>
              <w:t>WIJZIGINGEN/AANVULLINGEN</w:t>
            </w:r>
          </w:p>
        </w:tc>
      </w:tr>
      <w:tr w:rsidR="00337844" w:rsidTr="003E16DC">
        <w:tc>
          <w:tcPr>
            <w:tcW w:w="9778" w:type="dxa"/>
          </w:tcPr>
          <w:p w:rsidR="009D7529" w:rsidRDefault="009D7529" w:rsidP="00016379">
            <w:pPr>
              <w:keepNext/>
              <w:keepLines/>
            </w:pPr>
          </w:p>
          <w:p w:rsidR="009D7529" w:rsidRPr="001D401B" w:rsidRDefault="009D7529" w:rsidP="009D7529">
            <w:pPr>
              <w:rPr>
                <w:b/>
              </w:rPr>
            </w:pPr>
            <w:r w:rsidRPr="001D401B">
              <w:rPr>
                <w:b/>
              </w:rPr>
              <w:t>Afmetingen en overige eisen aan de mee te leveren container</w:t>
            </w:r>
          </w:p>
          <w:p w:rsidR="009D7529" w:rsidRDefault="009D7529" w:rsidP="009D7529"/>
          <w:p w:rsidR="009D7529" w:rsidRDefault="009D7529" w:rsidP="009D7529">
            <w:r>
              <w:t>Buiten de te leveren vrachtwagen incl. kraan en containersysteem dient ook een containerbak meegeleverd te worden. Hierbij geldt de eis, zoals reeds aangegeven in eerder gepubliceerde aanbestedingsdocumenten, dat de vrachtwagen incl. kraan, containersysteem en containerbak als een functionerend geheel moet worden aangeleverd.</w:t>
            </w:r>
          </w:p>
          <w:p w:rsidR="009D7529" w:rsidRDefault="009D7529" w:rsidP="009D7529"/>
          <w:p w:rsidR="009D7529" w:rsidRDefault="009D7529" w:rsidP="009D7529">
            <w:r>
              <w:t xml:space="preserve">De eisen aan deze containerbak zijn als volgt: </w:t>
            </w:r>
          </w:p>
          <w:p w:rsidR="009D7529" w:rsidRDefault="009D7529" w:rsidP="009D7529"/>
          <w:tbl>
            <w:tblPr>
              <w:tblStyle w:val="Tabelraster"/>
              <w:tblW w:w="0" w:type="auto"/>
              <w:tblLayout w:type="fixed"/>
              <w:tblLook w:val="04A0" w:firstRow="1" w:lastRow="0" w:firstColumn="1" w:lastColumn="0" w:noHBand="0" w:noVBand="1"/>
            </w:tblPr>
            <w:tblGrid>
              <w:gridCol w:w="9062"/>
            </w:tblGrid>
            <w:tr w:rsidR="009D7529" w:rsidTr="0086659F">
              <w:tc>
                <w:tcPr>
                  <w:tcW w:w="9062" w:type="dxa"/>
                </w:tcPr>
                <w:p w:rsidR="009D7529" w:rsidRDefault="009D7529" w:rsidP="009D7529">
                  <w:pPr>
                    <w:pStyle w:val="Lijstalinea"/>
                    <w:numPr>
                      <w:ilvl w:val="0"/>
                      <w:numId w:val="1"/>
                    </w:numPr>
                    <w:tabs>
                      <w:tab w:val="left" w:pos="340"/>
                      <w:tab w:val="left" w:pos="680"/>
                      <w:tab w:val="left" w:pos="1021"/>
                      <w:tab w:val="left" w:pos="1361"/>
                      <w:tab w:val="left" w:pos="1701"/>
                    </w:tabs>
                  </w:pPr>
                  <w:r>
                    <w:t xml:space="preserve">Hoogte minimaal 1.60m </w:t>
                  </w:r>
                </w:p>
              </w:tc>
            </w:tr>
            <w:tr w:rsidR="009D7529" w:rsidTr="0086659F">
              <w:tc>
                <w:tcPr>
                  <w:tcW w:w="9062" w:type="dxa"/>
                </w:tcPr>
                <w:p w:rsidR="009D7529" w:rsidRDefault="009D7529" w:rsidP="009D7529">
                  <w:pPr>
                    <w:pStyle w:val="Lijstalinea"/>
                    <w:numPr>
                      <w:ilvl w:val="0"/>
                      <w:numId w:val="1"/>
                    </w:numPr>
                    <w:tabs>
                      <w:tab w:val="left" w:pos="340"/>
                      <w:tab w:val="left" w:pos="680"/>
                      <w:tab w:val="left" w:pos="1021"/>
                      <w:tab w:val="left" w:pos="1361"/>
                      <w:tab w:val="left" w:pos="1701"/>
                    </w:tabs>
                  </w:pPr>
                  <w:r>
                    <w:t xml:space="preserve">Lengte minimaal 4.80m </w:t>
                  </w:r>
                </w:p>
              </w:tc>
            </w:tr>
            <w:tr w:rsidR="009D7529" w:rsidTr="0086659F">
              <w:tc>
                <w:tcPr>
                  <w:tcW w:w="9062" w:type="dxa"/>
                </w:tcPr>
                <w:p w:rsidR="009D7529" w:rsidRDefault="009D7529" w:rsidP="009D7529">
                  <w:pPr>
                    <w:pStyle w:val="Lijstalinea"/>
                    <w:numPr>
                      <w:ilvl w:val="0"/>
                      <w:numId w:val="1"/>
                    </w:numPr>
                    <w:tabs>
                      <w:tab w:val="left" w:pos="340"/>
                      <w:tab w:val="left" w:pos="680"/>
                      <w:tab w:val="left" w:pos="1021"/>
                      <w:tab w:val="left" w:pos="1361"/>
                      <w:tab w:val="left" w:pos="1701"/>
                    </w:tabs>
                  </w:pPr>
                  <w:r>
                    <w:t>Breedte afhankelijk van breedte vrachtwagen</w:t>
                  </w:r>
                </w:p>
              </w:tc>
            </w:tr>
            <w:tr w:rsidR="009D7529" w:rsidTr="0086659F">
              <w:tc>
                <w:tcPr>
                  <w:tcW w:w="9062" w:type="dxa"/>
                </w:tcPr>
                <w:p w:rsidR="009D7529" w:rsidRDefault="009D7529" w:rsidP="009D7529">
                  <w:pPr>
                    <w:pStyle w:val="Lijstalinea"/>
                    <w:numPr>
                      <w:ilvl w:val="0"/>
                      <w:numId w:val="1"/>
                    </w:numPr>
                    <w:tabs>
                      <w:tab w:val="left" w:pos="340"/>
                      <w:tab w:val="left" w:pos="680"/>
                      <w:tab w:val="left" w:pos="1021"/>
                      <w:tab w:val="left" w:pos="1361"/>
                      <w:tab w:val="left" w:pos="1701"/>
                    </w:tabs>
                  </w:pPr>
                  <w:r>
                    <w:t xml:space="preserve">Open bovenkant </w:t>
                  </w:r>
                </w:p>
              </w:tc>
            </w:tr>
            <w:tr w:rsidR="009D7529" w:rsidTr="0086659F">
              <w:tc>
                <w:tcPr>
                  <w:tcW w:w="9062" w:type="dxa"/>
                </w:tcPr>
                <w:p w:rsidR="009D7529" w:rsidRDefault="009D7529" w:rsidP="009D7529">
                  <w:pPr>
                    <w:pStyle w:val="Lijstalinea"/>
                    <w:numPr>
                      <w:ilvl w:val="0"/>
                      <w:numId w:val="1"/>
                    </w:numPr>
                    <w:tabs>
                      <w:tab w:val="left" w:pos="340"/>
                      <w:tab w:val="left" w:pos="680"/>
                      <w:tab w:val="left" w:pos="1021"/>
                      <w:tab w:val="left" w:pos="1361"/>
                      <w:tab w:val="left" w:pos="1701"/>
                    </w:tabs>
                  </w:pPr>
                  <w:proofErr w:type="spellStart"/>
                  <w:r>
                    <w:t>Ijzeren</w:t>
                  </w:r>
                  <w:proofErr w:type="spellEnd"/>
                  <w:r>
                    <w:t xml:space="preserve"> container voor vervoer van o.a. blad en snoeiafval, puin, zand en grofvuil</w:t>
                  </w:r>
                </w:p>
              </w:tc>
            </w:tr>
          </w:tbl>
          <w:p w:rsidR="009D7529" w:rsidRDefault="009D7529" w:rsidP="009D7529"/>
          <w:p w:rsidR="009D7529" w:rsidRDefault="009D7529" w:rsidP="00016379">
            <w:pPr>
              <w:keepNext/>
              <w:keepLines/>
            </w:pPr>
          </w:p>
          <w:p w:rsidR="009D7529" w:rsidRDefault="009D7529" w:rsidP="00016379">
            <w:pPr>
              <w:keepNext/>
              <w:keepLines/>
            </w:pPr>
          </w:p>
          <w:p w:rsidR="001D658A" w:rsidRPr="00B817FD" w:rsidRDefault="001D658A" w:rsidP="00016379">
            <w:pPr>
              <w:keepNext/>
              <w:keepLines/>
            </w:pPr>
          </w:p>
        </w:tc>
      </w:tr>
    </w:tbl>
    <w:p w:rsidR="004E6A4C" w:rsidRDefault="004E6A4C"/>
    <w:tbl>
      <w:tblPr>
        <w:tblW w:w="0" w:type="auto"/>
        <w:tblLayout w:type="fixed"/>
        <w:tblCellMar>
          <w:left w:w="70" w:type="dxa"/>
          <w:right w:w="70" w:type="dxa"/>
        </w:tblCellMar>
        <w:tblLook w:val="0000" w:firstRow="0" w:lastRow="0" w:firstColumn="0" w:lastColumn="0" w:noHBand="0" w:noVBand="0"/>
      </w:tblPr>
      <w:tblGrid>
        <w:gridCol w:w="9778"/>
      </w:tblGrid>
      <w:tr w:rsidR="00337844" w:rsidTr="003E16DC">
        <w:trPr>
          <w:trHeight w:hRule="exact" w:val="360"/>
        </w:trPr>
        <w:tc>
          <w:tcPr>
            <w:tcW w:w="9778" w:type="dxa"/>
            <w:tcBorders>
              <w:top w:val="single" w:sz="2" w:space="0" w:color="000000"/>
              <w:left w:val="single" w:sz="2" w:space="0" w:color="000000"/>
              <w:bottom w:val="single" w:sz="2" w:space="0" w:color="000000"/>
              <w:right w:val="single" w:sz="2" w:space="0" w:color="000000"/>
            </w:tcBorders>
            <w:shd w:val="pct15" w:color="auto" w:fill="auto"/>
          </w:tcPr>
          <w:p w:rsidR="001D658A" w:rsidRDefault="005D326B" w:rsidP="00016379">
            <w:pPr>
              <w:keepNext/>
              <w:keepLines/>
              <w:rPr>
                <w:b/>
                <w:noProof/>
              </w:rPr>
            </w:pPr>
            <w:r w:rsidRPr="00A6133A">
              <w:rPr>
                <w:b/>
              </w:rPr>
              <w:t>GESTELDE VRAGEN</w:t>
            </w:r>
          </w:p>
        </w:tc>
      </w:tr>
      <w:tr w:rsidR="00337844" w:rsidTr="00F55166">
        <w:tc>
          <w:tcPr>
            <w:tcW w:w="9778" w:type="dxa"/>
          </w:tcPr>
          <w:p w:rsidR="00B817FD" w:rsidRPr="00A6133A" w:rsidRDefault="005D326B" w:rsidP="00016379">
            <w:pPr>
              <w:keepNext/>
              <w:keepLines/>
            </w:pPr>
            <w:r>
              <w:t>Er zijn geen vragen gesteld</w:t>
            </w:r>
          </w:p>
        </w:tc>
      </w:tr>
    </w:tbl>
    <w:p w:rsidR="00F3638C" w:rsidRDefault="00F3638C" w:rsidP="00F3638C">
      <w:pPr>
        <w:pStyle w:val="Koptekst"/>
        <w:tabs>
          <w:tab w:val="clear" w:pos="4536"/>
          <w:tab w:val="clear" w:pos="9072"/>
          <w:tab w:val="right" w:pos="6663"/>
        </w:tabs>
      </w:pPr>
    </w:p>
    <w:p w:rsidR="00F3638C" w:rsidRPr="00497A66" w:rsidRDefault="00F3638C" w:rsidP="00F3638C">
      <w:pPr>
        <w:pStyle w:val="Koptekst"/>
        <w:tabs>
          <w:tab w:val="clear" w:pos="4536"/>
          <w:tab w:val="clear" w:pos="9072"/>
          <w:tab w:val="right" w:pos="6663"/>
        </w:tabs>
        <w:rPr>
          <w:lang w:val="en-GB"/>
        </w:rPr>
      </w:pPr>
    </w:p>
    <w:p w:rsidR="00145BA4" w:rsidRDefault="005D326B" w:rsidP="00127737">
      <w:pPr>
        <w:keepNext/>
        <w:keepLines/>
        <w:rPr>
          <w:rFonts w:cs="Lucida Sans Unicode"/>
        </w:rPr>
      </w:pPr>
      <w:r>
        <w:rPr>
          <w:rFonts w:cs="Lucida Sans Unicode"/>
        </w:rPr>
        <w:t>G.J.J. Gigase</w:t>
      </w:r>
    </w:p>
    <w:p w:rsidR="00145BA4" w:rsidRDefault="005D326B" w:rsidP="00127737">
      <w:pPr>
        <w:keepNext/>
        <w:keepLines/>
      </w:pPr>
      <w:r>
        <w:t>Afdeling Bestuurlijke en Concern Zaken</w:t>
      </w:r>
    </w:p>
    <w:p w:rsidR="00ED3B85" w:rsidRDefault="00ED3B85" w:rsidP="00F3638C"/>
    <w:sectPr w:rsidR="00ED3B85" w:rsidSect="00EB6C98">
      <w:headerReference w:type="default" r:id="rId7"/>
      <w:footerReference w:type="default" r:id="rId8"/>
      <w:headerReference w:type="first" r:id="rId9"/>
      <w:footerReference w:type="first" r:id="rId10"/>
      <w:pgSz w:w="11906" w:h="16838" w:code="9"/>
      <w:pgMar w:top="1418" w:right="1134" w:bottom="1418" w:left="1134" w:header="709" w:footer="397" w:gutter="0"/>
      <w:paperSrc w:first="3" w:other="3"/>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26B" w:rsidRDefault="005D326B">
      <w:r>
        <w:separator/>
      </w:r>
    </w:p>
  </w:endnote>
  <w:endnote w:type="continuationSeparator" w:id="0">
    <w:p w:rsidR="005D326B" w:rsidRDefault="005D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Z: 3of 9 BarCode">
    <w:altName w:val="Algerian"/>
    <w:panose1 w:val="0402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LNG_Fax"/>
  <w:bookmarkStart w:id="3" w:name="LNG_reknr"/>
  <w:p w:rsidR="0037144F" w:rsidRPr="00251F45" w:rsidRDefault="005D326B" w:rsidP="00251F45">
    <w:pPr>
      <w:pStyle w:val="Voettekst"/>
      <w:tabs>
        <w:tab w:val="clear" w:pos="9072"/>
        <w:tab w:val="right" w:pos="9639"/>
      </w:tabs>
      <w:spacing w:line="200" w:lineRule="exact"/>
      <w:rPr>
        <w:sz w:val="16"/>
        <w:szCs w:val="16"/>
      </w:rPr>
    </w:pPr>
    <w:r w:rsidRPr="00040349">
      <w:rPr>
        <w:sz w:val="16"/>
        <w:szCs w:val="16"/>
      </w:rPr>
      <w:fldChar w:fldCharType="begin"/>
    </w:r>
    <w:r w:rsidRPr="00040349">
      <w:rPr>
        <w:sz w:val="16"/>
        <w:szCs w:val="16"/>
      </w:rPr>
      <w:instrText xml:space="preserve"> FILENAME </w:instrText>
    </w:r>
    <w:r w:rsidRPr="00040349">
      <w:rPr>
        <w:sz w:val="16"/>
        <w:szCs w:val="16"/>
      </w:rPr>
      <w:fldChar w:fldCharType="separate"/>
    </w:r>
    <w:r w:rsidRPr="00040349">
      <w:rPr>
        <w:sz w:val="16"/>
        <w:szCs w:val="16"/>
      </w:rPr>
      <w:t>STAP 3 Nota van inlichtingen.docx</w:t>
    </w:r>
    <w:r w:rsidRPr="00040349">
      <w:rPr>
        <w:sz w:val="16"/>
        <w:szCs w:val="16"/>
      </w:rPr>
      <w:fldChar w:fldCharType="end"/>
    </w:r>
    <w:r w:rsidR="00462F19">
      <w:rPr>
        <w:noProof/>
      </w:rPr>
      <w:drawing>
        <wp:anchor distT="0" distB="0" distL="114300" distR="114300" simplePos="0" relativeHeight="251661312" behindDoc="0" locked="0" layoutInCell="1" allowOverlap="1">
          <wp:simplePos x="0" y="0"/>
          <wp:positionH relativeFrom="column">
            <wp:posOffset>2524125</wp:posOffset>
          </wp:positionH>
          <wp:positionV relativeFrom="paragraph">
            <wp:posOffset>-219710</wp:posOffset>
          </wp:positionV>
          <wp:extent cx="993775" cy="361950"/>
          <wp:effectExtent l="0" t="0" r="0" b="0"/>
          <wp:wrapNone/>
          <wp:docPr id="1026" name="Afbeelding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l="19115" r="20430" b="22800"/>
                  <a:stretch>
                    <a:fillRect/>
                  </a:stretch>
                </pic:blipFill>
                <pic:spPr bwMode="auto">
                  <a:xfrm>
                    <a:off x="0" y="0"/>
                    <a:ext cx="993775" cy="361950"/>
                  </a:xfrm>
                  <a:prstGeom prst="rect">
                    <a:avLst/>
                  </a:prstGeom>
                  <a:noFill/>
                </pic:spPr>
              </pic:pic>
            </a:graphicData>
          </a:graphic>
          <wp14:sizeRelH relativeFrom="page">
            <wp14:pctWidth>0</wp14:pctWidth>
          </wp14:sizeRelH>
          <wp14:sizeRelV relativeFrom="page">
            <wp14:pctHeight>0</wp14:pctHeight>
          </wp14:sizeRelV>
        </wp:anchor>
      </w:drawing>
    </w:r>
    <w:bookmarkEnd w:id="2"/>
    <w:bookmarkEnd w:id="3"/>
    <w:r>
      <w:rPr>
        <w:sz w:val="16"/>
        <w:szCs w:val="16"/>
      </w:rPr>
      <w:tab/>
    </w:r>
    <w:r>
      <w:rPr>
        <w:sz w:val="16"/>
        <w:szCs w:val="16"/>
      </w:rPr>
      <w:tab/>
    </w:r>
    <w:r w:rsidRPr="00040349">
      <w:rPr>
        <w:sz w:val="16"/>
        <w:szCs w:val="16"/>
      </w:rPr>
      <w:t xml:space="preserve">Pagina </w:t>
    </w:r>
    <w:r w:rsidRPr="00040349">
      <w:rPr>
        <w:sz w:val="16"/>
        <w:szCs w:val="16"/>
      </w:rPr>
      <w:fldChar w:fldCharType="begin"/>
    </w:r>
    <w:r w:rsidRPr="00040349">
      <w:rPr>
        <w:sz w:val="16"/>
        <w:szCs w:val="16"/>
      </w:rPr>
      <w:instrText xml:space="preserve"> PAGE </w:instrText>
    </w:r>
    <w:r w:rsidRPr="00040349">
      <w:rPr>
        <w:sz w:val="16"/>
        <w:szCs w:val="16"/>
      </w:rPr>
      <w:fldChar w:fldCharType="separate"/>
    </w:r>
    <w:r w:rsidR="00041035">
      <w:rPr>
        <w:noProof/>
        <w:sz w:val="16"/>
        <w:szCs w:val="16"/>
      </w:rPr>
      <w:t>2</w:t>
    </w:r>
    <w:r w:rsidRPr="00040349">
      <w:rPr>
        <w:sz w:val="16"/>
        <w:szCs w:val="16"/>
      </w:rPr>
      <w:fldChar w:fldCharType="end"/>
    </w:r>
    <w:r w:rsidRPr="00040349">
      <w:rPr>
        <w:sz w:val="16"/>
        <w:szCs w:val="16"/>
      </w:rPr>
      <w:t xml:space="preserve"> van </w:t>
    </w:r>
    <w:r w:rsidRPr="00040349">
      <w:rPr>
        <w:sz w:val="16"/>
        <w:szCs w:val="16"/>
      </w:rPr>
      <w:fldChar w:fldCharType="begin"/>
    </w:r>
    <w:r w:rsidRPr="00040349">
      <w:rPr>
        <w:sz w:val="16"/>
        <w:szCs w:val="16"/>
      </w:rPr>
      <w:instrText xml:space="preserve"> NUMPAGES </w:instrText>
    </w:r>
    <w:r w:rsidRPr="00040349">
      <w:rPr>
        <w:sz w:val="16"/>
        <w:szCs w:val="16"/>
      </w:rPr>
      <w:fldChar w:fldCharType="separate"/>
    </w:r>
    <w:r w:rsidR="00041035">
      <w:rPr>
        <w:noProof/>
        <w:sz w:val="16"/>
        <w:szCs w:val="16"/>
      </w:rPr>
      <w:t>2</w:t>
    </w:r>
    <w:r w:rsidRPr="0004034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F45" w:rsidRDefault="00462F19" w:rsidP="00251F45">
    <w:pPr>
      <w:pStyle w:val="Voettekst"/>
      <w:spacing w:line="200" w:lineRule="exact"/>
    </w:pPr>
    <w:r>
      <w:rPr>
        <w:noProof/>
      </w:rPr>
      <mc:AlternateContent>
        <mc:Choice Requires="wps">
          <w:drawing>
            <wp:anchor distT="0" distB="0" distL="114300" distR="114300" simplePos="0" relativeHeight="251660288" behindDoc="0" locked="0" layoutInCell="1" allowOverlap="1">
              <wp:simplePos x="0" y="0"/>
              <wp:positionH relativeFrom="page">
                <wp:posOffset>714375</wp:posOffset>
              </wp:positionH>
              <wp:positionV relativeFrom="page">
                <wp:posOffset>9037320</wp:posOffset>
              </wp:positionV>
              <wp:extent cx="1737360" cy="1464945"/>
              <wp:effectExtent l="0" t="0" r="0" b="0"/>
              <wp:wrapNone/>
              <wp:docPr id="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1464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E6C" w:rsidRPr="00251E6C" w:rsidRDefault="00251E6C" w:rsidP="00251E6C">
                          <w:pPr>
                            <w:pStyle w:val="Voettekst"/>
                            <w:spacing w:line="200" w:lineRule="exact"/>
                            <w:rPr>
                              <w:sz w:val="16"/>
                              <w:szCs w:val="16"/>
                            </w:rPr>
                          </w:pPr>
                        </w:p>
                        <w:p w:rsidR="00251E6C" w:rsidRPr="00251E6C" w:rsidRDefault="00251E6C" w:rsidP="00251E6C">
                          <w:pPr>
                            <w:pStyle w:val="Voettekst"/>
                            <w:spacing w:line="200" w:lineRule="exact"/>
                            <w:rPr>
                              <w:sz w:val="16"/>
                              <w:szCs w:val="16"/>
                            </w:rPr>
                          </w:pPr>
                        </w:p>
                        <w:p w:rsidR="00251E6C" w:rsidRPr="00251E6C" w:rsidRDefault="005D326B" w:rsidP="00251E6C">
                          <w:pPr>
                            <w:pStyle w:val="Voettekst"/>
                            <w:spacing w:line="200" w:lineRule="exact"/>
                            <w:rPr>
                              <w:sz w:val="16"/>
                              <w:szCs w:val="16"/>
                            </w:rPr>
                          </w:pPr>
                          <w:proofErr w:type="spellStart"/>
                          <w:r>
                            <w:rPr>
                              <w:sz w:val="16"/>
                              <w:szCs w:val="16"/>
                            </w:rPr>
                            <w:t>Sweelinckplein</w:t>
                          </w:r>
                          <w:proofErr w:type="spellEnd"/>
                          <w:r w:rsidRPr="00251E6C">
                            <w:rPr>
                              <w:sz w:val="16"/>
                              <w:szCs w:val="16"/>
                            </w:rPr>
                            <w:t xml:space="preserve"> 1</w:t>
                          </w:r>
                        </w:p>
                        <w:p w:rsidR="00251E6C" w:rsidRPr="00251E6C" w:rsidRDefault="005D326B" w:rsidP="00251E6C">
                          <w:pPr>
                            <w:pStyle w:val="Voettekst"/>
                            <w:spacing w:line="200" w:lineRule="exact"/>
                            <w:rPr>
                              <w:sz w:val="16"/>
                              <w:szCs w:val="16"/>
                            </w:rPr>
                          </w:pPr>
                          <w:r w:rsidRPr="00251E6C">
                            <w:rPr>
                              <w:sz w:val="16"/>
                              <w:szCs w:val="16"/>
                            </w:rPr>
                            <w:t>Postbus 31000</w:t>
                          </w:r>
                        </w:p>
                        <w:p w:rsidR="00251E6C" w:rsidRPr="00251E6C" w:rsidRDefault="005D326B" w:rsidP="00251E6C">
                          <w:pPr>
                            <w:pStyle w:val="Voettekst"/>
                            <w:spacing w:line="200" w:lineRule="exact"/>
                            <w:rPr>
                              <w:sz w:val="16"/>
                              <w:szCs w:val="16"/>
                            </w:rPr>
                          </w:pPr>
                          <w:r w:rsidRPr="00251E6C">
                            <w:rPr>
                              <w:sz w:val="16"/>
                              <w:szCs w:val="16"/>
                            </w:rPr>
                            <w:t>637</w:t>
                          </w:r>
                          <w:r w:rsidR="00152880">
                            <w:rPr>
                              <w:sz w:val="16"/>
                              <w:szCs w:val="16"/>
                            </w:rPr>
                            <w:t>1</w:t>
                          </w:r>
                          <w:r w:rsidRPr="00251E6C">
                            <w:rPr>
                              <w:sz w:val="16"/>
                              <w:szCs w:val="16"/>
                            </w:rPr>
                            <w:t xml:space="preserve"> </w:t>
                          </w:r>
                          <w:r w:rsidR="00152880">
                            <w:rPr>
                              <w:sz w:val="16"/>
                              <w:szCs w:val="16"/>
                            </w:rPr>
                            <w:t>LB</w:t>
                          </w:r>
                          <w:r w:rsidRPr="00251E6C">
                            <w:rPr>
                              <w:sz w:val="16"/>
                              <w:szCs w:val="16"/>
                            </w:rPr>
                            <w:t xml:space="preserve"> Landgraaf</w:t>
                          </w:r>
                        </w:p>
                        <w:p w:rsidR="00251E6C" w:rsidRPr="00251E6C" w:rsidRDefault="005D326B" w:rsidP="00251E6C">
                          <w:pPr>
                            <w:pStyle w:val="Voettekst"/>
                            <w:tabs>
                              <w:tab w:val="left" w:pos="426"/>
                            </w:tabs>
                            <w:spacing w:line="200" w:lineRule="exact"/>
                            <w:rPr>
                              <w:sz w:val="16"/>
                              <w:szCs w:val="16"/>
                            </w:rPr>
                          </w:pPr>
                          <w:r>
                            <w:rPr>
                              <w:sz w:val="16"/>
                              <w:szCs w:val="16"/>
                            </w:rPr>
                            <w:t>Tel: 14 045</w:t>
                          </w:r>
                        </w:p>
                        <w:p w:rsidR="00251E6C" w:rsidRPr="00251E6C" w:rsidRDefault="005D326B" w:rsidP="00251E6C">
                          <w:pPr>
                            <w:pStyle w:val="Voettekst"/>
                            <w:spacing w:line="200" w:lineRule="exact"/>
                            <w:rPr>
                              <w:sz w:val="16"/>
                              <w:szCs w:val="16"/>
                              <w:lang w:val="de-DE"/>
                            </w:rPr>
                          </w:pPr>
                          <w:r w:rsidRPr="00251E6C">
                            <w:rPr>
                              <w:sz w:val="16"/>
                              <w:szCs w:val="16"/>
                              <w:lang w:val="de-DE"/>
                            </w:rPr>
                            <w:t>www.landgraaf.nl</w:t>
                          </w:r>
                        </w:p>
                        <w:p w:rsidR="00251E6C" w:rsidRPr="00251E6C" w:rsidRDefault="005D326B" w:rsidP="00251E6C">
                          <w:pPr>
                            <w:pStyle w:val="Voettekst"/>
                            <w:spacing w:line="200" w:lineRule="exact"/>
                            <w:rPr>
                              <w:sz w:val="16"/>
                              <w:szCs w:val="16"/>
                              <w:lang w:val="de-DE"/>
                            </w:rPr>
                          </w:pPr>
                          <w:r w:rsidRPr="00251E6C">
                            <w:rPr>
                              <w:sz w:val="16"/>
                              <w:szCs w:val="16"/>
                              <w:lang w:val="de-DE"/>
                            </w:rPr>
                            <w:t>gemeente@landgraaf.nl</w:t>
                          </w:r>
                        </w:p>
                        <w:p w:rsidR="00251E6C" w:rsidRPr="00251E6C" w:rsidRDefault="005D326B" w:rsidP="00251E6C">
                          <w:pPr>
                            <w:pStyle w:val="Voettekst"/>
                            <w:spacing w:line="200" w:lineRule="exact"/>
                            <w:rPr>
                              <w:sz w:val="16"/>
                              <w:szCs w:val="16"/>
                              <w:lang w:val="de-DE"/>
                            </w:rPr>
                          </w:pPr>
                          <w:r w:rsidRPr="00251E6C">
                            <w:rPr>
                              <w:sz w:val="16"/>
                              <w:szCs w:val="16"/>
                              <w:lang w:val="de-DE"/>
                            </w:rPr>
                            <w:t>IBAN: NL03</w:t>
                          </w:r>
                          <w:r w:rsidR="00F31AEC">
                            <w:rPr>
                              <w:sz w:val="16"/>
                              <w:szCs w:val="16"/>
                              <w:lang w:val="de-DE"/>
                            </w:rPr>
                            <w:t xml:space="preserve"> </w:t>
                          </w:r>
                          <w:r w:rsidRPr="00251E6C">
                            <w:rPr>
                              <w:sz w:val="16"/>
                              <w:szCs w:val="16"/>
                              <w:lang w:val="de-DE"/>
                            </w:rPr>
                            <w:t>BNGH</w:t>
                          </w:r>
                          <w:r w:rsidR="00F31AEC">
                            <w:rPr>
                              <w:sz w:val="16"/>
                              <w:szCs w:val="16"/>
                              <w:lang w:val="de-DE"/>
                            </w:rPr>
                            <w:t xml:space="preserve"> </w:t>
                          </w:r>
                          <w:r w:rsidRPr="00251E6C">
                            <w:rPr>
                              <w:sz w:val="16"/>
                              <w:szCs w:val="16"/>
                              <w:lang w:val="de-DE"/>
                            </w:rPr>
                            <w:t>0285</w:t>
                          </w:r>
                          <w:r w:rsidR="00F31AEC">
                            <w:rPr>
                              <w:sz w:val="16"/>
                              <w:szCs w:val="16"/>
                              <w:lang w:val="de-DE"/>
                            </w:rPr>
                            <w:t xml:space="preserve"> </w:t>
                          </w:r>
                          <w:r w:rsidRPr="00251E6C">
                            <w:rPr>
                              <w:sz w:val="16"/>
                              <w:szCs w:val="16"/>
                              <w:lang w:val="de-DE"/>
                            </w:rPr>
                            <w:t>0180</w:t>
                          </w:r>
                          <w:r w:rsidR="00F31AEC">
                            <w:rPr>
                              <w:sz w:val="16"/>
                              <w:szCs w:val="16"/>
                              <w:lang w:val="de-DE"/>
                            </w:rPr>
                            <w:t xml:space="preserve"> </w:t>
                          </w:r>
                          <w:r w:rsidRPr="00251E6C">
                            <w:rPr>
                              <w:sz w:val="16"/>
                              <w:szCs w:val="16"/>
                              <w:lang w:val="de-DE"/>
                            </w:rPr>
                            <w:t>19</w:t>
                          </w:r>
                        </w:p>
                        <w:p w:rsidR="00251E6C" w:rsidRPr="003E6A19" w:rsidRDefault="005D326B" w:rsidP="00251E6C">
                          <w:pPr>
                            <w:pStyle w:val="Voettekst"/>
                            <w:spacing w:line="200" w:lineRule="exact"/>
                            <w:rPr>
                              <w:sz w:val="16"/>
                              <w:szCs w:val="16"/>
                              <w:lang w:val="de-DE"/>
                            </w:rPr>
                          </w:pPr>
                          <w:r w:rsidRPr="003E6A19">
                            <w:rPr>
                              <w:sz w:val="16"/>
                              <w:szCs w:val="16"/>
                              <w:lang w:val="de-DE"/>
                            </w:rPr>
                            <w:t>BIC: BNGHNL2G</w:t>
                          </w:r>
                        </w:p>
                        <w:p w:rsidR="00251E6C" w:rsidRPr="003E6A19" w:rsidRDefault="005D326B" w:rsidP="00251E6C">
                          <w:pPr>
                            <w:pStyle w:val="Voettekst"/>
                            <w:spacing w:line="200" w:lineRule="exact"/>
                            <w:rPr>
                              <w:sz w:val="16"/>
                              <w:szCs w:val="16"/>
                              <w:lang w:val="de-DE"/>
                            </w:rPr>
                          </w:pPr>
                          <w:proofErr w:type="spellStart"/>
                          <w:r w:rsidRPr="003E6A19">
                            <w:rPr>
                              <w:sz w:val="16"/>
                              <w:szCs w:val="16"/>
                              <w:lang w:val="de-DE"/>
                            </w:rPr>
                            <w:t>KvK</w:t>
                          </w:r>
                          <w:proofErr w:type="spellEnd"/>
                          <w:r w:rsidR="00F31AEC">
                            <w:rPr>
                              <w:sz w:val="16"/>
                              <w:szCs w:val="16"/>
                              <w:lang w:val="de-DE"/>
                            </w:rPr>
                            <w:t>-nummer: 14131528</w:t>
                          </w:r>
                        </w:p>
                        <w:p w:rsidR="00251F45" w:rsidRPr="003E6A19" w:rsidRDefault="00251F45" w:rsidP="00251F45">
                          <w:pPr>
                            <w:pStyle w:val="Voettekst"/>
                            <w:spacing w:line="200" w:lineRule="exact"/>
                            <w:rPr>
                              <w:sz w:val="16"/>
                              <w:szCs w:val="16"/>
                              <w:lang w:val="de-D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6" type="#_x0000_t202" style="position:absolute;left:0;text-align:left;margin-left:56.25pt;margin-top:711.6pt;width:136.8pt;height:115.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" stroked="f">
              <v:textbox inset="0,0,0,0">
                <w:txbxContent>
                  <w:p w:rsidR="00251E6C" w:rsidRPr="00251E6C" w:rsidRDefault="00251E6C" w:rsidP="00251E6C">
                    <w:pPr>
                      <w:pStyle w:val="Voettekst"/>
                      <w:spacing w:line="200" w:lineRule="exact"/>
                      <w:rPr>
                        <w:sz w:val="16"/>
                        <w:szCs w:val="16"/>
                      </w:rPr>
                    </w:pPr>
                  </w:p>
                  <w:p w:rsidR="00251E6C" w:rsidRPr="00251E6C" w:rsidRDefault="00251E6C" w:rsidP="00251E6C">
                    <w:pPr>
                      <w:pStyle w:val="Voettekst"/>
                      <w:spacing w:line="200" w:lineRule="exact"/>
                      <w:rPr>
                        <w:sz w:val="16"/>
                        <w:szCs w:val="16"/>
                      </w:rPr>
                    </w:pPr>
                  </w:p>
                  <w:p w:rsidR="00251E6C" w:rsidRPr="00251E6C" w:rsidRDefault="005D326B" w:rsidP="00251E6C">
                    <w:pPr>
                      <w:pStyle w:val="Voettekst"/>
                      <w:spacing w:line="200" w:lineRule="exact"/>
                      <w:rPr>
                        <w:sz w:val="16"/>
                        <w:szCs w:val="16"/>
                      </w:rPr>
                    </w:pPr>
                    <w:proofErr w:type="spellStart"/>
                    <w:r>
                      <w:rPr>
                        <w:sz w:val="16"/>
                        <w:szCs w:val="16"/>
                      </w:rPr>
                      <w:t>Sweelinckplein</w:t>
                    </w:r>
                    <w:proofErr w:type="spellEnd"/>
                    <w:r w:rsidRPr="00251E6C">
                      <w:rPr>
                        <w:sz w:val="16"/>
                        <w:szCs w:val="16"/>
                      </w:rPr>
                      <w:t xml:space="preserve"> 1</w:t>
                    </w:r>
                  </w:p>
                  <w:p w:rsidR="00251E6C" w:rsidRPr="00251E6C" w:rsidRDefault="005D326B" w:rsidP="00251E6C">
                    <w:pPr>
                      <w:pStyle w:val="Voettekst"/>
                      <w:spacing w:line="200" w:lineRule="exact"/>
                      <w:rPr>
                        <w:sz w:val="16"/>
                        <w:szCs w:val="16"/>
                      </w:rPr>
                    </w:pPr>
                    <w:r w:rsidRPr="00251E6C">
                      <w:rPr>
                        <w:sz w:val="16"/>
                        <w:szCs w:val="16"/>
                      </w:rPr>
                      <w:t>Postbus 31000</w:t>
                    </w:r>
                  </w:p>
                  <w:p w:rsidR="00251E6C" w:rsidRPr="00251E6C" w:rsidRDefault="005D326B" w:rsidP="00251E6C">
                    <w:pPr>
                      <w:pStyle w:val="Voettekst"/>
                      <w:spacing w:line="200" w:lineRule="exact"/>
                      <w:rPr>
                        <w:sz w:val="16"/>
                        <w:szCs w:val="16"/>
                      </w:rPr>
                    </w:pPr>
                    <w:r w:rsidRPr="00251E6C">
                      <w:rPr>
                        <w:sz w:val="16"/>
                        <w:szCs w:val="16"/>
                      </w:rPr>
                      <w:t>637</w:t>
                    </w:r>
                    <w:r w:rsidR="00152880">
                      <w:rPr>
                        <w:sz w:val="16"/>
                        <w:szCs w:val="16"/>
                      </w:rPr>
                      <w:t>1</w:t>
                    </w:r>
                    <w:r w:rsidRPr="00251E6C">
                      <w:rPr>
                        <w:sz w:val="16"/>
                        <w:szCs w:val="16"/>
                      </w:rPr>
                      <w:t xml:space="preserve"> </w:t>
                    </w:r>
                    <w:r w:rsidR="00152880">
                      <w:rPr>
                        <w:sz w:val="16"/>
                        <w:szCs w:val="16"/>
                      </w:rPr>
                      <w:t>LB</w:t>
                    </w:r>
                    <w:r w:rsidRPr="00251E6C">
                      <w:rPr>
                        <w:sz w:val="16"/>
                        <w:szCs w:val="16"/>
                      </w:rPr>
                      <w:t xml:space="preserve"> Landgraaf</w:t>
                    </w:r>
                  </w:p>
                  <w:p w:rsidR="00251E6C" w:rsidRPr="00251E6C" w:rsidRDefault="005D326B" w:rsidP="00251E6C">
                    <w:pPr>
                      <w:pStyle w:val="Voettekst"/>
                      <w:tabs>
                        <w:tab w:val="left" w:pos="426"/>
                      </w:tabs>
                      <w:spacing w:line="200" w:lineRule="exact"/>
                      <w:rPr>
                        <w:sz w:val="16"/>
                        <w:szCs w:val="16"/>
                      </w:rPr>
                    </w:pPr>
                    <w:r>
                      <w:rPr>
                        <w:sz w:val="16"/>
                        <w:szCs w:val="16"/>
                      </w:rPr>
                      <w:t xml:space="preserve">Tel: 14 </w:t>
                    </w:r>
                    <w:r>
                      <w:rPr>
                        <w:sz w:val="16"/>
                        <w:szCs w:val="16"/>
                      </w:rPr>
                      <w:t>045</w:t>
                    </w:r>
                  </w:p>
                  <w:p w:rsidR="00251E6C" w:rsidRPr="00251E6C" w:rsidRDefault="005D326B" w:rsidP="00251E6C">
                    <w:pPr>
                      <w:pStyle w:val="Voettekst"/>
                      <w:spacing w:line="200" w:lineRule="exact"/>
                      <w:rPr>
                        <w:sz w:val="16"/>
                        <w:szCs w:val="16"/>
                        <w:lang w:val="de-DE"/>
                      </w:rPr>
                    </w:pPr>
                    <w:r w:rsidRPr="00251E6C">
                      <w:rPr>
                        <w:sz w:val="16"/>
                        <w:szCs w:val="16"/>
                        <w:lang w:val="de-DE"/>
                      </w:rPr>
                      <w:t>www.landgraaf.nl</w:t>
                    </w:r>
                  </w:p>
                  <w:p w:rsidR="00251E6C" w:rsidRPr="00251E6C" w:rsidRDefault="005D326B" w:rsidP="00251E6C">
                    <w:pPr>
                      <w:pStyle w:val="Voettekst"/>
                      <w:spacing w:line="200" w:lineRule="exact"/>
                      <w:rPr>
                        <w:sz w:val="16"/>
                        <w:szCs w:val="16"/>
                        <w:lang w:val="de-DE"/>
                      </w:rPr>
                    </w:pPr>
                    <w:r w:rsidRPr="00251E6C">
                      <w:rPr>
                        <w:sz w:val="16"/>
                        <w:szCs w:val="16"/>
                        <w:lang w:val="de-DE"/>
                      </w:rPr>
                      <w:t>gemeente@landgraaf.nl</w:t>
                    </w:r>
                  </w:p>
                  <w:p w:rsidR="00251E6C" w:rsidRPr="00251E6C" w:rsidRDefault="005D326B" w:rsidP="00251E6C">
                    <w:pPr>
                      <w:pStyle w:val="Voettekst"/>
                      <w:spacing w:line="200" w:lineRule="exact"/>
                      <w:rPr>
                        <w:sz w:val="16"/>
                        <w:szCs w:val="16"/>
                        <w:lang w:val="de-DE"/>
                      </w:rPr>
                    </w:pPr>
                    <w:r w:rsidRPr="00251E6C">
                      <w:rPr>
                        <w:sz w:val="16"/>
                        <w:szCs w:val="16"/>
                        <w:lang w:val="de-DE"/>
                      </w:rPr>
                      <w:t>IBAN: NL03</w:t>
                    </w:r>
                    <w:r w:rsidR="00F31AEC">
                      <w:rPr>
                        <w:sz w:val="16"/>
                        <w:szCs w:val="16"/>
                        <w:lang w:val="de-DE"/>
                      </w:rPr>
                      <w:t xml:space="preserve"> </w:t>
                    </w:r>
                    <w:r w:rsidRPr="00251E6C">
                      <w:rPr>
                        <w:sz w:val="16"/>
                        <w:szCs w:val="16"/>
                        <w:lang w:val="de-DE"/>
                      </w:rPr>
                      <w:t>BNGH</w:t>
                    </w:r>
                    <w:r w:rsidR="00F31AEC">
                      <w:rPr>
                        <w:sz w:val="16"/>
                        <w:szCs w:val="16"/>
                        <w:lang w:val="de-DE"/>
                      </w:rPr>
                      <w:t xml:space="preserve"> </w:t>
                    </w:r>
                    <w:r w:rsidRPr="00251E6C">
                      <w:rPr>
                        <w:sz w:val="16"/>
                        <w:szCs w:val="16"/>
                        <w:lang w:val="de-DE"/>
                      </w:rPr>
                      <w:t>0285</w:t>
                    </w:r>
                    <w:r w:rsidR="00F31AEC">
                      <w:rPr>
                        <w:sz w:val="16"/>
                        <w:szCs w:val="16"/>
                        <w:lang w:val="de-DE"/>
                      </w:rPr>
                      <w:t xml:space="preserve"> </w:t>
                    </w:r>
                    <w:r w:rsidRPr="00251E6C">
                      <w:rPr>
                        <w:sz w:val="16"/>
                        <w:szCs w:val="16"/>
                        <w:lang w:val="de-DE"/>
                      </w:rPr>
                      <w:t>0180</w:t>
                    </w:r>
                    <w:r w:rsidR="00F31AEC">
                      <w:rPr>
                        <w:sz w:val="16"/>
                        <w:szCs w:val="16"/>
                        <w:lang w:val="de-DE"/>
                      </w:rPr>
                      <w:t xml:space="preserve"> </w:t>
                    </w:r>
                    <w:r w:rsidRPr="00251E6C">
                      <w:rPr>
                        <w:sz w:val="16"/>
                        <w:szCs w:val="16"/>
                        <w:lang w:val="de-DE"/>
                      </w:rPr>
                      <w:t>19</w:t>
                    </w:r>
                  </w:p>
                  <w:p w:rsidR="00251E6C" w:rsidRPr="003E6A19" w:rsidRDefault="005D326B" w:rsidP="00251E6C">
                    <w:pPr>
                      <w:pStyle w:val="Voettekst"/>
                      <w:spacing w:line="200" w:lineRule="exact"/>
                      <w:rPr>
                        <w:sz w:val="16"/>
                        <w:szCs w:val="16"/>
                        <w:lang w:val="de-DE"/>
                      </w:rPr>
                    </w:pPr>
                    <w:r w:rsidRPr="003E6A19">
                      <w:rPr>
                        <w:sz w:val="16"/>
                        <w:szCs w:val="16"/>
                        <w:lang w:val="de-DE"/>
                      </w:rPr>
                      <w:t>BIC: BNGHNL2G</w:t>
                    </w:r>
                  </w:p>
                  <w:p w:rsidR="00251E6C" w:rsidRPr="003E6A19" w:rsidRDefault="005D326B" w:rsidP="00251E6C">
                    <w:pPr>
                      <w:pStyle w:val="Voettekst"/>
                      <w:spacing w:line="200" w:lineRule="exact"/>
                      <w:rPr>
                        <w:sz w:val="16"/>
                        <w:szCs w:val="16"/>
                        <w:lang w:val="de-DE"/>
                      </w:rPr>
                    </w:pPr>
                    <w:proofErr w:type="spellStart"/>
                    <w:r w:rsidRPr="003E6A19">
                      <w:rPr>
                        <w:sz w:val="16"/>
                        <w:szCs w:val="16"/>
                        <w:lang w:val="de-DE"/>
                      </w:rPr>
                      <w:t>KvK</w:t>
                    </w:r>
                    <w:proofErr w:type="spellEnd"/>
                    <w:r w:rsidR="00F31AEC">
                      <w:rPr>
                        <w:sz w:val="16"/>
                        <w:szCs w:val="16"/>
                        <w:lang w:val="de-DE"/>
                      </w:rPr>
                      <w:t>-nummer: 14131528</w:t>
                    </w:r>
                  </w:p>
                  <w:p w:rsidR="00251F45" w:rsidRPr="003E6A19" w:rsidRDefault="00251F45" w:rsidP="00251F45">
                    <w:pPr>
                      <w:pStyle w:val="Voettekst"/>
                      <w:spacing w:line="200" w:lineRule="exact"/>
                      <w:rPr>
                        <w:sz w:val="16"/>
                        <w:szCs w:val="16"/>
                        <w:lang w:val="de-DE"/>
                      </w:rPr>
                    </w:pPr>
                  </w:p>
                </w:txbxContent>
              </v:textbox>
              <w10:wrap anchorx="page" anchory="page"/>
            </v:shape>
          </w:pict>
        </mc:Fallback>
      </mc:AlternateContent>
    </w:r>
  </w:p>
  <w:p w:rsidR="00251F45" w:rsidRDefault="00251F45" w:rsidP="00251F45">
    <w:pPr>
      <w:pStyle w:val="Voettekst"/>
      <w:spacing w:line="200" w:lineRule="exact"/>
    </w:pPr>
  </w:p>
  <w:p w:rsidR="00251F45" w:rsidRDefault="00251F45" w:rsidP="00251F45">
    <w:pPr>
      <w:pStyle w:val="Voettekst"/>
      <w:tabs>
        <w:tab w:val="left" w:pos="426"/>
      </w:tabs>
      <w:spacing w:line="200" w:lineRule="exact"/>
    </w:pPr>
  </w:p>
  <w:p w:rsidR="00251F45" w:rsidRDefault="00251F45" w:rsidP="00251F45">
    <w:pPr>
      <w:pStyle w:val="Voettekst"/>
      <w:tabs>
        <w:tab w:val="left" w:pos="426"/>
      </w:tabs>
      <w:spacing w:line="200" w:lineRule="exact"/>
    </w:pPr>
  </w:p>
  <w:p w:rsidR="00251F45" w:rsidRDefault="00251F45" w:rsidP="00251F45">
    <w:pPr>
      <w:pStyle w:val="Voettekst"/>
      <w:tabs>
        <w:tab w:val="left" w:pos="426"/>
      </w:tabs>
      <w:spacing w:line="200" w:lineRule="exact"/>
    </w:pPr>
  </w:p>
  <w:p w:rsidR="00251F45" w:rsidRDefault="00251F45" w:rsidP="00251F45">
    <w:pPr>
      <w:pStyle w:val="Voettekst"/>
      <w:tabs>
        <w:tab w:val="left" w:pos="426"/>
      </w:tabs>
      <w:spacing w:line="200" w:lineRule="exact"/>
    </w:pPr>
  </w:p>
  <w:p w:rsidR="00251F45" w:rsidRDefault="00251F45" w:rsidP="00251F45">
    <w:pPr>
      <w:pStyle w:val="Voettekst"/>
      <w:tabs>
        <w:tab w:val="left" w:pos="426"/>
      </w:tabs>
      <w:spacing w:line="200" w:lineRule="exact"/>
    </w:pPr>
  </w:p>
  <w:p w:rsidR="00251F45" w:rsidRDefault="00462F19" w:rsidP="00251F45">
    <w:pPr>
      <w:pStyle w:val="Voettekst"/>
      <w:tabs>
        <w:tab w:val="left" w:pos="426"/>
      </w:tabs>
      <w:spacing w:line="200" w:lineRule="exact"/>
    </w:pPr>
    <w:r>
      <w:rPr>
        <w:noProof/>
      </w:rPr>
      <w:drawing>
        <wp:anchor distT="0" distB="0" distL="114300" distR="114300" simplePos="0" relativeHeight="251659264" behindDoc="0" locked="0" layoutInCell="1" allowOverlap="1">
          <wp:simplePos x="0" y="0"/>
          <wp:positionH relativeFrom="column">
            <wp:align>center</wp:align>
          </wp:positionH>
          <wp:positionV relativeFrom="page">
            <wp:posOffset>10092055</wp:posOffset>
          </wp:positionV>
          <wp:extent cx="993775" cy="361950"/>
          <wp:effectExtent l="0" t="0" r="0" b="0"/>
          <wp:wrapNone/>
          <wp:docPr id="1029" name="Afbeelding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l="19115" r="20430" b="22800"/>
                  <a:stretch>
                    <a:fillRect/>
                  </a:stretch>
                </pic:blipFill>
                <pic:spPr bwMode="auto">
                  <a:xfrm>
                    <a:off x="0" y="0"/>
                    <a:ext cx="993775" cy="361950"/>
                  </a:xfrm>
                  <a:prstGeom prst="rect">
                    <a:avLst/>
                  </a:prstGeom>
                  <a:noFill/>
                </pic:spPr>
              </pic:pic>
            </a:graphicData>
          </a:graphic>
          <wp14:sizeRelH relativeFrom="page">
            <wp14:pctWidth>0</wp14:pctWidth>
          </wp14:sizeRelH>
          <wp14:sizeRelV relativeFrom="page">
            <wp14:pctHeight>0</wp14:pctHeight>
          </wp14:sizeRelV>
        </wp:anchor>
      </w:drawing>
    </w:r>
  </w:p>
  <w:p w:rsidR="00251F45" w:rsidRDefault="00251F45" w:rsidP="00251F45">
    <w:pPr>
      <w:pStyle w:val="Voettekst"/>
      <w:spacing w:line="200" w:lineRule="exact"/>
    </w:pPr>
  </w:p>
  <w:p w:rsidR="00251F45" w:rsidRDefault="00251F45" w:rsidP="00251F45">
    <w:pPr>
      <w:pStyle w:val="Voettekst"/>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26B" w:rsidRDefault="005D326B">
      <w:r>
        <w:separator/>
      </w:r>
    </w:p>
  </w:footnote>
  <w:footnote w:type="continuationSeparator" w:id="0">
    <w:p w:rsidR="005D326B" w:rsidRDefault="005D3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44F" w:rsidRDefault="00462F19" w:rsidP="0037144F">
    <w:pPr>
      <w:pStyle w:val="Koptekst"/>
      <w:spacing w:line="200" w:lineRule="exact"/>
    </w:pPr>
    <w:r>
      <w:rPr>
        <w:noProof/>
      </w:rPr>
      <w:drawing>
        <wp:anchor distT="0" distB="0" distL="114300" distR="114300" simplePos="0" relativeHeight="251658240" behindDoc="0" locked="0" layoutInCell="1" allowOverlap="1">
          <wp:simplePos x="0" y="0"/>
          <wp:positionH relativeFrom="column">
            <wp:align>center</wp:align>
          </wp:positionH>
          <wp:positionV relativeFrom="paragraph">
            <wp:posOffset>69215</wp:posOffset>
          </wp:positionV>
          <wp:extent cx="2970530" cy="970280"/>
          <wp:effectExtent l="0" t="0" r="0" b="0"/>
          <wp:wrapNone/>
          <wp:docPr id="1025" name="Afbeelding 1025" descr="Gemeente Landgraaf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descr="Gemeente Landgraaf CMYK"/>
                  <pic:cNvPicPr>
                    <a:picLocks noChangeAspect="1" noChangeArrowheads="1"/>
                  </pic:cNvPicPr>
                </pic:nvPicPr>
                <pic:blipFill>
                  <a:blip r:embed="rId1">
                    <a:grayscl/>
                    <a:extLst>
                      <a:ext uri="{28A0092B-C50C-407E-A947-70E740481C1C}">
                        <a14:useLocalDpi xmlns:a14="http://schemas.microsoft.com/office/drawing/2010/main" val="0"/>
                      </a:ext>
                    </a:extLst>
                  </a:blip>
                  <a:srcRect l="3986" t="18562" r="4694" b="11613"/>
                  <a:stretch>
                    <a:fillRect/>
                  </a:stretch>
                </pic:blipFill>
                <pic:spPr bwMode="auto">
                  <a:xfrm>
                    <a:off x="0" y="0"/>
                    <a:ext cx="2970530" cy="970280"/>
                  </a:xfrm>
                  <a:prstGeom prst="rect">
                    <a:avLst/>
                  </a:prstGeom>
                  <a:noFill/>
                </pic:spPr>
              </pic:pic>
            </a:graphicData>
          </a:graphic>
          <wp14:sizeRelH relativeFrom="page">
            <wp14:pctWidth>0</wp14:pctWidth>
          </wp14:sizeRelH>
          <wp14:sizeRelV relativeFrom="page">
            <wp14:pctHeight>0</wp14:pctHeight>
          </wp14:sizeRelV>
        </wp:anchor>
      </w:drawing>
    </w:r>
  </w:p>
  <w:p w:rsidR="0037144F" w:rsidRDefault="0037144F" w:rsidP="0037144F">
    <w:pPr>
      <w:pStyle w:val="Koptekst"/>
      <w:spacing w:line="200" w:lineRule="exact"/>
    </w:pPr>
  </w:p>
  <w:p w:rsidR="0037144F" w:rsidRDefault="0037144F" w:rsidP="0037144F">
    <w:pPr>
      <w:pStyle w:val="Koptekst"/>
      <w:spacing w:line="200" w:lineRule="exact"/>
    </w:pPr>
  </w:p>
  <w:p w:rsidR="0037144F" w:rsidRDefault="0037144F" w:rsidP="0037144F">
    <w:pPr>
      <w:pStyle w:val="Koptekst"/>
      <w:spacing w:line="200" w:lineRule="exact"/>
    </w:pPr>
  </w:p>
  <w:p w:rsidR="0037144F" w:rsidRDefault="0037144F" w:rsidP="0037144F">
    <w:pPr>
      <w:pStyle w:val="Koptekst"/>
      <w:spacing w:line="200" w:lineRule="exact"/>
    </w:pPr>
  </w:p>
  <w:p w:rsidR="0037144F" w:rsidRDefault="0037144F" w:rsidP="0037144F">
    <w:pPr>
      <w:pStyle w:val="Koptekst"/>
      <w:spacing w:line="200" w:lineRule="exact"/>
    </w:pPr>
  </w:p>
  <w:p w:rsidR="0037144F" w:rsidRDefault="0037144F" w:rsidP="0037144F">
    <w:pPr>
      <w:pStyle w:val="Koptekst"/>
      <w:spacing w:line="200" w:lineRule="exact"/>
    </w:pPr>
  </w:p>
  <w:p w:rsidR="0037144F" w:rsidRDefault="0037144F" w:rsidP="0037144F">
    <w:pPr>
      <w:pStyle w:val="Koptekst"/>
      <w:spacing w:line="200" w:lineRule="exact"/>
    </w:pPr>
  </w:p>
  <w:p w:rsidR="0037144F" w:rsidRDefault="0037144F" w:rsidP="0037144F">
    <w:pPr>
      <w:pStyle w:val="Koptekst"/>
      <w:spacing w:line="200" w:lineRule="exact"/>
    </w:pPr>
  </w:p>
  <w:p w:rsidR="003563A0" w:rsidRDefault="003563A0" w:rsidP="0037144F">
    <w:pPr>
      <w:pStyle w:val="Koptekst"/>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F45" w:rsidRDefault="00462F19" w:rsidP="00251F45">
    <w:pPr>
      <w:pStyle w:val="Koptekst"/>
      <w:spacing w:line="200" w:lineRule="exact"/>
    </w:pPr>
    <w:r>
      <w:rPr>
        <w:noProof/>
      </w:rPr>
      <w:drawing>
        <wp:anchor distT="0" distB="0" distL="114300" distR="114300" simplePos="0" relativeHeight="251662336" behindDoc="0" locked="0" layoutInCell="1" allowOverlap="1">
          <wp:simplePos x="0" y="0"/>
          <wp:positionH relativeFrom="column">
            <wp:align>center</wp:align>
          </wp:positionH>
          <wp:positionV relativeFrom="paragraph">
            <wp:posOffset>68580</wp:posOffset>
          </wp:positionV>
          <wp:extent cx="2970530" cy="970280"/>
          <wp:effectExtent l="0" t="0" r="0" b="0"/>
          <wp:wrapNone/>
          <wp:docPr id="1027" name="Afbeelding 1027" descr="Gemeente Landgraaf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Gemeente Landgraaf CMYK"/>
                  <pic:cNvPicPr>
                    <a:picLocks noChangeAspect="1" noChangeArrowheads="1"/>
                  </pic:cNvPicPr>
                </pic:nvPicPr>
                <pic:blipFill>
                  <a:blip r:embed="rId1">
                    <a:grayscl/>
                    <a:extLst>
                      <a:ext uri="{28A0092B-C50C-407E-A947-70E740481C1C}">
                        <a14:useLocalDpi xmlns:a14="http://schemas.microsoft.com/office/drawing/2010/main" val="0"/>
                      </a:ext>
                    </a:extLst>
                  </a:blip>
                  <a:srcRect l="3986" t="18562" r="4694" b="11613"/>
                  <a:stretch>
                    <a:fillRect/>
                  </a:stretch>
                </pic:blipFill>
                <pic:spPr bwMode="auto">
                  <a:xfrm>
                    <a:off x="0" y="0"/>
                    <a:ext cx="2970530" cy="970280"/>
                  </a:xfrm>
                  <a:prstGeom prst="rect">
                    <a:avLst/>
                  </a:prstGeom>
                  <a:noFill/>
                </pic:spPr>
              </pic:pic>
            </a:graphicData>
          </a:graphic>
          <wp14:sizeRelH relativeFrom="page">
            <wp14:pctWidth>0</wp14:pctWidth>
          </wp14:sizeRelH>
          <wp14:sizeRelV relativeFrom="page">
            <wp14:pctHeight>0</wp14:pctHeight>
          </wp14:sizeRelV>
        </wp:anchor>
      </w:drawing>
    </w:r>
  </w:p>
  <w:p w:rsidR="00251F45" w:rsidRDefault="00251F45" w:rsidP="00251F45">
    <w:pPr>
      <w:pStyle w:val="Koptekst"/>
      <w:spacing w:line="200" w:lineRule="exact"/>
    </w:pPr>
  </w:p>
  <w:p w:rsidR="00251F45" w:rsidRDefault="00251F45" w:rsidP="00251F45">
    <w:pPr>
      <w:pStyle w:val="Koptekst"/>
      <w:spacing w:line="200" w:lineRule="exact"/>
    </w:pPr>
  </w:p>
  <w:p w:rsidR="00251F45" w:rsidRDefault="00251F45" w:rsidP="00251F45">
    <w:pPr>
      <w:pStyle w:val="Koptekst"/>
      <w:spacing w:line="200" w:lineRule="exact"/>
    </w:pPr>
  </w:p>
  <w:p w:rsidR="00251F45" w:rsidRDefault="00251F45" w:rsidP="00251F45">
    <w:pPr>
      <w:pStyle w:val="Koptekst"/>
      <w:spacing w:line="200" w:lineRule="exact"/>
    </w:pPr>
  </w:p>
  <w:p w:rsidR="00251F45" w:rsidRDefault="00251F45" w:rsidP="00251F45">
    <w:pPr>
      <w:pStyle w:val="Koptekst"/>
      <w:spacing w:line="200" w:lineRule="exact"/>
    </w:pPr>
  </w:p>
  <w:p w:rsidR="00251F45" w:rsidRDefault="00251F45" w:rsidP="00251F45">
    <w:pPr>
      <w:pStyle w:val="Koptekst"/>
      <w:spacing w:line="200" w:lineRule="exact"/>
    </w:pPr>
  </w:p>
  <w:p w:rsidR="00251F45" w:rsidRDefault="00251F45" w:rsidP="00251F45">
    <w:pPr>
      <w:pStyle w:val="Koptekst"/>
      <w:spacing w:line="200" w:lineRule="exact"/>
    </w:pPr>
  </w:p>
  <w:p w:rsidR="00251F45" w:rsidRDefault="00251F45" w:rsidP="00251F45">
    <w:pPr>
      <w:pStyle w:val="Koptekst"/>
      <w:spacing w:line="200" w:lineRule="exact"/>
    </w:pPr>
  </w:p>
  <w:p w:rsidR="00251F45" w:rsidRPr="00251F45" w:rsidRDefault="00251F45" w:rsidP="00251F45">
    <w:pPr>
      <w:pStyle w:val="Koptekst"/>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A4293"/>
    <w:multiLevelType w:val="hybridMultilevel"/>
    <w:tmpl w:val="851886D8"/>
    <w:lvl w:ilvl="0" w:tplc="D2E8BA7A">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319"/>
    <w:rsid w:val="000052FA"/>
    <w:rsid w:val="00015A75"/>
    <w:rsid w:val="00016379"/>
    <w:rsid w:val="00035F7A"/>
    <w:rsid w:val="00040349"/>
    <w:rsid w:val="00041035"/>
    <w:rsid w:val="0008618E"/>
    <w:rsid w:val="000B104C"/>
    <w:rsid w:val="000F52F0"/>
    <w:rsid w:val="001016F1"/>
    <w:rsid w:val="00127737"/>
    <w:rsid w:val="00145BA4"/>
    <w:rsid w:val="0015255C"/>
    <w:rsid w:val="00152880"/>
    <w:rsid w:val="001C6F5E"/>
    <w:rsid w:val="001D658A"/>
    <w:rsid w:val="001E226B"/>
    <w:rsid w:val="00251E6C"/>
    <w:rsid w:val="00251F45"/>
    <w:rsid w:val="00261247"/>
    <w:rsid w:val="002613F7"/>
    <w:rsid w:val="002874FA"/>
    <w:rsid w:val="002879AB"/>
    <w:rsid w:val="00294C21"/>
    <w:rsid w:val="002C3F98"/>
    <w:rsid w:val="002F0162"/>
    <w:rsid w:val="002F4015"/>
    <w:rsid w:val="00300215"/>
    <w:rsid w:val="0033087C"/>
    <w:rsid w:val="00337844"/>
    <w:rsid w:val="00353B1B"/>
    <w:rsid w:val="003563A0"/>
    <w:rsid w:val="0037144F"/>
    <w:rsid w:val="003726A3"/>
    <w:rsid w:val="0038516E"/>
    <w:rsid w:val="003C7338"/>
    <w:rsid w:val="003E6A19"/>
    <w:rsid w:val="003F4091"/>
    <w:rsid w:val="003F752D"/>
    <w:rsid w:val="00457268"/>
    <w:rsid w:val="00462F19"/>
    <w:rsid w:val="00495E20"/>
    <w:rsid w:val="00497A66"/>
    <w:rsid w:val="004A3C98"/>
    <w:rsid w:val="004D15BE"/>
    <w:rsid w:val="004E6A4C"/>
    <w:rsid w:val="005835D3"/>
    <w:rsid w:val="005A1750"/>
    <w:rsid w:val="005A304A"/>
    <w:rsid w:val="005C490D"/>
    <w:rsid w:val="005C5400"/>
    <w:rsid w:val="005C69BC"/>
    <w:rsid w:val="005C7D79"/>
    <w:rsid w:val="005D326B"/>
    <w:rsid w:val="00620930"/>
    <w:rsid w:val="0063704C"/>
    <w:rsid w:val="006B7B00"/>
    <w:rsid w:val="00703D5C"/>
    <w:rsid w:val="007102D0"/>
    <w:rsid w:val="00717540"/>
    <w:rsid w:val="00724C90"/>
    <w:rsid w:val="00755495"/>
    <w:rsid w:val="00772BC3"/>
    <w:rsid w:val="00794946"/>
    <w:rsid w:val="007B0BDA"/>
    <w:rsid w:val="007C0FB6"/>
    <w:rsid w:val="007F4151"/>
    <w:rsid w:val="00807C11"/>
    <w:rsid w:val="008427BC"/>
    <w:rsid w:val="00850353"/>
    <w:rsid w:val="00855832"/>
    <w:rsid w:val="008569A9"/>
    <w:rsid w:val="00861BE5"/>
    <w:rsid w:val="00867F16"/>
    <w:rsid w:val="0088461E"/>
    <w:rsid w:val="0088565D"/>
    <w:rsid w:val="00886F07"/>
    <w:rsid w:val="008B5571"/>
    <w:rsid w:val="008D67CD"/>
    <w:rsid w:val="008F1C08"/>
    <w:rsid w:val="00902ADF"/>
    <w:rsid w:val="00910F95"/>
    <w:rsid w:val="00943B67"/>
    <w:rsid w:val="009676BC"/>
    <w:rsid w:val="0098291E"/>
    <w:rsid w:val="009869C2"/>
    <w:rsid w:val="009B0231"/>
    <w:rsid w:val="009B5F2E"/>
    <w:rsid w:val="009C1DD5"/>
    <w:rsid w:val="009D7529"/>
    <w:rsid w:val="009E1EA1"/>
    <w:rsid w:val="009E65F1"/>
    <w:rsid w:val="009E7983"/>
    <w:rsid w:val="00A10324"/>
    <w:rsid w:val="00A1055F"/>
    <w:rsid w:val="00A20384"/>
    <w:rsid w:val="00A5680D"/>
    <w:rsid w:val="00A6133A"/>
    <w:rsid w:val="00A674A9"/>
    <w:rsid w:val="00A85DD0"/>
    <w:rsid w:val="00AC035E"/>
    <w:rsid w:val="00AC3DD5"/>
    <w:rsid w:val="00AD237C"/>
    <w:rsid w:val="00AF447F"/>
    <w:rsid w:val="00B21319"/>
    <w:rsid w:val="00B21F33"/>
    <w:rsid w:val="00B303B5"/>
    <w:rsid w:val="00B36FD2"/>
    <w:rsid w:val="00B46A98"/>
    <w:rsid w:val="00B50B4F"/>
    <w:rsid w:val="00B62682"/>
    <w:rsid w:val="00B817FD"/>
    <w:rsid w:val="00BC0296"/>
    <w:rsid w:val="00BC02A1"/>
    <w:rsid w:val="00C305CF"/>
    <w:rsid w:val="00C42E2C"/>
    <w:rsid w:val="00C47362"/>
    <w:rsid w:val="00C72EE0"/>
    <w:rsid w:val="00C73A0A"/>
    <w:rsid w:val="00CA1EE0"/>
    <w:rsid w:val="00CB382D"/>
    <w:rsid w:val="00CB49E6"/>
    <w:rsid w:val="00CD4561"/>
    <w:rsid w:val="00CE2051"/>
    <w:rsid w:val="00D0314F"/>
    <w:rsid w:val="00D21C45"/>
    <w:rsid w:val="00D40680"/>
    <w:rsid w:val="00D66792"/>
    <w:rsid w:val="00D677EC"/>
    <w:rsid w:val="00D75B00"/>
    <w:rsid w:val="00D8237E"/>
    <w:rsid w:val="00D90181"/>
    <w:rsid w:val="00D90BAC"/>
    <w:rsid w:val="00D9666B"/>
    <w:rsid w:val="00E116D4"/>
    <w:rsid w:val="00E60D43"/>
    <w:rsid w:val="00E70F99"/>
    <w:rsid w:val="00E8702C"/>
    <w:rsid w:val="00EB6C98"/>
    <w:rsid w:val="00ED3B85"/>
    <w:rsid w:val="00ED612D"/>
    <w:rsid w:val="00EE2DDA"/>
    <w:rsid w:val="00F053F7"/>
    <w:rsid w:val="00F31AEC"/>
    <w:rsid w:val="00F3638C"/>
    <w:rsid w:val="00F43554"/>
    <w:rsid w:val="00F55166"/>
    <w:rsid w:val="00FE7C90"/>
    <w:rsid w:val="00FF69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CED53DE-761A-43B6-8599-47ADC8A0C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7144F"/>
    <w:pPr>
      <w:tabs>
        <w:tab w:val="left" w:pos="340"/>
        <w:tab w:val="left" w:pos="680"/>
        <w:tab w:val="left" w:pos="1021"/>
        <w:tab w:val="left" w:pos="1361"/>
        <w:tab w:val="left" w:pos="1701"/>
      </w:tabs>
      <w:jc w:val="both"/>
    </w:pPr>
    <w:rPr>
      <w:rFonts w:ascii="Lucida Sans Unicode" w:hAnsi="Lucida Sans Unicode"/>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link w:val="Kop2Char"/>
    <w:qFormat/>
    <w:rsid w:val="00D34C15"/>
    <w:pPr>
      <w:keepNext/>
      <w:tabs>
        <w:tab w:val="clear" w:pos="340"/>
        <w:tab w:val="clear" w:pos="680"/>
        <w:tab w:val="clear" w:pos="1021"/>
        <w:tab w:val="clear" w:pos="1361"/>
        <w:tab w:val="clear" w:pos="1701"/>
      </w:tabs>
      <w:autoSpaceDE w:val="0"/>
      <w:autoSpaceDN w:val="0"/>
      <w:adjustRightInd w:val="0"/>
      <w:jc w:val="center"/>
      <w:outlineLvl w:val="1"/>
    </w:pPr>
    <w:rPr>
      <w:b/>
      <w:bCs/>
      <w:color w:val="000000"/>
    </w:rPr>
  </w:style>
  <w:style w:type="paragraph" w:styleId="Kop3">
    <w:name w:val="heading 3"/>
    <w:basedOn w:val="Standaard"/>
    <w:next w:val="Standaard"/>
    <w:link w:val="Kop3Char"/>
    <w:qFormat/>
    <w:rsid w:val="005E009B"/>
    <w:pPr>
      <w:keepNext/>
      <w:outlineLvl w:val="2"/>
    </w:pPr>
    <w:rPr>
      <w:rFonts w:cs="Arial"/>
      <w:b/>
      <w:bCs/>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paragraph" w:styleId="Kop6">
    <w:name w:val="heading 6"/>
    <w:basedOn w:val="Standaard"/>
    <w:next w:val="Standaard"/>
    <w:qFormat/>
    <w:rsid w:val="00F3638C"/>
    <w:pPr>
      <w:keepNext/>
      <w:tabs>
        <w:tab w:val="clear" w:pos="340"/>
        <w:tab w:val="clear" w:pos="680"/>
        <w:tab w:val="clear" w:pos="1021"/>
        <w:tab w:val="clear" w:pos="1361"/>
        <w:tab w:val="clear" w:pos="1701"/>
      </w:tabs>
      <w:ind w:left="1134" w:hanging="1134"/>
      <w:jc w:val="center"/>
      <w:outlineLvl w:val="5"/>
    </w:pPr>
    <w:rPr>
      <w:rFonts w:ascii="Arial" w:hAnsi="Arial"/>
      <w:b/>
      <w:sz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pPr>
      <w:tabs>
        <w:tab w:val="clear" w:pos="340"/>
        <w:tab w:val="clear" w:pos="680"/>
        <w:tab w:val="clear" w:pos="1021"/>
        <w:tab w:val="clear" w:pos="1361"/>
        <w:tab w:val="clear" w:pos="1701"/>
        <w:tab w:val="right" w:pos="454"/>
        <w:tab w:val="right" w:leader="dot" w:pos="9061"/>
      </w:tabs>
      <w:spacing w:before="120" w:after="120"/>
    </w:pPr>
    <w:rPr>
      <w:b/>
      <w:caps/>
    </w:rPr>
  </w:style>
  <w:style w:type="paragraph" w:customStyle="1" w:styleId="Opmaakprofiel1">
    <w:name w:val="Opmaakprofiel1"/>
    <w:basedOn w:val="Standaard"/>
    <w:pPr>
      <w:spacing w:line="480" w:lineRule="auto"/>
      <w:jc w:val="left"/>
    </w:pPr>
    <w:rPr>
      <w:b/>
      <w:sz w:val="24"/>
    </w:rPr>
  </w:style>
  <w:style w:type="paragraph" w:styleId="Koptekst">
    <w:name w:val="header"/>
    <w:basedOn w:val="Standaard"/>
    <w:link w:val="KoptekstChar"/>
    <w:rsid w:val="0037144F"/>
    <w:pPr>
      <w:tabs>
        <w:tab w:val="clear" w:pos="340"/>
        <w:tab w:val="clear" w:pos="680"/>
        <w:tab w:val="clear" w:pos="1021"/>
        <w:tab w:val="clear" w:pos="1361"/>
        <w:tab w:val="clear" w:pos="1701"/>
        <w:tab w:val="center" w:pos="4536"/>
        <w:tab w:val="right" w:pos="9072"/>
      </w:tabs>
    </w:pPr>
  </w:style>
  <w:style w:type="paragraph" w:styleId="Voettekst">
    <w:name w:val="footer"/>
    <w:basedOn w:val="Standaard"/>
    <w:link w:val="VoettekstChar"/>
    <w:rsid w:val="0037144F"/>
    <w:pPr>
      <w:tabs>
        <w:tab w:val="clear" w:pos="340"/>
        <w:tab w:val="clear" w:pos="680"/>
        <w:tab w:val="clear" w:pos="1021"/>
        <w:tab w:val="clear" w:pos="1361"/>
        <w:tab w:val="clear" w:pos="1701"/>
        <w:tab w:val="center" w:pos="4536"/>
        <w:tab w:val="right" w:pos="9072"/>
      </w:tabs>
    </w:pPr>
  </w:style>
  <w:style w:type="paragraph" w:customStyle="1" w:styleId="Ondertekening">
    <w:name w:val="Ondertekening"/>
    <w:basedOn w:val="Standaard"/>
    <w:next w:val="Standaard"/>
    <w:rsid w:val="00FD763A"/>
    <w:pPr>
      <w:tabs>
        <w:tab w:val="clear" w:pos="340"/>
        <w:tab w:val="clear" w:pos="680"/>
        <w:tab w:val="clear" w:pos="1021"/>
        <w:tab w:val="clear" w:pos="1361"/>
        <w:tab w:val="clear" w:pos="1701"/>
        <w:tab w:val="left" w:pos="2722"/>
      </w:tabs>
    </w:pPr>
  </w:style>
  <w:style w:type="paragraph" w:customStyle="1" w:styleId="ProgBegrotKop1">
    <w:name w:val="ProgBegrotKop1"/>
    <w:basedOn w:val="Standaard"/>
    <w:rsid w:val="00F57C3A"/>
    <w:pPr>
      <w:tabs>
        <w:tab w:val="clear" w:pos="340"/>
        <w:tab w:val="clear" w:pos="680"/>
        <w:tab w:val="clear" w:pos="1021"/>
        <w:tab w:val="clear" w:pos="1361"/>
        <w:tab w:val="clear" w:pos="1701"/>
        <w:tab w:val="left" w:pos="567"/>
        <w:tab w:val="left" w:pos="1134"/>
      </w:tabs>
    </w:pPr>
    <w:rPr>
      <w:rFonts w:cs="Lucida Sans Unicode"/>
      <w:b/>
      <w:color w:val="006B77"/>
      <w:sz w:val="22"/>
      <w:szCs w:val="24"/>
    </w:rPr>
  </w:style>
  <w:style w:type="paragraph" w:customStyle="1" w:styleId="ProgBegrotkop2">
    <w:name w:val="ProgBegrotkop2"/>
    <w:basedOn w:val="ProgBegrotKop1"/>
    <w:rsid w:val="00944972"/>
    <w:pPr>
      <w:tabs>
        <w:tab w:val="clear" w:pos="567"/>
        <w:tab w:val="clear" w:pos="1134"/>
        <w:tab w:val="left" w:pos="340"/>
        <w:tab w:val="left" w:pos="680"/>
        <w:tab w:val="left" w:pos="1361"/>
      </w:tabs>
    </w:pPr>
    <w:rPr>
      <w:b w:val="0"/>
      <w:i/>
      <w:sz w:val="18"/>
    </w:rPr>
  </w:style>
  <w:style w:type="character" w:customStyle="1" w:styleId="Begrot9ptVet">
    <w:name w:val="Begrot 9 pt Vet"/>
    <w:rsid w:val="00981981"/>
    <w:rPr>
      <w:rFonts w:ascii="Lucida Sans Unicode" w:hAnsi="Lucida Sans Unicode"/>
      <w:b/>
      <w:sz w:val="18"/>
    </w:rPr>
  </w:style>
  <w:style w:type="character" w:customStyle="1" w:styleId="Bergrot9ptVet">
    <w:name w:val="Bergrot 9 pt Vet"/>
    <w:rsid w:val="00981981"/>
    <w:rPr>
      <w:rFonts w:ascii="Lucida Sans Unicode" w:hAnsi="Lucida Sans Unicode"/>
      <w:b/>
      <w:iCs/>
      <w:color w:val="006B77"/>
      <w:sz w:val="18"/>
      <w:u w:val="none"/>
    </w:rPr>
  </w:style>
  <w:style w:type="paragraph" w:customStyle="1" w:styleId="Begrot11VET">
    <w:name w:val="Begrot 11 VET"/>
    <w:basedOn w:val="Kop1"/>
    <w:rsid w:val="00B95A18"/>
    <w:pPr>
      <w:tabs>
        <w:tab w:val="clear" w:pos="340"/>
        <w:tab w:val="clear" w:pos="680"/>
        <w:tab w:val="clear" w:pos="1021"/>
        <w:tab w:val="clear" w:pos="1361"/>
        <w:tab w:val="clear" w:pos="1701"/>
      </w:tabs>
    </w:pPr>
    <w:rPr>
      <w:rFonts w:cs="Lucida Sans Unicode"/>
      <w:color w:val="006B77"/>
      <w:sz w:val="22"/>
      <w:szCs w:val="40"/>
    </w:rPr>
  </w:style>
  <w:style w:type="paragraph" w:customStyle="1" w:styleId="Begrot10Curs">
    <w:name w:val="Begrot 10 Curs"/>
    <w:basedOn w:val="Kop1"/>
    <w:rsid w:val="00B95A18"/>
    <w:pPr>
      <w:tabs>
        <w:tab w:val="clear" w:pos="340"/>
        <w:tab w:val="clear" w:pos="680"/>
        <w:tab w:val="clear" w:pos="1021"/>
        <w:tab w:val="clear" w:pos="1361"/>
        <w:tab w:val="clear" w:pos="1701"/>
      </w:tabs>
    </w:pPr>
    <w:rPr>
      <w:b w:val="0"/>
      <w:i/>
      <w:iCs/>
      <w:color w:val="006B77"/>
    </w:rPr>
  </w:style>
  <w:style w:type="paragraph" w:customStyle="1" w:styleId="Begrot9Vet">
    <w:name w:val="Begrot 9 Vet"/>
    <w:basedOn w:val="Standaard"/>
    <w:rsid w:val="00B95A18"/>
    <w:pPr>
      <w:tabs>
        <w:tab w:val="clear" w:pos="340"/>
        <w:tab w:val="clear" w:pos="680"/>
        <w:tab w:val="clear" w:pos="1021"/>
        <w:tab w:val="clear" w:pos="1361"/>
        <w:tab w:val="clear" w:pos="1701"/>
      </w:tabs>
    </w:pPr>
    <w:rPr>
      <w:rFonts w:cs="Lucida Sans Unicode"/>
      <w:b/>
      <w:color w:val="006B77"/>
      <w:szCs w:val="24"/>
    </w:rPr>
  </w:style>
  <w:style w:type="paragraph" w:customStyle="1" w:styleId="OpmaakprofielKop1LucidaSansUnicode16ptVet">
    <w:name w:val="Opmaakprofiel Kop 1 + Lucida Sans Unicode 16 pt Vet"/>
    <w:basedOn w:val="Kop1"/>
    <w:rsid w:val="002741F0"/>
    <w:pPr>
      <w:tabs>
        <w:tab w:val="clear" w:pos="340"/>
        <w:tab w:val="clear" w:pos="680"/>
      </w:tabs>
    </w:pPr>
    <w:rPr>
      <w:sz w:val="28"/>
    </w:rPr>
  </w:style>
  <w:style w:type="paragraph" w:customStyle="1" w:styleId="OpmaakprofielKop1LucidaSansUnicode16pt">
    <w:name w:val="Opmaakprofiel Kop 1 + Lucida Sans Unicode 16 pt"/>
    <w:basedOn w:val="Kop1"/>
    <w:rsid w:val="002741F0"/>
    <w:pPr>
      <w:tabs>
        <w:tab w:val="clear" w:pos="340"/>
        <w:tab w:val="clear" w:pos="680"/>
      </w:tabs>
    </w:pPr>
    <w:rPr>
      <w:sz w:val="32"/>
    </w:rPr>
  </w:style>
  <w:style w:type="paragraph" w:customStyle="1" w:styleId="OpmaakprofielKop1LucidaSansUnicode16ptVetUitvullen">
    <w:name w:val="Opmaakprofiel Kop 1 + Lucida Sans Unicode 16 pt Vet Uitvullen"/>
    <w:basedOn w:val="Kop1"/>
    <w:rsid w:val="002741F0"/>
    <w:pPr>
      <w:tabs>
        <w:tab w:val="clear" w:pos="340"/>
        <w:tab w:val="clear" w:pos="680"/>
      </w:tabs>
    </w:pPr>
    <w:rPr>
      <w:sz w:val="28"/>
    </w:rPr>
  </w:style>
  <w:style w:type="character" w:styleId="Hyperlink">
    <w:name w:val="Hyperlink"/>
    <w:rsid w:val="00145BA4"/>
    <w:rPr>
      <w:color w:val="0000FF"/>
      <w:u w:val="single"/>
    </w:rPr>
  </w:style>
  <w:style w:type="character" w:customStyle="1" w:styleId="KoptekstChar">
    <w:name w:val="Koptekst Char"/>
    <w:basedOn w:val="Standaardalinea-lettertype"/>
    <w:link w:val="Koptekst"/>
    <w:uiPriority w:val="99"/>
    <w:rsid w:val="00841CD9"/>
  </w:style>
  <w:style w:type="character" w:customStyle="1" w:styleId="Kop1Char">
    <w:name w:val="Kop 1 Char"/>
    <w:basedOn w:val="Standaardalinea-lettertype"/>
    <w:link w:val="Kop1"/>
    <w:rsid w:val="00841CD9"/>
    <w:rPr>
      <w:rFonts w:ascii="Lucida Sans Unicode" w:eastAsia="Times New Roman" w:hAnsi="Lucida Sans Unicode" w:cs="Times New Roman"/>
      <w:b/>
      <w:caps/>
      <w:sz w:val="20"/>
      <w:szCs w:val="20"/>
      <w:lang w:val="x-none" w:eastAsia="x-none"/>
    </w:rPr>
  </w:style>
  <w:style w:type="character" w:customStyle="1" w:styleId="Kop2Char">
    <w:name w:val="Kop 2 Char"/>
    <w:basedOn w:val="Standaardalinea-lettertype"/>
    <w:link w:val="Kop2"/>
    <w:rsid w:val="00841CD9"/>
    <w:rPr>
      <w:rFonts w:ascii="Lucida Sans Unicode" w:eastAsia="Times New Roman" w:hAnsi="Lucida Sans Unicode" w:cs="Times New Roman"/>
      <w:b/>
      <w:sz w:val="20"/>
      <w:szCs w:val="20"/>
      <w:lang w:val="x-none" w:eastAsia="x-none"/>
    </w:rPr>
  </w:style>
  <w:style w:type="character" w:customStyle="1" w:styleId="Kop3Char">
    <w:name w:val="Kop 3 Char"/>
    <w:basedOn w:val="Standaardalinea-lettertype"/>
    <w:link w:val="Kop3"/>
    <w:rsid w:val="00841CD9"/>
    <w:rPr>
      <w:rFonts w:ascii="Lucida Sans Unicode" w:eastAsia="Times New Roman" w:hAnsi="Lucida Sans Unicode" w:cs="Times New Roman"/>
      <w:b/>
      <w:sz w:val="24"/>
      <w:szCs w:val="20"/>
      <w:lang w:val="x-none" w:eastAsia="x-none"/>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5B9BD5"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5B9BD5"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5B9BD5"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qFormat/>
    <w:rsid w:val="00D1197D"/>
    <w:rPr>
      <w:i/>
      <w:iCs/>
    </w:rPr>
  </w:style>
  <w:style w:type="table" w:styleId="Tabelraster">
    <w:name w:val="Table Grid"/>
    <w:basedOn w:val="Standaardtabel"/>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opg2">
    <w:name w:val="toc 2"/>
    <w:basedOn w:val="Standaard"/>
    <w:next w:val="Standaard"/>
    <w:autoRedefine/>
    <w:rsid w:val="00775B4E"/>
    <w:pPr>
      <w:keepNext/>
      <w:tabs>
        <w:tab w:val="clear" w:pos="340"/>
        <w:tab w:val="clear" w:pos="680"/>
        <w:tab w:val="clear" w:pos="1021"/>
        <w:tab w:val="clear" w:pos="1361"/>
        <w:tab w:val="clear" w:pos="1701"/>
        <w:tab w:val="right" w:leader="dot" w:pos="9072"/>
      </w:tabs>
      <w:jc w:val="left"/>
    </w:pPr>
  </w:style>
  <w:style w:type="character" w:customStyle="1" w:styleId="VoettekstChar">
    <w:name w:val="Voettekst Char"/>
    <w:basedOn w:val="Standaardalinea-lettertype"/>
    <w:link w:val="Voettekst"/>
    <w:uiPriority w:val="99"/>
    <w:rsid w:val="00532829"/>
    <w:rPr>
      <w:rFonts w:ascii="Lucida Sans Unicode" w:eastAsia="Times New Roman" w:hAnsi="Lucida Sans Unicode" w:cs="Times New Roman"/>
      <w:sz w:val="20"/>
      <w:szCs w:val="24"/>
      <w:lang w:val="nl-NL" w:eastAsia="nl-NL"/>
    </w:rPr>
  </w:style>
  <w:style w:type="paragraph" w:styleId="Lijstalinea">
    <w:name w:val="List Paragraph"/>
    <w:basedOn w:val="Standaard"/>
    <w:uiPriority w:val="34"/>
    <w:qFormat/>
    <w:rsid w:val="009D7529"/>
    <w:pPr>
      <w:tabs>
        <w:tab w:val="clear" w:pos="340"/>
        <w:tab w:val="clear" w:pos="680"/>
        <w:tab w:val="clear" w:pos="1021"/>
        <w:tab w:val="clear" w:pos="1361"/>
        <w:tab w:val="clear" w:pos="1701"/>
      </w:tabs>
      <w:ind w:left="720"/>
      <w:contextualSpacing/>
    </w:pPr>
    <w:rPr>
      <w:rFonts w:cs="Lucida Sans Unicode"/>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1595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Gemeente Landgraaf</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Medewerker</dc:creator>
  <cp:lastModifiedBy>Gigase, Guy (Landgraaf)</cp:lastModifiedBy>
  <cp:revision>2</cp:revision>
  <dcterms:created xsi:type="dcterms:W3CDTF">2020-07-09T08:15:00Z</dcterms:created>
  <dcterms:modified xsi:type="dcterms:W3CDTF">2020-07-09T08:15:00Z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fa933aef-2929-6baa-6c14-0f9fcc98a7ba</vt:lpwstr>
  </property>
  <property fmtid="{D5CDD505-2E9C-101B-9397-08002B2CF9AE}" pid="3" name="CORSA_OBJECTTYPE">
    <vt:lpwstr>S</vt:lpwstr>
  </property>
  <property fmtid="{D5CDD505-2E9C-101B-9397-08002B2CF9AE}" pid="4" name="CORSA_OBJECTID">
    <vt:lpwstr>20.18225</vt:lpwstr>
  </property>
  <property fmtid="{D5CDD505-2E9C-101B-9397-08002B2CF9AE}" pid="5" name="CORSA_VERSION">
    <vt:lpwstr>2</vt:lpwstr>
  </property>
</Properties>
</file>