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B02" w:rsidRDefault="00760B02" w:rsidP="00760B02">
      <w:pPr>
        <w:pStyle w:val="Kop1"/>
        <w:keepLines w:val="0"/>
        <w:pageBreakBefore w:val="0"/>
        <w:suppressAutoHyphens/>
        <w:spacing w:line="240" w:lineRule="auto"/>
        <w:jc w:val="left"/>
        <w:rPr>
          <w:rFonts w:cs="Lucida Sans Unicode"/>
          <w:b/>
          <w:kern w:val="0"/>
          <w:sz w:val="28"/>
          <w:szCs w:val="24"/>
          <w:lang w:eastAsia="ar-SA"/>
        </w:rPr>
      </w:pPr>
      <w:bookmarkStart w:id="0" w:name="_Toc26873040"/>
      <w:r w:rsidRPr="00B943F5">
        <w:rPr>
          <w:rFonts w:cs="Lucida Sans Unicode"/>
          <w:b/>
          <w:kern w:val="0"/>
          <w:sz w:val="28"/>
          <w:szCs w:val="24"/>
          <w:lang w:eastAsia="ar-SA"/>
        </w:rPr>
        <w:t xml:space="preserve">BIJLAGE </w:t>
      </w:r>
      <w:r>
        <w:rPr>
          <w:rFonts w:cs="Lucida Sans Unicode"/>
          <w:b/>
          <w:kern w:val="0"/>
          <w:sz w:val="28"/>
          <w:szCs w:val="24"/>
          <w:lang w:eastAsia="ar-SA"/>
        </w:rPr>
        <w:t>2</w:t>
      </w:r>
      <w:r>
        <w:rPr>
          <w:rFonts w:cs="Lucida Sans Unicode"/>
          <w:b/>
          <w:kern w:val="0"/>
          <w:sz w:val="28"/>
          <w:szCs w:val="24"/>
          <w:lang w:eastAsia="ar-SA"/>
        </w:rPr>
        <w:tab/>
        <w:t xml:space="preserve">INSCHRIJVINGSBILJET VRACHTWAGEN </w:t>
      </w:r>
      <w:bookmarkEnd w:id="0"/>
      <w:r>
        <w:rPr>
          <w:rFonts w:cs="Lucida Sans Unicode"/>
          <w:b/>
          <w:kern w:val="0"/>
          <w:sz w:val="28"/>
          <w:szCs w:val="24"/>
          <w:lang w:eastAsia="ar-SA"/>
        </w:rPr>
        <w:t xml:space="preserve"> </w:t>
      </w:r>
    </w:p>
    <w:p w:rsidR="00760B02" w:rsidRDefault="00760B02" w:rsidP="00760B02">
      <w:pPr>
        <w:rPr>
          <w:rFonts w:eastAsia="Arial Unicode MS"/>
          <w:szCs w:val="20"/>
        </w:rPr>
      </w:pPr>
    </w:p>
    <w:p w:rsidR="00760B02" w:rsidRPr="00F85315" w:rsidRDefault="00760B02" w:rsidP="00760B02">
      <w:pPr>
        <w:rPr>
          <w:rFonts w:eastAsia="Arial Unicode MS"/>
          <w:szCs w:val="20"/>
        </w:rPr>
      </w:pPr>
    </w:p>
    <w:p w:rsidR="00760B02" w:rsidRPr="00F85315" w:rsidRDefault="00760B02" w:rsidP="00760B02">
      <w:pPr>
        <w:rPr>
          <w:rFonts w:eastAsia="Arial Unicode MS"/>
          <w:b/>
          <w:bCs/>
          <w:szCs w:val="20"/>
        </w:rPr>
      </w:pPr>
      <w:r w:rsidRPr="00F85315">
        <w:rPr>
          <w:rFonts w:eastAsia="Arial Unicode MS"/>
          <w:b/>
          <w:bCs/>
          <w:szCs w:val="20"/>
        </w:rPr>
        <w:t xml:space="preserve">Ondergetekende, </w:t>
      </w:r>
      <w:r w:rsidRPr="00F85315">
        <w:rPr>
          <w:rFonts w:eastAsia="Arial Unicode MS"/>
          <w:b/>
          <w:bCs/>
          <w:szCs w:val="20"/>
          <w:u w:val="single"/>
        </w:rPr>
        <w:t>statutaire naam van de rechtspersoon</w:t>
      </w:r>
      <w:r w:rsidRPr="00F85315">
        <w:rPr>
          <w:rFonts w:eastAsia="Arial Unicode MS"/>
          <w:b/>
          <w:bCs/>
          <w:szCs w:val="20"/>
        </w:rPr>
        <w:t xml:space="preserve"> gevestigd te </w:t>
      </w:r>
      <w:r w:rsidRPr="00F85315">
        <w:rPr>
          <w:rFonts w:eastAsia="Arial Unicode MS"/>
          <w:b/>
          <w:bCs/>
          <w:szCs w:val="20"/>
          <w:u w:val="single"/>
        </w:rPr>
        <w:t>plaats</w:t>
      </w:r>
      <w:r w:rsidRPr="00F85315">
        <w:rPr>
          <w:rFonts w:eastAsia="Arial Unicode MS"/>
          <w:b/>
          <w:bCs/>
          <w:szCs w:val="20"/>
        </w:rPr>
        <w:t xml:space="preserve">, </w:t>
      </w:r>
    </w:p>
    <w:p w:rsidR="00760B02" w:rsidRPr="00F85315" w:rsidRDefault="00760B02" w:rsidP="00760B02">
      <w:pPr>
        <w:rPr>
          <w:rFonts w:eastAsia="Arial Unicode MS"/>
          <w:b/>
          <w:bCs/>
          <w:szCs w:val="20"/>
        </w:rPr>
      </w:pPr>
      <w:r w:rsidRPr="00F85315">
        <w:rPr>
          <w:rFonts w:eastAsia="Arial Unicode MS"/>
          <w:b/>
          <w:bCs/>
          <w:szCs w:val="20"/>
        </w:rPr>
        <w:t xml:space="preserve">verklaart zich door ondertekening dezes bereid de gevraagde </w:t>
      </w:r>
      <w:r>
        <w:rPr>
          <w:rFonts w:eastAsia="Arial Unicode MS"/>
          <w:b/>
          <w:bCs/>
          <w:szCs w:val="20"/>
        </w:rPr>
        <w:t xml:space="preserve">levering </w:t>
      </w:r>
      <w:r w:rsidRPr="00F85315">
        <w:rPr>
          <w:rFonts w:eastAsia="Arial Unicode MS"/>
          <w:b/>
          <w:bCs/>
          <w:szCs w:val="20"/>
        </w:rPr>
        <w:t xml:space="preserve">overeenkomstig alle bepalingen in deze leidraad: </w:t>
      </w:r>
    </w:p>
    <w:p w:rsidR="00760B02" w:rsidRPr="00F85315" w:rsidRDefault="00760B02" w:rsidP="00760B02">
      <w:pPr>
        <w:rPr>
          <w:rFonts w:eastAsia="Arial Unicode MS"/>
          <w:b/>
          <w:bCs/>
          <w:szCs w:val="20"/>
        </w:rPr>
      </w:pPr>
    </w:p>
    <w:p w:rsidR="00760B02" w:rsidRPr="00FF4A13" w:rsidRDefault="00760B02" w:rsidP="00760B02">
      <w:pPr>
        <w:rPr>
          <w:b/>
          <w:szCs w:val="20"/>
        </w:rPr>
      </w:pPr>
      <w:r w:rsidRPr="006C166A">
        <w:rPr>
          <w:rFonts w:eastAsia="Arial Unicode MS"/>
          <w:b/>
          <w:bCs/>
          <w:szCs w:val="20"/>
        </w:rPr>
        <w:t>Nationale aanbesteding volgens de openbare procedure “</w:t>
      </w:r>
      <w:r>
        <w:rPr>
          <w:rFonts w:eastAsia="Arial Unicode MS"/>
          <w:b/>
          <w:bCs/>
          <w:szCs w:val="20"/>
        </w:rPr>
        <w:t>Vrachtwagen BOR</w:t>
      </w:r>
      <w:r w:rsidRPr="006C166A">
        <w:rPr>
          <w:rFonts w:eastAsia="Arial Unicode MS"/>
          <w:b/>
          <w:bCs/>
          <w:szCs w:val="20"/>
        </w:rPr>
        <w:t xml:space="preserve"> gemeente Landgraaf </w:t>
      </w:r>
      <w:r w:rsidRPr="001612C6">
        <w:rPr>
          <w:rFonts w:eastAsia="Arial Unicode MS"/>
          <w:b/>
          <w:bCs/>
          <w:szCs w:val="20"/>
        </w:rPr>
        <w:t>20</w:t>
      </w:r>
      <w:r>
        <w:rPr>
          <w:rFonts w:eastAsia="Arial Unicode MS"/>
          <w:b/>
          <w:bCs/>
          <w:szCs w:val="20"/>
        </w:rPr>
        <w:t xml:space="preserve">20” </w:t>
      </w:r>
      <w:r w:rsidRPr="00F85315">
        <w:rPr>
          <w:rFonts w:eastAsia="Arial Unicode MS"/>
          <w:b/>
          <w:bCs/>
          <w:szCs w:val="20"/>
        </w:rPr>
        <w:t>en de bijbehorende nota</w:t>
      </w:r>
      <w:r>
        <w:rPr>
          <w:rFonts w:eastAsia="Arial Unicode MS"/>
          <w:b/>
          <w:bCs/>
          <w:szCs w:val="20"/>
        </w:rPr>
        <w:t>(s)</w:t>
      </w:r>
      <w:r w:rsidRPr="00F85315">
        <w:rPr>
          <w:rFonts w:eastAsia="Arial Unicode MS"/>
          <w:b/>
          <w:bCs/>
          <w:szCs w:val="20"/>
        </w:rPr>
        <w:t xml:space="preserve"> van inlichtingen aan te nemen voor </w:t>
      </w:r>
      <w:r>
        <w:rPr>
          <w:rFonts w:eastAsia="Arial Unicode MS"/>
          <w:b/>
          <w:bCs/>
          <w:szCs w:val="20"/>
        </w:rPr>
        <w:t xml:space="preserve">onderstaande </w:t>
      </w:r>
      <w:r w:rsidRPr="00F85315">
        <w:rPr>
          <w:rFonts w:eastAsia="Arial Unicode MS"/>
          <w:b/>
          <w:bCs/>
          <w:szCs w:val="20"/>
        </w:rPr>
        <w:t>bedragen</w:t>
      </w:r>
      <w:r>
        <w:rPr>
          <w:rFonts w:eastAsia="Arial Unicode MS"/>
          <w:b/>
          <w:bCs/>
          <w:szCs w:val="20"/>
        </w:rPr>
        <w:t xml:space="preserve">. </w:t>
      </w:r>
    </w:p>
    <w:p w:rsidR="00760B02" w:rsidRPr="00F85315" w:rsidRDefault="00760B02" w:rsidP="00760B02">
      <w:pPr>
        <w:rPr>
          <w:rFonts w:eastAsia="Arial Unicode MS"/>
          <w:b/>
          <w:bCs/>
          <w:szCs w:val="20"/>
        </w:rPr>
      </w:pPr>
    </w:p>
    <w:p w:rsidR="00760B02" w:rsidRPr="00F85315" w:rsidRDefault="00760B02" w:rsidP="00760B02">
      <w:pPr>
        <w:rPr>
          <w:rFonts w:eastAsia="Arial Unicode MS"/>
          <w:b/>
          <w:bCs/>
          <w:szCs w:val="20"/>
        </w:rPr>
      </w:pPr>
    </w:p>
    <w:p w:rsidR="00760B02" w:rsidRPr="00F85315" w:rsidRDefault="00760B02" w:rsidP="00760B02">
      <w:pPr>
        <w:rPr>
          <w:rFonts w:eastAsia="Arial Unicode MS"/>
          <w:b/>
          <w:bCs/>
          <w:szCs w:val="20"/>
        </w:rPr>
      </w:pPr>
    </w:p>
    <w:p w:rsidR="00760B02" w:rsidRPr="00F85315" w:rsidRDefault="00760B02" w:rsidP="00760B02">
      <w:pPr>
        <w:rPr>
          <w:rFonts w:eastAsia="Arial Unicode MS"/>
          <w:b/>
          <w:bCs/>
          <w:szCs w:val="20"/>
        </w:rPr>
      </w:pPr>
    </w:p>
    <w:p w:rsidR="00760B02" w:rsidRPr="00F85315" w:rsidRDefault="00760B02" w:rsidP="00760B02">
      <w:pPr>
        <w:tabs>
          <w:tab w:val="left" w:pos="2694"/>
        </w:tabs>
        <w:rPr>
          <w:rFonts w:eastAsia="Arial Unicode MS"/>
          <w:b/>
          <w:bCs/>
          <w:szCs w:val="20"/>
        </w:rPr>
      </w:pPr>
      <w:r w:rsidRPr="00F85315">
        <w:rPr>
          <w:rFonts w:eastAsia="Arial Unicode MS"/>
          <w:b/>
          <w:bCs/>
          <w:szCs w:val="20"/>
        </w:rPr>
        <w:t>De inschrijver</w:t>
      </w:r>
      <w:r w:rsidRPr="00F85315">
        <w:rPr>
          <w:rFonts w:eastAsia="Arial Unicode MS"/>
          <w:b/>
          <w:bCs/>
          <w:szCs w:val="20"/>
        </w:rPr>
        <w:tab/>
        <w:t>: ……………………………………………………………</w:t>
      </w:r>
    </w:p>
    <w:p w:rsidR="00760B02" w:rsidRPr="00F85315" w:rsidRDefault="00760B02" w:rsidP="00760B02">
      <w:pPr>
        <w:tabs>
          <w:tab w:val="left" w:pos="2694"/>
        </w:tabs>
        <w:rPr>
          <w:rFonts w:eastAsia="Arial Unicode MS"/>
          <w:b/>
          <w:bCs/>
          <w:szCs w:val="20"/>
        </w:rPr>
      </w:pPr>
    </w:p>
    <w:p w:rsidR="00760B02" w:rsidRPr="00F85315" w:rsidRDefault="00760B02" w:rsidP="00760B02">
      <w:pPr>
        <w:tabs>
          <w:tab w:val="left" w:pos="2694"/>
        </w:tabs>
        <w:rPr>
          <w:rFonts w:eastAsia="Arial Unicode MS"/>
          <w:b/>
          <w:bCs/>
          <w:szCs w:val="20"/>
        </w:rPr>
      </w:pPr>
      <w:r w:rsidRPr="00F85315">
        <w:rPr>
          <w:rFonts w:eastAsia="Arial Unicode MS"/>
          <w:b/>
          <w:bCs/>
          <w:szCs w:val="20"/>
        </w:rPr>
        <w:t>Gevestigd te</w:t>
      </w:r>
      <w:r w:rsidRPr="00F85315">
        <w:rPr>
          <w:rFonts w:eastAsia="Arial Unicode MS"/>
          <w:b/>
          <w:bCs/>
          <w:szCs w:val="20"/>
        </w:rPr>
        <w:tab/>
        <w:t>: ……………………………………………………………</w:t>
      </w:r>
    </w:p>
    <w:p w:rsidR="00760B02" w:rsidRPr="00F85315" w:rsidRDefault="00760B02" w:rsidP="00760B02">
      <w:pPr>
        <w:tabs>
          <w:tab w:val="left" w:pos="2694"/>
        </w:tabs>
        <w:rPr>
          <w:rFonts w:eastAsia="Arial Unicode MS"/>
          <w:b/>
          <w:bCs/>
          <w:szCs w:val="20"/>
        </w:rPr>
      </w:pPr>
    </w:p>
    <w:p w:rsidR="00760B02" w:rsidRPr="00F85315" w:rsidRDefault="00760B02" w:rsidP="00760B02">
      <w:pPr>
        <w:tabs>
          <w:tab w:val="left" w:pos="2694"/>
        </w:tabs>
        <w:rPr>
          <w:rFonts w:eastAsia="Arial Unicode MS"/>
          <w:b/>
          <w:bCs/>
          <w:szCs w:val="20"/>
        </w:rPr>
      </w:pPr>
      <w:r w:rsidRPr="00F85315">
        <w:rPr>
          <w:rFonts w:eastAsia="Arial Unicode MS"/>
          <w:b/>
          <w:bCs/>
          <w:szCs w:val="20"/>
        </w:rPr>
        <w:t>Adres</w:t>
      </w:r>
      <w:r w:rsidRPr="00F85315">
        <w:rPr>
          <w:rFonts w:eastAsia="Arial Unicode MS"/>
          <w:b/>
          <w:bCs/>
          <w:szCs w:val="20"/>
        </w:rPr>
        <w:tab/>
        <w:t>: ……………………………………………………………</w:t>
      </w:r>
    </w:p>
    <w:p w:rsidR="00760B02" w:rsidRPr="00F85315" w:rsidRDefault="00760B02" w:rsidP="00760B02">
      <w:pPr>
        <w:tabs>
          <w:tab w:val="left" w:pos="2694"/>
        </w:tabs>
        <w:rPr>
          <w:rFonts w:eastAsia="Arial Unicode MS"/>
          <w:szCs w:val="20"/>
        </w:rPr>
      </w:pPr>
    </w:p>
    <w:p w:rsidR="00760B02" w:rsidRDefault="00760B02" w:rsidP="00760B02">
      <w:pPr>
        <w:rPr>
          <w:szCs w:val="20"/>
        </w:rPr>
      </w:pPr>
    </w:p>
    <w:p w:rsidR="00760B02" w:rsidRDefault="00760B02" w:rsidP="00760B02">
      <w:pPr>
        <w:jc w:val="left"/>
        <w:rPr>
          <w:b/>
          <w:sz w:val="32"/>
          <w:szCs w:val="32"/>
        </w:rPr>
      </w:pPr>
      <w:r>
        <w:rPr>
          <w:b/>
          <w:sz w:val="32"/>
          <w:szCs w:val="32"/>
        </w:rPr>
        <w:t>P</w:t>
      </w:r>
      <w:r w:rsidRPr="003D11F2">
        <w:rPr>
          <w:b/>
          <w:sz w:val="32"/>
          <w:szCs w:val="32"/>
        </w:rPr>
        <w:t xml:space="preserve">rijs </w:t>
      </w:r>
      <w:r w:rsidRPr="000A7CAF">
        <w:rPr>
          <w:b/>
          <w:sz w:val="32"/>
          <w:szCs w:val="32"/>
        </w:rPr>
        <w:t>vrachtwagen incl. laadkr</w:t>
      </w:r>
      <w:r>
        <w:rPr>
          <w:b/>
          <w:sz w:val="32"/>
          <w:szCs w:val="32"/>
        </w:rPr>
        <w:t xml:space="preserve">aan en </w:t>
      </w:r>
      <w:proofErr w:type="spellStart"/>
      <w:r>
        <w:rPr>
          <w:b/>
          <w:sz w:val="32"/>
          <w:szCs w:val="32"/>
        </w:rPr>
        <w:t>containerhaakarmsysteem</w:t>
      </w:r>
      <w:proofErr w:type="spellEnd"/>
      <w:r>
        <w:rPr>
          <w:b/>
          <w:sz w:val="32"/>
          <w:szCs w:val="32"/>
        </w:rPr>
        <w:t xml:space="preserve"> </w:t>
      </w:r>
    </w:p>
    <w:p w:rsidR="00760B02" w:rsidRDefault="00760B02" w:rsidP="00760B02">
      <w:pPr>
        <w:jc w:val="left"/>
        <w:rPr>
          <w:szCs w:val="20"/>
        </w:rPr>
      </w:pPr>
    </w:p>
    <w:p w:rsidR="00760B02" w:rsidRPr="00F85315" w:rsidRDefault="00760B02" w:rsidP="00760B02">
      <w:pPr>
        <w:jc w:val="left"/>
        <w:rPr>
          <w:szCs w:val="20"/>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2760"/>
        <w:gridCol w:w="1474"/>
        <w:gridCol w:w="2022"/>
      </w:tblGrid>
      <w:tr w:rsidR="00760B02" w:rsidRPr="005D538F" w:rsidTr="00C14734">
        <w:tc>
          <w:tcPr>
            <w:tcW w:w="2760" w:type="dxa"/>
            <w:shd w:val="clear" w:color="auto" w:fill="auto"/>
          </w:tcPr>
          <w:p w:rsidR="00760B02" w:rsidRDefault="00760B02" w:rsidP="00C14734">
            <w:pPr>
              <w:rPr>
                <w:szCs w:val="20"/>
              </w:rPr>
            </w:pPr>
            <w:r>
              <w:rPr>
                <w:szCs w:val="20"/>
              </w:rPr>
              <w:t>Prijs 1</w:t>
            </w:r>
          </w:p>
          <w:p w:rsidR="00760B02" w:rsidRPr="00600192" w:rsidRDefault="00760B02" w:rsidP="00C14734">
            <w:pPr>
              <w:rPr>
                <w:szCs w:val="20"/>
              </w:rPr>
            </w:pPr>
            <w:r w:rsidRPr="00600192">
              <w:rPr>
                <w:szCs w:val="20"/>
              </w:rPr>
              <w:t xml:space="preserve">Prijs vrachtwagen incl. laadkraan en </w:t>
            </w:r>
            <w:proofErr w:type="spellStart"/>
            <w:r w:rsidRPr="00600192">
              <w:rPr>
                <w:szCs w:val="20"/>
              </w:rPr>
              <w:t>containerhaakarmsysteem</w:t>
            </w:r>
            <w:proofErr w:type="spellEnd"/>
            <w:r w:rsidRPr="00600192">
              <w:rPr>
                <w:szCs w:val="20"/>
              </w:rPr>
              <w:t xml:space="preserve">  inclusief BTW. </w:t>
            </w:r>
          </w:p>
        </w:tc>
        <w:tc>
          <w:tcPr>
            <w:tcW w:w="2760" w:type="dxa"/>
            <w:shd w:val="clear" w:color="auto" w:fill="auto"/>
          </w:tcPr>
          <w:p w:rsidR="00760B02" w:rsidRDefault="00760B02" w:rsidP="00C14734">
            <w:pPr>
              <w:rPr>
                <w:szCs w:val="20"/>
              </w:rPr>
            </w:pPr>
            <w:r>
              <w:rPr>
                <w:szCs w:val="20"/>
              </w:rPr>
              <w:t>Prijs 2</w:t>
            </w:r>
          </w:p>
          <w:p w:rsidR="00760B02" w:rsidRPr="00600192" w:rsidRDefault="00760B02" w:rsidP="00C14734">
            <w:pPr>
              <w:rPr>
                <w:szCs w:val="20"/>
              </w:rPr>
            </w:pPr>
            <w:r w:rsidRPr="00600192">
              <w:rPr>
                <w:szCs w:val="20"/>
              </w:rPr>
              <w:t xml:space="preserve">Prijs vrachtwagen incl. laadkraan en </w:t>
            </w:r>
            <w:proofErr w:type="spellStart"/>
            <w:r w:rsidRPr="00600192">
              <w:rPr>
                <w:szCs w:val="20"/>
              </w:rPr>
              <w:t>containerhaakarmsysteem</w:t>
            </w:r>
            <w:proofErr w:type="spellEnd"/>
            <w:r w:rsidRPr="00600192">
              <w:rPr>
                <w:szCs w:val="20"/>
              </w:rPr>
              <w:t xml:space="preserve">  exclusief BTW.</w:t>
            </w:r>
          </w:p>
          <w:p w:rsidR="00760B02" w:rsidRPr="00600192" w:rsidRDefault="00760B02" w:rsidP="00C14734">
            <w:pPr>
              <w:rPr>
                <w:b/>
                <w:szCs w:val="20"/>
              </w:rPr>
            </w:pPr>
          </w:p>
        </w:tc>
        <w:tc>
          <w:tcPr>
            <w:tcW w:w="1705" w:type="dxa"/>
          </w:tcPr>
          <w:p w:rsidR="00760B02" w:rsidRDefault="00760B02" w:rsidP="00C14734">
            <w:pPr>
              <w:rPr>
                <w:szCs w:val="20"/>
              </w:rPr>
            </w:pPr>
            <w:r>
              <w:rPr>
                <w:szCs w:val="20"/>
              </w:rPr>
              <w:t>Prijs 3</w:t>
            </w:r>
          </w:p>
          <w:p w:rsidR="00760B02" w:rsidRPr="00600192" w:rsidRDefault="00CA6BDA" w:rsidP="00CA6BDA">
            <w:pPr>
              <w:rPr>
                <w:szCs w:val="20"/>
              </w:rPr>
            </w:pPr>
            <w:r w:rsidRPr="00CA6BDA">
              <w:rPr>
                <w:szCs w:val="20"/>
              </w:rPr>
              <w:t xml:space="preserve">Restwaarde in te ruilen voertuig </w:t>
            </w:r>
            <w:bookmarkStart w:id="1" w:name="_GoBack"/>
            <w:bookmarkEnd w:id="1"/>
            <w:proofErr w:type="spellStart"/>
            <w:r w:rsidR="00760B02" w:rsidRPr="00600192">
              <w:rPr>
                <w:szCs w:val="20"/>
              </w:rPr>
              <w:t>incl</w:t>
            </w:r>
            <w:proofErr w:type="spellEnd"/>
            <w:r w:rsidR="00760B02" w:rsidRPr="00600192">
              <w:rPr>
                <w:szCs w:val="20"/>
              </w:rPr>
              <w:t xml:space="preserve"> BTW</w:t>
            </w:r>
          </w:p>
        </w:tc>
        <w:tc>
          <w:tcPr>
            <w:tcW w:w="1791" w:type="dxa"/>
          </w:tcPr>
          <w:p w:rsidR="00760B02" w:rsidRPr="00600192" w:rsidRDefault="00760B02" w:rsidP="00C14734">
            <w:pPr>
              <w:rPr>
                <w:b/>
                <w:szCs w:val="20"/>
              </w:rPr>
            </w:pPr>
            <w:r w:rsidRPr="00600192">
              <w:rPr>
                <w:b/>
                <w:szCs w:val="20"/>
              </w:rPr>
              <w:t>Gunningscriterium</w:t>
            </w:r>
          </w:p>
          <w:p w:rsidR="00760B02" w:rsidRDefault="00760B02" w:rsidP="00C14734">
            <w:pPr>
              <w:rPr>
                <w:szCs w:val="20"/>
              </w:rPr>
            </w:pPr>
          </w:p>
          <w:p w:rsidR="00760B02" w:rsidRPr="00600192" w:rsidRDefault="00760B02" w:rsidP="00C14734">
            <w:pPr>
              <w:rPr>
                <w:szCs w:val="20"/>
              </w:rPr>
            </w:pPr>
            <w:r>
              <w:rPr>
                <w:szCs w:val="20"/>
              </w:rPr>
              <w:t>Prijs 1- Prijs 3</w:t>
            </w:r>
          </w:p>
        </w:tc>
      </w:tr>
      <w:tr w:rsidR="00760B02" w:rsidRPr="005D538F" w:rsidTr="00C14734">
        <w:tc>
          <w:tcPr>
            <w:tcW w:w="2760" w:type="dxa"/>
            <w:shd w:val="clear" w:color="auto" w:fill="auto"/>
          </w:tcPr>
          <w:p w:rsidR="00760B02" w:rsidRPr="00600192" w:rsidRDefault="00760B02" w:rsidP="00C14734">
            <w:pPr>
              <w:rPr>
                <w:szCs w:val="20"/>
              </w:rPr>
            </w:pPr>
            <w:r w:rsidRPr="00600192">
              <w:rPr>
                <w:szCs w:val="20"/>
              </w:rPr>
              <w:t>Euro ……….</w:t>
            </w:r>
          </w:p>
        </w:tc>
        <w:tc>
          <w:tcPr>
            <w:tcW w:w="2760" w:type="dxa"/>
            <w:shd w:val="clear" w:color="auto" w:fill="auto"/>
          </w:tcPr>
          <w:p w:rsidR="00760B02" w:rsidRPr="00600192" w:rsidRDefault="00760B02" w:rsidP="00C14734">
            <w:pPr>
              <w:rPr>
                <w:szCs w:val="20"/>
              </w:rPr>
            </w:pPr>
            <w:r w:rsidRPr="00600192">
              <w:rPr>
                <w:szCs w:val="20"/>
              </w:rPr>
              <w:t>Euro ……</w:t>
            </w:r>
          </w:p>
        </w:tc>
        <w:tc>
          <w:tcPr>
            <w:tcW w:w="1705" w:type="dxa"/>
          </w:tcPr>
          <w:p w:rsidR="00760B02" w:rsidRPr="00600192" w:rsidRDefault="00760B02" w:rsidP="00C14734">
            <w:pPr>
              <w:rPr>
                <w:szCs w:val="20"/>
              </w:rPr>
            </w:pPr>
            <w:r>
              <w:rPr>
                <w:szCs w:val="20"/>
              </w:rPr>
              <w:t>Euro ….</w:t>
            </w:r>
          </w:p>
        </w:tc>
        <w:tc>
          <w:tcPr>
            <w:tcW w:w="1791" w:type="dxa"/>
          </w:tcPr>
          <w:p w:rsidR="00760B02" w:rsidRPr="00600192" w:rsidRDefault="00760B02" w:rsidP="00C14734">
            <w:pPr>
              <w:rPr>
                <w:szCs w:val="20"/>
              </w:rPr>
            </w:pPr>
            <w:r>
              <w:rPr>
                <w:szCs w:val="20"/>
              </w:rPr>
              <w:t>Euro ……..</w:t>
            </w:r>
          </w:p>
        </w:tc>
      </w:tr>
    </w:tbl>
    <w:p w:rsidR="00760B02" w:rsidRDefault="00760B02" w:rsidP="00760B02">
      <w:pPr>
        <w:rPr>
          <w:b/>
          <w:sz w:val="32"/>
          <w:szCs w:val="32"/>
        </w:rPr>
      </w:pPr>
    </w:p>
    <w:p w:rsidR="00760B02" w:rsidRDefault="00760B02" w:rsidP="00760B02">
      <w:pPr>
        <w:rPr>
          <w:b/>
          <w:sz w:val="32"/>
          <w:szCs w:val="32"/>
        </w:rPr>
      </w:pPr>
    </w:p>
    <w:p w:rsidR="00760B02" w:rsidRPr="00F85315" w:rsidRDefault="00760B02" w:rsidP="00760B02">
      <w:pPr>
        <w:rPr>
          <w:rFonts w:eastAsia="Arial Unicode MS"/>
          <w:b/>
          <w:bCs/>
          <w:szCs w:val="20"/>
        </w:rPr>
      </w:pPr>
      <w:r w:rsidRPr="00F85315">
        <w:rPr>
          <w:rFonts w:eastAsia="Arial Unicode MS"/>
          <w:b/>
          <w:bCs/>
          <w:szCs w:val="20"/>
        </w:rPr>
        <w:t>Prijzen zijn inclusief alle kosten (all-in), voor zover van toepassing, zoals, maar niet uitputtend: voorbereiding, visievorming, bewustwording, ontwikkeling, verankering, uitvoering, vernieuwing, overhead, reiskosten, verblijfskosten, naslagwerken, technische hulpmiddelen, etc.  Er mogen dus geen additionele kosten in rekening worden gebracht.</w:t>
      </w:r>
    </w:p>
    <w:p w:rsidR="00760B02" w:rsidRPr="00F85315" w:rsidRDefault="00760B02" w:rsidP="00760B02">
      <w:pPr>
        <w:rPr>
          <w:rFonts w:eastAsia="Arial Unicode MS"/>
          <w:b/>
          <w:bCs/>
          <w:szCs w:val="20"/>
        </w:rPr>
      </w:pPr>
    </w:p>
    <w:p w:rsidR="00760B02" w:rsidRPr="00F85315" w:rsidRDefault="00760B02" w:rsidP="00760B02">
      <w:pPr>
        <w:rPr>
          <w:szCs w:val="20"/>
        </w:rPr>
      </w:pPr>
      <w:r>
        <w:rPr>
          <w:rFonts w:eastAsia="Arial Unicode MS"/>
          <w:b/>
          <w:bCs/>
          <w:szCs w:val="20"/>
        </w:rPr>
        <w:t xml:space="preserve">Kortingen blijven van toepassing gedurende de gehele duur van de raamovereenkomst.  </w:t>
      </w:r>
    </w:p>
    <w:p w:rsidR="00760B02" w:rsidRDefault="00760B02" w:rsidP="00760B02">
      <w:pPr>
        <w:spacing w:after="200" w:line="276" w:lineRule="auto"/>
        <w:jc w:val="left"/>
        <w:rPr>
          <w:lang w:eastAsia="ar-SA"/>
        </w:rPr>
      </w:pPr>
      <w:r>
        <w:rPr>
          <w:lang w:eastAsia="ar-SA"/>
        </w:rPr>
        <w:br w:type="page"/>
      </w:r>
    </w:p>
    <w:p w:rsidR="00760B02" w:rsidRDefault="00760B02" w:rsidP="00760B02">
      <w:pPr>
        <w:rPr>
          <w:lang w:eastAsia="ar-SA"/>
        </w:rPr>
      </w:pPr>
    </w:p>
    <w:p w:rsidR="00760B02" w:rsidRPr="00B943F5" w:rsidRDefault="00760B02" w:rsidP="00760B02">
      <w:pPr>
        <w:pStyle w:val="Kop1"/>
        <w:keepLines w:val="0"/>
        <w:pageBreakBefore w:val="0"/>
        <w:suppressAutoHyphens/>
        <w:spacing w:line="240" w:lineRule="auto"/>
        <w:ind w:left="1418" w:hanging="1418"/>
        <w:jc w:val="left"/>
        <w:rPr>
          <w:rFonts w:cs="Lucida Sans Unicode"/>
          <w:sz w:val="36"/>
        </w:rPr>
      </w:pPr>
      <w:bookmarkStart w:id="2" w:name="_Toc26873041"/>
      <w:r>
        <w:rPr>
          <w:rFonts w:cs="Lucida Sans Unicode"/>
          <w:b/>
          <w:kern w:val="0"/>
          <w:sz w:val="28"/>
          <w:szCs w:val="24"/>
          <w:lang w:eastAsia="ar-SA"/>
        </w:rPr>
        <w:t>BIJLAGE 3</w:t>
      </w:r>
      <w:r>
        <w:rPr>
          <w:rFonts w:cs="Lucida Sans Unicode"/>
          <w:b/>
          <w:kern w:val="0"/>
          <w:sz w:val="28"/>
          <w:szCs w:val="24"/>
          <w:lang w:eastAsia="ar-SA"/>
        </w:rPr>
        <w:tab/>
      </w:r>
      <w:r w:rsidRPr="00B943F5">
        <w:rPr>
          <w:rFonts w:cs="Lucida Sans Unicode"/>
          <w:b/>
          <w:kern w:val="0"/>
          <w:sz w:val="28"/>
          <w:szCs w:val="24"/>
          <w:lang w:eastAsia="ar-SA"/>
        </w:rPr>
        <w:t>VERKLARING BEROEP OP TECHNISCHE BEKWAAMHE</w:t>
      </w:r>
      <w:r>
        <w:rPr>
          <w:rFonts w:cs="Lucida Sans Unicode"/>
          <w:b/>
          <w:kern w:val="0"/>
          <w:sz w:val="28"/>
          <w:szCs w:val="24"/>
          <w:lang w:eastAsia="ar-SA"/>
        </w:rPr>
        <w:t>I</w:t>
      </w:r>
      <w:r w:rsidRPr="00B943F5">
        <w:rPr>
          <w:rFonts w:cs="Lucida Sans Unicode"/>
          <w:b/>
          <w:kern w:val="0"/>
          <w:sz w:val="28"/>
          <w:szCs w:val="24"/>
          <w:lang w:eastAsia="ar-SA"/>
        </w:rPr>
        <w:t>D</w:t>
      </w:r>
      <w:bookmarkStart w:id="3" w:name="_Toc500834884"/>
      <w:r>
        <w:rPr>
          <w:rFonts w:cs="Lucida Sans Unicode"/>
          <w:b/>
          <w:kern w:val="0"/>
          <w:sz w:val="28"/>
          <w:szCs w:val="24"/>
          <w:lang w:eastAsia="ar-SA"/>
        </w:rPr>
        <w:t xml:space="preserve"> </w:t>
      </w:r>
      <w:r w:rsidRPr="00B943F5">
        <w:rPr>
          <w:rFonts w:cs="Lucida Sans Unicode"/>
          <w:b/>
          <w:kern w:val="0"/>
          <w:sz w:val="28"/>
          <w:szCs w:val="24"/>
          <w:lang w:eastAsia="ar-SA"/>
        </w:rPr>
        <w:t>DERDE</w:t>
      </w:r>
      <w:bookmarkEnd w:id="2"/>
      <w:bookmarkEnd w:id="3"/>
    </w:p>
    <w:p w:rsidR="00760B02" w:rsidRPr="00B943F5" w:rsidRDefault="00760B02" w:rsidP="00760B02"/>
    <w:p w:rsidR="00760B02" w:rsidRPr="008104E1" w:rsidRDefault="00760B02" w:rsidP="00760B02">
      <w:pPr>
        <w:tabs>
          <w:tab w:val="left" w:pos="220"/>
          <w:tab w:val="left" w:pos="440"/>
          <w:tab w:val="left" w:pos="660"/>
          <w:tab w:val="left" w:pos="1100"/>
          <w:tab w:val="left" w:pos="1320"/>
          <w:tab w:val="left" w:pos="2160"/>
          <w:tab w:val="left" w:pos="2880"/>
          <w:tab w:val="left" w:pos="3600"/>
          <w:tab w:val="left" w:pos="4320"/>
        </w:tabs>
        <w:rPr>
          <w:szCs w:val="20"/>
        </w:rPr>
      </w:pPr>
      <w:r w:rsidRPr="008104E1">
        <w:rPr>
          <w:szCs w:val="20"/>
        </w:rPr>
        <w:t>Indien de Inschrijver zich voor zijn technische bekwaamheid en beroepsbekwaamheid beroept op een of meer derden als bedoeld in artikel 2.94 Aanbestedingswet, dan dient inschrijver zulks op straffe van uitsluiting aan te geven in het UEA. Voorts dienen de Inschrijver alsmede de derde(n) als bedoeld in artikel 2.94 van de Aanbestedingswet deze verklaring volledig en naar waarheid in te vullen en te ondertekenen. Deze verklaring dient eerst na een verzoek daartoe als bedoeld in paragraaf A3.3 en C10  aan de Opdrachtgever te worden overhandigd.</w:t>
      </w:r>
    </w:p>
    <w:p w:rsidR="00760B02" w:rsidRPr="008104E1" w:rsidRDefault="00760B02" w:rsidP="00760B02">
      <w:pPr>
        <w:tabs>
          <w:tab w:val="left" w:pos="220"/>
          <w:tab w:val="left" w:pos="440"/>
          <w:tab w:val="left" w:pos="660"/>
          <w:tab w:val="left" w:pos="1100"/>
          <w:tab w:val="left" w:pos="1320"/>
          <w:tab w:val="left" w:pos="2160"/>
          <w:tab w:val="left" w:pos="2880"/>
          <w:tab w:val="left" w:pos="3600"/>
          <w:tab w:val="left" w:pos="4320"/>
        </w:tabs>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60B02" w:rsidRPr="008104E1" w:rsidTr="00C14734">
        <w:tc>
          <w:tcPr>
            <w:tcW w:w="9211" w:type="dxa"/>
          </w:tcPr>
          <w:p w:rsidR="00760B02" w:rsidRPr="008104E1" w:rsidRDefault="00760B02" w:rsidP="00C14734">
            <w:pPr>
              <w:autoSpaceDE w:val="0"/>
              <w:autoSpaceDN w:val="0"/>
              <w:adjustRightInd w:val="0"/>
              <w:ind w:left="360"/>
              <w:jc w:val="left"/>
              <w:rPr>
                <w:szCs w:val="20"/>
              </w:rPr>
            </w:pPr>
            <w:r w:rsidRPr="008104E1">
              <w:rPr>
                <w:szCs w:val="20"/>
              </w:rPr>
              <w:t>Inschrijver verklaart door ondertekening dat:</w:t>
            </w:r>
          </w:p>
          <w:p w:rsidR="00760B02" w:rsidRPr="008104E1" w:rsidRDefault="00760B02" w:rsidP="00C14734">
            <w:pPr>
              <w:numPr>
                <w:ilvl w:val="0"/>
                <w:numId w:val="1"/>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jc w:val="left"/>
              <w:rPr>
                <w:szCs w:val="20"/>
              </w:rPr>
            </w:pPr>
            <w:r w:rsidRPr="008104E1">
              <w:rPr>
                <w:szCs w:val="20"/>
              </w:rPr>
              <w:t>hij zich voor de uitvoering van de aan te besteden opdracht op grond van artikel 2.94 Aanbestedingswet beroept op de technische bekwaamheid en beroepsbekwaamheid van een of meerdere derden als bedoeld in artikel 2:94 Aanbestedingswet, meer in het bijzonder ten behoeve van de eis(en) ten aanzien van de technische bekwaamheid en beroepsbekwaamheid uit paragraaf A5.2 van de aanbestedingsleidraad,;</w:t>
            </w:r>
          </w:p>
          <w:p w:rsidR="00760B02" w:rsidRPr="008104E1" w:rsidRDefault="00760B02" w:rsidP="00C14734">
            <w:pPr>
              <w:numPr>
                <w:ilvl w:val="0"/>
                <w:numId w:val="1"/>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jc w:val="left"/>
              <w:rPr>
                <w:szCs w:val="20"/>
              </w:rPr>
            </w:pPr>
            <w:r w:rsidRPr="008104E1">
              <w:rPr>
                <w:szCs w:val="20"/>
              </w:rPr>
              <w:t>hij gezien het voorgaande een beroep doet op de draagkracht van (naam derde):  ________________________________________, gevestigd te (vestigingsadres derde) ___________________________________________________ die – indien van toepassing- is ingeschreven in het handelsregister onder nummer : ______________ (KvK-nummer derde), hierna te noemen ‘de Derde’;</w:t>
            </w:r>
          </w:p>
          <w:p w:rsidR="00760B02" w:rsidRPr="008104E1" w:rsidRDefault="00760B02" w:rsidP="00C14734">
            <w:pPr>
              <w:numPr>
                <w:ilvl w:val="0"/>
                <w:numId w:val="1"/>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jc w:val="left"/>
              <w:rPr>
                <w:szCs w:val="20"/>
              </w:rPr>
            </w:pPr>
            <w:r w:rsidRPr="008104E1">
              <w:rPr>
                <w:szCs w:val="20"/>
              </w:rPr>
              <w:t>hij kan beschikken over de voor de uitvoering van de opdracht noodzakelijke middelen van de Derde;</w:t>
            </w:r>
          </w:p>
        </w:tc>
      </w:tr>
      <w:tr w:rsidR="00760B02" w:rsidRPr="008104E1" w:rsidTr="00C14734">
        <w:tc>
          <w:tcPr>
            <w:tcW w:w="9211" w:type="dxa"/>
          </w:tcPr>
          <w:p w:rsidR="00760B02" w:rsidRPr="008104E1" w:rsidRDefault="00760B02" w:rsidP="00C14734">
            <w:pPr>
              <w:autoSpaceDE w:val="0"/>
              <w:autoSpaceDN w:val="0"/>
              <w:adjustRightInd w:val="0"/>
              <w:ind w:left="360"/>
              <w:jc w:val="left"/>
              <w:rPr>
                <w:szCs w:val="20"/>
              </w:rPr>
            </w:pPr>
            <w:r w:rsidRPr="008104E1">
              <w:rPr>
                <w:szCs w:val="20"/>
              </w:rPr>
              <w:t>De Derde verklaart door ondertekening dat:</w:t>
            </w:r>
          </w:p>
          <w:p w:rsidR="00760B02" w:rsidRPr="008104E1" w:rsidRDefault="00760B02" w:rsidP="00C14734">
            <w:pPr>
              <w:numPr>
                <w:ilvl w:val="0"/>
                <w:numId w:val="1"/>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jc w:val="left"/>
              <w:rPr>
                <w:szCs w:val="20"/>
              </w:rPr>
            </w:pPr>
            <w:r w:rsidRPr="008104E1">
              <w:rPr>
                <w:szCs w:val="20"/>
              </w:rPr>
              <w:t>Inschrijver kan beschikken over haar, voor de uitvoering van de opdracht noodzakelijke, middelen, waarop ten bewijze van voldoende technische bekwaamheid en beroepsbekwaamheid door de Inschrijver een beroep wordt gedaan;</w:t>
            </w:r>
          </w:p>
          <w:p w:rsidR="00760B02" w:rsidRPr="008104E1" w:rsidRDefault="00760B02" w:rsidP="00C14734">
            <w:pPr>
              <w:numPr>
                <w:ilvl w:val="0"/>
                <w:numId w:val="1"/>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jc w:val="left"/>
              <w:rPr>
                <w:szCs w:val="20"/>
              </w:rPr>
            </w:pPr>
            <w:r w:rsidRPr="008104E1">
              <w:rPr>
                <w:szCs w:val="20"/>
              </w:rPr>
              <w:t>de hierboven gegeven verklaringen ook voortduren, ongeacht of sprake is van (kapitaal)deelneming van de Derde in de Inschrijver;</w:t>
            </w:r>
          </w:p>
          <w:p w:rsidR="00760B02" w:rsidRPr="008104E1" w:rsidRDefault="00760B02" w:rsidP="00C14734">
            <w:pPr>
              <w:numPr>
                <w:ilvl w:val="0"/>
                <w:numId w:val="1"/>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jc w:val="left"/>
              <w:rPr>
                <w:szCs w:val="20"/>
              </w:rPr>
            </w:pPr>
            <w:r w:rsidRPr="008104E1">
              <w:rPr>
                <w:szCs w:val="20"/>
              </w:rPr>
              <w:t>de hier boven gegeven verklaringen onherroepelijk en onvoorwaardelijk zijn.</w:t>
            </w:r>
          </w:p>
        </w:tc>
      </w:tr>
    </w:tbl>
    <w:p w:rsidR="00760B02" w:rsidRDefault="00760B02" w:rsidP="00760B02">
      <w:pPr>
        <w:spacing w:after="200" w:line="276" w:lineRule="auto"/>
        <w:jc w:val="left"/>
      </w:pPr>
      <w:r>
        <w:br w:type="page"/>
      </w:r>
    </w:p>
    <w:p w:rsidR="00760B02" w:rsidRPr="00B943F5" w:rsidRDefault="00760B02" w:rsidP="00760B02">
      <w:pPr>
        <w:tabs>
          <w:tab w:val="left" w:pos="220"/>
          <w:tab w:val="left" w:pos="440"/>
          <w:tab w:val="left" w:pos="660"/>
          <w:tab w:val="left" w:pos="1100"/>
          <w:tab w:val="left" w:pos="1320"/>
          <w:tab w:val="left" w:pos="2160"/>
          <w:tab w:val="left" w:pos="2880"/>
          <w:tab w:val="left" w:pos="3600"/>
          <w:tab w:val="left" w:pos="4320"/>
        </w:tabs>
        <w:spacing w:line="276" w:lineRule="auto"/>
      </w:pPr>
    </w:p>
    <w:p w:rsidR="00760B02" w:rsidRPr="008104E1" w:rsidRDefault="00760B02" w:rsidP="00760B02">
      <w:pPr>
        <w:tabs>
          <w:tab w:val="left" w:pos="220"/>
          <w:tab w:val="left" w:pos="440"/>
          <w:tab w:val="left" w:pos="660"/>
          <w:tab w:val="left" w:pos="1100"/>
          <w:tab w:val="left" w:pos="1320"/>
          <w:tab w:val="left" w:pos="2160"/>
          <w:tab w:val="left" w:pos="2880"/>
          <w:tab w:val="left" w:pos="3600"/>
          <w:tab w:val="left" w:pos="4320"/>
        </w:tabs>
        <w:rPr>
          <w:szCs w:val="20"/>
        </w:rPr>
      </w:pPr>
      <w:r w:rsidRPr="008104E1">
        <w:rPr>
          <w:szCs w:val="20"/>
        </w:rPr>
        <w:t xml:space="preserve">Aldus naar waarheid ingevuld en door </w:t>
      </w:r>
      <w:r w:rsidRPr="008104E1">
        <w:rPr>
          <w:b/>
          <w:szCs w:val="20"/>
        </w:rPr>
        <w:t>inschrijver</w:t>
      </w:r>
      <w:r w:rsidRPr="008104E1">
        <w:rPr>
          <w:szCs w:val="20"/>
        </w:rPr>
        <w:t xml:space="preserve"> ondertekend.</w:t>
      </w:r>
    </w:p>
    <w:tbl>
      <w:tblPr>
        <w:tblpPr w:leftFromText="141" w:rightFromText="141" w:vertAnchor="text" w:horzAnchor="margin" w:tblpX="74" w:tblpY="11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612"/>
        <w:gridCol w:w="4751"/>
      </w:tblGrid>
      <w:tr w:rsidR="00760B02" w:rsidRPr="008104E1" w:rsidTr="00C14734">
        <w:tc>
          <w:tcPr>
            <w:tcW w:w="817" w:type="dxa"/>
            <w:shd w:val="clear" w:color="auto" w:fill="auto"/>
          </w:tcPr>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r w:rsidRPr="008104E1">
              <w:rPr>
                <w:szCs w:val="20"/>
              </w:rPr>
              <w:t>Op</w:t>
            </w:r>
          </w:p>
        </w:tc>
        <w:tc>
          <w:tcPr>
            <w:tcW w:w="3612" w:type="dxa"/>
            <w:shd w:val="clear" w:color="auto" w:fill="auto"/>
          </w:tcPr>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p>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p>
        </w:tc>
        <w:tc>
          <w:tcPr>
            <w:tcW w:w="4751" w:type="dxa"/>
          </w:tcPr>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r w:rsidRPr="008104E1">
              <w:rPr>
                <w:szCs w:val="20"/>
              </w:rPr>
              <w:t>[datum]</w:t>
            </w:r>
          </w:p>
        </w:tc>
      </w:tr>
      <w:tr w:rsidR="00760B02" w:rsidRPr="008104E1" w:rsidTr="00C14734">
        <w:tc>
          <w:tcPr>
            <w:tcW w:w="817" w:type="dxa"/>
            <w:shd w:val="clear" w:color="auto" w:fill="auto"/>
          </w:tcPr>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r w:rsidRPr="008104E1">
              <w:rPr>
                <w:szCs w:val="20"/>
              </w:rPr>
              <w:t>Te</w:t>
            </w:r>
          </w:p>
        </w:tc>
        <w:tc>
          <w:tcPr>
            <w:tcW w:w="3612" w:type="dxa"/>
            <w:shd w:val="clear" w:color="auto" w:fill="auto"/>
          </w:tcPr>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p>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p>
        </w:tc>
        <w:tc>
          <w:tcPr>
            <w:tcW w:w="4751" w:type="dxa"/>
          </w:tcPr>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r w:rsidRPr="008104E1">
              <w:rPr>
                <w:szCs w:val="20"/>
              </w:rPr>
              <w:t>[plaats]</w:t>
            </w:r>
          </w:p>
        </w:tc>
      </w:tr>
      <w:tr w:rsidR="00760B02" w:rsidRPr="008104E1" w:rsidTr="00C14734">
        <w:tc>
          <w:tcPr>
            <w:tcW w:w="817" w:type="dxa"/>
            <w:shd w:val="clear" w:color="auto" w:fill="auto"/>
          </w:tcPr>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r w:rsidRPr="008104E1">
              <w:rPr>
                <w:szCs w:val="20"/>
              </w:rPr>
              <w:t>Door</w:t>
            </w:r>
          </w:p>
        </w:tc>
        <w:tc>
          <w:tcPr>
            <w:tcW w:w="3612" w:type="dxa"/>
            <w:shd w:val="clear" w:color="auto" w:fill="auto"/>
          </w:tcPr>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p>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p>
        </w:tc>
        <w:tc>
          <w:tcPr>
            <w:tcW w:w="4751" w:type="dxa"/>
          </w:tcPr>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r w:rsidRPr="008104E1">
              <w:rPr>
                <w:szCs w:val="20"/>
              </w:rPr>
              <w:t xml:space="preserve">[naam rechtsgeldige vertegenwoordiger van inschrijver. Ingeval van </w:t>
            </w:r>
            <w:r w:rsidRPr="008104E1">
              <w:rPr>
                <w:szCs w:val="20"/>
                <w:u w:val="single"/>
              </w:rPr>
              <w:t>samenwerkingsverband</w:t>
            </w:r>
            <w:r w:rsidRPr="008104E1">
              <w:rPr>
                <w:szCs w:val="20"/>
              </w:rPr>
              <w:t xml:space="preserve"> (combinatie) dienen alle deelnemers in het samenwerkingsverband de verklaring rechtsgeldig te ondertekenen]</w:t>
            </w:r>
          </w:p>
        </w:tc>
      </w:tr>
      <w:tr w:rsidR="00760B02" w:rsidRPr="008104E1" w:rsidTr="00C14734">
        <w:tc>
          <w:tcPr>
            <w:tcW w:w="817" w:type="dxa"/>
            <w:shd w:val="clear" w:color="auto" w:fill="auto"/>
          </w:tcPr>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r w:rsidRPr="008104E1">
              <w:rPr>
                <w:szCs w:val="20"/>
              </w:rPr>
              <w:t xml:space="preserve">Van </w:t>
            </w:r>
          </w:p>
        </w:tc>
        <w:tc>
          <w:tcPr>
            <w:tcW w:w="3612" w:type="dxa"/>
            <w:shd w:val="clear" w:color="auto" w:fill="auto"/>
          </w:tcPr>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p>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p>
        </w:tc>
        <w:tc>
          <w:tcPr>
            <w:tcW w:w="4751" w:type="dxa"/>
          </w:tcPr>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r w:rsidRPr="008104E1">
              <w:rPr>
                <w:szCs w:val="20"/>
              </w:rPr>
              <w:t>[onderneming]</w:t>
            </w:r>
          </w:p>
        </w:tc>
      </w:tr>
      <w:tr w:rsidR="00760B02" w:rsidRPr="008104E1" w:rsidTr="00C14734">
        <w:trPr>
          <w:trHeight w:val="926"/>
        </w:trPr>
        <w:tc>
          <w:tcPr>
            <w:tcW w:w="817" w:type="dxa"/>
            <w:shd w:val="clear" w:color="auto" w:fill="auto"/>
          </w:tcPr>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p>
        </w:tc>
        <w:tc>
          <w:tcPr>
            <w:tcW w:w="3612" w:type="dxa"/>
            <w:shd w:val="clear" w:color="auto" w:fill="auto"/>
          </w:tcPr>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p>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p>
        </w:tc>
        <w:tc>
          <w:tcPr>
            <w:tcW w:w="4751" w:type="dxa"/>
          </w:tcPr>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r w:rsidRPr="008104E1">
              <w:rPr>
                <w:szCs w:val="20"/>
              </w:rPr>
              <w:t>[handtekening]</w:t>
            </w:r>
          </w:p>
        </w:tc>
      </w:tr>
    </w:tbl>
    <w:p w:rsidR="00760B02" w:rsidRPr="008104E1" w:rsidRDefault="00760B02" w:rsidP="00760B02">
      <w:pPr>
        <w:tabs>
          <w:tab w:val="left" w:pos="220"/>
          <w:tab w:val="left" w:pos="440"/>
          <w:tab w:val="left" w:pos="660"/>
          <w:tab w:val="left" w:pos="1100"/>
          <w:tab w:val="left" w:pos="1320"/>
          <w:tab w:val="left" w:pos="2160"/>
          <w:tab w:val="left" w:pos="2880"/>
          <w:tab w:val="left" w:pos="3600"/>
          <w:tab w:val="left" w:pos="4320"/>
        </w:tabs>
        <w:rPr>
          <w:szCs w:val="20"/>
        </w:rPr>
      </w:pPr>
    </w:p>
    <w:p w:rsidR="00760B02" w:rsidRPr="008104E1" w:rsidRDefault="00760B02" w:rsidP="00760B02">
      <w:pPr>
        <w:tabs>
          <w:tab w:val="left" w:pos="220"/>
          <w:tab w:val="left" w:pos="440"/>
          <w:tab w:val="left" w:pos="660"/>
          <w:tab w:val="left" w:pos="1100"/>
          <w:tab w:val="left" w:pos="1320"/>
          <w:tab w:val="left" w:pos="2160"/>
          <w:tab w:val="left" w:pos="2880"/>
          <w:tab w:val="left" w:pos="3600"/>
          <w:tab w:val="left" w:pos="4320"/>
        </w:tabs>
        <w:rPr>
          <w:szCs w:val="20"/>
        </w:rPr>
      </w:pPr>
    </w:p>
    <w:p w:rsidR="00760B02" w:rsidRPr="008104E1" w:rsidRDefault="00760B02" w:rsidP="00760B02">
      <w:pPr>
        <w:tabs>
          <w:tab w:val="left" w:pos="220"/>
          <w:tab w:val="left" w:pos="440"/>
          <w:tab w:val="left" w:pos="660"/>
          <w:tab w:val="left" w:pos="1100"/>
          <w:tab w:val="left" w:pos="1320"/>
          <w:tab w:val="left" w:pos="2160"/>
          <w:tab w:val="left" w:pos="2880"/>
          <w:tab w:val="left" w:pos="3600"/>
          <w:tab w:val="left" w:pos="4320"/>
        </w:tabs>
        <w:rPr>
          <w:szCs w:val="20"/>
        </w:rPr>
      </w:pPr>
      <w:r w:rsidRPr="008104E1">
        <w:rPr>
          <w:szCs w:val="20"/>
        </w:rPr>
        <w:t xml:space="preserve">Aldus naar waarheid ingevuld en door </w:t>
      </w:r>
      <w:r w:rsidRPr="008104E1">
        <w:rPr>
          <w:b/>
          <w:szCs w:val="20"/>
        </w:rPr>
        <w:t>derde</w:t>
      </w:r>
      <w:r w:rsidRPr="008104E1">
        <w:rPr>
          <w:szCs w:val="20"/>
        </w:rPr>
        <w:t xml:space="preserve"> ondertekend.</w:t>
      </w:r>
    </w:p>
    <w:tbl>
      <w:tblPr>
        <w:tblpPr w:leftFromText="141" w:rightFromText="141" w:vertAnchor="text" w:horzAnchor="margin" w:tblpX="74" w:tblpY="11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754"/>
        <w:gridCol w:w="4609"/>
      </w:tblGrid>
      <w:tr w:rsidR="00760B02" w:rsidRPr="008104E1" w:rsidTr="00C14734">
        <w:tc>
          <w:tcPr>
            <w:tcW w:w="817" w:type="dxa"/>
            <w:shd w:val="clear" w:color="auto" w:fill="auto"/>
          </w:tcPr>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r w:rsidRPr="008104E1">
              <w:rPr>
                <w:szCs w:val="20"/>
              </w:rPr>
              <w:t>Op</w:t>
            </w:r>
          </w:p>
        </w:tc>
        <w:tc>
          <w:tcPr>
            <w:tcW w:w="3754" w:type="dxa"/>
            <w:shd w:val="clear" w:color="auto" w:fill="auto"/>
          </w:tcPr>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p>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p>
        </w:tc>
        <w:tc>
          <w:tcPr>
            <w:tcW w:w="4609" w:type="dxa"/>
          </w:tcPr>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r w:rsidRPr="008104E1">
              <w:rPr>
                <w:szCs w:val="20"/>
              </w:rPr>
              <w:t>[datum]</w:t>
            </w:r>
          </w:p>
        </w:tc>
      </w:tr>
      <w:tr w:rsidR="00760B02" w:rsidRPr="008104E1" w:rsidTr="00C14734">
        <w:tc>
          <w:tcPr>
            <w:tcW w:w="817" w:type="dxa"/>
            <w:shd w:val="clear" w:color="auto" w:fill="auto"/>
          </w:tcPr>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r w:rsidRPr="008104E1">
              <w:rPr>
                <w:szCs w:val="20"/>
              </w:rPr>
              <w:t>Te</w:t>
            </w:r>
          </w:p>
        </w:tc>
        <w:tc>
          <w:tcPr>
            <w:tcW w:w="3754" w:type="dxa"/>
            <w:shd w:val="clear" w:color="auto" w:fill="auto"/>
          </w:tcPr>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p>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p>
        </w:tc>
        <w:tc>
          <w:tcPr>
            <w:tcW w:w="4609" w:type="dxa"/>
          </w:tcPr>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r w:rsidRPr="008104E1">
              <w:rPr>
                <w:szCs w:val="20"/>
              </w:rPr>
              <w:t>[plaats]</w:t>
            </w:r>
          </w:p>
        </w:tc>
      </w:tr>
      <w:tr w:rsidR="00760B02" w:rsidRPr="008104E1" w:rsidTr="00C14734">
        <w:tc>
          <w:tcPr>
            <w:tcW w:w="817" w:type="dxa"/>
            <w:shd w:val="clear" w:color="auto" w:fill="auto"/>
          </w:tcPr>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r w:rsidRPr="008104E1">
              <w:rPr>
                <w:szCs w:val="20"/>
              </w:rPr>
              <w:t>Door</w:t>
            </w:r>
          </w:p>
        </w:tc>
        <w:tc>
          <w:tcPr>
            <w:tcW w:w="3754" w:type="dxa"/>
            <w:shd w:val="clear" w:color="auto" w:fill="auto"/>
          </w:tcPr>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p>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p>
        </w:tc>
        <w:tc>
          <w:tcPr>
            <w:tcW w:w="4609" w:type="dxa"/>
          </w:tcPr>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r w:rsidRPr="008104E1">
              <w:rPr>
                <w:szCs w:val="20"/>
              </w:rPr>
              <w:t>[naam rechtsgeldige vertegenwoordiger derde]</w:t>
            </w:r>
          </w:p>
        </w:tc>
      </w:tr>
      <w:tr w:rsidR="00760B02" w:rsidRPr="008104E1" w:rsidTr="00C14734">
        <w:tc>
          <w:tcPr>
            <w:tcW w:w="817" w:type="dxa"/>
            <w:shd w:val="clear" w:color="auto" w:fill="auto"/>
          </w:tcPr>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r w:rsidRPr="008104E1">
              <w:rPr>
                <w:szCs w:val="20"/>
              </w:rPr>
              <w:t xml:space="preserve">Van </w:t>
            </w:r>
          </w:p>
        </w:tc>
        <w:tc>
          <w:tcPr>
            <w:tcW w:w="3754" w:type="dxa"/>
            <w:shd w:val="clear" w:color="auto" w:fill="auto"/>
          </w:tcPr>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p>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p>
        </w:tc>
        <w:tc>
          <w:tcPr>
            <w:tcW w:w="4609" w:type="dxa"/>
          </w:tcPr>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r w:rsidRPr="008104E1">
              <w:rPr>
                <w:szCs w:val="20"/>
              </w:rPr>
              <w:t>[naam Derde]</w:t>
            </w:r>
          </w:p>
        </w:tc>
      </w:tr>
      <w:tr w:rsidR="00760B02" w:rsidRPr="008104E1" w:rsidTr="00C14734">
        <w:trPr>
          <w:trHeight w:val="926"/>
        </w:trPr>
        <w:tc>
          <w:tcPr>
            <w:tcW w:w="817" w:type="dxa"/>
            <w:shd w:val="clear" w:color="auto" w:fill="auto"/>
          </w:tcPr>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p>
        </w:tc>
        <w:tc>
          <w:tcPr>
            <w:tcW w:w="3754" w:type="dxa"/>
            <w:shd w:val="clear" w:color="auto" w:fill="auto"/>
          </w:tcPr>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p>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p>
        </w:tc>
        <w:tc>
          <w:tcPr>
            <w:tcW w:w="4609" w:type="dxa"/>
          </w:tcPr>
          <w:p w:rsidR="00760B02" w:rsidRPr="008104E1" w:rsidRDefault="00760B02" w:rsidP="00C14734">
            <w:pPr>
              <w:tabs>
                <w:tab w:val="left" w:pos="220"/>
                <w:tab w:val="left" w:pos="440"/>
                <w:tab w:val="left" w:pos="660"/>
                <w:tab w:val="left" w:pos="1100"/>
                <w:tab w:val="left" w:pos="1320"/>
                <w:tab w:val="left" w:pos="2160"/>
                <w:tab w:val="left" w:pos="2880"/>
                <w:tab w:val="left" w:pos="3600"/>
                <w:tab w:val="left" w:pos="4320"/>
              </w:tabs>
              <w:rPr>
                <w:szCs w:val="20"/>
              </w:rPr>
            </w:pPr>
            <w:r w:rsidRPr="008104E1">
              <w:rPr>
                <w:szCs w:val="20"/>
              </w:rPr>
              <w:t>[handtekening]</w:t>
            </w:r>
          </w:p>
        </w:tc>
      </w:tr>
    </w:tbl>
    <w:p w:rsidR="00760B02" w:rsidRPr="008104E1" w:rsidRDefault="00760B02" w:rsidP="00760B02">
      <w:pPr>
        <w:tabs>
          <w:tab w:val="left" w:pos="220"/>
          <w:tab w:val="left" w:pos="440"/>
          <w:tab w:val="left" w:pos="660"/>
          <w:tab w:val="left" w:pos="1100"/>
          <w:tab w:val="left" w:pos="1320"/>
          <w:tab w:val="left" w:pos="2160"/>
          <w:tab w:val="left" w:pos="2880"/>
          <w:tab w:val="left" w:pos="3600"/>
          <w:tab w:val="left" w:pos="4320"/>
        </w:tabs>
        <w:rPr>
          <w:szCs w:val="20"/>
        </w:rPr>
      </w:pPr>
    </w:p>
    <w:p w:rsidR="00760B02" w:rsidRPr="008104E1" w:rsidRDefault="00760B02" w:rsidP="00760B02">
      <w:pPr>
        <w:tabs>
          <w:tab w:val="left" w:pos="220"/>
          <w:tab w:val="left" w:pos="440"/>
          <w:tab w:val="left" w:pos="660"/>
          <w:tab w:val="left" w:pos="1100"/>
          <w:tab w:val="left" w:pos="1320"/>
          <w:tab w:val="left" w:pos="2160"/>
          <w:tab w:val="left" w:pos="2880"/>
          <w:tab w:val="left" w:pos="3600"/>
          <w:tab w:val="left" w:pos="4320"/>
        </w:tabs>
        <w:rPr>
          <w:szCs w:val="20"/>
        </w:rPr>
      </w:pPr>
    </w:p>
    <w:p w:rsidR="00760B02" w:rsidRPr="008104E1" w:rsidRDefault="00760B02" w:rsidP="00760B02">
      <w:pPr>
        <w:tabs>
          <w:tab w:val="left" w:pos="220"/>
          <w:tab w:val="left" w:pos="440"/>
          <w:tab w:val="left" w:pos="660"/>
          <w:tab w:val="left" w:pos="1100"/>
          <w:tab w:val="left" w:pos="1320"/>
          <w:tab w:val="left" w:pos="2160"/>
          <w:tab w:val="left" w:pos="2880"/>
          <w:tab w:val="left" w:pos="3600"/>
          <w:tab w:val="left" w:pos="4320"/>
        </w:tabs>
        <w:rPr>
          <w:szCs w:val="20"/>
        </w:rPr>
      </w:pPr>
    </w:p>
    <w:p w:rsidR="00760B02" w:rsidRPr="00B943F5" w:rsidRDefault="00760B02" w:rsidP="00760B02">
      <w:pPr>
        <w:tabs>
          <w:tab w:val="left" w:pos="220"/>
          <w:tab w:val="left" w:pos="440"/>
          <w:tab w:val="left" w:pos="660"/>
          <w:tab w:val="left" w:pos="1100"/>
          <w:tab w:val="left" w:pos="1320"/>
          <w:tab w:val="left" w:pos="2160"/>
          <w:tab w:val="left" w:pos="2880"/>
          <w:tab w:val="left" w:pos="3600"/>
          <w:tab w:val="left" w:pos="4320"/>
        </w:tabs>
        <w:spacing w:line="276" w:lineRule="auto"/>
      </w:pPr>
    </w:p>
    <w:p w:rsidR="00760B02" w:rsidRPr="00B943F5" w:rsidRDefault="00760B02" w:rsidP="00760B02">
      <w:pPr>
        <w:spacing w:after="200" w:line="276" w:lineRule="auto"/>
        <w:jc w:val="left"/>
      </w:pPr>
      <w:r w:rsidRPr="00B943F5">
        <w:br w:type="page"/>
      </w:r>
    </w:p>
    <w:p w:rsidR="00760B02" w:rsidRDefault="00760B02" w:rsidP="00760B02">
      <w:pPr>
        <w:pStyle w:val="Kop1"/>
        <w:keepLines w:val="0"/>
        <w:pageBreakBefore w:val="0"/>
        <w:suppressAutoHyphens/>
        <w:spacing w:line="240" w:lineRule="auto"/>
        <w:ind w:left="1418" w:hanging="1418"/>
        <w:jc w:val="left"/>
        <w:rPr>
          <w:rFonts w:cstheme="minorHAnsi"/>
          <w:sz w:val="24"/>
          <w:lang w:eastAsia="nl-NL"/>
        </w:rPr>
      </w:pPr>
      <w:bookmarkStart w:id="4" w:name="_Toc26873042"/>
      <w:r>
        <w:rPr>
          <w:rFonts w:cs="Lucida Sans Unicode"/>
          <w:b/>
          <w:kern w:val="0"/>
          <w:sz w:val="28"/>
          <w:szCs w:val="24"/>
          <w:lang w:eastAsia="ar-SA"/>
        </w:rPr>
        <w:lastRenderedPageBreak/>
        <w:t>BIJLAGE 4</w:t>
      </w:r>
      <w:r>
        <w:rPr>
          <w:rFonts w:cs="Lucida Sans Unicode"/>
          <w:b/>
          <w:kern w:val="0"/>
          <w:sz w:val="28"/>
          <w:szCs w:val="24"/>
          <w:lang w:eastAsia="ar-SA"/>
        </w:rPr>
        <w:tab/>
      </w:r>
      <w:r w:rsidRPr="00B943F5">
        <w:rPr>
          <w:rFonts w:cs="Lucida Sans Unicode"/>
          <w:b/>
          <w:kern w:val="0"/>
          <w:sz w:val="28"/>
          <w:szCs w:val="24"/>
          <w:lang w:eastAsia="ar-SA"/>
        </w:rPr>
        <w:t xml:space="preserve">VERKLARING BEROEP OP </w:t>
      </w:r>
      <w:r>
        <w:rPr>
          <w:rFonts w:cs="Lucida Sans Unicode"/>
          <w:b/>
          <w:kern w:val="0"/>
          <w:sz w:val="28"/>
          <w:szCs w:val="24"/>
          <w:lang w:eastAsia="ar-SA"/>
        </w:rPr>
        <w:t xml:space="preserve">FINANCIELE DRAAGKRACHT </w:t>
      </w:r>
      <w:r w:rsidRPr="00B943F5">
        <w:rPr>
          <w:rFonts w:cs="Lucida Sans Unicode"/>
          <w:b/>
          <w:kern w:val="0"/>
          <w:sz w:val="28"/>
          <w:szCs w:val="24"/>
          <w:lang w:eastAsia="ar-SA"/>
        </w:rPr>
        <w:t>DERDE</w:t>
      </w:r>
      <w:bookmarkEnd w:id="4"/>
    </w:p>
    <w:p w:rsidR="00760B02" w:rsidRDefault="00760B02" w:rsidP="00760B02">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p>
    <w:p w:rsidR="00760B02" w:rsidRPr="00616A11" w:rsidRDefault="00760B02" w:rsidP="00760B02">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r w:rsidRPr="00616A11">
        <w:rPr>
          <w:rFonts w:cstheme="minorHAnsi"/>
          <w:sz w:val="24"/>
        </w:rPr>
        <w:t xml:space="preserve">In geval Inschrijver zich voor zijn financiële en economische draagkracht beroept op de wijze bedoeld in artikel 2.92 van de Aanbestedingswet, dan dient inschrijver zulks op straffe van uitsluiting aan te geven in het UEA. Voorts dienen de Inschrijver alsmede de derde(n) als bedoeld in artikel 2.92 van de Aanbestedingswet deze verklaring volledig en naar waarheid in te vullen en te ondertekenen. Deze verklaring dient eerst na een verzoek daartoe als bedoeld in paragraaf </w:t>
      </w:r>
      <w:r>
        <w:rPr>
          <w:rFonts w:cstheme="minorHAnsi"/>
          <w:sz w:val="24"/>
        </w:rPr>
        <w:t>A.3.3 en C.10</w:t>
      </w:r>
      <w:r w:rsidRPr="00616A11">
        <w:rPr>
          <w:rFonts w:cstheme="minorHAnsi"/>
          <w:sz w:val="24"/>
        </w:rPr>
        <w:t xml:space="preserve">,  aan de Opdrachtgever te worden overhandigd. </w:t>
      </w:r>
    </w:p>
    <w:p w:rsidR="00760B02" w:rsidRPr="00616A11" w:rsidRDefault="00760B02" w:rsidP="00760B02">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60B02" w:rsidRPr="00616A11" w:rsidTr="00C14734">
        <w:tc>
          <w:tcPr>
            <w:tcW w:w="9211" w:type="dxa"/>
          </w:tcPr>
          <w:p w:rsidR="00760B02" w:rsidRPr="00616A11" w:rsidRDefault="00760B02" w:rsidP="00C14734">
            <w:pPr>
              <w:autoSpaceDE w:val="0"/>
              <w:autoSpaceDN w:val="0"/>
              <w:adjustRightInd w:val="0"/>
              <w:spacing w:before="100" w:after="100" w:line="276" w:lineRule="auto"/>
              <w:ind w:left="360"/>
              <w:jc w:val="left"/>
              <w:rPr>
                <w:rFonts w:cstheme="minorHAnsi"/>
                <w:sz w:val="24"/>
              </w:rPr>
            </w:pPr>
            <w:r w:rsidRPr="00616A11">
              <w:rPr>
                <w:rFonts w:cstheme="minorHAnsi"/>
                <w:sz w:val="24"/>
              </w:rPr>
              <w:t>Inschrijver verklaart door ondertekening dat:</w:t>
            </w:r>
          </w:p>
          <w:p w:rsidR="00760B02" w:rsidRPr="00616A11" w:rsidRDefault="00760B02" w:rsidP="00C14734">
            <w:pPr>
              <w:numPr>
                <w:ilvl w:val="0"/>
                <w:numId w:val="1"/>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rPr>
            </w:pPr>
            <w:r w:rsidRPr="00616A11">
              <w:rPr>
                <w:rFonts w:cstheme="minorHAnsi"/>
                <w:sz w:val="24"/>
              </w:rPr>
              <w:t>hij zich voor de uitvoering van de aan te besteden opdracht op grond van artikel 2.92 van de Aanbestedingswet beroept op de financiële en economische draagkracht van een of meerdere derden, als bedoeld in artikel 2:92 van de Aanbestedingswet, meer in het bijzonder ten behoeve van de eis(en) ten aanzien van de financiële en economische draagkracht uit paragraaf</w:t>
            </w:r>
            <w:r>
              <w:rPr>
                <w:rFonts w:cstheme="minorHAnsi"/>
                <w:sz w:val="24"/>
              </w:rPr>
              <w:t xml:space="preserve"> A.5.1 </w:t>
            </w:r>
            <w:r w:rsidRPr="00616A11">
              <w:rPr>
                <w:rFonts w:cstheme="minorHAnsi"/>
                <w:sz w:val="24"/>
              </w:rPr>
              <w:t>van de aanbestedingsleidraad;</w:t>
            </w:r>
          </w:p>
          <w:p w:rsidR="00760B02" w:rsidRPr="00616A11" w:rsidRDefault="00760B02" w:rsidP="00C14734">
            <w:pPr>
              <w:numPr>
                <w:ilvl w:val="0"/>
                <w:numId w:val="1"/>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rPr>
            </w:pPr>
            <w:r w:rsidRPr="00616A11">
              <w:rPr>
                <w:rFonts w:cstheme="minorHAnsi"/>
                <w:sz w:val="24"/>
              </w:rPr>
              <w:t>hij gezien het voorgaande een beroep doet op de draagkracht van (naam derde):  ________________________________________, gevestigd te (vestigingsadres derde) ___________________________________________________ die – indien van toepassing- is ingeschreven in het handelsregister onder nummer : ______________ (KvK-nummer derde), hierna te noemen ‘de Derde’;</w:t>
            </w:r>
          </w:p>
          <w:p w:rsidR="00760B02" w:rsidRPr="00616A11" w:rsidRDefault="00760B02" w:rsidP="00C14734">
            <w:pPr>
              <w:numPr>
                <w:ilvl w:val="0"/>
                <w:numId w:val="1"/>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rPr>
            </w:pPr>
            <w:r w:rsidRPr="00616A11">
              <w:rPr>
                <w:rFonts w:cstheme="minorHAnsi"/>
                <w:sz w:val="24"/>
              </w:rPr>
              <w:t>hij kan beschikken over de voor de uitvoering van de opdracht noodzakelijke middelen van de Derde;</w:t>
            </w:r>
          </w:p>
        </w:tc>
      </w:tr>
      <w:tr w:rsidR="00760B02" w:rsidRPr="00616A11" w:rsidTr="00C14734">
        <w:tc>
          <w:tcPr>
            <w:tcW w:w="9211" w:type="dxa"/>
          </w:tcPr>
          <w:p w:rsidR="00760B02" w:rsidRPr="00616A11" w:rsidRDefault="00760B02" w:rsidP="00C14734">
            <w:pPr>
              <w:autoSpaceDE w:val="0"/>
              <w:autoSpaceDN w:val="0"/>
              <w:adjustRightInd w:val="0"/>
              <w:spacing w:before="100" w:after="100" w:line="276" w:lineRule="auto"/>
              <w:ind w:left="360"/>
              <w:jc w:val="left"/>
              <w:rPr>
                <w:rFonts w:cstheme="minorHAnsi"/>
                <w:sz w:val="24"/>
              </w:rPr>
            </w:pPr>
            <w:r w:rsidRPr="00616A11">
              <w:rPr>
                <w:rFonts w:cstheme="minorHAnsi"/>
                <w:sz w:val="24"/>
              </w:rPr>
              <w:t>De Derde verklaart door ondertekening dat:</w:t>
            </w:r>
          </w:p>
          <w:p w:rsidR="00760B02" w:rsidRPr="00616A11" w:rsidRDefault="00760B02" w:rsidP="00C14734">
            <w:pPr>
              <w:numPr>
                <w:ilvl w:val="0"/>
                <w:numId w:val="1"/>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rPr>
            </w:pPr>
            <w:r w:rsidRPr="00616A11">
              <w:rPr>
                <w:rFonts w:cstheme="minorHAnsi"/>
                <w:sz w:val="24"/>
              </w:rPr>
              <w:t>de Inschrijver kan beschikken over haar, voor de uitvoering van de opdracht noodzakelijke, middelen, waarop ten bewijze van voldoende financiële en economische draagkracht door de Inschrijver een beroep wordt gedaan;</w:t>
            </w:r>
          </w:p>
          <w:p w:rsidR="00760B02" w:rsidRPr="00616A11" w:rsidRDefault="00760B02" w:rsidP="00C14734">
            <w:pPr>
              <w:numPr>
                <w:ilvl w:val="0"/>
                <w:numId w:val="1"/>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rPr>
            </w:pPr>
            <w:r w:rsidRPr="00616A11">
              <w:rPr>
                <w:rFonts w:cstheme="minorHAnsi"/>
                <w:sz w:val="24"/>
              </w:rPr>
              <w:lastRenderedPageBreak/>
              <w:t xml:space="preserve">hij/zij hoofdelijk verbonden is in de zin van artikel 6 lid 2 van Boek 6 van het Burgerlijk Wetboek, voor de nakoming van alle verplichtingen die voor de Inschrijver voortvloeien en nog zullen voortvloeien uit de te gunnen opdracht tussen gemeente </w:t>
            </w:r>
            <w:r>
              <w:rPr>
                <w:rFonts w:cstheme="minorHAnsi"/>
                <w:sz w:val="24"/>
              </w:rPr>
              <w:t>Landgraaf</w:t>
            </w:r>
            <w:r w:rsidRPr="00650C49">
              <w:rPr>
                <w:rFonts w:cstheme="minorHAnsi"/>
                <w:sz w:val="24"/>
              </w:rPr>
              <w:t>,</w:t>
            </w:r>
            <w:r w:rsidRPr="00616A11">
              <w:rPr>
                <w:rFonts w:cstheme="minorHAnsi"/>
                <w:sz w:val="24"/>
              </w:rPr>
              <w:t xml:space="preserve"> hierna te noemen: de Opdrachtgever, en de Inschrijver te sluiten overeenkomst, hierna te noemen: de ‘Overeenkomst’;</w:t>
            </w:r>
          </w:p>
          <w:p w:rsidR="00760B02" w:rsidRPr="00616A11" w:rsidRDefault="00760B02" w:rsidP="00C14734">
            <w:pPr>
              <w:numPr>
                <w:ilvl w:val="0"/>
                <w:numId w:val="1"/>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rPr>
            </w:pPr>
            <w:r w:rsidRPr="00616A11">
              <w:rPr>
                <w:rFonts w:cstheme="minorHAnsi"/>
                <w:sz w:val="24"/>
              </w:rPr>
              <w:t>de hierboven gegeven verklaringen mede omvatten het geval dat de Inschrijver in surséance van betaling raakt of failleert;</w:t>
            </w:r>
          </w:p>
          <w:p w:rsidR="00760B02" w:rsidRPr="00616A11" w:rsidRDefault="00760B02" w:rsidP="00C14734">
            <w:pPr>
              <w:autoSpaceDE w:val="0"/>
              <w:autoSpaceDN w:val="0"/>
              <w:adjustRightInd w:val="0"/>
              <w:spacing w:before="100" w:after="100" w:line="276" w:lineRule="auto"/>
              <w:jc w:val="left"/>
              <w:rPr>
                <w:rFonts w:cstheme="minorHAnsi"/>
                <w:sz w:val="24"/>
              </w:rPr>
            </w:pPr>
          </w:p>
          <w:p w:rsidR="00760B02" w:rsidRPr="00616A11" w:rsidRDefault="00760B02" w:rsidP="00C14734">
            <w:pPr>
              <w:numPr>
                <w:ilvl w:val="0"/>
                <w:numId w:val="1"/>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rPr>
            </w:pPr>
            <w:r w:rsidRPr="00616A11">
              <w:rPr>
                <w:rFonts w:cstheme="minorHAnsi"/>
                <w:sz w:val="24"/>
              </w:rPr>
              <w:t>de hierboven gegeven verklaringen voortduren ongeacht of er sprake is van (kapitaal)deelneming van de Derde in de Inschrijver;</w:t>
            </w:r>
          </w:p>
          <w:p w:rsidR="00760B02" w:rsidRPr="00616A11" w:rsidRDefault="00760B02" w:rsidP="00C14734">
            <w:pPr>
              <w:numPr>
                <w:ilvl w:val="0"/>
                <w:numId w:val="1"/>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rPr>
            </w:pPr>
            <w:r w:rsidRPr="00616A11">
              <w:rPr>
                <w:rFonts w:cstheme="minorHAnsi"/>
                <w:sz w:val="24"/>
              </w:rPr>
              <w:t>de hierboven gegeven verklaringen onherroepelijk en onvoorwaardelijk zijn.</w:t>
            </w:r>
          </w:p>
        </w:tc>
      </w:tr>
    </w:tbl>
    <w:p w:rsidR="00760B02" w:rsidRPr="00616A11" w:rsidRDefault="00760B02" w:rsidP="00760B02">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p>
    <w:p w:rsidR="00760B02" w:rsidRPr="00616A11" w:rsidRDefault="00760B02" w:rsidP="00760B02">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p>
    <w:p w:rsidR="00760B02" w:rsidRPr="00616A11" w:rsidRDefault="00760B02" w:rsidP="00760B02">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r w:rsidRPr="00616A11">
        <w:rPr>
          <w:rFonts w:cstheme="minorHAnsi"/>
          <w:sz w:val="24"/>
        </w:rPr>
        <w:t xml:space="preserve">Aldus naar waarheid ingevuld en door </w:t>
      </w:r>
      <w:r w:rsidRPr="00616A11">
        <w:rPr>
          <w:rFonts w:cstheme="minorHAnsi"/>
          <w:b/>
          <w:sz w:val="24"/>
        </w:rPr>
        <w:t>Inschrijver</w:t>
      </w:r>
      <w:r w:rsidRPr="00616A11">
        <w:rPr>
          <w:rFonts w:cstheme="minorHAnsi"/>
          <w:sz w:val="24"/>
        </w:rPr>
        <w:t xml:space="preserve"> ondertekend.</w:t>
      </w:r>
    </w:p>
    <w:tbl>
      <w:tblPr>
        <w:tblpPr w:leftFromText="141" w:rightFromText="141" w:vertAnchor="text" w:horzAnchor="margin" w:tblpX="74" w:tblpY="11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612"/>
        <w:gridCol w:w="4751"/>
      </w:tblGrid>
      <w:tr w:rsidR="00760B02" w:rsidRPr="00616A11" w:rsidTr="00C14734">
        <w:tc>
          <w:tcPr>
            <w:tcW w:w="817" w:type="dxa"/>
            <w:shd w:val="clear" w:color="auto" w:fill="auto"/>
          </w:tcPr>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r w:rsidRPr="00616A11">
              <w:rPr>
                <w:rFonts w:cstheme="minorHAnsi"/>
                <w:sz w:val="24"/>
              </w:rPr>
              <w:t>Op</w:t>
            </w:r>
          </w:p>
        </w:tc>
        <w:tc>
          <w:tcPr>
            <w:tcW w:w="3612" w:type="dxa"/>
            <w:shd w:val="clear" w:color="auto" w:fill="auto"/>
          </w:tcPr>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p>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p>
        </w:tc>
        <w:tc>
          <w:tcPr>
            <w:tcW w:w="4751" w:type="dxa"/>
          </w:tcPr>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r w:rsidRPr="00616A11">
              <w:rPr>
                <w:rFonts w:cstheme="minorHAnsi"/>
                <w:sz w:val="24"/>
              </w:rPr>
              <w:t>[datum]</w:t>
            </w:r>
          </w:p>
        </w:tc>
      </w:tr>
      <w:tr w:rsidR="00760B02" w:rsidRPr="00616A11" w:rsidTr="00C14734">
        <w:tc>
          <w:tcPr>
            <w:tcW w:w="817" w:type="dxa"/>
            <w:shd w:val="clear" w:color="auto" w:fill="auto"/>
          </w:tcPr>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r w:rsidRPr="00616A11">
              <w:rPr>
                <w:rFonts w:cstheme="minorHAnsi"/>
                <w:sz w:val="24"/>
              </w:rPr>
              <w:t>Te</w:t>
            </w:r>
          </w:p>
        </w:tc>
        <w:tc>
          <w:tcPr>
            <w:tcW w:w="3612" w:type="dxa"/>
            <w:shd w:val="clear" w:color="auto" w:fill="auto"/>
          </w:tcPr>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p>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p>
        </w:tc>
        <w:tc>
          <w:tcPr>
            <w:tcW w:w="4751" w:type="dxa"/>
          </w:tcPr>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r w:rsidRPr="00616A11">
              <w:rPr>
                <w:rFonts w:cstheme="minorHAnsi"/>
                <w:sz w:val="24"/>
              </w:rPr>
              <w:t>[plaats]</w:t>
            </w:r>
          </w:p>
        </w:tc>
      </w:tr>
      <w:tr w:rsidR="00760B02" w:rsidRPr="00616A11" w:rsidTr="00C14734">
        <w:tc>
          <w:tcPr>
            <w:tcW w:w="817" w:type="dxa"/>
            <w:shd w:val="clear" w:color="auto" w:fill="auto"/>
          </w:tcPr>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r w:rsidRPr="00616A11">
              <w:rPr>
                <w:rFonts w:cstheme="minorHAnsi"/>
                <w:sz w:val="24"/>
              </w:rPr>
              <w:t>Door</w:t>
            </w:r>
          </w:p>
        </w:tc>
        <w:tc>
          <w:tcPr>
            <w:tcW w:w="3612" w:type="dxa"/>
            <w:shd w:val="clear" w:color="auto" w:fill="auto"/>
          </w:tcPr>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p>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p>
        </w:tc>
        <w:tc>
          <w:tcPr>
            <w:tcW w:w="4751" w:type="dxa"/>
          </w:tcPr>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r w:rsidRPr="00616A11">
              <w:rPr>
                <w:rFonts w:cstheme="minorHAnsi"/>
                <w:sz w:val="24"/>
              </w:rPr>
              <w:t xml:space="preserve">[naam rechtsgeldige vertegenwoordiger van inschrijver. Ingeval van </w:t>
            </w:r>
            <w:r w:rsidRPr="00616A11">
              <w:rPr>
                <w:rFonts w:cstheme="minorHAnsi"/>
                <w:sz w:val="24"/>
                <w:u w:val="single"/>
              </w:rPr>
              <w:t>samenwerkingsverband</w:t>
            </w:r>
            <w:r w:rsidRPr="00616A11">
              <w:rPr>
                <w:rFonts w:cstheme="minorHAnsi"/>
                <w:sz w:val="24"/>
              </w:rPr>
              <w:t xml:space="preserve"> (combinatie) dienen alle deelnemers in het samenwerkingsverband de verklaring rechtsgeldig te ondertekenen]</w:t>
            </w:r>
          </w:p>
        </w:tc>
      </w:tr>
      <w:tr w:rsidR="00760B02" w:rsidRPr="00616A11" w:rsidTr="00C14734">
        <w:tc>
          <w:tcPr>
            <w:tcW w:w="817" w:type="dxa"/>
            <w:shd w:val="clear" w:color="auto" w:fill="auto"/>
          </w:tcPr>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r w:rsidRPr="00616A11">
              <w:rPr>
                <w:rFonts w:cstheme="minorHAnsi"/>
                <w:sz w:val="24"/>
              </w:rPr>
              <w:t xml:space="preserve">Van </w:t>
            </w:r>
          </w:p>
        </w:tc>
        <w:tc>
          <w:tcPr>
            <w:tcW w:w="3612" w:type="dxa"/>
            <w:shd w:val="clear" w:color="auto" w:fill="auto"/>
          </w:tcPr>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p>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p>
        </w:tc>
        <w:tc>
          <w:tcPr>
            <w:tcW w:w="4751" w:type="dxa"/>
          </w:tcPr>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r w:rsidRPr="00616A11">
              <w:rPr>
                <w:rFonts w:cstheme="minorHAnsi"/>
                <w:sz w:val="24"/>
              </w:rPr>
              <w:t>[onderneming]</w:t>
            </w:r>
          </w:p>
        </w:tc>
      </w:tr>
      <w:tr w:rsidR="00760B02" w:rsidRPr="00616A11" w:rsidTr="00C14734">
        <w:trPr>
          <w:trHeight w:val="926"/>
        </w:trPr>
        <w:tc>
          <w:tcPr>
            <w:tcW w:w="817" w:type="dxa"/>
            <w:shd w:val="clear" w:color="auto" w:fill="auto"/>
          </w:tcPr>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p>
        </w:tc>
        <w:tc>
          <w:tcPr>
            <w:tcW w:w="3612" w:type="dxa"/>
            <w:shd w:val="clear" w:color="auto" w:fill="auto"/>
          </w:tcPr>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p>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p>
        </w:tc>
        <w:tc>
          <w:tcPr>
            <w:tcW w:w="4751" w:type="dxa"/>
          </w:tcPr>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r w:rsidRPr="00616A11">
              <w:rPr>
                <w:rFonts w:cstheme="minorHAnsi"/>
                <w:sz w:val="24"/>
              </w:rPr>
              <w:t>[handtekening]</w:t>
            </w:r>
          </w:p>
        </w:tc>
      </w:tr>
    </w:tbl>
    <w:p w:rsidR="00760B02" w:rsidRPr="00616A11" w:rsidRDefault="00760B02" w:rsidP="00760B02">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p>
    <w:p w:rsidR="00760B02" w:rsidRPr="00616A11" w:rsidRDefault="00760B02" w:rsidP="00760B02">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p>
    <w:p w:rsidR="00760B02" w:rsidRPr="00616A11" w:rsidRDefault="00760B02" w:rsidP="00760B02">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r w:rsidRPr="00616A11">
        <w:rPr>
          <w:rFonts w:cstheme="minorHAnsi"/>
          <w:sz w:val="24"/>
        </w:rPr>
        <w:t xml:space="preserve">Aldus naar waarheid ingevuld en door </w:t>
      </w:r>
      <w:r w:rsidRPr="00616A11">
        <w:rPr>
          <w:rFonts w:cstheme="minorHAnsi"/>
          <w:b/>
          <w:sz w:val="24"/>
        </w:rPr>
        <w:t>Derde</w:t>
      </w:r>
      <w:r w:rsidRPr="00616A11">
        <w:rPr>
          <w:rFonts w:cstheme="minorHAnsi"/>
          <w:sz w:val="24"/>
        </w:rPr>
        <w:t xml:space="preserve"> ondertekend.</w:t>
      </w:r>
    </w:p>
    <w:tbl>
      <w:tblPr>
        <w:tblpPr w:leftFromText="141" w:rightFromText="141" w:vertAnchor="text" w:horzAnchor="margin" w:tblpX="74" w:tblpY="112"/>
        <w:tblW w:w="91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pct10" w:color="C0C0C0" w:fill="FFFFFF"/>
        <w:tblLayout w:type="fixed"/>
        <w:tblLook w:val="0000" w:firstRow="0" w:lastRow="0" w:firstColumn="0" w:lastColumn="0" w:noHBand="0" w:noVBand="0"/>
      </w:tblPr>
      <w:tblGrid>
        <w:gridCol w:w="817"/>
        <w:gridCol w:w="3754"/>
        <w:gridCol w:w="4609"/>
      </w:tblGrid>
      <w:tr w:rsidR="00760B02" w:rsidRPr="00616A11" w:rsidTr="00C14734">
        <w:tc>
          <w:tcPr>
            <w:tcW w:w="817" w:type="dxa"/>
            <w:shd w:val="clear" w:color="auto" w:fill="auto"/>
          </w:tcPr>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r w:rsidRPr="00616A11">
              <w:rPr>
                <w:rFonts w:cstheme="minorHAnsi"/>
                <w:sz w:val="24"/>
              </w:rPr>
              <w:t>Op</w:t>
            </w:r>
          </w:p>
        </w:tc>
        <w:tc>
          <w:tcPr>
            <w:tcW w:w="3754" w:type="dxa"/>
            <w:shd w:val="clear" w:color="auto" w:fill="auto"/>
          </w:tcPr>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p>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p>
        </w:tc>
        <w:tc>
          <w:tcPr>
            <w:tcW w:w="4609" w:type="dxa"/>
          </w:tcPr>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r w:rsidRPr="00616A11">
              <w:rPr>
                <w:rFonts w:cstheme="minorHAnsi"/>
                <w:sz w:val="24"/>
              </w:rPr>
              <w:t>[datum]</w:t>
            </w:r>
          </w:p>
        </w:tc>
      </w:tr>
      <w:tr w:rsidR="00760B02" w:rsidRPr="00616A11" w:rsidTr="00C14734">
        <w:tc>
          <w:tcPr>
            <w:tcW w:w="817" w:type="dxa"/>
            <w:shd w:val="clear" w:color="auto" w:fill="auto"/>
          </w:tcPr>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r w:rsidRPr="00616A11">
              <w:rPr>
                <w:rFonts w:cstheme="minorHAnsi"/>
                <w:sz w:val="24"/>
              </w:rPr>
              <w:t>Te</w:t>
            </w:r>
          </w:p>
        </w:tc>
        <w:tc>
          <w:tcPr>
            <w:tcW w:w="3754" w:type="dxa"/>
            <w:shd w:val="clear" w:color="auto" w:fill="auto"/>
          </w:tcPr>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p>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p>
        </w:tc>
        <w:tc>
          <w:tcPr>
            <w:tcW w:w="4609" w:type="dxa"/>
          </w:tcPr>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r w:rsidRPr="00616A11">
              <w:rPr>
                <w:rFonts w:cstheme="minorHAnsi"/>
                <w:sz w:val="24"/>
              </w:rPr>
              <w:t>[plaats]</w:t>
            </w:r>
          </w:p>
        </w:tc>
      </w:tr>
      <w:tr w:rsidR="00760B02" w:rsidRPr="00616A11" w:rsidTr="00C14734">
        <w:tc>
          <w:tcPr>
            <w:tcW w:w="817" w:type="dxa"/>
            <w:shd w:val="clear" w:color="auto" w:fill="auto"/>
          </w:tcPr>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r w:rsidRPr="00616A11">
              <w:rPr>
                <w:rFonts w:cstheme="minorHAnsi"/>
                <w:sz w:val="24"/>
              </w:rPr>
              <w:t>Door</w:t>
            </w:r>
          </w:p>
        </w:tc>
        <w:tc>
          <w:tcPr>
            <w:tcW w:w="3754" w:type="dxa"/>
            <w:shd w:val="clear" w:color="auto" w:fill="auto"/>
          </w:tcPr>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p>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p>
        </w:tc>
        <w:tc>
          <w:tcPr>
            <w:tcW w:w="4609" w:type="dxa"/>
          </w:tcPr>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r w:rsidRPr="00616A11">
              <w:rPr>
                <w:rFonts w:cstheme="minorHAnsi"/>
                <w:sz w:val="24"/>
              </w:rPr>
              <w:t>[naam rechtsgeldige vertegenwoordiger derde]</w:t>
            </w:r>
          </w:p>
        </w:tc>
      </w:tr>
      <w:tr w:rsidR="00760B02" w:rsidRPr="00616A11" w:rsidTr="00C14734">
        <w:tc>
          <w:tcPr>
            <w:tcW w:w="817" w:type="dxa"/>
            <w:shd w:val="clear" w:color="auto" w:fill="auto"/>
          </w:tcPr>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r w:rsidRPr="00616A11">
              <w:rPr>
                <w:rFonts w:cstheme="minorHAnsi"/>
                <w:sz w:val="24"/>
              </w:rPr>
              <w:t xml:space="preserve">Van </w:t>
            </w:r>
          </w:p>
        </w:tc>
        <w:tc>
          <w:tcPr>
            <w:tcW w:w="3754" w:type="dxa"/>
            <w:shd w:val="clear" w:color="auto" w:fill="auto"/>
          </w:tcPr>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p>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p>
        </w:tc>
        <w:tc>
          <w:tcPr>
            <w:tcW w:w="4609" w:type="dxa"/>
          </w:tcPr>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r w:rsidRPr="00616A11">
              <w:rPr>
                <w:rFonts w:cstheme="minorHAnsi"/>
                <w:sz w:val="24"/>
              </w:rPr>
              <w:t>[naam Derde]</w:t>
            </w:r>
          </w:p>
        </w:tc>
      </w:tr>
      <w:tr w:rsidR="00760B02" w:rsidRPr="00616A11" w:rsidTr="00C14734">
        <w:trPr>
          <w:trHeight w:val="926"/>
        </w:trPr>
        <w:tc>
          <w:tcPr>
            <w:tcW w:w="817" w:type="dxa"/>
            <w:shd w:val="clear" w:color="auto" w:fill="auto"/>
          </w:tcPr>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p>
        </w:tc>
        <w:tc>
          <w:tcPr>
            <w:tcW w:w="3754" w:type="dxa"/>
            <w:shd w:val="clear" w:color="auto" w:fill="auto"/>
          </w:tcPr>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p>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p>
        </w:tc>
        <w:tc>
          <w:tcPr>
            <w:tcW w:w="4609" w:type="dxa"/>
          </w:tcPr>
          <w:p w:rsidR="00760B02" w:rsidRPr="00616A11" w:rsidRDefault="00760B02" w:rsidP="00C14734">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rPr>
            </w:pPr>
            <w:r w:rsidRPr="00616A11">
              <w:rPr>
                <w:rFonts w:cstheme="minorHAnsi"/>
                <w:sz w:val="24"/>
              </w:rPr>
              <w:t>[handtekening]</w:t>
            </w:r>
          </w:p>
        </w:tc>
      </w:tr>
    </w:tbl>
    <w:p w:rsidR="00760B02" w:rsidRPr="00616A11" w:rsidRDefault="00760B02" w:rsidP="00760B02">
      <w:pPr>
        <w:tabs>
          <w:tab w:val="left" w:pos="220"/>
          <w:tab w:val="left" w:pos="440"/>
          <w:tab w:val="left" w:pos="660"/>
          <w:tab w:val="left" w:pos="1100"/>
          <w:tab w:val="left" w:pos="1320"/>
          <w:tab w:val="left" w:pos="2160"/>
          <w:tab w:val="left" w:pos="2880"/>
          <w:tab w:val="left" w:pos="3600"/>
          <w:tab w:val="left" w:pos="4320"/>
        </w:tabs>
        <w:spacing w:line="276" w:lineRule="auto"/>
        <w:rPr>
          <w:rFonts w:ascii="Verdana" w:hAnsi="Verdana" w:cs="Arial"/>
          <w:szCs w:val="20"/>
        </w:rPr>
      </w:pPr>
    </w:p>
    <w:p w:rsidR="00760B02" w:rsidRDefault="00760B02" w:rsidP="00760B02">
      <w:pPr>
        <w:spacing w:after="200" w:line="276" w:lineRule="auto"/>
        <w:jc w:val="left"/>
        <w:rPr>
          <w:b/>
          <w:sz w:val="28"/>
          <w:lang w:eastAsia="ar-SA"/>
        </w:rPr>
      </w:pPr>
      <w:r>
        <w:rPr>
          <w:b/>
          <w:sz w:val="28"/>
          <w:lang w:eastAsia="ar-SA"/>
        </w:rPr>
        <w:br w:type="page"/>
      </w:r>
    </w:p>
    <w:p w:rsidR="00760B02" w:rsidRPr="00B943F5" w:rsidRDefault="00760B02" w:rsidP="00760B02">
      <w:pPr>
        <w:pStyle w:val="Kop1"/>
        <w:keepLines w:val="0"/>
        <w:pageBreakBefore w:val="0"/>
        <w:suppressAutoHyphens/>
        <w:spacing w:line="240" w:lineRule="auto"/>
        <w:jc w:val="left"/>
        <w:rPr>
          <w:rFonts w:cs="Lucida Sans Unicode"/>
          <w:b/>
          <w:kern w:val="0"/>
          <w:sz w:val="28"/>
          <w:szCs w:val="24"/>
          <w:lang w:eastAsia="ar-SA"/>
        </w:rPr>
      </w:pPr>
      <w:bookmarkStart w:id="5" w:name="_Toc26873043"/>
      <w:r>
        <w:rPr>
          <w:rFonts w:cs="Lucida Sans Unicode"/>
          <w:b/>
          <w:kern w:val="0"/>
          <w:sz w:val="28"/>
          <w:szCs w:val="24"/>
          <w:lang w:eastAsia="ar-SA"/>
        </w:rPr>
        <w:lastRenderedPageBreak/>
        <w:t>BIJLAGE 5</w:t>
      </w:r>
      <w:r>
        <w:rPr>
          <w:rFonts w:cs="Lucida Sans Unicode"/>
          <w:b/>
          <w:kern w:val="0"/>
          <w:sz w:val="28"/>
          <w:szCs w:val="24"/>
          <w:lang w:eastAsia="ar-SA"/>
        </w:rPr>
        <w:tab/>
      </w:r>
      <w:r w:rsidRPr="00B943F5">
        <w:rPr>
          <w:rFonts w:cs="Lucida Sans Unicode"/>
          <w:b/>
          <w:kern w:val="0"/>
          <w:sz w:val="28"/>
          <w:szCs w:val="24"/>
          <w:lang w:eastAsia="ar-SA"/>
        </w:rPr>
        <w:t>REFERENTIEOPDRACHT</w:t>
      </w:r>
      <w:bookmarkEnd w:id="5"/>
    </w:p>
    <w:p w:rsidR="00760B02" w:rsidRPr="00B943F5" w:rsidRDefault="00760B02" w:rsidP="00760B02">
      <w:pPr>
        <w:tabs>
          <w:tab w:val="left" w:pos="220"/>
          <w:tab w:val="left" w:pos="440"/>
          <w:tab w:val="left" w:pos="660"/>
          <w:tab w:val="left" w:pos="1100"/>
          <w:tab w:val="left" w:pos="1320"/>
          <w:tab w:val="left" w:pos="2160"/>
          <w:tab w:val="left" w:pos="2880"/>
          <w:tab w:val="left" w:pos="3600"/>
          <w:tab w:val="left" w:pos="4320"/>
        </w:tabs>
        <w:spacing w:line="276" w:lineRule="auto"/>
        <w:rPr>
          <w:sz w:val="18"/>
          <w:szCs w:val="20"/>
        </w:rPr>
      </w:pPr>
    </w:p>
    <w:p w:rsidR="00760B02" w:rsidRPr="008104E1" w:rsidRDefault="00760B02" w:rsidP="00760B02">
      <w:pPr>
        <w:tabs>
          <w:tab w:val="left" w:pos="113"/>
          <w:tab w:val="left" w:pos="397"/>
          <w:tab w:val="left" w:pos="1134"/>
          <w:tab w:val="left" w:pos="2268"/>
          <w:tab w:val="left" w:pos="3402"/>
          <w:tab w:val="left" w:pos="4536"/>
          <w:tab w:val="left" w:pos="5670"/>
          <w:tab w:val="left" w:pos="6804"/>
          <w:tab w:val="left" w:pos="7938"/>
          <w:tab w:val="left" w:pos="9072"/>
        </w:tabs>
        <w:rPr>
          <w:szCs w:val="20"/>
        </w:rPr>
      </w:pPr>
      <w:r w:rsidRPr="008104E1">
        <w:rPr>
          <w:szCs w:val="20"/>
        </w:rPr>
        <w:t>Indien voor een kerncompetentie gebruik wordt gemaakt van een andere referent, dan dient dit formulier apart voor elke kerncompetentie te worden ingevuld.</w:t>
      </w:r>
    </w:p>
    <w:tbl>
      <w:tblPr>
        <w:tblStyle w:val="Tabelraster1"/>
        <w:tblW w:w="9322" w:type="dxa"/>
        <w:tblLayout w:type="fixed"/>
        <w:tblLook w:val="0000" w:firstRow="0" w:lastRow="0" w:firstColumn="0" w:lastColumn="0" w:noHBand="0" w:noVBand="0"/>
      </w:tblPr>
      <w:tblGrid>
        <w:gridCol w:w="3085"/>
        <w:gridCol w:w="6237"/>
      </w:tblGrid>
      <w:tr w:rsidR="00760B02" w:rsidRPr="008104E1" w:rsidTr="00C14734">
        <w:tc>
          <w:tcPr>
            <w:tcW w:w="3085" w:type="dxa"/>
          </w:tcPr>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b/>
              </w:rPr>
            </w:pPr>
            <w:r w:rsidRPr="008104E1">
              <w:rPr>
                <w:rFonts w:ascii="Lucida Sans Unicode" w:hAnsi="Lucida Sans Unicode" w:cs="Lucida Sans Unicode"/>
                <w:b/>
              </w:rPr>
              <w:t>Contactgegevens Referent</w:t>
            </w:r>
          </w:p>
        </w:tc>
        <w:tc>
          <w:tcPr>
            <w:tcW w:w="6237" w:type="dxa"/>
          </w:tcPr>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b/>
              </w:rPr>
            </w:pPr>
          </w:p>
        </w:tc>
      </w:tr>
      <w:tr w:rsidR="00760B02" w:rsidRPr="008104E1" w:rsidTr="00C14734">
        <w:tc>
          <w:tcPr>
            <w:tcW w:w="3085" w:type="dxa"/>
          </w:tcPr>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rPr>
                <w:rFonts w:ascii="Lucida Sans Unicode" w:hAnsi="Lucida Sans Unicode" w:cs="Lucida Sans Unicode"/>
              </w:rPr>
              <w:t>Naam en adres Referent alsmede Kv</w:t>
            </w:r>
            <w:r>
              <w:rPr>
                <w:rFonts w:ascii="Lucida Sans Unicode" w:hAnsi="Lucida Sans Unicode" w:cs="Lucida Sans Unicode"/>
              </w:rPr>
              <w:t>K nummer indien van toepassing:</w:t>
            </w:r>
          </w:p>
        </w:tc>
        <w:tc>
          <w:tcPr>
            <w:tcW w:w="6237" w:type="dxa"/>
          </w:tcPr>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rPr>
                <w:rFonts w:ascii="Lucida Sans Unicode" w:hAnsi="Lucida Sans Unicode" w:cs="Lucida Sans Unicode"/>
              </w:rPr>
              <w:t xml:space="preserve">    </w:t>
            </w:r>
          </w:p>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tc>
      </w:tr>
      <w:tr w:rsidR="00760B02" w:rsidRPr="008104E1" w:rsidTr="00C14734">
        <w:tc>
          <w:tcPr>
            <w:tcW w:w="3085" w:type="dxa"/>
          </w:tcPr>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rPr>
                <w:rFonts w:ascii="Lucida Sans Unicode" w:hAnsi="Lucida Sans Unicode" w:cs="Lucida Sans Unicode"/>
              </w:rPr>
              <w:t>Naam, telefoonnummer en e-mail adres van de  contactpersoon bij Referent:</w:t>
            </w:r>
          </w:p>
        </w:tc>
        <w:tc>
          <w:tcPr>
            <w:tcW w:w="6237" w:type="dxa"/>
          </w:tcPr>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tc>
      </w:tr>
      <w:tr w:rsidR="00760B02" w:rsidRPr="008104E1" w:rsidTr="00C14734">
        <w:tc>
          <w:tcPr>
            <w:tcW w:w="3085" w:type="dxa"/>
          </w:tcPr>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rPr>
                <w:rFonts w:ascii="Lucida Sans Unicode" w:hAnsi="Lucida Sans Unicode" w:cs="Lucida Sans Unicode"/>
              </w:rPr>
              <w:t>Naam en korte beschrijving referentieopdracht:</w:t>
            </w:r>
          </w:p>
        </w:tc>
        <w:tc>
          <w:tcPr>
            <w:tcW w:w="6237" w:type="dxa"/>
          </w:tcPr>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tc>
      </w:tr>
      <w:tr w:rsidR="00760B02" w:rsidRPr="008104E1" w:rsidTr="00C14734">
        <w:tc>
          <w:tcPr>
            <w:tcW w:w="3085" w:type="dxa"/>
            <w:tcBorders>
              <w:bottom w:val="single" w:sz="4" w:space="0" w:color="auto"/>
            </w:tcBorders>
          </w:tcPr>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rPr>
                <w:rFonts w:ascii="Lucida Sans Unicode" w:hAnsi="Lucida Sans Unicode" w:cs="Lucida Sans Unicode"/>
              </w:rPr>
              <w:t>Aanneemsom of opdrachtsom van de referentieopdracht:</w:t>
            </w:r>
          </w:p>
        </w:tc>
        <w:tc>
          <w:tcPr>
            <w:tcW w:w="6237" w:type="dxa"/>
          </w:tcPr>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lang w:val="fr-FR"/>
              </w:rPr>
            </w:pPr>
          </w:p>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lang w:val="fr-FR"/>
              </w:rPr>
            </w:pPr>
          </w:p>
        </w:tc>
      </w:tr>
      <w:tr w:rsidR="00760B02" w:rsidRPr="008104E1" w:rsidTr="00C14734">
        <w:tc>
          <w:tcPr>
            <w:tcW w:w="3085" w:type="dxa"/>
            <w:tcBorders>
              <w:bottom w:val="single" w:sz="4" w:space="0" w:color="auto"/>
            </w:tcBorders>
          </w:tcPr>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b/>
              </w:rPr>
            </w:pPr>
            <w:r w:rsidRPr="008104E1">
              <w:rPr>
                <w:rFonts w:ascii="Lucida Sans Unicode" w:hAnsi="Lucida Sans Unicode" w:cs="Lucida Sans Unicode"/>
                <w:b/>
              </w:rPr>
              <w:t>Kerncompetenties</w:t>
            </w:r>
          </w:p>
        </w:tc>
        <w:tc>
          <w:tcPr>
            <w:tcW w:w="6237" w:type="dxa"/>
          </w:tcPr>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lang w:val="fr-FR"/>
              </w:rPr>
            </w:pPr>
          </w:p>
        </w:tc>
      </w:tr>
      <w:tr w:rsidR="00760B02" w:rsidRPr="008104E1" w:rsidTr="00C14734">
        <w:tc>
          <w:tcPr>
            <w:tcW w:w="3085" w:type="dxa"/>
          </w:tcPr>
          <w:p w:rsidR="00760B02" w:rsidRPr="004D0481" w:rsidRDefault="00760B02" w:rsidP="00C14734">
            <w:pPr>
              <w:rPr>
                <w:rFonts w:ascii="Lucida Sans Unicode" w:hAnsi="Lucida Sans Unicode" w:cs="Lucida Sans Unicode"/>
              </w:rPr>
            </w:pPr>
            <w:r w:rsidRPr="004D0481">
              <w:rPr>
                <w:rFonts w:ascii="Lucida Sans Unicode" w:hAnsi="Lucida Sans Unicode" w:cs="Lucida Sans Unicode"/>
                <w:b/>
              </w:rPr>
              <w:t>Kerncompetentie 1</w:t>
            </w:r>
            <w:r w:rsidRPr="004D0481">
              <w:rPr>
                <w:rFonts w:ascii="Lucida Sans Unicode" w:hAnsi="Lucida Sans Unicode" w:cs="Lucida Sans Unicode"/>
              </w:rPr>
              <w:t xml:space="preserve">: </w:t>
            </w:r>
          </w:p>
          <w:p w:rsidR="00760B02" w:rsidRDefault="00760B02" w:rsidP="00C14734">
            <w:pPr>
              <w:rPr>
                <w:rFonts w:ascii="Lucida Sans Unicode" w:hAnsi="Lucida Sans Unicode" w:cs="Lucida Sans Unicode"/>
              </w:rPr>
            </w:pPr>
          </w:p>
          <w:p w:rsidR="00760B02" w:rsidRPr="007C1C15" w:rsidRDefault="00760B02" w:rsidP="00C14734">
            <w:pPr>
              <w:rPr>
                <w:rFonts w:ascii="Lucida Sans Unicode" w:hAnsi="Lucida Sans Unicode" w:cs="Lucida Sans Unicode"/>
              </w:rPr>
            </w:pPr>
            <w:r w:rsidRPr="007C1C15">
              <w:rPr>
                <w:rFonts w:ascii="Lucida Sans Unicode" w:hAnsi="Lucida Sans Unicode" w:cs="Lucida Sans Unicode"/>
              </w:rPr>
              <w:t>De referentieopdracht dient betrekking te hebben op het leveren van vrachtwagen met soortgelijke installatie en opbouw.</w:t>
            </w:r>
          </w:p>
          <w:p w:rsidR="00760B02" w:rsidRPr="007C1C15" w:rsidRDefault="00760B02" w:rsidP="00C14734">
            <w:pPr>
              <w:rPr>
                <w:rFonts w:ascii="Lucida Sans Unicode" w:hAnsi="Lucida Sans Unicode" w:cs="Lucida Sans Unicode"/>
              </w:rPr>
            </w:pPr>
          </w:p>
          <w:p w:rsidR="00760B02" w:rsidRDefault="00760B02" w:rsidP="00C14734">
            <w:pPr>
              <w:rPr>
                <w:rFonts w:ascii="Lucida Sans Unicode" w:hAnsi="Lucida Sans Unicode" w:cs="Lucida Sans Unicode"/>
              </w:rPr>
            </w:pPr>
          </w:p>
          <w:p w:rsidR="00760B02" w:rsidRDefault="00760B02" w:rsidP="00C14734">
            <w:pPr>
              <w:rPr>
                <w:rFonts w:ascii="Lucida Sans Unicode" w:hAnsi="Lucida Sans Unicode" w:cs="Lucida Sans Unicode"/>
              </w:rPr>
            </w:pPr>
          </w:p>
          <w:p w:rsidR="00760B02" w:rsidRPr="007C1C15" w:rsidRDefault="00760B02" w:rsidP="00C14734">
            <w:pPr>
              <w:rPr>
                <w:rFonts w:ascii="Lucida Sans Unicode" w:hAnsi="Lucida Sans Unicode" w:cs="Lucida Sans Unicode"/>
              </w:rPr>
            </w:pPr>
            <w:r w:rsidRPr="007C1C15">
              <w:rPr>
                <w:rFonts w:ascii="Lucida Sans Unicode" w:hAnsi="Lucida Sans Unicode" w:cs="Lucida Sans Unicode"/>
                <w:b/>
              </w:rPr>
              <w:t>Kerncompetentie 2</w:t>
            </w:r>
            <w:r w:rsidRPr="007C1C15">
              <w:rPr>
                <w:rFonts w:ascii="Lucida Sans Unicode" w:hAnsi="Lucida Sans Unicode" w:cs="Lucida Sans Unicode"/>
              </w:rPr>
              <w:t xml:space="preserve">: </w:t>
            </w:r>
          </w:p>
          <w:p w:rsidR="00760B02" w:rsidRDefault="00760B02" w:rsidP="00C14734">
            <w:pPr>
              <w:rPr>
                <w:rFonts w:ascii="Lucida Sans Unicode" w:hAnsi="Lucida Sans Unicode" w:cs="Lucida Sans Unicode"/>
              </w:rPr>
            </w:pPr>
            <w:r w:rsidRPr="007C1C15">
              <w:rPr>
                <w:rFonts w:ascii="Lucida Sans Unicode" w:hAnsi="Lucida Sans Unicode" w:cs="Lucida Sans Unicode"/>
              </w:rPr>
              <w:t>De referentieopdracht dient betrekking te hebben op het op regulier en/of op afroep plegen van onderhoud en service verlenen.</w:t>
            </w:r>
          </w:p>
          <w:p w:rsidR="00760B02" w:rsidRDefault="00760B02" w:rsidP="00C14734">
            <w:pPr>
              <w:rPr>
                <w:rFonts w:ascii="Lucida Sans Unicode" w:hAnsi="Lucida Sans Unicode" w:cs="Lucida Sans Unicode"/>
              </w:rPr>
            </w:pPr>
          </w:p>
          <w:p w:rsidR="00760B02" w:rsidRPr="008104E1" w:rsidRDefault="00760B02" w:rsidP="00C14734">
            <w:pPr>
              <w:rPr>
                <w:rFonts w:ascii="Lucida Sans Unicode" w:hAnsi="Lucida Sans Unicode" w:cs="Lucida Sans Unicode"/>
              </w:rPr>
            </w:pPr>
            <w:r w:rsidRPr="006C23F9">
              <w:rPr>
                <w:rFonts w:ascii="Lucida Sans Unicode" w:hAnsi="Lucida Sans Unicode" w:cs="Lucida Sans Unicode"/>
              </w:rPr>
              <w:t>Inschrijver toont middels het overleggen van een referentie aan dat zij over deze kerncompetentie beschikt.</w:t>
            </w:r>
          </w:p>
        </w:tc>
        <w:tc>
          <w:tcPr>
            <w:tcW w:w="6237" w:type="dxa"/>
          </w:tcPr>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rPr>
                <w:rFonts w:ascii="Lucida Sans Unicode" w:hAnsi="Lucida Sans Unicode" w:cs="Lucida Sans Unicode"/>
              </w:rPr>
              <w:t>Voldoet de referentieopdracht aan kerncompetentie 1?</w:t>
            </w:r>
          </w:p>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fldChar w:fldCharType="begin">
                <w:ffData>
                  <w:name w:val="Check1"/>
                  <w:enabled/>
                  <w:calcOnExit w:val="0"/>
                  <w:checkBox>
                    <w:sizeAuto/>
                    <w:default w:val="0"/>
                    <w:checked w:val="0"/>
                  </w:checkBox>
                </w:ffData>
              </w:fldChar>
            </w:r>
            <w:bookmarkStart w:id="6" w:name="Check1"/>
            <w:r w:rsidRPr="008104E1">
              <w:rPr>
                <w:rFonts w:ascii="Lucida Sans Unicode" w:hAnsi="Lucida Sans Unicode" w:cs="Lucida Sans Unicode"/>
              </w:rPr>
              <w:instrText xml:space="preserve"> FORMCHECKBOX </w:instrText>
            </w:r>
            <w:r w:rsidR="00CA6BDA">
              <w:fldChar w:fldCharType="separate"/>
            </w:r>
            <w:r w:rsidRPr="008104E1">
              <w:fldChar w:fldCharType="end"/>
            </w:r>
            <w:bookmarkEnd w:id="6"/>
            <w:r w:rsidRPr="008104E1">
              <w:rPr>
                <w:rFonts w:ascii="Lucida Sans Unicode" w:hAnsi="Lucida Sans Unicode" w:cs="Lucida Sans Unicode"/>
              </w:rPr>
              <w:t xml:space="preserve"> Ja </w:t>
            </w:r>
          </w:p>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fldChar w:fldCharType="begin">
                <w:ffData>
                  <w:name w:val="Check1"/>
                  <w:enabled/>
                  <w:calcOnExit w:val="0"/>
                  <w:checkBox>
                    <w:sizeAuto/>
                    <w:default w:val="0"/>
                    <w:checked w:val="0"/>
                  </w:checkBox>
                </w:ffData>
              </w:fldChar>
            </w:r>
            <w:r w:rsidRPr="008104E1">
              <w:rPr>
                <w:rFonts w:ascii="Lucida Sans Unicode" w:hAnsi="Lucida Sans Unicode" w:cs="Lucida Sans Unicode"/>
              </w:rPr>
              <w:instrText xml:space="preserve"> FORMCHECKBOX </w:instrText>
            </w:r>
            <w:r w:rsidR="00CA6BDA">
              <w:fldChar w:fldCharType="separate"/>
            </w:r>
            <w:r w:rsidRPr="008104E1">
              <w:fldChar w:fldCharType="end"/>
            </w:r>
            <w:r w:rsidRPr="008104E1">
              <w:rPr>
                <w:rFonts w:ascii="Lucida Sans Unicode" w:hAnsi="Lucida Sans Unicode" w:cs="Lucida Sans Unicode"/>
              </w:rPr>
              <w:t xml:space="preserve"> Nee </w:t>
            </w:r>
          </w:p>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rPr>
                <w:rFonts w:ascii="Lucida Sans Unicode" w:hAnsi="Lucida Sans Unicode" w:cs="Lucida Sans Unicode"/>
              </w:rPr>
              <w:t xml:space="preserve">De aanbesteder behoudt zich het recht voor dit bij de Referent te verifiëren. </w:t>
            </w:r>
          </w:p>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rPr>
                <w:rFonts w:ascii="Lucida Sans Unicode" w:hAnsi="Lucida Sans Unicode" w:cs="Lucida Sans Unicode"/>
              </w:rPr>
              <w:t xml:space="preserve">  </w:t>
            </w:r>
          </w:p>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rPr>
                <w:rFonts w:ascii="Lucida Sans Unicode" w:hAnsi="Lucida Sans Unicode" w:cs="Lucida Sans Unicode"/>
              </w:rPr>
              <w:t>Voldoet de referentieopdracht aan kerncompetentie 2?</w:t>
            </w:r>
          </w:p>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fldChar w:fldCharType="begin">
                <w:ffData>
                  <w:name w:val="Check1"/>
                  <w:enabled/>
                  <w:calcOnExit w:val="0"/>
                  <w:checkBox>
                    <w:sizeAuto/>
                    <w:default w:val="0"/>
                    <w:checked w:val="0"/>
                  </w:checkBox>
                </w:ffData>
              </w:fldChar>
            </w:r>
            <w:r w:rsidRPr="008104E1">
              <w:rPr>
                <w:rFonts w:ascii="Lucida Sans Unicode" w:hAnsi="Lucida Sans Unicode" w:cs="Lucida Sans Unicode"/>
              </w:rPr>
              <w:instrText xml:space="preserve"> FORMCHECKBOX </w:instrText>
            </w:r>
            <w:r w:rsidR="00CA6BDA">
              <w:fldChar w:fldCharType="separate"/>
            </w:r>
            <w:r w:rsidRPr="008104E1">
              <w:fldChar w:fldCharType="end"/>
            </w:r>
            <w:r w:rsidRPr="008104E1">
              <w:rPr>
                <w:rFonts w:ascii="Lucida Sans Unicode" w:hAnsi="Lucida Sans Unicode" w:cs="Lucida Sans Unicode"/>
              </w:rPr>
              <w:t xml:space="preserve"> Ja </w:t>
            </w:r>
          </w:p>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fldChar w:fldCharType="begin">
                <w:ffData>
                  <w:name w:val="Check1"/>
                  <w:enabled/>
                  <w:calcOnExit w:val="0"/>
                  <w:checkBox>
                    <w:sizeAuto/>
                    <w:default w:val="0"/>
                    <w:checked w:val="0"/>
                  </w:checkBox>
                </w:ffData>
              </w:fldChar>
            </w:r>
            <w:r w:rsidRPr="008104E1">
              <w:rPr>
                <w:rFonts w:ascii="Lucida Sans Unicode" w:hAnsi="Lucida Sans Unicode" w:cs="Lucida Sans Unicode"/>
              </w:rPr>
              <w:instrText xml:space="preserve"> FORMCHECKBOX </w:instrText>
            </w:r>
            <w:r w:rsidR="00CA6BDA">
              <w:fldChar w:fldCharType="separate"/>
            </w:r>
            <w:r w:rsidRPr="008104E1">
              <w:fldChar w:fldCharType="end"/>
            </w:r>
            <w:r w:rsidRPr="008104E1">
              <w:rPr>
                <w:rFonts w:ascii="Lucida Sans Unicode" w:hAnsi="Lucida Sans Unicode" w:cs="Lucida Sans Unicode"/>
              </w:rPr>
              <w:t xml:space="preserve"> Nee </w:t>
            </w:r>
          </w:p>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p w:rsidR="00760B02"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p w:rsidR="00760B02"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rPr>
                <w:rFonts w:ascii="Lucida Sans Unicode" w:hAnsi="Lucida Sans Unicode" w:cs="Lucida Sans Unicode"/>
              </w:rPr>
              <w:t xml:space="preserve">De aanbesteder behoudt zich het recht voor dit bij de Referent te verifiëren    </w:t>
            </w:r>
          </w:p>
          <w:p w:rsidR="00760B02"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p w:rsidR="00760B02"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rPr>
                <w:rFonts w:ascii="Lucida Sans Unicode" w:hAnsi="Lucida Sans Unicode" w:cs="Lucida Sans Unicode"/>
              </w:rPr>
              <w:t xml:space="preserve">           </w:t>
            </w:r>
          </w:p>
        </w:tc>
      </w:tr>
      <w:tr w:rsidR="00760B02" w:rsidRPr="008104E1" w:rsidTr="00C14734">
        <w:tc>
          <w:tcPr>
            <w:tcW w:w="3085" w:type="dxa"/>
          </w:tcPr>
          <w:p w:rsidR="00760B02" w:rsidRPr="00D24040" w:rsidRDefault="00760B02" w:rsidP="00C14734">
            <w:pPr>
              <w:tabs>
                <w:tab w:val="left" w:pos="142"/>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b/>
                <w:sz w:val="18"/>
                <w:szCs w:val="18"/>
              </w:rPr>
            </w:pPr>
            <w:r w:rsidRPr="00D24040">
              <w:rPr>
                <w:rFonts w:ascii="Lucida Sans Unicode" w:hAnsi="Lucida Sans Unicode" w:cs="Lucida Sans Unicode"/>
                <w:b/>
                <w:sz w:val="18"/>
                <w:szCs w:val="18"/>
              </w:rPr>
              <w:t>Tevredenheidverklaring</w:t>
            </w:r>
          </w:p>
          <w:p w:rsidR="00760B02" w:rsidRPr="00D24040" w:rsidRDefault="00760B02" w:rsidP="00C14734">
            <w:pPr>
              <w:tabs>
                <w:tab w:val="left" w:pos="142"/>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18"/>
                <w:szCs w:val="18"/>
              </w:rPr>
            </w:pPr>
            <w:r w:rsidRPr="00D24040">
              <w:rPr>
                <w:rFonts w:ascii="Lucida Sans Unicode" w:hAnsi="Lucida Sans Unicode" w:cs="Lucida Sans Unicode"/>
                <w:b/>
                <w:sz w:val="18"/>
                <w:szCs w:val="18"/>
              </w:rPr>
              <w:t>Kerncompetentie 1</w:t>
            </w:r>
          </w:p>
          <w:p w:rsidR="00760B02" w:rsidRPr="00D24040" w:rsidRDefault="00760B02" w:rsidP="00C14734">
            <w:pPr>
              <w:tabs>
                <w:tab w:val="left" w:pos="142"/>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18"/>
                <w:szCs w:val="18"/>
              </w:rPr>
            </w:pPr>
          </w:p>
          <w:p w:rsidR="00760B02" w:rsidRPr="00D24040" w:rsidRDefault="00760B02" w:rsidP="00C14734">
            <w:pPr>
              <w:tabs>
                <w:tab w:val="left" w:pos="142"/>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18"/>
                <w:szCs w:val="18"/>
              </w:rPr>
            </w:pPr>
          </w:p>
          <w:p w:rsidR="00760B02" w:rsidRPr="00D24040" w:rsidRDefault="00760B02" w:rsidP="00C14734">
            <w:pPr>
              <w:tabs>
                <w:tab w:val="left" w:pos="142"/>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18"/>
                <w:szCs w:val="18"/>
              </w:rPr>
            </w:pPr>
          </w:p>
          <w:p w:rsidR="00760B02" w:rsidRPr="00D24040" w:rsidRDefault="00760B02" w:rsidP="00C14734">
            <w:pPr>
              <w:tabs>
                <w:tab w:val="left" w:pos="142"/>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18"/>
                <w:szCs w:val="18"/>
              </w:rPr>
            </w:pPr>
          </w:p>
          <w:p w:rsidR="00760B02" w:rsidRPr="00D24040" w:rsidRDefault="00760B02" w:rsidP="00C14734">
            <w:pPr>
              <w:tabs>
                <w:tab w:val="left" w:pos="142"/>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18"/>
                <w:szCs w:val="18"/>
              </w:rPr>
            </w:pPr>
          </w:p>
          <w:p w:rsidR="00760B02" w:rsidRPr="00D24040" w:rsidRDefault="00760B02" w:rsidP="00C14734">
            <w:pPr>
              <w:tabs>
                <w:tab w:val="left" w:pos="142"/>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18"/>
                <w:szCs w:val="18"/>
              </w:rPr>
            </w:pPr>
          </w:p>
          <w:p w:rsidR="00760B02" w:rsidRPr="00D24040" w:rsidRDefault="00760B02" w:rsidP="00C14734">
            <w:pPr>
              <w:tabs>
                <w:tab w:val="left" w:pos="142"/>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18"/>
                <w:szCs w:val="18"/>
              </w:rPr>
            </w:pPr>
          </w:p>
          <w:p w:rsidR="00760B02" w:rsidRPr="00D24040" w:rsidRDefault="00760B02" w:rsidP="00C14734">
            <w:pPr>
              <w:tabs>
                <w:tab w:val="left" w:pos="142"/>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b/>
                <w:sz w:val="18"/>
                <w:szCs w:val="18"/>
              </w:rPr>
            </w:pPr>
          </w:p>
          <w:p w:rsidR="00760B02" w:rsidRPr="00D24040" w:rsidRDefault="00760B02" w:rsidP="00C14734">
            <w:pPr>
              <w:tabs>
                <w:tab w:val="left" w:pos="142"/>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b/>
                <w:sz w:val="18"/>
                <w:szCs w:val="18"/>
              </w:rPr>
            </w:pPr>
          </w:p>
          <w:p w:rsidR="00760B02" w:rsidRPr="00D24040" w:rsidRDefault="00760B02" w:rsidP="00C14734">
            <w:pPr>
              <w:tabs>
                <w:tab w:val="left" w:pos="142"/>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b/>
                <w:sz w:val="18"/>
                <w:szCs w:val="18"/>
              </w:rPr>
            </w:pPr>
            <w:r w:rsidRPr="00D24040">
              <w:rPr>
                <w:rFonts w:ascii="Lucida Sans Unicode" w:hAnsi="Lucida Sans Unicode" w:cs="Lucida Sans Unicode"/>
                <w:b/>
                <w:sz w:val="18"/>
                <w:szCs w:val="18"/>
              </w:rPr>
              <w:t>Tevredenheidverklaring</w:t>
            </w:r>
          </w:p>
          <w:p w:rsidR="00760B02" w:rsidRPr="00D24040" w:rsidRDefault="00760B02" w:rsidP="00C14734">
            <w:pPr>
              <w:tabs>
                <w:tab w:val="left" w:pos="142"/>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b/>
                <w:sz w:val="18"/>
                <w:szCs w:val="18"/>
              </w:rPr>
            </w:pPr>
            <w:r w:rsidRPr="00D24040">
              <w:rPr>
                <w:rFonts w:ascii="Lucida Sans Unicode" w:hAnsi="Lucida Sans Unicode" w:cs="Lucida Sans Unicode"/>
                <w:b/>
                <w:sz w:val="18"/>
                <w:szCs w:val="18"/>
              </w:rPr>
              <w:t>Kerncompetentie 2</w:t>
            </w:r>
          </w:p>
          <w:p w:rsidR="00760B02" w:rsidRPr="00D24040" w:rsidRDefault="00760B02" w:rsidP="00C14734">
            <w:pPr>
              <w:tabs>
                <w:tab w:val="left" w:pos="142"/>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b/>
                <w:sz w:val="18"/>
                <w:szCs w:val="18"/>
              </w:rPr>
            </w:pPr>
          </w:p>
          <w:p w:rsidR="00760B02" w:rsidRPr="00D24040" w:rsidRDefault="00760B02" w:rsidP="00C14734">
            <w:pPr>
              <w:tabs>
                <w:tab w:val="left" w:pos="142"/>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b/>
                <w:sz w:val="18"/>
                <w:szCs w:val="18"/>
              </w:rPr>
            </w:pPr>
          </w:p>
          <w:p w:rsidR="00760B02" w:rsidRPr="00D24040" w:rsidRDefault="00760B02" w:rsidP="00C14734">
            <w:pPr>
              <w:tabs>
                <w:tab w:val="left" w:pos="142"/>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b/>
                <w:sz w:val="18"/>
                <w:szCs w:val="18"/>
              </w:rPr>
            </w:pPr>
          </w:p>
          <w:p w:rsidR="00760B02" w:rsidRPr="00D24040" w:rsidRDefault="00760B02" w:rsidP="00C14734">
            <w:pPr>
              <w:tabs>
                <w:tab w:val="left" w:pos="142"/>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b/>
                <w:sz w:val="18"/>
                <w:szCs w:val="18"/>
              </w:rPr>
            </w:pPr>
          </w:p>
          <w:p w:rsidR="00760B02" w:rsidRPr="00D24040" w:rsidRDefault="00760B02" w:rsidP="00C14734">
            <w:pPr>
              <w:tabs>
                <w:tab w:val="left" w:pos="142"/>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b/>
                <w:sz w:val="18"/>
                <w:szCs w:val="18"/>
              </w:rPr>
            </w:pPr>
          </w:p>
          <w:p w:rsidR="00760B02" w:rsidRPr="00D24040" w:rsidRDefault="00760B02" w:rsidP="00C14734">
            <w:pPr>
              <w:tabs>
                <w:tab w:val="left" w:pos="142"/>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b/>
                <w:sz w:val="18"/>
                <w:szCs w:val="18"/>
              </w:rPr>
            </w:pPr>
          </w:p>
          <w:p w:rsidR="00760B02" w:rsidRPr="00D24040" w:rsidRDefault="00760B02" w:rsidP="00C14734">
            <w:pPr>
              <w:tabs>
                <w:tab w:val="left" w:pos="142"/>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b/>
                <w:sz w:val="18"/>
                <w:szCs w:val="18"/>
              </w:rPr>
            </w:pPr>
          </w:p>
          <w:p w:rsidR="00760B02" w:rsidRPr="00D24040" w:rsidRDefault="00760B02" w:rsidP="00C14734">
            <w:pPr>
              <w:tabs>
                <w:tab w:val="left" w:pos="142"/>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b/>
                <w:sz w:val="18"/>
                <w:szCs w:val="18"/>
              </w:rPr>
            </w:pPr>
          </w:p>
          <w:p w:rsidR="00760B02" w:rsidRPr="00D24040" w:rsidRDefault="00760B02" w:rsidP="00C14734">
            <w:pPr>
              <w:tabs>
                <w:tab w:val="left" w:pos="142"/>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b/>
                <w:sz w:val="18"/>
                <w:szCs w:val="18"/>
              </w:rPr>
            </w:pPr>
          </w:p>
          <w:p w:rsidR="00760B02" w:rsidRPr="00D24040" w:rsidRDefault="00760B02" w:rsidP="00C14734">
            <w:pPr>
              <w:tabs>
                <w:tab w:val="left" w:pos="142"/>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18"/>
                <w:szCs w:val="18"/>
              </w:rPr>
            </w:pPr>
          </w:p>
          <w:p w:rsidR="00760B02" w:rsidRPr="00D24040" w:rsidRDefault="00760B02" w:rsidP="00C14734">
            <w:pPr>
              <w:tabs>
                <w:tab w:val="left" w:pos="142"/>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18"/>
                <w:szCs w:val="18"/>
              </w:rPr>
            </w:pPr>
          </w:p>
        </w:tc>
        <w:tc>
          <w:tcPr>
            <w:tcW w:w="6237" w:type="dxa"/>
          </w:tcPr>
          <w:p w:rsidR="00760B02" w:rsidRPr="00D24040"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18"/>
                <w:szCs w:val="18"/>
              </w:rPr>
            </w:pPr>
            <w:r w:rsidRPr="00D24040">
              <w:rPr>
                <w:rFonts w:ascii="Lucida Sans Unicode" w:hAnsi="Lucida Sans Unicode" w:cs="Lucida Sans Unicode"/>
                <w:sz w:val="18"/>
                <w:szCs w:val="18"/>
              </w:rPr>
              <w:lastRenderedPageBreak/>
              <w:t>Is de referentieopdracht door de opdrachtnemer naar behoren uitgevoerd, zowel met betrekking tot de wijze van de uitvoering als met betrekking tot het resultaat?</w:t>
            </w:r>
          </w:p>
          <w:p w:rsidR="00760B02" w:rsidRPr="00D24040"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18"/>
                <w:szCs w:val="18"/>
              </w:rPr>
            </w:pPr>
          </w:p>
          <w:p w:rsidR="00760B02" w:rsidRPr="00D24040"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18"/>
                <w:szCs w:val="18"/>
              </w:rPr>
            </w:pPr>
            <w:r w:rsidRPr="00D24040">
              <w:rPr>
                <w:sz w:val="18"/>
                <w:szCs w:val="18"/>
              </w:rPr>
              <w:fldChar w:fldCharType="begin">
                <w:ffData>
                  <w:name w:val="Check1"/>
                  <w:enabled/>
                  <w:calcOnExit w:val="0"/>
                  <w:checkBox>
                    <w:sizeAuto/>
                    <w:default w:val="0"/>
                    <w:checked w:val="0"/>
                  </w:checkBox>
                </w:ffData>
              </w:fldChar>
            </w:r>
            <w:r w:rsidRPr="00D24040">
              <w:rPr>
                <w:rFonts w:ascii="Lucida Sans Unicode" w:hAnsi="Lucida Sans Unicode" w:cs="Lucida Sans Unicode"/>
                <w:sz w:val="18"/>
                <w:szCs w:val="18"/>
              </w:rPr>
              <w:instrText xml:space="preserve"> FORMCHECKBOX </w:instrText>
            </w:r>
            <w:r w:rsidR="00CA6BDA">
              <w:rPr>
                <w:sz w:val="18"/>
                <w:szCs w:val="18"/>
              </w:rPr>
            </w:r>
            <w:r w:rsidR="00CA6BDA">
              <w:rPr>
                <w:sz w:val="18"/>
                <w:szCs w:val="18"/>
              </w:rPr>
              <w:fldChar w:fldCharType="separate"/>
            </w:r>
            <w:r w:rsidRPr="00D24040">
              <w:rPr>
                <w:sz w:val="18"/>
                <w:szCs w:val="18"/>
              </w:rPr>
              <w:fldChar w:fldCharType="end"/>
            </w:r>
            <w:r w:rsidRPr="00D24040">
              <w:rPr>
                <w:rFonts w:ascii="Lucida Sans Unicode" w:hAnsi="Lucida Sans Unicode" w:cs="Lucida Sans Unicode"/>
                <w:sz w:val="18"/>
                <w:szCs w:val="18"/>
              </w:rPr>
              <w:t xml:space="preserve"> Ja </w:t>
            </w:r>
          </w:p>
          <w:p w:rsidR="00760B02" w:rsidRPr="00D24040"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18"/>
                <w:szCs w:val="18"/>
              </w:rPr>
            </w:pPr>
          </w:p>
          <w:p w:rsidR="00760B02" w:rsidRPr="00D24040"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18"/>
                <w:szCs w:val="18"/>
              </w:rPr>
            </w:pPr>
            <w:r w:rsidRPr="00D24040">
              <w:rPr>
                <w:sz w:val="18"/>
                <w:szCs w:val="18"/>
              </w:rPr>
              <w:lastRenderedPageBreak/>
              <w:fldChar w:fldCharType="begin">
                <w:ffData>
                  <w:name w:val="Check1"/>
                  <w:enabled/>
                  <w:calcOnExit w:val="0"/>
                  <w:checkBox>
                    <w:sizeAuto/>
                    <w:default w:val="0"/>
                    <w:checked w:val="0"/>
                  </w:checkBox>
                </w:ffData>
              </w:fldChar>
            </w:r>
            <w:r w:rsidRPr="00D24040">
              <w:rPr>
                <w:rFonts w:ascii="Lucida Sans Unicode" w:hAnsi="Lucida Sans Unicode" w:cs="Lucida Sans Unicode"/>
                <w:sz w:val="18"/>
                <w:szCs w:val="18"/>
              </w:rPr>
              <w:instrText xml:space="preserve"> FORMCHECKBOX </w:instrText>
            </w:r>
            <w:r w:rsidR="00CA6BDA">
              <w:rPr>
                <w:sz w:val="18"/>
                <w:szCs w:val="18"/>
              </w:rPr>
            </w:r>
            <w:r w:rsidR="00CA6BDA">
              <w:rPr>
                <w:sz w:val="18"/>
                <w:szCs w:val="18"/>
              </w:rPr>
              <w:fldChar w:fldCharType="separate"/>
            </w:r>
            <w:r w:rsidRPr="00D24040">
              <w:rPr>
                <w:sz w:val="18"/>
                <w:szCs w:val="18"/>
              </w:rPr>
              <w:fldChar w:fldCharType="end"/>
            </w:r>
            <w:r w:rsidRPr="00D24040">
              <w:rPr>
                <w:rFonts w:ascii="Lucida Sans Unicode" w:hAnsi="Lucida Sans Unicode" w:cs="Lucida Sans Unicode"/>
                <w:sz w:val="18"/>
                <w:szCs w:val="18"/>
              </w:rPr>
              <w:t xml:space="preserve"> Nee </w:t>
            </w:r>
          </w:p>
          <w:p w:rsidR="00760B02" w:rsidRPr="00D24040"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18"/>
                <w:szCs w:val="18"/>
              </w:rPr>
            </w:pPr>
          </w:p>
          <w:p w:rsidR="00760B02" w:rsidRPr="00D24040"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18"/>
                <w:szCs w:val="18"/>
              </w:rPr>
            </w:pPr>
            <w:r w:rsidRPr="00D24040">
              <w:rPr>
                <w:rFonts w:ascii="Lucida Sans Unicode" w:hAnsi="Lucida Sans Unicode" w:cs="Lucida Sans Unicode"/>
                <w:sz w:val="18"/>
                <w:szCs w:val="18"/>
              </w:rPr>
              <w:t>De aanbesteder behoudt zich het recht voor dit bij de Referent te verifiëren.</w:t>
            </w:r>
          </w:p>
          <w:p w:rsidR="00760B02" w:rsidRPr="00D24040"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18"/>
                <w:szCs w:val="18"/>
              </w:rPr>
            </w:pPr>
          </w:p>
          <w:p w:rsidR="00760B02" w:rsidRPr="00D24040"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18"/>
                <w:szCs w:val="18"/>
              </w:rPr>
            </w:pPr>
            <w:r w:rsidRPr="00D24040">
              <w:rPr>
                <w:rFonts w:ascii="Lucida Sans Unicode" w:hAnsi="Lucida Sans Unicode" w:cs="Lucida Sans Unicode"/>
                <w:sz w:val="18"/>
                <w:szCs w:val="18"/>
              </w:rPr>
              <w:t>Is de referentieopdracht door de opdrachtnemer naar behoren uitgevoerd, zowel met betrekking tot de wijze van de uitvoering als met betrekking tot het resultaat?</w:t>
            </w:r>
          </w:p>
          <w:p w:rsidR="00760B02" w:rsidRPr="00D24040"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18"/>
                <w:szCs w:val="18"/>
              </w:rPr>
            </w:pPr>
          </w:p>
          <w:p w:rsidR="00760B02" w:rsidRPr="00D24040"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18"/>
                <w:szCs w:val="18"/>
              </w:rPr>
            </w:pPr>
            <w:r w:rsidRPr="00D24040">
              <w:rPr>
                <w:sz w:val="18"/>
                <w:szCs w:val="18"/>
              </w:rPr>
              <w:fldChar w:fldCharType="begin">
                <w:ffData>
                  <w:name w:val="Check1"/>
                  <w:enabled/>
                  <w:calcOnExit w:val="0"/>
                  <w:checkBox>
                    <w:sizeAuto/>
                    <w:default w:val="0"/>
                    <w:checked w:val="0"/>
                  </w:checkBox>
                </w:ffData>
              </w:fldChar>
            </w:r>
            <w:r w:rsidRPr="00D24040">
              <w:rPr>
                <w:rFonts w:ascii="Lucida Sans Unicode" w:hAnsi="Lucida Sans Unicode" w:cs="Lucida Sans Unicode"/>
                <w:sz w:val="18"/>
                <w:szCs w:val="18"/>
              </w:rPr>
              <w:instrText xml:space="preserve"> FORMCHECKBOX </w:instrText>
            </w:r>
            <w:r w:rsidR="00CA6BDA">
              <w:rPr>
                <w:sz w:val="18"/>
                <w:szCs w:val="18"/>
              </w:rPr>
            </w:r>
            <w:r w:rsidR="00CA6BDA">
              <w:rPr>
                <w:sz w:val="18"/>
                <w:szCs w:val="18"/>
              </w:rPr>
              <w:fldChar w:fldCharType="separate"/>
            </w:r>
            <w:r w:rsidRPr="00D24040">
              <w:rPr>
                <w:sz w:val="18"/>
                <w:szCs w:val="18"/>
              </w:rPr>
              <w:fldChar w:fldCharType="end"/>
            </w:r>
            <w:r w:rsidRPr="00D24040">
              <w:rPr>
                <w:rFonts w:ascii="Lucida Sans Unicode" w:hAnsi="Lucida Sans Unicode" w:cs="Lucida Sans Unicode"/>
                <w:sz w:val="18"/>
                <w:szCs w:val="18"/>
              </w:rPr>
              <w:t xml:space="preserve"> Ja </w:t>
            </w:r>
          </w:p>
          <w:p w:rsidR="00760B02" w:rsidRPr="00D24040"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18"/>
                <w:szCs w:val="18"/>
              </w:rPr>
            </w:pPr>
          </w:p>
          <w:p w:rsidR="00760B02" w:rsidRPr="00D24040"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18"/>
                <w:szCs w:val="18"/>
              </w:rPr>
            </w:pPr>
            <w:r w:rsidRPr="00D24040">
              <w:rPr>
                <w:sz w:val="18"/>
                <w:szCs w:val="18"/>
              </w:rPr>
              <w:fldChar w:fldCharType="begin">
                <w:ffData>
                  <w:name w:val="Check1"/>
                  <w:enabled/>
                  <w:calcOnExit w:val="0"/>
                  <w:checkBox>
                    <w:sizeAuto/>
                    <w:default w:val="0"/>
                    <w:checked w:val="0"/>
                  </w:checkBox>
                </w:ffData>
              </w:fldChar>
            </w:r>
            <w:r w:rsidRPr="00D24040">
              <w:rPr>
                <w:rFonts w:ascii="Lucida Sans Unicode" w:hAnsi="Lucida Sans Unicode" w:cs="Lucida Sans Unicode"/>
                <w:sz w:val="18"/>
                <w:szCs w:val="18"/>
              </w:rPr>
              <w:instrText xml:space="preserve"> FORMCHECKBOX </w:instrText>
            </w:r>
            <w:r w:rsidR="00CA6BDA">
              <w:rPr>
                <w:sz w:val="18"/>
                <w:szCs w:val="18"/>
              </w:rPr>
            </w:r>
            <w:r w:rsidR="00CA6BDA">
              <w:rPr>
                <w:sz w:val="18"/>
                <w:szCs w:val="18"/>
              </w:rPr>
              <w:fldChar w:fldCharType="separate"/>
            </w:r>
            <w:r w:rsidRPr="00D24040">
              <w:rPr>
                <w:sz w:val="18"/>
                <w:szCs w:val="18"/>
              </w:rPr>
              <w:fldChar w:fldCharType="end"/>
            </w:r>
            <w:r w:rsidRPr="00D24040">
              <w:rPr>
                <w:rFonts w:ascii="Lucida Sans Unicode" w:hAnsi="Lucida Sans Unicode" w:cs="Lucida Sans Unicode"/>
                <w:sz w:val="18"/>
                <w:szCs w:val="18"/>
              </w:rPr>
              <w:t xml:space="preserve"> Nee </w:t>
            </w:r>
          </w:p>
          <w:p w:rsidR="00760B02" w:rsidRPr="00D24040"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18"/>
                <w:szCs w:val="18"/>
              </w:rPr>
            </w:pPr>
          </w:p>
          <w:p w:rsidR="00760B02" w:rsidRPr="00D24040"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18"/>
                <w:szCs w:val="18"/>
              </w:rPr>
            </w:pPr>
            <w:r w:rsidRPr="00D24040">
              <w:rPr>
                <w:rFonts w:ascii="Lucida Sans Unicode" w:hAnsi="Lucida Sans Unicode" w:cs="Lucida Sans Unicode"/>
                <w:sz w:val="18"/>
                <w:szCs w:val="18"/>
              </w:rPr>
              <w:t>De aanbesteder behoudt zich het recht voor dit bij de Referent te verifiëren.</w:t>
            </w:r>
          </w:p>
        </w:tc>
      </w:tr>
    </w:tbl>
    <w:p w:rsidR="00760B02" w:rsidRDefault="00760B02" w:rsidP="00760B02">
      <w:pPr>
        <w:tabs>
          <w:tab w:val="left" w:pos="113"/>
          <w:tab w:val="left" w:pos="397"/>
          <w:tab w:val="left" w:pos="1134"/>
          <w:tab w:val="left" w:pos="2268"/>
          <w:tab w:val="left" w:pos="3402"/>
          <w:tab w:val="left" w:pos="4536"/>
          <w:tab w:val="left" w:pos="5670"/>
          <w:tab w:val="left" w:pos="6804"/>
          <w:tab w:val="left" w:pos="7938"/>
          <w:tab w:val="left" w:pos="9072"/>
        </w:tabs>
        <w:jc w:val="left"/>
        <w:rPr>
          <w:szCs w:val="20"/>
        </w:rPr>
      </w:pPr>
    </w:p>
    <w:p w:rsidR="00760B02" w:rsidRPr="008104E1" w:rsidRDefault="00760B02" w:rsidP="00760B02">
      <w:pPr>
        <w:tabs>
          <w:tab w:val="left" w:pos="113"/>
          <w:tab w:val="left" w:pos="397"/>
          <w:tab w:val="left" w:pos="1134"/>
          <w:tab w:val="left" w:pos="2268"/>
          <w:tab w:val="left" w:pos="3402"/>
          <w:tab w:val="left" w:pos="4536"/>
          <w:tab w:val="left" w:pos="5670"/>
          <w:tab w:val="left" w:pos="6804"/>
          <w:tab w:val="left" w:pos="7938"/>
          <w:tab w:val="left" w:pos="9072"/>
        </w:tabs>
        <w:jc w:val="left"/>
        <w:rPr>
          <w:szCs w:val="20"/>
        </w:rPr>
      </w:pPr>
      <w:r w:rsidRPr="008104E1">
        <w:rPr>
          <w:szCs w:val="20"/>
        </w:rPr>
        <w:t>Naar waarheid ingevuld en ondertekend:</w:t>
      </w:r>
    </w:p>
    <w:p w:rsidR="00760B02" w:rsidRPr="008104E1" w:rsidRDefault="00760B02" w:rsidP="00760B02">
      <w:pPr>
        <w:tabs>
          <w:tab w:val="left" w:pos="113"/>
          <w:tab w:val="left" w:pos="397"/>
          <w:tab w:val="left" w:pos="1134"/>
          <w:tab w:val="left" w:pos="2268"/>
          <w:tab w:val="left" w:pos="3402"/>
          <w:tab w:val="left" w:pos="4536"/>
          <w:tab w:val="left" w:pos="5670"/>
          <w:tab w:val="left" w:pos="6804"/>
          <w:tab w:val="left" w:pos="7938"/>
          <w:tab w:val="left" w:pos="9072"/>
        </w:tabs>
        <w:jc w:val="left"/>
        <w:rPr>
          <w:szCs w:val="20"/>
        </w:rPr>
      </w:pPr>
    </w:p>
    <w:p w:rsidR="00760B02" w:rsidRPr="008104E1" w:rsidRDefault="00760B02" w:rsidP="00760B02">
      <w:pPr>
        <w:tabs>
          <w:tab w:val="left" w:pos="113"/>
          <w:tab w:val="left" w:pos="397"/>
          <w:tab w:val="left" w:pos="1134"/>
          <w:tab w:val="left" w:pos="2268"/>
          <w:tab w:val="left" w:pos="3402"/>
          <w:tab w:val="left" w:pos="4536"/>
          <w:tab w:val="left" w:pos="5670"/>
          <w:tab w:val="left" w:pos="6804"/>
          <w:tab w:val="left" w:pos="7938"/>
          <w:tab w:val="left" w:pos="9072"/>
        </w:tabs>
        <w:jc w:val="left"/>
        <w:rPr>
          <w:szCs w:val="20"/>
        </w:rPr>
      </w:pPr>
      <w:r w:rsidRPr="008104E1">
        <w:rPr>
          <w:szCs w:val="20"/>
        </w:rPr>
        <w:t>Door de Inschrijver:</w:t>
      </w:r>
    </w:p>
    <w:p w:rsidR="00760B02" w:rsidRPr="008104E1" w:rsidRDefault="00760B02" w:rsidP="00760B02">
      <w:pPr>
        <w:tabs>
          <w:tab w:val="left" w:pos="113"/>
          <w:tab w:val="left" w:pos="397"/>
          <w:tab w:val="left" w:pos="1134"/>
          <w:tab w:val="left" w:pos="2268"/>
          <w:tab w:val="left" w:pos="3402"/>
          <w:tab w:val="left" w:pos="4536"/>
          <w:tab w:val="left" w:pos="5670"/>
          <w:tab w:val="left" w:pos="6804"/>
          <w:tab w:val="left" w:pos="7938"/>
          <w:tab w:val="left" w:pos="9072"/>
        </w:tabs>
        <w:jc w:val="left"/>
        <w:rPr>
          <w:szCs w:val="20"/>
        </w:rPr>
      </w:pPr>
    </w:p>
    <w:tbl>
      <w:tblPr>
        <w:tblpPr w:leftFromText="141" w:rightFromText="141" w:vertAnchor="text" w:horzAnchor="margin" w:tblpX="74" w:tblpY="11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612"/>
        <w:gridCol w:w="4893"/>
      </w:tblGrid>
      <w:tr w:rsidR="00760B02" w:rsidRPr="008104E1" w:rsidTr="00C14734">
        <w:tc>
          <w:tcPr>
            <w:tcW w:w="817" w:type="dxa"/>
            <w:shd w:val="clear" w:color="auto" w:fill="auto"/>
          </w:tcPr>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jc w:val="left"/>
              <w:rPr>
                <w:szCs w:val="20"/>
              </w:rPr>
            </w:pPr>
            <w:r w:rsidRPr="008104E1">
              <w:rPr>
                <w:szCs w:val="20"/>
              </w:rPr>
              <w:t>Op</w:t>
            </w:r>
          </w:p>
        </w:tc>
        <w:tc>
          <w:tcPr>
            <w:tcW w:w="3612" w:type="dxa"/>
            <w:shd w:val="clear" w:color="auto" w:fill="auto"/>
          </w:tcPr>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jc w:val="left"/>
              <w:rPr>
                <w:szCs w:val="20"/>
              </w:rPr>
            </w:pPr>
          </w:p>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jc w:val="left"/>
              <w:rPr>
                <w:szCs w:val="20"/>
              </w:rPr>
            </w:pPr>
          </w:p>
        </w:tc>
        <w:tc>
          <w:tcPr>
            <w:tcW w:w="4893" w:type="dxa"/>
          </w:tcPr>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jc w:val="left"/>
              <w:rPr>
                <w:szCs w:val="20"/>
              </w:rPr>
            </w:pPr>
            <w:r w:rsidRPr="008104E1">
              <w:rPr>
                <w:szCs w:val="20"/>
              </w:rPr>
              <w:t>[datum]</w:t>
            </w:r>
          </w:p>
        </w:tc>
      </w:tr>
      <w:tr w:rsidR="00760B02" w:rsidRPr="008104E1" w:rsidTr="00C14734">
        <w:tc>
          <w:tcPr>
            <w:tcW w:w="817" w:type="dxa"/>
            <w:shd w:val="clear" w:color="auto" w:fill="auto"/>
          </w:tcPr>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jc w:val="left"/>
              <w:rPr>
                <w:szCs w:val="20"/>
              </w:rPr>
            </w:pPr>
            <w:r w:rsidRPr="008104E1">
              <w:rPr>
                <w:szCs w:val="20"/>
              </w:rPr>
              <w:t>Te</w:t>
            </w:r>
          </w:p>
        </w:tc>
        <w:tc>
          <w:tcPr>
            <w:tcW w:w="3612" w:type="dxa"/>
            <w:shd w:val="clear" w:color="auto" w:fill="auto"/>
          </w:tcPr>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jc w:val="left"/>
              <w:rPr>
                <w:szCs w:val="20"/>
              </w:rPr>
            </w:pPr>
          </w:p>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jc w:val="left"/>
              <w:rPr>
                <w:szCs w:val="20"/>
              </w:rPr>
            </w:pPr>
          </w:p>
        </w:tc>
        <w:tc>
          <w:tcPr>
            <w:tcW w:w="4893" w:type="dxa"/>
          </w:tcPr>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jc w:val="left"/>
              <w:rPr>
                <w:szCs w:val="20"/>
              </w:rPr>
            </w:pPr>
            <w:r w:rsidRPr="008104E1">
              <w:rPr>
                <w:szCs w:val="20"/>
              </w:rPr>
              <w:t>[plaats]</w:t>
            </w:r>
          </w:p>
        </w:tc>
      </w:tr>
      <w:tr w:rsidR="00760B02" w:rsidRPr="008104E1" w:rsidTr="00C14734">
        <w:tc>
          <w:tcPr>
            <w:tcW w:w="817" w:type="dxa"/>
            <w:shd w:val="clear" w:color="auto" w:fill="auto"/>
          </w:tcPr>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jc w:val="left"/>
              <w:rPr>
                <w:szCs w:val="20"/>
              </w:rPr>
            </w:pPr>
            <w:r w:rsidRPr="008104E1">
              <w:rPr>
                <w:szCs w:val="20"/>
              </w:rPr>
              <w:t>Door</w:t>
            </w:r>
          </w:p>
        </w:tc>
        <w:tc>
          <w:tcPr>
            <w:tcW w:w="3612" w:type="dxa"/>
            <w:shd w:val="clear" w:color="auto" w:fill="auto"/>
          </w:tcPr>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jc w:val="left"/>
              <w:rPr>
                <w:szCs w:val="20"/>
              </w:rPr>
            </w:pPr>
          </w:p>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jc w:val="left"/>
              <w:rPr>
                <w:szCs w:val="20"/>
              </w:rPr>
            </w:pPr>
          </w:p>
        </w:tc>
        <w:tc>
          <w:tcPr>
            <w:tcW w:w="4893" w:type="dxa"/>
          </w:tcPr>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jc w:val="left"/>
              <w:rPr>
                <w:szCs w:val="20"/>
              </w:rPr>
            </w:pPr>
            <w:r w:rsidRPr="008104E1">
              <w:rPr>
                <w:szCs w:val="20"/>
              </w:rPr>
              <w:t xml:space="preserve">[naam rechtsgeldige vertegenwoordiger. Ingeval van </w:t>
            </w:r>
            <w:r w:rsidRPr="008104E1">
              <w:rPr>
                <w:szCs w:val="20"/>
                <w:u w:val="single"/>
              </w:rPr>
              <w:t>samenwerkingsverband</w:t>
            </w:r>
            <w:r w:rsidRPr="008104E1">
              <w:rPr>
                <w:szCs w:val="20"/>
              </w:rPr>
              <w:t xml:space="preserve"> (combinatie)  dienen alle deelnemers in het samenwerkingsverband de verklaring rechtsgeldig te ondertekenen</w:t>
            </w:r>
            <w:r w:rsidRPr="008104E1" w:rsidDel="001D48B2">
              <w:rPr>
                <w:szCs w:val="20"/>
              </w:rPr>
              <w:t xml:space="preserve"> </w:t>
            </w:r>
            <w:r w:rsidRPr="008104E1">
              <w:rPr>
                <w:szCs w:val="20"/>
              </w:rPr>
              <w:t>]</w:t>
            </w:r>
          </w:p>
        </w:tc>
      </w:tr>
      <w:tr w:rsidR="00760B02" w:rsidRPr="008104E1" w:rsidTr="00C14734">
        <w:tc>
          <w:tcPr>
            <w:tcW w:w="817" w:type="dxa"/>
            <w:shd w:val="clear" w:color="auto" w:fill="auto"/>
          </w:tcPr>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jc w:val="left"/>
              <w:rPr>
                <w:szCs w:val="20"/>
              </w:rPr>
            </w:pPr>
            <w:r w:rsidRPr="008104E1">
              <w:rPr>
                <w:szCs w:val="20"/>
              </w:rPr>
              <w:t xml:space="preserve">Van </w:t>
            </w:r>
          </w:p>
        </w:tc>
        <w:tc>
          <w:tcPr>
            <w:tcW w:w="3612" w:type="dxa"/>
            <w:shd w:val="clear" w:color="auto" w:fill="auto"/>
          </w:tcPr>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jc w:val="left"/>
              <w:rPr>
                <w:szCs w:val="20"/>
              </w:rPr>
            </w:pPr>
          </w:p>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jc w:val="left"/>
              <w:rPr>
                <w:szCs w:val="20"/>
              </w:rPr>
            </w:pPr>
          </w:p>
        </w:tc>
        <w:tc>
          <w:tcPr>
            <w:tcW w:w="4893" w:type="dxa"/>
          </w:tcPr>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jc w:val="left"/>
              <w:rPr>
                <w:szCs w:val="20"/>
              </w:rPr>
            </w:pPr>
            <w:r w:rsidRPr="008104E1">
              <w:rPr>
                <w:szCs w:val="20"/>
              </w:rPr>
              <w:t>[onderneming]</w:t>
            </w:r>
          </w:p>
        </w:tc>
      </w:tr>
      <w:tr w:rsidR="00760B02" w:rsidRPr="008104E1" w:rsidTr="00C14734">
        <w:trPr>
          <w:trHeight w:val="926"/>
        </w:trPr>
        <w:tc>
          <w:tcPr>
            <w:tcW w:w="817" w:type="dxa"/>
            <w:shd w:val="clear" w:color="auto" w:fill="auto"/>
          </w:tcPr>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jc w:val="left"/>
              <w:rPr>
                <w:szCs w:val="20"/>
              </w:rPr>
            </w:pPr>
          </w:p>
        </w:tc>
        <w:tc>
          <w:tcPr>
            <w:tcW w:w="3612" w:type="dxa"/>
            <w:shd w:val="clear" w:color="auto" w:fill="auto"/>
          </w:tcPr>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jc w:val="left"/>
              <w:rPr>
                <w:szCs w:val="20"/>
              </w:rPr>
            </w:pPr>
          </w:p>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jc w:val="left"/>
              <w:rPr>
                <w:szCs w:val="20"/>
              </w:rPr>
            </w:pPr>
          </w:p>
        </w:tc>
        <w:tc>
          <w:tcPr>
            <w:tcW w:w="4893" w:type="dxa"/>
          </w:tcPr>
          <w:p w:rsidR="00760B02" w:rsidRPr="008104E1" w:rsidRDefault="00760B02" w:rsidP="00C14734">
            <w:pPr>
              <w:tabs>
                <w:tab w:val="left" w:pos="113"/>
                <w:tab w:val="left" w:pos="397"/>
                <w:tab w:val="left" w:pos="1134"/>
                <w:tab w:val="left" w:pos="2268"/>
                <w:tab w:val="left" w:pos="3402"/>
                <w:tab w:val="left" w:pos="4536"/>
                <w:tab w:val="left" w:pos="5670"/>
                <w:tab w:val="left" w:pos="6804"/>
                <w:tab w:val="left" w:pos="7938"/>
                <w:tab w:val="left" w:pos="9072"/>
              </w:tabs>
              <w:jc w:val="left"/>
              <w:rPr>
                <w:szCs w:val="20"/>
              </w:rPr>
            </w:pPr>
            <w:r w:rsidRPr="008104E1">
              <w:rPr>
                <w:szCs w:val="20"/>
              </w:rPr>
              <w:t>[handtekening]</w:t>
            </w:r>
          </w:p>
        </w:tc>
      </w:tr>
    </w:tbl>
    <w:p w:rsidR="00760B02" w:rsidRPr="00B943F5" w:rsidRDefault="00760B02" w:rsidP="00760B02">
      <w:pPr>
        <w:tabs>
          <w:tab w:val="left" w:pos="113"/>
          <w:tab w:val="left" w:pos="397"/>
          <w:tab w:val="left" w:pos="1134"/>
          <w:tab w:val="left" w:pos="2268"/>
          <w:tab w:val="left" w:pos="3402"/>
          <w:tab w:val="left" w:pos="4536"/>
          <w:tab w:val="left" w:pos="5670"/>
          <w:tab w:val="left" w:pos="6804"/>
          <w:tab w:val="left" w:pos="7938"/>
          <w:tab w:val="left" w:pos="9072"/>
        </w:tabs>
        <w:rPr>
          <w:szCs w:val="20"/>
        </w:rPr>
      </w:pPr>
    </w:p>
    <w:p w:rsidR="00553D1C" w:rsidRDefault="00553D1C" w:rsidP="008F0C02">
      <w:pPr>
        <w:tabs>
          <w:tab w:val="left" w:pos="340"/>
          <w:tab w:val="left" w:pos="680"/>
          <w:tab w:val="left" w:pos="1021"/>
          <w:tab w:val="left" w:pos="1361"/>
          <w:tab w:val="left" w:pos="1701"/>
        </w:tabs>
      </w:pPr>
    </w:p>
    <w:sectPr w:rsidR="00553D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2D42F3"/>
    <w:multiLevelType w:val="hybridMultilevel"/>
    <w:tmpl w:val="63C87A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B02"/>
    <w:rsid w:val="00525CE6"/>
    <w:rsid w:val="00553D1C"/>
    <w:rsid w:val="00621BD2"/>
    <w:rsid w:val="00760B02"/>
    <w:rsid w:val="008F0C02"/>
    <w:rsid w:val="0090305E"/>
    <w:rsid w:val="009F53A4"/>
    <w:rsid w:val="00CA6BDA"/>
    <w:rsid w:val="00E554C1"/>
    <w:rsid w:val="00ED5945"/>
    <w:rsid w:val="00FE63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50094D-0352-49A7-83CF-5AE2D64E8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Times New Roman" w:hAnsi="Lucida Sans Unicode" w:cs="Lucida Sans Unicode"/>
        <w:szCs w:val="24"/>
        <w:lang w:val="nl-NL" w:eastAsia="nl-NL" w:bidi="ar-SA"/>
      </w:rPr>
    </w:rPrDefault>
    <w:pPrDefault>
      <w:pPr>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aliases w:val="Hoofdstuktitel,h1,hoofdstuk,Section Heading,Hoofdstuk"/>
    <w:basedOn w:val="Standaard"/>
    <w:next w:val="Standaard"/>
    <w:link w:val="Kop1Char"/>
    <w:qFormat/>
    <w:rsid w:val="00760B02"/>
    <w:pPr>
      <w:keepNext/>
      <w:keepLines/>
      <w:pageBreakBefore/>
      <w:tabs>
        <w:tab w:val="left" w:pos="567"/>
      </w:tabs>
      <w:spacing w:line="600" w:lineRule="atLeast"/>
      <w:outlineLvl w:val="0"/>
    </w:pPr>
    <w:rPr>
      <w:rFonts w:cs="Times New Roman"/>
      <w:kern w:val="32"/>
      <w:sz w:val="40"/>
      <w:szCs w:val="3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titel Char,h1 Char,hoofdstuk Char,Section Heading Char,Hoofdstuk Char"/>
    <w:basedOn w:val="Standaardalinea-lettertype"/>
    <w:link w:val="Kop1"/>
    <w:rsid w:val="00760B02"/>
    <w:rPr>
      <w:rFonts w:cs="Times New Roman"/>
      <w:kern w:val="32"/>
      <w:sz w:val="40"/>
      <w:szCs w:val="32"/>
      <w:lang w:eastAsia="en-US"/>
    </w:rPr>
  </w:style>
  <w:style w:type="table" w:customStyle="1" w:styleId="Tabelraster1">
    <w:name w:val="Tabelraster1"/>
    <w:basedOn w:val="Standaardtabel"/>
    <w:next w:val="Tabelraster"/>
    <w:rsid w:val="00760B02"/>
    <w:pPr>
      <w:jc w:val="left"/>
    </w:pPr>
    <w:rPr>
      <w:rFonts w:ascii="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rsid w:val="00760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1178</Words>
  <Characters>7931</Characters>
  <Application>Microsoft Office Word</Application>
  <DocSecurity>0</DocSecurity>
  <Lines>66</Lines>
  <Paragraphs>18</Paragraphs>
  <ScaleCrop>false</ScaleCrop>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Gigase, Guy (Landgraaf)</dc:creator>
  <cp:keywords/>
  <dc:description/>
  <cp:lastModifiedBy>Gigase, Guy (Landgraaf)</cp:lastModifiedBy>
  <cp:revision>2</cp:revision>
  <dcterms:created xsi:type="dcterms:W3CDTF">2020-06-10T13:13:00Z</dcterms:created>
  <dcterms:modified xsi:type="dcterms:W3CDTF">2020-06-11T07:00:00Z</dcterms:modified>
</cp:coreProperties>
</file>