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D64" w:rsidRDefault="00136D64" w:rsidP="00136D64">
      <w:pPr>
        <w:spacing w:after="0" w:line="240" w:lineRule="auto"/>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2</w:t>
      </w:r>
      <w:r>
        <w:rPr>
          <w:rFonts w:ascii="Arial" w:hAnsi="Arial" w:cs="Arial"/>
          <w:b/>
          <w:color w:val="44546A" w:themeColor="text2"/>
          <w:sz w:val="28"/>
          <w:szCs w:val="28"/>
        </w:rPr>
        <w:tab/>
        <w:t>Format vragen</w:t>
      </w:r>
    </w:p>
    <w:p w:rsidR="00136D64" w:rsidRDefault="00136D64" w:rsidP="00136D64">
      <w:pPr>
        <w:autoSpaceDE w:val="0"/>
        <w:autoSpaceDN w:val="0"/>
        <w:adjustRightInd w:val="0"/>
        <w:outlineLvl w:val="0"/>
        <w:rPr>
          <w:rFonts w:cs="Tahoma"/>
          <w:b/>
          <w:bCs/>
          <w:szCs w:val="20"/>
        </w:rPr>
      </w:pPr>
      <w:bookmarkStart w:id="0" w:name="_GoBack"/>
      <w:r>
        <w:rPr>
          <w:rFonts w:cs="Tahoma"/>
          <w:b/>
          <w:bCs/>
          <w:szCs w:val="20"/>
        </w:rPr>
        <w:t xml:space="preserve">Nota van inlichtingen </w:t>
      </w:r>
    </w:p>
    <w:bookmarkEnd w:id="0"/>
    <w:p w:rsidR="00136D64" w:rsidRDefault="00136D64" w:rsidP="00136D64">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136D64" w:rsidTr="00EE0648">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36D64" w:rsidRDefault="00136D64" w:rsidP="00EE0648">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136D64" w:rsidRDefault="00136D64" w:rsidP="00EE0648">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36D64" w:rsidRDefault="00136D64" w:rsidP="00EE0648">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136D64" w:rsidRDefault="00136D64" w:rsidP="00EE0648">
            <w:pPr>
              <w:rPr>
                <w:rFonts w:cs="Tahoma"/>
              </w:rPr>
            </w:pPr>
            <w:r>
              <w:rPr>
                <w:rFonts w:cs="Tahoma"/>
              </w:rPr>
              <w:t>……………………..</w:t>
            </w:r>
          </w:p>
        </w:tc>
      </w:tr>
      <w:tr w:rsidR="00136D64" w:rsidTr="00EE0648">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36D64" w:rsidRDefault="00136D64" w:rsidP="00EE0648">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136D64" w:rsidRDefault="00136D64" w:rsidP="00EE0648">
            <w:pPr>
              <w:rPr>
                <w:rFonts w:cs="Tahoma"/>
              </w:rPr>
            </w:pPr>
            <w:r>
              <w:rPr>
                <w:rFonts w:cs="Tahoma"/>
              </w:rPr>
              <w:t>SKOzoK</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36D64" w:rsidRDefault="00136D64" w:rsidP="00EE0648">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136D64" w:rsidRDefault="00136D64" w:rsidP="00EE0648">
            <w:pPr>
              <w:rPr>
                <w:rFonts w:cs="Tahoma"/>
                <w:szCs w:val="20"/>
                <w:lang w:val="de-DE"/>
              </w:rPr>
            </w:pPr>
            <w:r w:rsidRPr="00136D64">
              <w:rPr>
                <w:rFonts w:ascii="Arial" w:eastAsia="Times New Roman" w:hAnsi="Arial" w:cs="Times New Roman"/>
                <w:bCs/>
                <w:sz w:val="20"/>
                <w:szCs w:val="20"/>
                <w:lang w:eastAsia="nl-NL"/>
              </w:rPr>
              <w:t>KQPN/2020/40</w:t>
            </w:r>
            <w:r w:rsidRPr="00855C3E">
              <w:rPr>
                <w:rFonts w:ascii="Arial" w:eastAsia="Times New Roman" w:hAnsi="Arial" w:cs="Times New Roman"/>
                <w:bCs/>
                <w:sz w:val="20"/>
                <w:szCs w:val="20"/>
                <w:lang w:eastAsia="nl-NL"/>
              </w:rPr>
              <w:t xml:space="preserve"> </w:t>
            </w:r>
            <w:r w:rsidRPr="00820826">
              <w:rPr>
                <w:rFonts w:ascii="Arial" w:eastAsia="Times New Roman" w:hAnsi="Arial" w:cs="Times New Roman"/>
                <w:bCs/>
                <w:sz w:val="20"/>
                <w:szCs w:val="20"/>
                <w:lang w:eastAsia="nl-NL"/>
              </w:rPr>
              <w:t xml:space="preserve">       </w:t>
            </w:r>
          </w:p>
        </w:tc>
      </w:tr>
      <w:tr w:rsidR="00136D64" w:rsidTr="00EE0648">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36D64" w:rsidRDefault="00136D64" w:rsidP="00EE0648">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136D64" w:rsidRDefault="00136D64" w:rsidP="00136D64">
            <w:pPr>
              <w:rPr>
                <w:rFonts w:cs="Tahoma"/>
              </w:rPr>
            </w:pPr>
            <w:r w:rsidRPr="00883DBC">
              <w:rPr>
                <w:rFonts w:cs="Tahoma"/>
              </w:rPr>
              <w:t xml:space="preserve">Europese aanbesteding </w:t>
            </w:r>
            <w:r>
              <w:rPr>
                <w:rFonts w:cs="Tahoma"/>
              </w:rPr>
              <w:t>administratiekantoor</w:t>
            </w:r>
          </w:p>
        </w:tc>
      </w:tr>
    </w:tbl>
    <w:p w:rsidR="00136D64" w:rsidRDefault="00136D64" w:rsidP="00136D64"/>
    <w:p w:rsidR="00136D64" w:rsidRDefault="00136D64" w:rsidP="00136D64">
      <w:pPr>
        <w:pBdr>
          <w:top w:val="single" w:sz="6" w:space="1" w:color="808080"/>
        </w:pBdr>
        <w:rPr>
          <w:rFonts w:cs="Tahoma"/>
        </w:rPr>
      </w:pPr>
    </w:p>
    <w:p w:rsidR="00136D64" w:rsidRDefault="00136D64" w:rsidP="00136D64">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136D64" w:rsidRDefault="00136D64" w:rsidP="00136D6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136D64" w:rsidTr="00EE0648">
        <w:tc>
          <w:tcPr>
            <w:tcW w:w="1063" w:type="dxa"/>
            <w:shd w:val="clear" w:color="auto" w:fill="C0C0C0"/>
          </w:tcPr>
          <w:p w:rsidR="00136D64" w:rsidRDefault="00136D64" w:rsidP="00EE0648">
            <w:pPr>
              <w:jc w:val="center"/>
              <w:rPr>
                <w:rFonts w:cs="Tahoma"/>
                <w:szCs w:val="20"/>
              </w:rPr>
            </w:pPr>
            <w:r>
              <w:rPr>
                <w:rFonts w:cs="Tahoma"/>
                <w:szCs w:val="20"/>
              </w:rPr>
              <w:t>Nr.</w:t>
            </w:r>
          </w:p>
        </w:tc>
        <w:tc>
          <w:tcPr>
            <w:tcW w:w="1925" w:type="dxa"/>
            <w:shd w:val="clear" w:color="auto" w:fill="C0C0C0"/>
          </w:tcPr>
          <w:p w:rsidR="00136D64" w:rsidRDefault="00136D64" w:rsidP="00EE0648">
            <w:pPr>
              <w:rPr>
                <w:rFonts w:cs="Tahoma"/>
                <w:szCs w:val="20"/>
              </w:rPr>
            </w:pPr>
            <w:r>
              <w:rPr>
                <w:rFonts w:cs="Tahoma"/>
                <w:szCs w:val="20"/>
              </w:rPr>
              <w:t>Betreft (pag. par. Overige verwijzing)</w:t>
            </w:r>
          </w:p>
        </w:tc>
        <w:tc>
          <w:tcPr>
            <w:tcW w:w="6192" w:type="dxa"/>
            <w:shd w:val="clear" w:color="auto" w:fill="C0C0C0"/>
          </w:tcPr>
          <w:p w:rsidR="00136D64" w:rsidRPr="000468FA" w:rsidRDefault="00136D64" w:rsidP="00EE0648">
            <w:pPr>
              <w:rPr>
                <w:rFonts w:cs="Tahoma"/>
                <w:szCs w:val="20"/>
              </w:rPr>
            </w:pPr>
            <w:r w:rsidRPr="000468FA">
              <w:rPr>
                <w:rFonts w:cs="Tahoma"/>
                <w:szCs w:val="20"/>
              </w:rPr>
              <w:t>Vraag</w:t>
            </w:r>
          </w:p>
        </w:tc>
      </w:tr>
      <w:tr w:rsidR="00136D64" w:rsidTr="00EE0648">
        <w:tc>
          <w:tcPr>
            <w:tcW w:w="1063" w:type="dxa"/>
          </w:tcPr>
          <w:p w:rsidR="00136D64" w:rsidRDefault="00136D64" w:rsidP="00EE06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36D64" w:rsidRDefault="00136D64" w:rsidP="00EE0648">
            <w:pPr>
              <w:rPr>
                <w:rFonts w:cs="Tahoma"/>
                <w:szCs w:val="20"/>
              </w:rPr>
            </w:pPr>
          </w:p>
        </w:tc>
        <w:tc>
          <w:tcPr>
            <w:tcW w:w="6192" w:type="dxa"/>
          </w:tcPr>
          <w:p w:rsidR="00136D64" w:rsidRPr="000468FA" w:rsidRDefault="00136D64" w:rsidP="00EE0648">
            <w:pPr>
              <w:rPr>
                <w:rFonts w:cs="Tahoma"/>
                <w:szCs w:val="20"/>
              </w:rPr>
            </w:pPr>
          </w:p>
        </w:tc>
      </w:tr>
      <w:tr w:rsidR="00136D64" w:rsidTr="00EE0648">
        <w:tc>
          <w:tcPr>
            <w:tcW w:w="1063" w:type="dxa"/>
          </w:tcPr>
          <w:p w:rsidR="00136D64" w:rsidRDefault="00136D64" w:rsidP="00EE0648">
            <w:pPr>
              <w:jc w:val="center"/>
              <w:rPr>
                <w:rFonts w:cs="Tahoma"/>
                <w:szCs w:val="20"/>
              </w:rPr>
            </w:pPr>
            <w:r>
              <w:rPr>
                <w:rFonts w:cs="Tahoma"/>
                <w:szCs w:val="20"/>
              </w:rPr>
              <w:t>Antwoord</w:t>
            </w:r>
          </w:p>
        </w:tc>
        <w:tc>
          <w:tcPr>
            <w:tcW w:w="8117" w:type="dxa"/>
            <w:gridSpan w:val="2"/>
          </w:tcPr>
          <w:p w:rsidR="00136D64" w:rsidRDefault="00136D64" w:rsidP="00EE0648">
            <w:pPr>
              <w:rPr>
                <w:rFonts w:cs="Tahoma"/>
                <w:szCs w:val="20"/>
              </w:rPr>
            </w:pPr>
          </w:p>
        </w:tc>
      </w:tr>
    </w:tbl>
    <w:p w:rsidR="00136D64" w:rsidRDefault="00136D64" w:rsidP="00136D6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36D64" w:rsidTr="00EE0648">
        <w:tc>
          <w:tcPr>
            <w:tcW w:w="1063" w:type="dxa"/>
            <w:shd w:val="clear" w:color="auto" w:fill="C0C0C0"/>
          </w:tcPr>
          <w:p w:rsidR="00136D64" w:rsidRDefault="00136D64" w:rsidP="00EE0648">
            <w:pPr>
              <w:jc w:val="center"/>
              <w:rPr>
                <w:rFonts w:cs="Tahoma"/>
                <w:szCs w:val="20"/>
              </w:rPr>
            </w:pPr>
            <w:r>
              <w:rPr>
                <w:rFonts w:cs="Tahoma"/>
                <w:szCs w:val="20"/>
              </w:rPr>
              <w:t>Nr.</w:t>
            </w:r>
          </w:p>
        </w:tc>
        <w:tc>
          <w:tcPr>
            <w:tcW w:w="1925" w:type="dxa"/>
            <w:shd w:val="clear" w:color="auto" w:fill="C0C0C0"/>
          </w:tcPr>
          <w:p w:rsidR="00136D64" w:rsidRDefault="00136D64" w:rsidP="00EE0648">
            <w:pPr>
              <w:rPr>
                <w:rFonts w:cs="Tahoma"/>
                <w:szCs w:val="20"/>
              </w:rPr>
            </w:pPr>
            <w:r>
              <w:rPr>
                <w:rFonts w:cs="Tahoma"/>
                <w:szCs w:val="20"/>
              </w:rPr>
              <w:t>betreft</w:t>
            </w:r>
          </w:p>
        </w:tc>
        <w:tc>
          <w:tcPr>
            <w:tcW w:w="6192" w:type="dxa"/>
            <w:shd w:val="clear" w:color="auto" w:fill="C0C0C0"/>
          </w:tcPr>
          <w:p w:rsidR="00136D64" w:rsidRDefault="00136D64" w:rsidP="00EE0648">
            <w:pPr>
              <w:rPr>
                <w:rFonts w:cs="Tahoma"/>
                <w:szCs w:val="20"/>
              </w:rPr>
            </w:pPr>
            <w:r>
              <w:rPr>
                <w:rFonts w:cs="Tahoma"/>
                <w:szCs w:val="20"/>
              </w:rPr>
              <w:t>Vraag</w:t>
            </w:r>
          </w:p>
        </w:tc>
      </w:tr>
      <w:tr w:rsidR="00136D64" w:rsidTr="00EE0648">
        <w:tc>
          <w:tcPr>
            <w:tcW w:w="1063" w:type="dxa"/>
          </w:tcPr>
          <w:p w:rsidR="00136D64" w:rsidRDefault="00136D64" w:rsidP="00EE06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36D64" w:rsidRDefault="00136D64" w:rsidP="00EE0648">
            <w:pPr>
              <w:rPr>
                <w:rFonts w:cs="Tahoma"/>
                <w:szCs w:val="20"/>
              </w:rPr>
            </w:pPr>
          </w:p>
        </w:tc>
        <w:tc>
          <w:tcPr>
            <w:tcW w:w="6192" w:type="dxa"/>
          </w:tcPr>
          <w:p w:rsidR="00136D64" w:rsidRPr="000468FA" w:rsidRDefault="00136D64" w:rsidP="00EE0648">
            <w:pPr>
              <w:rPr>
                <w:rFonts w:cs="Tahoma"/>
                <w:szCs w:val="20"/>
              </w:rPr>
            </w:pPr>
          </w:p>
        </w:tc>
      </w:tr>
      <w:tr w:rsidR="00136D64" w:rsidTr="00EE0648">
        <w:tc>
          <w:tcPr>
            <w:tcW w:w="1063" w:type="dxa"/>
          </w:tcPr>
          <w:p w:rsidR="00136D64" w:rsidRDefault="00136D64" w:rsidP="00EE0648">
            <w:pPr>
              <w:jc w:val="center"/>
              <w:rPr>
                <w:rFonts w:cs="Tahoma"/>
                <w:szCs w:val="20"/>
              </w:rPr>
            </w:pPr>
            <w:r>
              <w:rPr>
                <w:rFonts w:cs="Tahoma"/>
                <w:szCs w:val="20"/>
              </w:rPr>
              <w:t>Antwoord</w:t>
            </w:r>
          </w:p>
        </w:tc>
        <w:tc>
          <w:tcPr>
            <w:tcW w:w="8117" w:type="dxa"/>
            <w:gridSpan w:val="2"/>
          </w:tcPr>
          <w:p w:rsidR="00136D64" w:rsidRDefault="00136D64" w:rsidP="00EE0648">
            <w:pPr>
              <w:rPr>
                <w:rFonts w:cs="Tahoma"/>
                <w:szCs w:val="20"/>
              </w:rPr>
            </w:pPr>
          </w:p>
        </w:tc>
      </w:tr>
    </w:tbl>
    <w:p w:rsidR="00136D64" w:rsidRDefault="00136D64" w:rsidP="00136D64"/>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36D64" w:rsidTr="00EE0648">
        <w:tc>
          <w:tcPr>
            <w:tcW w:w="1063" w:type="dxa"/>
            <w:shd w:val="clear" w:color="auto" w:fill="C0C0C0"/>
          </w:tcPr>
          <w:p w:rsidR="00136D64" w:rsidRDefault="00136D64" w:rsidP="00EE0648">
            <w:pPr>
              <w:jc w:val="center"/>
              <w:rPr>
                <w:rFonts w:cs="Tahoma"/>
                <w:szCs w:val="20"/>
              </w:rPr>
            </w:pPr>
            <w:r>
              <w:rPr>
                <w:rFonts w:cs="Tahoma"/>
                <w:szCs w:val="20"/>
              </w:rPr>
              <w:t>Nr.</w:t>
            </w:r>
          </w:p>
        </w:tc>
        <w:tc>
          <w:tcPr>
            <w:tcW w:w="1925" w:type="dxa"/>
            <w:shd w:val="clear" w:color="auto" w:fill="C0C0C0"/>
          </w:tcPr>
          <w:p w:rsidR="00136D64" w:rsidRDefault="00136D64" w:rsidP="00EE0648">
            <w:pPr>
              <w:rPr>
                <w:rFonts w:cs="Tahoma"/>
                <w:szCs w:val="20"/>
              </w:rPr>
            </w:pPr>
            <w:r>
              <w:rPr>
                <w:rFonts w:cs="Tahoma"/>
                <w:szCs w:val="20"/>
              </w:rPr>
              <w:t>betreft</w:t>
            </w:r>
          </w:p>
        </w:tc>
        <w:tc>
          <w:tcPr>
            <w:tcW w:w="6192" w:type="dxa"/>
            <w:shd w:val="clear" w:color="auto" w:fill="C0C0C0"/>
          </w:tcPr>
          <w:p w:rsidR="00136D64" w:rsidRDefault="00136D64" w:rsidP="00EE0648">
            <w:pPr>
              <w:rPr>
                <w:rFonts w:cs="Tahoma"/>
                <w:szCs w:val="20"/>
              </w:rPr>
            </w:pPr>
            <w:r>
              <w:rPr>
                <w:rFonts w:cs="Tahoma"/>
                <w:szCs w:val="20"/>
              </w:rPr>
              <w:t>Vraag</w:t>
            </w:r>
          </w:p>
        </w:tc>
      </w:tr>
      <w:tr w:rsidR="00136D64" w:rsidTr="00EE0648">
        <w:tc>
          <w:tcPr>
            <w:tcW w:w="1063" w:type="dxa"/>
          </w:tcPr>
          <w:p w:rsidR="00136D64" w:rsidRDefault="00136D64" w:rsidP="00EE06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36D64" w:rsidRPr="00622ED9" w:rsidRDefault="00136D64" w:rsidP="00EE0648">
            <w:pPr>
              <w:rPr>
                <w:rFonts w:cs="Tahoma"/>
                <w:szCs w:val="20"/>
              </w:rPr>
            </w:pPr>
          </w:p>
        </w:tc>
        <w:tc>
          <w:tcPr>
            <w:tcW w:w="6192" w:type="dxa"/>
          </w:tcPr>
          <w:p w:rsidR="00136D64" w:rsidRPr="00622ED9" w:rsidRDefault="00136D64" w:rsidP="00EE0648">
            <w:pPr>
              <w:rPr>
                <w:rFonts w:cs="Tahoma"/>
                <w:szCs w:val="20"/>
              </w:rPr>
            </w:pPr>
          </w:p>
        </w:tc>
      </w:tr>
      <w:tr w:rsidR="00136D64" w:rsidTr="00EE0648">
        <w:tc>
          <w:tcPr>
            <w:tcW w:w="1063" w:type="dxa"/>
          </w:tcPr>
          <w:p w:rsidR="00136D64" w:rsidRDefault="00136D64" w:rsidP="00EE0648">
            <w:pPr>
              <w:jc w:val="center"/>
              <w:rPr>
                <w:rFonts w:cs="Tahoma"/>
                <w:szCs w:val="20"/>
              </w:rPr>
            </w:pPr>
            <w:r>
              <w:rPr>
                <w:rFonts w:cs="Tahoma"/>
                <w:szCs w:val="20"/>
              </w:rPr>
              <w:t>Antwoord</w:t>
            </w:r>
          </w:p>
        </w:tc>
        <w:tc>
          <w:tcPr>
            <w:tcW w:w="8117" w:type="dxa"/>
            <w:gridSpan w:val="2"/>
          </w:tcPr>
          <w:p w:rsidR="00136D64" w:rsidRDefault="00136D64" w:rsidP="00EE0648">
            <w:pPr>
              <w:rPr>
                <w:rFonts w:cs="Tahoma"/>
                <w:szCs w:val="20"/>
              </w:rPr>
            </w:pPr>
          </w:p>
        </w:tc>
      </w:tr>
    </w:tbl>
    <w:p w:rsidR="00136D64" w:rsidRDefault="00136D64" w:rsidP="00136D6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36D64" w:rsidTr="00EE0648">
        <w:tc>
          <w:tcPr>
            <w:tcW w:w="1063" w:type="dxa"/>
            <w:shd w:val="clear" w:color="auto" w:fill="C0C0C0"/>
          </w:tcPr>
          <w:p w:rsidR="00136D64" w:rsidRDefault="00136D64" w:rsidP="00EE0648">
            <w:pPr>
              <w:jc w:val="center"/>
              <w:rPr>
                <w:rFonts w:cs="Tahoma"/>
                <w:szCs w:val="20"/>
              </w:rPr>
            </w:pPr>
            <w:r>
              <w:rPr>
                <w:rFonts w:cs="Tahoma"/>
                <w:szCs w:val="20"/>
              </w:rPr>
              <w:t>Nr.</w:t>
            </w:r>
          </w:p>
        </w:tc>
        <w:tc>
          <w:tcPr>
            <w:tcW w:w="1925" w:type="dxa"/>
            <w:shd w:val="clear" w:color="auto" w:fill="C0C0C0"/>
          </w:tcPr>
          <w:p w:rsidR="00136D64" w:rsidRDefault="00136D64" w:rsidP="00EE0648">
            <w:pPr>
              <w:rPr>
                <w:rFonts w:cs="Tahoma"/>
                <w:szCs w:val="20"/>
              </w:rPr>
            </w:pPr>
            <w:r>
              <w:rPr>
                <w:rFonts w:cs="Tahoma"/>
                <w:szCs w:val="20"/>
              </w:rPr>
              <w:t>betreft</w:t>
            </w:r>
          </w:p>
        </w:tc>
        <w:tc>
          <w:tcPr>
            <w:tcW w:w="6192" w:type="dxa"/>
            <w:shd w:val="clear" w:color="auto" w:fill="C0C0C0"/>
          </w:tcPr>
          <w:p w:rsidR="00136D64" w:rsidRDefault="00136D64" w:rsidP="00EE0648">
            <w:pPr>
              <w:rPr>
                <w:rFonts w:cs="Tahoma"/>
                <w:szCs w:val="20"/>
              </w:rPr>
            </w:pPr>
            <w:r>
              <w:rPr>
                <w:rFonts w:cs="Tahoma"/>
                <w:szCs w:val="20"/>
              </w:rPr>
              <w:t>Vraag</w:t>
            </w:r>
          </w:p>
        </w:tc>
      </w:tr>
      <w:tr w:rsidR="00136D64" w:rsidTr="00EE0648">
        <w:tc>
          <w:tcPr>
            <w:tcW w:w="1063" w:type="dxa"/>
          </w:tcPr>
          <w:p w:rsidR="00136D64" w:rsidRDefault="00136D64" w:rsidP="00EE06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36D64" w:rsidRPr="00622ED9" w:rsidRDefault="00136D64" w:rsidP="00EE0648">
            <w:pPr>
              <w:rPr>
                <w:rFonts w:cs="Tahoma"/>
                <w:szCs w:val="20"/>
              </w:rPr>
            </w:pPr>
          </w:p>
        </w:tc>
        <w:tc>
          <w:tcPr>
            <w:tcW w:w="6192" w:type="dxa"/>
          </w:tcPr>
          <w:p w:rsidR="00136D64" w:rsidRPr="00622ED9" w:rsidRDefault="00136D64" w:rsidP="00EE0648">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136D64" w:rsidTr="00EE0648">
        <w:tc>
          <w:tcPr>
            <w:tcW w:w="1063" w:type="dxa"/>
          </w:tcPr>
          <w:p w:rsidR="00136D64" w:rsidRDefault="00136D64" w:rsidP="00EE0648">
            <w:pPr>
              <w:jc w:val="center"/>
              <w:rPr>
                <w:rFonts w:cs="Tahoma"/>
                <w:szCs w:val="20"/>
              </w:rPr>
            </w:pPr>
            <w:r>
              <w:rPr>
                <w:rFonts w:cs="Tahoma"/>
                <w:szCs w:val="20"/>
              </w:rPr>
              <w:t>Antwoord</w:t>
            </w:r>
          </w:p>
        </w:tc>
        <w:tc>
          <w:tcPr>
            <w:tcW w:w="8117" w:type="dxa"/>
            <w:gridSpan w:val="2"/>
          </w:tcPr>
          <w:p w:rsidR="00136D64" w:rsidRDefault="00136D64" w:rsidP="00EE0648">
            <w:pPr>
              <w:rPr>
                <w:rFonts w:cs="Tahoma"/>
                <w:szCs w:val="20"/>
              </w:rPr>
            </w:pPr>
          </w:p>
        </w:tc>
      </w:tr>
    </w:tbl>
    <w:p w:rsidR="00136D64" w:rsidRDefault="00136D64" w:rsidP="00136D6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36D64" w:rsidTr="00EE0648">
        <w:tc>
          <w:tcPr>
            <w:tcW w:w="1063" w:type="dxa"/>
            <w:shd w:val="clear" w:color="auto" w:fill="C0C0C0"/>
          </w:tcPr>
          <w:p w:rsidR="00136D64" w:rsidRDefault="00136D64" w:rsidP="00EE0648">
            <w:pPr>
              <w:jc w:val="center"/>
              <w:rPr>
                <w:rFonts w:cs="Tahoma"/>
                <w:szCs w:val="20"/>
              </w:rPr>
            </w:pPr>
            <w:r>
              <w:rPr>
                <w:rFonts w:cs="Tahoma"/>
                <w:szCs w:val="20"/>
              </w:rPr>
              <w:lastRenderedPageBreak/>
              <w:t>Nr.</w:t>
            </w:r>
          </w:p>
        </w:tc>
        <w:tc>
          <w:tcPr>
            <w:tcW w:w="1925" w:type="dxa"/>
            <w:shd w:val="clear" w:color="auto" w:fill="C0C0C0"/>
          </w:tcPr>
          <w:p w:rsidR="00136D64" w:rsidRDefault="00136D64" w:rsidP="00EE0648">
            <w:pPr>
              <w:rPr>
                <w:rFonts w:cs="Tahoma"/>
                <w:szCs w:val="20"/>
              </w:rPr>
            </w:pPr>
            <w:r>
              <w:rPr>
                <w:rFonts w:cs="Tahoma"/>
                <w:szCs w:val="20"/>
              </w:rPr>
              <w:t>betreft</w:t>
            </w:r>
          </w:p>
        </w:tc>
        <w:tc>
          <w:tcPr>
            <w:tcW w:w="6192" w:type="dxa"/>
            <w:shd w:val="clear" w:color="auto" w:fill="C0C0C0"/>
          </w:tcPr>
          <w:p w:rsidR="00136D64" w:rsidRDefault="00136D64" w:rsidP="00EE0648">
            <w:pPr>
              <w:rPr>
                <w:rFonts w:cs="Tahoma"/>
                <w:szCs w:val="20"/>
              </w:rPr>
            </w:pPr>
            <w:r>
              <w:rPr>
                <w:rFonts w:cs="Tahoma"/>
                <w:szCs w:val="20"/>
              </w:rPr>
              <w:t>Vraag</w:t>
            </w:r>
          </w:p>
        </w:tc>
      </w:tr>
      <w:tr w:rsidR="00136D64" w:rsidTr="00EE0648">
        <w:tc>
          <w:tcPr>
            <w:tcW w:w="1063" w:type="dxa"/>
          </w:tcPr>
          <w:p w:rsidR="00136D64" w:rsidRDefault="00136D64" w:rsidP="00EE06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36D64" w:rsidRPr="00622ED9" w:rsidRDefault="00136D64" w:rsidP="00EE0648">
            <w:pPr>
              <w:rPr>
                <w:rFonts w:cs="Tahoma"/>
                <w:szCs w:val="20"/>
              </w:rPr>
            </w:pPr>
          </w:p>
        </w:tc>
        <w:tc>
          <w:tcPr>
            <w:tcW w:w="6192" w:type="dxa"/>
          </w:tcPr>
          <w:p w:rsidR="00136D64" w:rsidRPr="00622ED9" w:rsidRDefault="00136D64" w:rsidP="00EE0648">
            <w:pPr>
              <w:rPr>
                <w:rFonts w:cs="Tahoma"/>
                <w:szCs w:val="20"/>
              </w:rPr>
            </w:pPr>
          </w:p>
        </w:tc>
      </w:tr>
      <w:tr w:rsidR="00136D64" w:rsidTr="00EE0648">
        <w:tc>
          <w:tcPr>
            <w:tcW w:w="1063" w:type="dxa"/>
          </w:tcPr>
          <w:p w:rsidR="00136D64" w:rsidRDefault="00136D64" w:rsidP="00EE0648">
            <w:pPr>
              <w:jc w:val="center"/>
              <w:rPr>
                <w:rFonts w:cs="Tahoma"/>
                <w:szCs w:val="20"/>
              </w:rPr>
            </w:pPr>
            <w:r>
              <w:rPr>
                <w:rFonts w:cs="Tahoma"/>
                <w:szCs w:val="20"/>
              </w:rPr>
              <w:t>Antwoord</w:t>
            </w:r>
          </w:p>
        </w:tc>
        <w:tc>
          <w:tcPr>
            <w:tcW w:w="8117" w:type="dxa"/>
            <w:gridSpan w:val="2"/>
          </w:tcPr>
          <w:p w:rsidR="00136D64" w:rsidRDefault="00136D64" w:rsidP="00EE0648">
            <w:pPr>
              <w:rPr>
                <w:rFonts w:cs="Tahoma"/>
                <w:szCs w:val="20"/>
              </w:rPr>
            </w:pPr>
          </w:p>
        </w:tc>
      </w:tr>
    </w:tbl>
    <w:p w:rsidR="00136D64" w:rsidRDefault="00136D64" w:rsidP="00136D64"/>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36D64" w:rsidTr="00EE0648">
        <w:tc>
          <w:tcPr>
            <w:tcW w:w="1063" w:type="dxa"/>
            <w:shd w:val="clear" w:color="auto" w:fill="C0C0C0"/>
          </w:tcPr>
          <w:p w:rsidR="00136D64" w:rsidRDefault="00136D64" w:rsidP="00EE0648">
            <w:pPr>
              <w:jc w:val="center"/>
              <w:rPr>
                <w:rFonts w:cs="Tahoma"/>
                <w:szCs w:val="20"/>
              </w:rPr>
            </w:pPr>
            <w:r>
              <w:rPr>
                <w:rFonts w:cs="Tahoma"/>
                <w:szCs w:val="20"/>
              </w:rPr>
              <w:t>Nr.</w:t>
            </w:r>
          </w:p>
        </w:tc>
        <w:tc>
          <w:tcPr>
            <w:tcW w:w="1925" w:type="dxa"/>
            <w:shd w:val="clear" w:color="auto" w:fill="C0C0C0"/>
          </w:tcPr>
          <w:p w:rsidR="00136D64" w:rsidRDefault="00136D64" w:rsidP="00EE0648">
            <w:pPr>
              <w:rPr>
                <w:rFonts w:cs="Tahoma"/>
                <w:szCs w:val="20"/>
              </w:rPr>
            </w:pPr>
            <w:r>
              <w:rPr>
                <w:rFonts w:cs="Tahoma"/>
                <w:szCs w:val="20"/>
              </w:rPr>
              <w:t>betreft</w:t>
            </w:r>
          </w:p>
        </w:tc>
        <w:tc>
          <w:tcPr>
            <w:tcW w:w="6192" w:type="dxa"/>
            <w:shd w:val="clear" w:color="auto" w:fill="C0C0C0"/>
          </w:tcPr>
          <w:p w:rsidR="00136D64" w:rsidRDefault="00136D64" w:rsidP="00EE0648">
            <w:pPr>
              <w:rPr>
                <w:rFonts w:cs="Tahoma"/>
                <w:szCs w:val="20"/>
              </w:rPr>
            </w:pPr>
            <w:r>
              <w:rPr>
                <w:rFonts w:cs="Tahoma"/>
                <w:szCs w:val="20"/>
              </w:rPr>
              <w:t>Vraag</w:t>
            </w:r>
          </w:p>
        </w:tc>
      </w:tr>
      <w:tr w:rsidR="00136D64" w:rsidTr="00EE0648">
        <w:tc>
          <w:tcPr>
            <w:tcW w:w="1063" w:type="dxa"/>
          </w:tcPr>
          <w:p w:rsidR="00136D64" w:rsidRDefault="00136D64" w:rsidP="00EE06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36D64" w:rsidRPr="00622ED9" w:rsidRDefault="00136D64" w:rsidP="00EE0648">
            <w:pPr>
              <w:rPr>
                <w:rFonts w:cs="Tahoma"/>
                <w:szCs w:val="20"/>
              </w:rPr>
            </w:pPr>
          </w:p>
        </w:tc>
        <w:tc>
          <w:tcPr>
            <w:tcW w:w="6192" w:type="dxa"/>
          </w:tcPr>
          <w:p w:rsidR="00136D64" w:rsidRPr="00622ED9" w:rsidRDefault="00136D64" w:rsidP="00EE0648">
            <w:pPr>
              <w:rPr>
                <w:rFonts w:cs="Tahoma"/>
                <w:szCs w:val="20"/>
              </w:rPr>
            </w:pPr>
          </w:p>
        </w:tc>
      </w:tr>
      <w:tr w:rsidR="00136D64" w:rsidTr="00EE0648">
        <w:tc>
          <w:tcPr>
            <w:tcW w:w="1063" w:type="dxa"/>
          </w:tcPr>
          <w:p w:rsidR="00136D64" w:rsidRDefault="00136D64" w:rsidP="00EE0648">
            <w:pPr>
              <w:jc w:val="center"/>
              <w:rPr>
                <w:rFonts w:cs="Tahoma"/>
                <w:szCs w:val="20"/>
              </w:rPr>
            </w:pPr>
            <w:r>
              <w:rPr>
                <w:rFonts w:cs="Tahoma"/>
                <w:szCs w:val="20"/>
              </w:rPr>
              <w:t>Antwoord</w:t>
            </w:r>
          </w:p>
        </w:tc>
        <w:tc>
          <w:tcPr>
            <w:tcW w:w="8117" w:type="dxa"/>
            <w:gridSpan w:val="2"/>
          </w:tcPr>
          <w:p w:rsidR="00136D64" w:rsidRDefault="00136D64" w:rsidP="00EE0648">
            <w:pPr>
              <w:rPr>
                <w:rFonts w:cs="Tahoma"/>
                <w:szCs w:val="20"/>
              </w:rPr>
            </w:pPr>
          </w:p>
        </w:tc>
      </w:tr>
    </w:tbl>
    <w:p w:rsidR="0008584D" w:rsidRDefault="00E865C1"/>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D05" w:rsidRDefault="00293D05" w:rsidP="00293D05">
      <w:pPr>
        <w:spacing w:after="0" w:line="240" w:lineRule="auto"/>
      </w:pPr>
      <w:r>
        <w:separator/>
      </w:r>
    </w:p>
  </w:endnote>
  <w:endnote w:type="continuationSeparator" w:id="0">
    <w:p w:rsidR="00293D05" w:rsidRDefault="00293D05" w:rsidP="00293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D05" w:rsidRPr="009D055A" w:rsidRDefault="00293D05" w:rsidP="00293D05">
    <w:pPr>
      <w:rPr>
        <w:vertAlign w:val="subscript"/>
      </w:rPr>
    </w:pPr>
    <w:r w:rsidRPr="009D055A">
      <w:rPr>
        <w:vertAlign w:val="subscript"/>
      </w:rPr>
      <w:t xml:space="preserve">Europese aanbesteding </w:t>
    </w:r>
    <w:r w:rsidRPr="009D055A">
      <w:rPr>
        <w:rFonts w:cs="Arial"/>
        <w:bCs/>
        <w:vertAlign w:val="subscript"/>
      </w:rPr>
      <w:t>administratiekantoor</w:t>
    </w:r>
    <w:r w:rsidRPr="009D055A">
      <w:rPr>
        <w:vertAlign w:val="subscript"/>
      </w:rPr>
      <w:t xml:space="preserve"> </w:t>
    </w:r>
    <w:r w:rsidRPr="009D055A">
      <w:rPr>
        <w:rFonts w:cs="Arial"/>
        <w:sz w:val="18"/>
        <w:szCs w:val="18"/>
        <w:vertAlign w:val="subscript"/>
      </w:rPr>
      <w:t>KQPN/2020/40</w:t>
    </w:r>
    <w:r w:rsidRPr="009D055A">
      <w:rPr>
        <w:vertAlign w:val="subscript"/>
      </w:rPr>
      <w:t xml:space="preserve">                                     </w:t>
    </w:r>
    <w:r w:rsidRPr="009D055A">
      <w:rPr>
        <w:rFonts w:cs="Arial"/>
        <w:vertAlign w:val="subscript"/>
      </w:rPr>
      <w:t xml:space="preserve">       </w:t>
    </w:r>
    <w:r>
      <w:rPr>
        <w:rFonts w:cs="Arial"/>
        <w:vertAlign w:val="subscript"/>
      </w:rPr>
      <w:t xml:space="preserve">                                                                                     </w:t>
    </w:r>
    <w:r w:rsidRPr="009D055A">
      <w:rPr>
        <w:rFonts w:cs="Arial"/>
        <w:vertAlign w:val="subscript"/>
      </w:rPr>
      <w:t xml:space="preserve"> </w:t>
    </w:r>
    <w:r w:rsidRPr="009D055A">
      <w:rPr>
        <w:rStyle w:val="Paginanummer"/>
        <w:rFonts w:cs="Arial"/>
        <w:vertAlign w:val="subscript"/>
      </w:rPr>
      <w:fldChar w:fldCharType="begin"/>
    </w:r>
    <w:r w:rsidRPr="009D055A">
      <w:rPr>
        <w:rStyle w:val="Paginanummer"/>
        <w:rFonts w:cs="Arial"/>
        <w:vertAlign w:val="subscript"/>
      </w:rPr>
      <w:instrText xml:space="preserve"> PAGE </w:instrText>
    </w:r>
    <w:r w:rsidRPr="009D055A">
      <w:rPr>
        <w:rStyle w:val="Paginanummer"/>
        <w:rFonts w:cs="Arial"/>
        <w:vertAlign w:val="subscript"/>
      </w:rPr>
      <w:fldChar w:fldCharType="separate"/>
    </w:r>
    <w:r w:rsidR="00E865C1">
      <w:rPr>
        <w:rStyle w:val="Paginanummer"/>
        <w:rFonts w:cs="Arial"/>
        <w:noProof/>
        <w:vertAlign w:val="subscript"/>
      </w:rPr>
      <w:t>1</w:t>
    </w:r>
    <w:r w:rsidRPr="009D055A">
      <w:rPr>
        <w:rStyle w:val="Paginanummer"/>
        <w:rFonts w:cs="Arial"/>
        <w:vertAlign w:val="subscript"/>
      </w:rPr>
      <w:fldChar w:fldCharType="end"/>
    </w:r>
  </w:p>
  <w:p w:rsidR="00293D05" w:rsidRPr="00293D05" w:rsidRDefault="00293D05" w:rsidP="00293D0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D05" w:rsidRDefault="00293D05" w:rsidP="00293D05">
      <w:pPr>
        <w:spacing w:after="0" w:line="240" w:lineRule="auto"/>
      </w:pPr>
      <w:r>
        <w:separator/>
      </w:r>
    </w:p>
  </w:footnote>
  <w:footnote w:type="continuationSeparator" w:id="0">
    <w:p w:rsidR="00293D05" w:rsidRDefault="00293D05" w:rsidP="00293D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5C1" w:rsidRDefault="00E865C1" w:rsidP="00E865C1">
    <w:pPr>
      <w:pStyle w:val="Koptekst"/>
    </w:pPr>
    <w:r>
      <w:t xml:space="preserve">             </w:t>
    </w:r>
    <w:r w:rsidRPr="00873288">
      <w:rPr>
        <w:noProof/>
      </w:rPr>
      <w:drawing>
        <wp:inline distT="0" distB="0" distL="0" distR="0" wp14:anchorId="615088F1" wp14:editId="69A25F9D">
          <wp:extent cx="764275" cy="280804"/>
          <wp:effectExtent l="0" t="0" r="0" b="5080"/>
          <wp:docPr id="4" name="Afbeelding 4" descr="O:\KQ-Klanten\Veldhoven Skozok\Aanbestedingsdocumenten\Logo Skoz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KQ-Klanten\Veldhoven Skozok\Aanbestedingsdocumenten\Logo Skozo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110" cy="286622"/>
                  </a:xfrm>
                  <a:prstGeom prst="rect">
                    <a:avLst/>
                  </a:prstGeom>
                  <a:noFill/>
                  <a:ln>
                    <a:noFill/>
                  </a:ln>
                </pic:spPr>
              </pic:pic>
            </a:graphicData>
          </a:graphic>
        </wp:inline>
      </w:drawing>
    </w:r>
    <w:r>
      <w:t xml:space="preserve">                                                                                          </w:t>
    </w:r>
    <w:r>
      <w:rPr>
        <w:noProof/>
      </w:rPr>
      <w:drawing>
        <wp:inline distT="0" distB="0" distL="0" distR="0" wp14:anchorId="153AF09D" wp14:editId="112D8411">
          <wp:extent cx="658167" cy="281015"/>
          <wp:effectExtent l="0" t="0" r="8890" b="5080"/>
          <wp:docPr id="919890468" name="Afbeelding 2" descr="KQ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2">
                    <a:extLst>
                      <a:ext uri="{28A0092B-C50C-407E-A947-70E740481C1C}">
                        <a14:useLocalDpi xmlns:a14="http://schemas.microsoft.com/office/drawing/2010/main" val="0"/>
                      </a:ext>
                    </a:extLst>
                  </a:blip>
                  <a:stretch>
                    <a:fillRect/>
                  </a:stretch>
                </pic:blipFill>
                <pic:spPr>
                  <a:xfrm>
                    <a:off x="0" y="0"/>
                    <a:ext cx="670488" cy="286275"/>
                  </a:xfrm>
                  <a:prstGeom prst="rect">
                    <a:avLst/>
                  </a:prstGeom>
                </pic:spPr>
              </pic:pic>
            </a:graphicData>
          </a:graphic>
        </wp:inline>
      </w:drawing>
    </w:r>
    <w:r>
      <w:t xml:space="preserve"> </w:t>
    </w:r>
  </w:p>
  <w:p w:rsidR="00293D05" w:rsidRDefault="00293D0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D05"/>
    <w:rsid w:val="00136D64"/>
    <w:rsid w:val="00293D05"/>
    <w:rsid w:val="007B1B77"/>
    <w:rsid w:val="00E865C1"/>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CE00C-B1A1-4ACF-9746-A6602183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36D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93D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3D05"/>
  </w:style>
  <w:style w:type="paragraph" w:styleId="Voettekst">
    <w:name w:val="footer"/>
    <w:basedOn w:val="Standaard"/>
    <w:link w:val="VoettekstChar"/>
    <w:uiPriority w:val="99"/>
    <w:unhideWhenUsed/>
    <w:rsid w:val="00293D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3D05"/>
  </w:style>
  <w:style w:type="character" w:styleId="Paginanummer">
    <w:name w:val="page number"/>
    <w:basedOn w:val="Standaardalinea-lettertype"/>
    <w:rsid w:val="00293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155</Words>
  <Characters>857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2020-04-28T08:53:00Z</dcterms:created>
  <dcterms:modified xsi:type="dcterms:W3CDTF">2020-05-04T14:08:00Z</dcterms:modified>
</cp:coreProperties>
</file>