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BA4" w:rsidRPr="00EA5BA4" w:rsidRDefault="00F866BB" w:rsidP="00CC1C04">
      <w:pPr>
        <w:tabs>
          <w:tab w:val="left" w:pos="1701"/>
          <w:tab w:val="left" w:pos="473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  <w:noProof/>
        </w:rPr>
        <w:t>Aanbesteding:</w:t>
      </w:r>
      <w:r>
        <w:rPr>
          <w:rFonts w:ascii="Arial" w:hAnsi="Arial"/>
          <w:b/>
          <w:noProof/>
        </w:rPr>
        <w:tab/>
      </w:r>
      <w:r w:rsidR="001E1E10">
        <w:rPr>
          <w:rFonts w:ascii="Arial" w:hAnsi="Arial"/>
          <w:b/>
          <w:noProof/>
        </w:rPr>
        <w:t>“</w:t>
      </w:r>
      <w:r w:rsidR="00D92B88">
        <w:rPr>
          <w:rFonts w:ascii="Arial" w:hAnsi="Arial"/>
          <w:b/>
          <w:noProof/>
        </w:rPr>
        <w:t>Uitzendkrachten”</w:t>
      </w:r>
      <w:r w:rsidR="00FA244D" w:rsidRPr="00FA244D">
        <w:rPr>
          <w:rFonts w:ascii="Arial" w:hAnsi="Arial"/>
          <w:b/>
          <w:noProof/>
        </w:rPr>
        <w:t xml:space="preserve"> </w:t>
      </w:r>
    </w:p>
    <w:p w:rsidR="00EA5BA4" w:rsidRPr="00EA5BA4" w:rsidRDefault="00F866BB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Procedure:</w:t>
      </w:r>
      <w:r>
        <w:rPr>
          <w:rFonts w:ascii="Arial" w:hAnsi="Arial"/>
          <w:b/>
        </w:rPr>
        <w:tab/>
      </w:r>
      <w:r w:rsidR="00CC1C04">
        <w:rPr>
          <w:rFonts w:ascii="Arial" w:hAnsi="Arial"/>
          <w:b/>
        </w:rPr>
        <w:t xml:space="preserve">Europese </w:t>
      </w:r>
      <w:r w:rsidR="001E1E10">
        <w:rPr>
          <w:rFonts w:ascii="Arial" w:hAnsi="Arial"/>
          <w:b/>
        </w:rPr>
        <w:t>Niet-o</w:t>
      </w:r>
      <w:r w:rsidR="00EA5BA4" w:rsidRPr="00EA5BA4">
        <w:rPr>
          <w:rFonts w:ascii="Arial" w:hAnsi="Arial"/>
          <w:b/>
        </w:rPr>
        <w:t>penbare aanbesteding</w:t>
      </w:r>
    </w:p>
    <w:p w:rsidR="00B51383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proofErr w:type="spellStart"/>
      <w:r>
        <w:rPr>
          <w:rFonts w:ascii="Arial" w:hAnsi="Arial"/>
          <w:b/>
        </w:rPr>
        <w:t>TenderNed</w:t>
      </w:r>
      <w:proofErr w:type="spellEnd"/>
      <w:r>
        <w:rPr>
          <w:rFonts w:ascii="Arial" w:hAnsi="Arial"/>
          <w:b/>
        </w:rPr>
        <w:t xml:space="preserve">-kenmerk: </w:t>
      </w:r>
      <w:r>
        <w:rPr>
          <w:rFonts w:ascii="Arial" w:hAnsi="Arial"/>
          <w:b/>
        </w:rPr>
        <w:tab/>
      </w:r>
      <w:r w:rsidR="00D92B88">
        <w:rPr>
          <w:rFonts w:ascii="Arial" w:hAnsi="Arial"/>
          <w:b/>
        </w:rPr>
        <w:t>212245</w:t>
      </w:r>
    </w:p>
    <w:p w:rsidR="00EA5BA4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Fase:</w:t>
      </w:r>
      <w:r>
        <w:rPr>
          <w:rFonts w:ascii="Arial" w:hAnsi="Arial"/>
          <w:b/>
        </w:rPr>
        <w:tab/>
      </w:r>
      <w:r w:rsidR="001E1E10">
        <w:rPr>
          <w:rFonts w:ascii="Arial" w:hAnsi="Arial"/>
          <w:b/>
        </w:rPr>
        <w:t>Selectiefase</w:t>
      </w:r>
    </w:p>
    <w:p w:rsidR="00BC472B" w:rsidRPr="00EA5BA4" w:rsidRDefault="00BC472B" w:rsidP="00EA5BA4">
      <w:pPr>
        <w:tabs>
          <w:tab w:val="left" w:pos="2410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8A2010">
        <w:rPr>
          <w:rFonts w:ascii="Arial" w:hAnsi="Arial"/>
          <w:bCs/>
          <w:iCs/>
          <w:sz w:val="22"/>
          <w:szCs w:val="22"/>
        </w:rPr>
        <w:t>Met betrekking tot de aanbesteding “</w:t>
      </w:r>
      <w:r w:rsidR="00D92B88">
        <w:rPr>
          <w:rFonts w:ascii="Arial" w:hAnsi="Arial"/>
          <w:bCs/>
          <w:iCs/>
          <w:sz w:val="22"/>
          <w:szCs w:val="22"/>
        </w:rPr>
        <w:t>Uitzendkrachten</w:t>
      </w:r>
      <w:bookmarkStart w:id="0" w:name="_GoBack"/>
      <w:bookmarkEnd w:id="0"/>
      <w:r w:rsidR="001E1E10">
        <w:rPr>
          <w:rFonts w:ascii="Arial" w:hAnsi="Arial"/>
          <w:bCs/>
          <w:iCs/>
          <w:sz w:val="22"/>
          <w:szCs w:val="22"/>
        </w:rPr>
        <w:t xml:space="preserve">” </w:t>
      </w:r>
      <w:r w:rsidR="00CF7DBD">
        <w:rPr>
          <w:rFonts w:ascii="Arial" w:hAnsi="Arial"/>
          <w:bCs/>
          <w:iCs/>
          <w:sz w:val="22"/>
          <w:szCs w:val="22"/>
        </w:rPr>
        <w:t xml:space="preserve">heeft </w:t>
      </w:r>
      <w:r w:rsidR="001E1E10">
        <w:rPr>
          <w:rFonts w:ascii="Arial" w:hAnsi="Arial"/>
          <w:bCs/>
          <w:iCs/>
          <w:sz w:val="22"/>
          <w:szCs w:val="22"/>
        </w:rPr>
        <w:t xml:space="preserve">Gegadigde </w:t>
      </w:r>
      <w:r w:rsidR="00C03A6A" w:rsidRPr="008A2010">
        <w:rPr>
          <w:rFonts w:ascii="Arial" w:hAnsi="Arial"/>
          <w:bCs/>
          <w:iCs/>
          <w:sz w:val="22"/>
          <w:szCs w:val="22"/>
        </w:rPr>
        <w:t xml:space="preserve">de volgende </w:t>
      </w:r>
      <w:r w:rsidRPr="008A2010">
        <w:rPr>
          <w:rFonts w:ascii="Arial" w:hAnsi="Arial"/>
          <w:bCs/>
          <w:iCs/>
          <w:sz w:val="22"/>
          <w:szCs w:val="22"/>
        </w:rPr>
        <w:t>vragen:</w:t>
      </w:r>
    </w:p>
    <w:tbl>
      <w:tblPr>
        <w:tblW w:w="15692" w:type="dxa"/>
        <w:tblInd w:w="-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567"/>
        <w:gridCol w:w="992"/>
        <w:gridCol w:w="850"/>
        <w:gridCol w:w="709"/>
        <w:gridCol w:w="5695"/>
        <w:gridCol w:w="4936"/>
        <w:gridCol w:w="652"/>
      </w:tblGrid>
      <w:tr w:rsidR="00EA5BA4" w:rsidRPr="00630A5C" w:rsidTr="00511547">
        <w:trPr>
          <w:tblHeader/>
        </w:trPr>
        <w:tc>
          <w:tcPr>
            <w:tcW w:w="1291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7B223A">
              <w:rPr>
                <w:rFonts w:ascii="Arial" w:hAnsi="Arial" w:cs="Times New Roman"/>
                <w:b/>
                <w:sz w:val="20"/>
                <w:szCs w:val="20"/>
              </w:rPr>
              <w:t>Steller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proofErr w:type="spellStart"/>
            <w:r w:rsidRPr="007B223A">
              <w:rPr>
                <w:rFonts w:ascii="Arial" w:hAnsi="Arial" w:cs="Times New Roman"/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992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proofErr w:type="spellStart"/>
            <w:r w:rsidRPr="007B223A">
              <w:rPr>
                <w:rFonts w:ascii="Arial" w:hAnsi="Arial" w:cs="Times New Roman"/>
                <w:b/>
                <w:sz w:val="20"/>
                <w:szCs w:val="20"/>
              </w:rPr>
              <w:t>Hfdst</w:t>
            </w:r>
            <w:proofErr w:type="spellEnd"/>
          </w:p>
        </w:tc>
        <w:tc>
          <w:tcPr>
            <w:tcW w:w="850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7B223A">
              <w:rPr>
                <w:rFonts w:ascii="Arial" w:hAnsi="Arial" w:cs="Times New Roman"/>
                <w:b/>
                <w:sz w:val="20"/>
                <w:szCs w:val="20"/>
              </w:rPr>
              <w:t>Par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7B223A">
              <w:rPr>
                <w:rFonts w:ascii="Arial" w:hAnsi="Arial" w:cs="Times New Roman"/>
                <w:b/>
                <w:sz w:val="20"/>
                <w:szCs w:val="20"/>
              </w:rPr>
              <w:t>Bijl</w:t>
            </w:r>
          </w:p>
        </w:tc>
        <w:tc>
          <w:tcPr>
            <w:tcW w:w="5695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7B223A">
              <w:rPr>
                <w:rFonts w:ascii="Arial" w:hAnsi="Arial"/>
                <w:b/>
                <w:sz w:val="20"/>
                <w:szCs w:val="20"/>
              </w:rPr>
              <w:t>Vraag</w:t>
            </w:r>
          </w:p>
        </w:tc>
        <w:tc>
          <w:tcPr>
            <w:tcW w:w="4936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7B223A">
              <w:rPr>
                <w:rFonts w:ascii="Arial" w:hAnsi="Arial"/>
                <w:b/>
                <w:sz w:val="20"/>
                <w:szCs w:val="20"/>
              </w:rPr>
              <w:t>Antwoord</w:t>
            </w:r>
          </w:p>
        </w:tc>
        <w:tc>
          <w:tcPr>
            <w:tcW w:w="652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proofErr w:type="spellStart"/>
            <w:r w:rsidRPr="007B223A">
              <w:rPr>
                <w:rFonts w:ascii="Arial" w:hAnsi="Arial" w:cs="Times New Roman"/>
                <w:b/>
                <w:sz w:val="20"/>
                <w:szCs w:val="20"/>
              </w:rPr>
              <w:t>Ver-sie</w:t>
            </w:r>
            <w:proofErr w:type="spellEnd"/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EA5BA4" w:rsidRPr="0085649B" w:rsidRDefault="00EA5BA4" w:rsidP="0085649B">
      <w:pPr>
        <w:widowControl w:val="0"/>
        <w:spacing w:before="120" w:after="120" w:line="240" w:lineRule="atLeast"/>
        <w:rPr>
          <w:rFonts w:ascii="Arial" w:hAnsi="Arial"/>
          <w:bCs/>
          <w:iCs/>
          <w:sz w:val="22"/>
          <w:szCs w:val="22"/>
        </w:rPr>
      </w:pPr>
    </w:p>
    <w:p w:rsidR="00AB78FD" w:rsidRPr="00EA5BA4" w:rsidRDefault="00AB78FD" w:rsidP="00EA5BA4">
      <w:pPr>
        <w:widowControl w:val="0"/>
        <w:spacing w:before="120" w:after="120" w:line="240" w:lineRule="atLeast"/>
        <w:contextualSpacing/>
        <w:rPr>
          <w:rFonts w:ascii="Arial" w:hAnsi="Arial"/>
          <w:bCs/>
          <w:i/>
          <w:iCs/>
          <w:sz w:val="28"/>
          <w:szCs w:val="28"/>
        </w:rPr>
      </w:pPr>
      <w:r w:rsidRPr="00EA5BA4">
        <w:rPr>
          <w:rFonts w:ascii="Arial" w:hAnsi="Arial"/>
          <w:bCs/>
          <w:i/>
          <w:iCs/>
          <w:sz w:val="28"/>
          <w:szCs w:val="28"/>
        </w:rPr>
        <w:t xml:space="preserve">Vragen dienen in </w:t>
      </w:r>
      <w:r w:rsidRPr="00EA5BA4">
        <w:rPr>
          <w:rFonts w:ascii="Arial" w:hAnsi="Arial"/>
          <w:b/>
          <w:bCs/>
          <w:i/>
          <w:iCs/>
          <w:sz w:val="28"/>
          <w:szCs w:val="28"/>
        </w:rPr>
        <w:t>Word-format</w:t>
      </w:r>
      <w:r w:rsidRPr="00EA5BA4">
        <w:rPr>
          <w:rFonts w:ascii="Arial" w:hAnsi="Arial"/>
          <w:bCs/>
          <w:i/>
          <w:iCs/>
          <w:sz w:val="28"/>
          <w:szCs w:val="28"/>
        </w:rPr>
        <w:t xml:space="preserve"> aangeleverd te worden.</w:t>
      </w:r>
    </w:p>
    <w:sectPr w:rsidR="00AB78FD" w:rsidRPr="00EA5BA4" w:rsidSect="00BC472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010" w:rsidRDefault="008A2010" w:rsidP="00386656">
      <w:r>
        <w:separator/>
      </w:r>
    </w:p>
  </w:endnote>
  <w:endnote w:type="continuationSeparator" w:id="0">
    <w:p w:rsidR="008A2010" w:rsidRDefault="008A2010" w:rsidP="0038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010" w:rsidRDefault="008A2010" w:rsidP="00386656">
      <w:r>
        <w:separator/>
      </w:r>
    </w:p>
  </w:footnote>
  <w:footnote w:type="continuationSeparator" w:id="0">
    <w:p w:rsidR="008A2010" w:rsidRDefault="008A2010" w:rsidP="00386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22B" w:rsidRDefault="007B223A">
    <w:pPr>
      <w:pStyle w:val="Koptekst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04A49FF5" wp14:editId="3A992F21">
          <wp:simplePos x="0" y="0"/>
          <wp:positionH relativeFrom="column">
            <wp:posOffset>7220309</wp:posOffset>
          </wp:positionH>
          <wp:positionV relativeFrom="paragraph">
            <wp:posOffset>-224922</wp:posOffset>
          </wp:positionV>
          <wp:extent cx="1647645" cy="658090"/>
          <wp:effectExtent l="0" t="0" r="0" b="8890"/>
          <wp:wrapNone/>
          <wp:docPr id="5" name="Afbeelding 0" descr="LOGO GEMEENTE LELYSTAD-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LELYSTAD-Z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645" cy="65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7022B" w:rsidRDefault="00D7022B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54F0A"/>
    <w:multiLevelType w:val="hybridMultilevel"/>
    <w:tmpl w:val="8A64A152"/>
    <w:lvl w:ilvl="0" w:tplc="B9DA6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656"/>
    <w:rsid w:val="00005090"/>
    <w:rsid w:val="000508B8"/>
    <w:rsid w:val="000534AE"/>
    <w:rsid w:val="000738A2"/>
    <w:rsid w:val="00082146"/>
    <w:rsid w:val="000D0C0A"/>
    <w:rsid w:val="000E118C"/>
    <w:rsid w:val="00110182"/>
    <w:rsid w:val="00111682"/>
    <w:rsid w:val="001714AB"/>
    <w:rsid w:val="00193D92"/>
    <w:rsid w:val="00196283"/>
    <w:rsid w:val="001A06C1"/>
    <w:rsid w:val="001A40CF"/>
    <w:rsid w:val="001B521B"/>
    <w:rsid w:val="001D3F1F"/>
    <w:rsid w:val="001E1E10"/>
    <w:rsid w:val="00200464"/>
    <w:rsid w:val="002070B5"/>
    <w:rsid w:val="0022212A"/>
    <w:rsid w:val="00277E67"/>
    <w:rsid w:val="00291CE5"/>
    <w:rsid w:val="002A0A96"/>
    <w:rsid w:val="002B58B4"/>
    <w:rsid w:val="002B7121"/>
    <w:rsid w:val="00306FC5"/>
    <w:rsid w:val="003513C4"/>
    <w:rsid w:val="00353E55"/>
    <w:rsid w:val="00376914"/>
    <w:rsid w:val="00386656"/>
    <w:rsid w:val="003D7BA9"/>
    <w:rsid w:val="004159EF"/>
    <w:rsid w:val="0042488A"/>
    <w:rsid w:val="004569B7"/>
    <w:rsid w:val="00490204"/>
    <w:rsid w:val="004A389E"/>
    <w:rsid w:val="004F6183"/>
    <w:rsid w:val="00530083"/>
    <w:rsid w:val="00577645"/>
    <w:rsid w:val="005B204F"/>
    <w:rsid w:val="0065576B"/>
    <w:rsid w:val="00681B66"/>
    <w:rsid w:val="006D0C00"/>
    <w:rsid w:val="006E418C"/>
    <w:rsid w:val="00715E7C"/>
    <w:rsid w:val="00733CEA"/>
    <w:rsid w:val="007343D3"/>
    <w:rsid w:val="00756332"/>
    <w:rsid w:val="007A44FF"/>
    <w:rsid w:val="007B223A"/>
    <w:rsid w:val="0085649B"/>
    <w:rsid w:val="008754BF"/>
    <w:rsid w:val="00881662"/>
    <w:rsid w:val="008908C1"/>
    <w:rsid w:val="008A2010"/>
    <w:rsid w:val="008B2002"/>
    <w:rsid w:val="00900618"/>
    <w:rsid w:val="00920E8A"/>
    <w:rsid w:val="0098658B"/>
    <w:rsid w:val="009B1352"/>
    <w:rsid w:val="009B77A3"/>
    <w:rsid w:val="00A94C97"/>
    <w:rsid w:val="00AA0A1F"/>
    <w:rsid w:val="00AB78FD"/>
    <w:rsid w:val="00AD0E2D"/>
    <w:rsid w:val="00B05EFD"/>
    <w:rsid w:val="00B14E91"/>
    <w:rsid w:val="00B173A9"/>
    <w:rsid w:val="00B222DB"/>
    <w:rsid w:val="00B51383"/>
    <w:rsid w:val="00BC3A21"/>
    <w:rsid w:val="00BC472B"/>
    <w:rsid w:val="00BE7CAA"/>
    <w:rsid w:val="00C03A6A"/>
    <w:rsid w:val="00C33AF8"/>
    <w:rsid w:val="00CC1C04"/>
    <w:rsid w:val="00CE4C1D"/>
    <w:rsid w:val="00CF7DBD"/>
    <w:rsid w:val="00D3233F"/>
    <w:rsid w:val="00D41E58"/>
    <w:rsid w:val="00D7022B"/>
    <w:rsid w:val="00D7179E"/>
    <w:rsid w:val="00D92B88"/>
    <w:rsid w:val="00DA642A"/>
    <w:rsid w:val="00DF2EFC"/>
    <w:rsid w:val="00DF48E2"/>
    <w:rsid w:val="00E37624"/>
    <w:rsid w:val="00E746EE"/>
    <w:rsid w:val="00EA5BA4"/>
    <w:rsid w:val="00F240B5"/>
    <w:rsid w:val="00F422BF"/>
    <w:rsid w:val="00F635E5"/>
    <w:rsid w:val="00F654C2"/>
    <w:rsid w:val="00F866BB"/>
    <w:rsid w:val="00FA244D"/>
    <w:rsid w:val="00FF07EC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60330422-F7F4-409A-BA4E-9E0B28F0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86656"/>
    <w:pPr>
      <w:spacing w:after="0" w:line="240" w:lineRule="auto"/>
    </w:pPr>
    <w:rPr>
      <w:rFonts w:ascii="Verdana" w:eastAsia="Times New Roman" w:hAnsi="Verdana" w:cs="Arial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6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656"/>
    <w:rPr>
      <w:rFonts w:ascii="Tahoma" w:eastAsia="Times New Roman" w:hAnsi="Tahoma" w:cs="Tahoma"/>
      <w:sz w:val="16"/>
      <w:szCs w:val="16"/>
      <w:lang w:eastAsia="nl-NL"/>
    </w:rPr>
  </w:style>
  <w:style w:type="paragraph" w:styleId="Normaalweb">
    <w:name w:val="Normal (Web)"/>
    <w:basedOn w:val="Standaard"/>
    <w:uiPriority w:val="99"/>
    <w:unhideWhenUsed/>
    <w:rsid w:val="00BC472B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Lijstalinea">
    <w:name w:val="List Paragraph"/>
    <w:basedOn w:val="Standaard"/>
    <w:uiPriority w:val="34"/>
    <w:qFormat/>
    <w:rsid w:val="00BC472B"/>
    <w:pPr>
      <w:spacing w:after="200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9471E-747F-4DD1-8D9A-0F978A0BC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4DBDFFBA</Template>
  <TotalTime>2</TotalTime>
  <Pages>1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Bliekendaal-Kuiper, K (Karin)</cp:lastModifiedBy>
  <cp:revision>4</cp:revision>
  <dcterms:created xsi:type="dcterms:W3CDTF">2019-01-11T07:07:00Z</dcterms:created>
  <dcterms:modified xsi:type="dcterms:W3CDTF">2019-02-08T12:54:00Z</dcterms:modified>
</cp:coreProperties>
</file>