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B09B5" w14:textId="77777777" w:rsidR="009A76B1" w:rsidRPr="00B11313" w:rsidRDefault="009A76B1" w:rsidP="009A76B1">
      <w:pPr>
        <w:rPr>
          <w:lang w:val="en-US"/>
        </w:rPr>
      </w:pPr>
      <w:r w:rsidRPr="00B11313">
        <w:rPr>
          <w:noProof/>
        </w:rPr>
        <mc:AlternateContent>
          <mc:Choice Requires="wpg">
            <w:drawing>
              <wp:anchor distT="0" distB="0" distL="114300" distR="114300" simplePos="0" relativeHeight="251657728" behindDoc="0" locked="0" layoutInCell="1" allowOverlap="1" wp14:anchorId="436850CE" wp14:editId="13F0D737">
                <wp:simplePos x="0" y="0"/>
                <wp:positionH relativeFrom="column">
                  <wp:posOffset>131197</wp:posOffset>
                </wp:positionH>
                <wp:positionV relativeFrom="paragraph">
                  <wp:posOffset>894522</wp:posOffset>
                </wp:positionV>
                <wp:extent cx="4979669" cy="1186142"/>
                <wp:effectExtent l="0" t="0" r="31115" b="14605"/>
                <wp:wrapNone/>
                <wp:docPr id="2" name="Groep 2"/>
                <wp:cNvGraphicFramePr/>
                <a:graphic xmlns:a="http://schemas.openxmlformats.org/drawingml/2006/main">
                  <a:graphicData uri="http://schemas.microsoft.com/office/word/2010/wordprocessingGroup">
                    <wpg:wgp>
                      <wpg:cNvGrpSpPr/>
                      <wpg:grpSpPr>
                        <a:xfrm>
                          <a:off x="0" y="0"/>
                          <a:ext cx="4979669" cy="1186142"/>
                          <a:chOff x="0" y="0"/>
                          <a:chExt cx="4980303"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588"/>
                            <a:ext cx="4980303" cy="907854"/>
                          </a:xfrm>
                          <a:prstGeom prst="rect">
                            <a:avLst/>
                          </a:prstGeom>
                          <a:solidFill>
                            <a:srgbClr val="1F3C92"/>
                          </a:solidFill>
                          <a:ln w="9525">
                            <a:solidFill>
                              <a:srgbClr val="1F3C92"/>
                            </a:solidFill>
                            <a:miter lim="800000"/>
                            <a:headEnd/>
                            <a:tailEnd/>
                          </a:ln>
                        </wps:spPr>
                        <wps:txbx>
                          <w:txbxContent>
                            <w:p w14:paraId="04490A5B" w14:textId="77777777" w:rsidR="00973DE6" w:rsidRPr="00835090" w:rsidRDefault="00973DE6" w:rsidP="009A76B1">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436850CE" id="Groep 2" o:spid="_x0000_s1026" style="position:absolute;margin-left:10.35pt;margin-top:70.45pt;width:392.1pt;height:93.4pt;z-index:251657728;mso-height-relative:margin" coordsize="49803,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">
                <v:group id="Group 11" o:spid="_x0000_s1027"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28"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5;width:49803;height:9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" fillcolor="#1f3c92" strokecolor="#1f3c92">
                  <v:textbox style="mso-fit-shape-to-text:t">
                    <w:txbxContent>
                      <w:p w14:paraId="04490A5B" w14:textId="77777777" w:rsidR="00973DE6" w:rsidRPr="00835090" w:rsidRDefault="00973DE6" w:rsidP="009A76B1">
                        <w:pPr>
                          <w:pStyle w:val="Titelpagina"/>
                        </w:pPr>
                        <w:r w:rsidRPr="00835090">
                          <w:t>Offerteaanvraag</w:t>
                        </w:r>
                        <w:r w:rsidRPr="00835090">
                          <w:br/>
                          <w:t>Openbare Procedure</w:t>
                        </w:r>
                      </w:p>
                    </w:txbxContent>
                  </v:textbox>
                </v:shape>
              </v:group>
            </w:pict>
          </mc:Fallback>
        </mc:AlternateContent>
      </w:r>
      <w:r w:rsidRPr="00B11313">
        <w:rPr>
          <w:noProof/>
        </w:rPr>
        <mc:AlternateContent>
          <mc:Choice Requires="wpg">
            <w:drawing>
              <wp:anchor distT="0" distB="0" distL="114300" distR="114300" simplePos="0" relativeHeight="251658752" behindDoc="0" locked="0" layoutInCell="1" allowOverlap="1" wp14:anchorId="197D0D6F" wp14:editId="6D79147E">
                <wp:simplePos x="0" y="0"/>
                <wp:positionH relativeFrom="column">
                  <wp:posOffset>133350</wp:posOffset>
                </wp:positionH>
                <wp:positionV relativeFrom="paragraph">
                  <wp:posOffset>2008505</wp:posOffset>
                </wp:positionV>
                <wp:extent cx="4979669" cy="634597"/>
                <wp:effectExtent l="0" t="0" r="31115" b="13335"/>
                <wp:wrapNone/>
                <wp:docPr id="303" name="Groep 303"/>
                <wp:cNvGraphicFramePr/>
                <a:graphic xmlns:a="http://schemas.openxmlformats.org/drawingml/2006/main">
                  <a:graphicData uri="http://schemas.microsoft.com/office/word/2010/wordprocessingGroup">
                    <wpg:wgp>
                      <wpg:cNvGrpSpPr/>
                      <wpg:grpSpPr>
                        <a:xfrm>
                          <a:off x="0" y="0"/>
                          <a:ext cx="4979669" cy="634597"/>
                          <a:chOff x="0" y="0"/>
                          <a:chExt cx="4980937" cy="636215"/>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577"/>
                            <a:ext cx="4980937" cy="459638"/>
                          </a:xfrm>
                          <a:prstGeom prst="rect">
                            <a:avLst/>
                          </a:prstGeom>
                          <a:solidFill>
                            <a:srgbClr val="883FA0"/>
                          </a:solidFill>
                          <a:ln w="9525">
                            <a:solidFill>
                              <a:srgbClr val="883FA0"/>
                            </a:solidFill>
                            <a:miter lim="800000"/>
                            <a:headEnd/>
                            <a:tailEnd/>
                          </a:ln>
                        </wps:spPr>
                        <wps:txbx>
                          <w:txbxContent>
                            <w:p w14:paraId="1B9BF82B" w14:textId="77777777" w:rsidR="00973DE6" w:rsidRPr="003F5E07" w:rsidRDefault="00973DE6" w:rsidP="009A76B1">
                              <w:pPr>
                                <w:pStyle w:val="NaamAanbesteding"/>
                                <w:rPr>
                                  <w:lang w:val="nl-NL"/>
                                </w:rPr>
                              </w:pPr>
                              <w:proofErr w:type="spellStart"/>
                              <w:r>
                                <w:rPr>
                                  <w:lang w:val="nl-NL"/>
                                </w:rPr>
                                <w:t>Verhuiscoordinator</w:t>
                              </w:r>
                              <w:proofErr w:type="spellEnd"/>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197D0D6F" id="Groep 303" o:spid="_x0000_s1033" style="position:absolute;margin-left:10.5pt;margin-top:158.15pt;width:392.1pt;height:49.95pt;z-index:251658752;mso-height-relative:margin" coordsize="49809,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">
                <v:group id="Group 21" o:spid="_x0000_s1034"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5"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37" type="#_x0000_t202" style="position:absolute;top:1765;width:49809;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1B9BF82B" w14:textId="77777777" w:rsidR="00973DE6" w:rsidRPr="003F5E07" w:rsidRDefault="00973DE6" w:rsidP="009A76B1">
                        <w:pPr>
                          <w:pStyle w:val="NaamAanbesteding"/>
                          <w:rPr>
                            <w:lang w:val="nl-NL"/>
                          </w:rPr>
                        </w:pPr>
                        <w:proofErr w:type="spellStart"/>
                        <w:r>
                          <w:rPr>
                            <w:lang w:val="nl-NL"/>
                          </w:rPr>
                          <w:t>Verhuiscoordinator</w:t>
                        </w:r>
                        <w:proofErr w:type="spellEnd"/>
                      </w:p>
                    </w:txbxContent>
                  </v:textbox>
                </v:shape>
              </v:group>
            </w:pict>
          </mc:Fallback>
        </mc:AlternateContent>
      </w:r>
      <w:r w:rsidRPr="00B11313">
        <w:rPr>
          <w:noProof/>
        </w:rPr>
        <mc:AlternateContent>
          <mc:Choice Requires="wpg">
            <w:drawing>
              <wp:anchor distT="0" distB="0" distL="114300" distR="114300" simplePos="0" relativeHeight="251660800" behindDoc="0" locked="0" layoutInCell="1" allowOverlap="1" wp14:anchorId="59141651" wp14:editId="72A8F4AB">
                <wp:simplePos x="0" y="0"/>
                <wp:positionH relativeFrom="column">
                  <wp:posOffset>123190</wp:posOffset>
                </wp:positionH>
                <wp:positionV relativeFrom="paragraph">
                  <wp:posOffset>-48260</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275DDF3C" w14:textId="77777777" w:rsidR="00973DE6" w:rsidRPr="003134E6" w:rsidRDefault="00973DE6" w:rsidP="009A76B1">
                              <w:pPr>
                                <w:pStyle w:val="Titelpagina"/>
                              </w:pPr>
                              <w:r>
                                <w:t>FCO / Realisatiemanagement /</w:t>
                              </w:r>
                              <w:r>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9141651" id="Groep 299" o:spid="_x0000_s1038" style="position:absolute;margin-left:9.7pt;margin-top:-3.8pt;width:392pt;height:80.4pt;z-index:251660800;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">
                <v:shape id="Tekstvak 2" o:spid="_x0000_s1039"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275DDF3C" w14:textId="77777777" w:rsidR="00973DE6" w:rsidRPr="003134E6" w:rsidRDefault="00973DE6" w:rsidP="009A76B1">
                        <w:pPr>
                          <w:pStyle w:val="Titelpagina"/>
                        </w:pPr>
                        <w:r>
                          <w:t>FCO / Realisatiemanagement /</w:t>
                        </w:r>
                        <w:r>
                          <w:br/>
                          <w:t>inkoopmanagement</w:t>
                        </w:r>
                      </w:p>
                    </w:txbxContent>
                  </v:textbox>
                </v:shape>
                <v:group id="Groep 301" o:spid="_x0000_s1040"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Pr="00B11313">
        <w:rPr>
          <w:noProof/>
        </w:rPr>
        <w:drawing>
          <wp:anchor distT="0" distB="0" distL="114300" distR="114300" simplePos="0" relativeHeight="251661824" behindDoc="1" locked="1" layoutInCell="0" allowOverlap="1" wp14:anchorId="56BF3CC1" wp14:editId="018AA30A">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Pr="00B11313">
        <w:rPr>
          <w:noProof/>
        </w:rPr>
        <w:drawing>
          <wp:anchor distT="0" distB="0" distL="114300" distR="114300" simplePos="0" relativeHeight="251659776" behindDoc="0" locked="1" layoutInCell="0" allowOverlap="1" wp14:anchorId="3E9D71D4" wp14:editId="39249886">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p>
    <w:p w14:paraId="5BC05B10" w14:textId="77777777" w:rsidR="009A76B1" w:rsidRPr="00B11313" w:rsidRDefault="009A76B1" w:rsidP="009A76B1">
      <w:pPr>
        <w:rPr>
          <w:lang w:val="en-US"/>
        </w:rPr>
        <w:sectPr w:rsidR="009A76B1" w:rsidRPr="00B11313" w:rsidSect="009C11A8">
          <w:footerReference w:type="default" r:id="rId10"/>
          <w:footerReference w:type="first" r:id="rId11"/>
          <w:pgSz w:w="11906" w:h="16838"/>
          <w:pgMar w:top="720" w:right="720" w:bottom="720" w:left="720" w:header="708" w:footer="708" w:gutter="0"/>
          <w:cols w:space="708"/>
          <w:docGrid w:linePitch="360"/>
        </w:sectPr>
      </w:pPr>
    </w:p>
    <w:p w14:paraId="7D726DBE" w14:textId="77777777" w:rsidR="009A76B1" w:rsidRPr="00B11313" w:rsidRDefault="009A76B1" w:rsidP="008703D6">
      <w:pPr>
        <w:rPr>
          <w:rFonts w:cs="Arial"/>
          <w:szCs w:val="20"/>
        </w:rPr>
      </w:pPr>
    </w:p>
    <w:p w14:paraId="29E918AC" w14:textId="77777777" w:rsidR="008703D6" w:rsidRPr="00B11313" w:rsidRDefault="008703D6" w:rsidP="008703D6">
      <w:pPr>
        <w:rPr>
          <w:rFonts w:cs="Arial"/>
          <w:szCs w:val="20"/>
        </w:rPr>
      </w:pPr>
    </w:p>
    <w:p w14:paraId="6E6441B1" w14:textId="77777777" w:rsidR="006363D4" w:rsidRPr="00B11313" w:rsidRDefault="006363D4" w:rsidP="008703D6">
      <w:pPr>
        <w:spacing w:line="360" w:lineRule="auto"/>
        <w:rPr>
          <w:rFonts w:ascii="LucidaSansEF" w:hAnsi="LucidaSansEF" w:cs="Arial"/>
          <w:sz w:val="18"/>
          <w:szCs w:val="18"/>
        </w:rPr>
      </w:pPr>
    </w:p>
    <w:p w14:paraId="173920E2" w14:textId="77777777" w:rsidR="008703D6" w:rsidRPr="00B11313" w:rsidRDefault="008703D6" w:rsidP="008703D6">
      <w:pPr>
        <w:spacing w:line="360" w:lineRule="auto"/>
        <w:rPr>
          <w:rFonts w:ascii="LucidaSansEF" w:hAnsi="LucidaSansEF" w:cs="Arial"/>
          <w:sz w:val="20"/>
          <w:szCs w:val="20"/>
        </w:rPr>
      </w:pPr>
      <w:r w:rsidRPr="00B11313">
        <w:rPr>
          <w:rFonts w:ascii="LucidaSansEF" w:hAnsi="LucidaSansEF" w:cs="Arial"/>
          <w:sz w:val="20"/>
          <w:szCs w:val="20"/>
        </w:rPr>
        <w:t>Opdrachtgever</w:t>
      </w:r>
      <w:r w:rsidRPr="00B11313">
        <w:rPr>
          <w:rFonts w:ascii="LucidaSansEF" w:hAnsi="LucidaSansEF" w:cs="Arial"/>
          <w:sz w:val="20"/>
          <w:szCs w:val="20"/>
        </w:rPr>
        <w:tab/>
        <w:t>Vrije Universiteit –</w:t>
      </w:r>
      <w:r w:rsidR="005E7624">
        <w:rPr>
          <w:rFonts w:ascii="LucidaSansEF" w:hAnsi="LucidaSansEF" w:cs="Arial"/>
          <w:sz w:val="20"/>
          <w:szCs w:val="20"/>
        </w:rPr>
        <w:t xml:space="preserve"> FCO - </w:t>
      </w:r>
    </w:p>
    <w:p w14:paraId="05AF4211" w14:textId="77777777" w:rsidR="00250C9C" w:rsidRPr="00B11313" w:rsidRDefault="008703D6" w:rsidP="008703D6">
      <w:pPr>
        <w:spacing w:line="360" w:lineRule="auto"/>
        <w:rPr>
          <w:rFonts w:ascii="LucidaSansEF" w:hAnsi="LucidaSansEF" w:cs="Arial"/>
          <w:sz w:val="20"/>
          <w:szCs w:val="20"/>
        </w:rPr>
      </w:pPr>
      <w:r w:rsidRPr="00B11313">
        <w:rPr>
          <w:rFonts w:ascii="LucidaSansEF" w:hAnsi="LucidaSansEF" w:cs="Arial"/>
          <w:sz w:val="20"/>
          <w:szCs w:val="20"/>
        </w:rPr>
        <w:t>Versie</w:t>
      </w:r>
      <w:r w:rsidRPr="00B11313">
        <w:rPr>
          <w:rFonts w:ascii="LucidaSansEF" w:hAnsi="LucidaSansEF" w:cs="Arial"/>
          <w:sz w:val="20"/>
          <w:szCs w:val="20"/>
        </w:rPr>
        <w:tab/>
      </w:r>
      <w:r w:rsidRPr="00B11313">
        <w:rPr>
          <w:rFonts w:ascii="LucidaSansEF" w:hAnsi="LucidaSansEF" w:cs="Arial"/>
          <w:sz w:val="20"/>
          <w:szCs w:val="20"/>
        </w:rPr>
        <w:tab/>
      </w:r>
      <w:r w:rsidR="00973DE6">
        <w:rPr>
          <w:rFonts w:ascii="LucidaSansEF" w:hAnsi="LucidaSansEF" w:cs="Arial"/>
          <w:sz w:val="20"/>
          <w:szCs w:val="20"/>
        </w:rPr>
        <w:t>1.0</w:t>
      </w:r>
    </w:p>
    <w:p w14:paraId="2F862FFD" w14:textId="77777777" w:rsidR="008703D6" w:rsidRPr="00B11313" w:rsidRDefault="008703D6" w:rsidP="008703D6">
      <w:pPr>
        <w:spacing w:line="360" w:lineRule="auto"/>
        <w:rPr>
          <w:rFonts w:ascii="LucidaSansEF" w:hAnsi="LucidaSansEF" w:cs="Arial"/>
          <w:i/>
          <w:sz w:val="20"/>
          <w:szCs w:val="20"/>
        </w:rPr>
      </w:pPr>
      <w:r w:rsidRPr="00B11313">
        <w:rPr>
          <w:rFonts w:ascii="LucidaSansEF" w:hAnsi="LucidaSansEF" w:cs="Arial"/>
          <w:sz w:val="20"/>
          <w:szCs w:val="20"/>
        </w:rPr>
        <w:t>Datum</w:t>
      </w:r>
      <w:r w:rsidRPr="00B11313">
        <w:rPr>
          <w:rFonts w:ascii="LucidaSansEF" w:hAnsi="LucidaSansEF" w:cs="Arial"/>
          <w:sz w:val="20"/>
          <w:szCs w:val="20"/>
        </w:rPr>
        <w:tab/>
      </w:r>
      <w:r w:rsidRPr="00B11313">
        <w:rPr>
          <w:rFonts w:ascii="LucidaSansEF" w:hAnsi="LucidaSansEF" w:cs="Arial"/>
          <w:sz w:val="20"/>
          <w:szCs w:val="20"/>
        </w:rPr>
        <w:tab/>
      </w:r>
      <w:r w:rsidR="00973DE6">
        <w:rPr>
          <w:rFonts w:ascii="LucidaSansEF" w:hAnsi="LucidaSansEF" w:cs="Arial"/>
          <w:sz w:val="20"/>
          <w:szCs w:val="20"/>
        </w:rPr>
        <w:t>6 februari 2020</w:t>
      </w:r>
    </w:p>
    <w:p w14:paraId="49EBBE06" w14:textId="77777777" w:rsidR="008703D6" w:rsidRPr="00B11313" w:rsidRDefault="008703D6" w:rsidP="008703D6">
      <w:pPr>
        <w:spacing w:line="360" w:lineRule="auto"/>
        <w:rPr>
          <w:rFonts w:ascii="LucidaSansEF" w:hAnsi="LucidaSansEF" w:cs="Arial"/>
          <w:sz w:val="20"/>
          <w:szCs w:val="20"/>
        </w:rPr>
      </w:pPr>
      <w:r w:rsidRPr="00B11313">
        <w:rPr>
          <w:rFonts w:ascii="LucidaSansEF" w:hAnsi="LucidaSansEF" w:cs="Arial"/>
          <w:sz w:val="20"/>
          <w:szCs w:val="20"/>
        </w:rPr>
        <w:t>Status</w:t>
      </w:r>
      <w:r w:rsidRPr="00B11313">
        <w:rPr>
          <w:rFonts w:ascii="LucidaSansEF" w:hAnsi="LucidaSansEF" w:cs="Arial"/>
          <w:sz w:val="20"/>
          <w:szCs w:val="20"/>
        </w:rPr>
        <w:tab/>
      </w:r>
      <w:r w:rsidRPr="00B11313">
        <w:rPr>
          <w:rFonts w:ascii="LucidaSansEF" w:hAnsi="LucidaSansEF" w:cs="Arial"/>
          <w:sz w:val="20"/>
          <w:szCs w:val="20"/>
        </w:rPr>
        <w:tab/>
      </w:r>
      <w:r w:rsidR="00250C9C" w:rsidRPr="00B11313">
        <w:rPr>
          <w:rFonts w:ascii="LucidaSansEF" w:hAnsi="LucidaSansEF" w:cs="Arial"/>
          <w:sz w:val="20"/>
          <w:szCs w:val="20"/>
        </w:rPr>
        <w:t>Concept</w:t>
      </w:r>
    </w:p>
    <w:p w14:paraId="73E5C019" w14:textId="77777777" w:rsidR="00181B8C" w:rsidRPr="00B11313" w:rsidRDefault="00181B8C" w:rsidP="00181B8C">
      <w:pPr>
        <w:rPr>
          <w:rFonts w:ascii="LucidaSansEF" w:hAnsi="LucidaSansEF" w:cs="Arial"/>
          <w:sz w:val="20"/>
          <w:szCs w:val="20"/>
        </w:rPr>
      </w:pPr>
      <w:r w:rsidRPr="00B11313">
        <w:rPr>
          <w:rFonts w:ascii="LucidaSansEF" w:hAnsi="LucidaSansEF" w:cs="Arial"/>
          <w:sz w:val="20"/>
          <w:szCs w:val="20"/>
        </w:rPr>
        <w:t>Bewerking</w:t>
      </w:r>
      <w:r w:rsidRPr="00B11313">
        <w:rPr>
          <w:rFonts w:ascii="LucidaSansEF" w:hAnsi="LucidaSansEF" w:cs="Arial"/>
          <w:sz w:val="20"/>
          <w:szCs w:val="20"/>
        </w:rPr>
        <w:tab/>
      </w:r>
      <w:r w:rsidR="00120CE5" w:rsidRPr="00B11313">
        <w:rPr>
          <w:rFonts w:ascii="LucidaSansEF" w:hAnsi="LucidaSansEF" w:cs="Arial"/>
          <w:sz w:val="20"/>
          <w:szCs w:val="20"/>
        </w:rPr>
        <w:t>Januari 201</w:t>
      </w:r>
      <w:r w:rsidR="004D6308" w:rsidRPr="00B11313">
        <w:rPr>
          <w:rFonts w:ascii="LucidaSansEF" w:hAnsi="LucidaSansEF" w:cs="Arial"/>
          <w:sz w:val="20"/>
          <w:szCs w:val="20"/>
        </w:rPr>
        <w:t>8</w:t>
      </w:r>
    </w:p>
    <w:p w14:paraId="500769B4" w14:textId="77777777" w:rsidR="008703D6" w:rsidRPr="00B11313" w:rsidRDefault="008703D6" w:rsidP="008703D6">
      <w:pPr>
        <w:rPr>
          <w:rFonts w:ascii="LucidaSansEF" w:hAnsi="LucidaSansEF" w:cs="Arial"/>
          <w:sz w:val="20"/>
          <w:szCs w:val="20"/>
        </w:rPr>
      </w:pPr>
    </w:p>
    <w:p w14:paraId="476F0A83" w14:textId="77777777" w:rsidR="00E1610D" w:rsidRPr="00B11313" w:rsidRDefault="00E1610D" w:rsidP="008703D6">
      <w:pPr>
        <w:rPr>
          <w:rFonts w:ascii="LucidaSansEF" w:hAnsi="LucidaSansEF" w:cs="Arial"/>
          <w:sz w:val="20"/>
          <w:szCs w:val="20"/>
        </w:rPr>
      </w:pPr>
    </w:p>
    <w:p w14:paraId="09F3218E" w14:textId="77777777" w:rsidR="00E1610D" w:rsidRPr="00B11313" w:rsidRDefault="00E1610D" w:rsidP="008703D6">
      <w:pPr>
        <w:rPr>
          <w:rFonts w:ascii="LucidaSansEF" w:hAnsi="LucidaSansEF" w:cs="Arial"/>
          <w:sz w:val="20"/>
          <w:szCs w:val="20"/>
        </w:rPr>
      </w:pPr>
    </w:p>
    <w:p w14:paraId="4F5AEF85" w14:textId="77777777" w:rsidR="00E1610D" w:rsidRPr="00B11313" w:rsidRDefault="00E1610D" w:rsidP="008703D6">
      <w:pPr>
        <w:rPr>
          <w:rFonts w:ascii="LucidaSansEF" w:hAnsi="LucidaSansEF" w:cs="Arial"/>
          <w:sz w:val="20"/>
          <w:szCs w:val="20"/>
        </w:rPr>
      </w:pPr>
    </w:p>
    <w:p w14:paraId="6EA39E3A" w14:textId="77777777" w:rsidR="00E1610D" w:rsidRPr="00B11313" w:rsidRDefault="00E1610D" w:rsidP="008703D6">
      <w:pPr>
        <w:rPr>
          <w:rFonts w:ascii="LucidaSansEF" w:hAnsi="LucidaSansEF" w:cs="Arial"/>
          <w:sz w:val="20"/>
          <w:szCs w:val="20"/>
        </w:rPr>
      </w:pPr>
    </w:p>
    <w:p w14:paraId="15F9F9E7" w14:textId="77777777" w:rsidR="00E1610D" w:rsidRPr="00B11313" w:rsidRDefault="00E1610D" w:rsidP="008703D6">
      <w:pPr>
        <w:rPr>
          <w:rFonts w:ascii="LucidaSansEF" w:hAnsi="LucidaSansEF" w:cs="Arial"/>
          <w:sz w:val="20"/>
          <w:szCs w:val="20"/>
        </w:rPr>
      </w:pPr>
    </w:p>
    <w:p w14:paraId="31F4DCE0" w14:textId="77777777" w:rsidR="00E1610D" w:rsidRPr="00B11313" w:rsidRDefault="00E1610D" w:rsidP="008703D6">
      <w:pPr>
        <w:rPr>
          <w:rFonts w:ascii="LucidaSansEF" w:hAnsi="LucidaSansEF" w:cs="Arial"/>
          <w:sz w:val="20"/>
          <w:szCs w:val="20"/>
        </w:rPr>
      </w:pPr>
    </w:p>
    <w:p w14:paraId="19CA3B91" w14:textId="77777777" w:rsidR="00E1610D" w:rsidRPr="00B11313" w:rsidRDefault="00E1610D" w:rsidP="008703D6">
      <w:pPr>
        <w:rPr>
          <w:rFonts w:ascii="LucidaSansEF" w:hAnsi="LucidaSansEF" w:cs="Arial"/>
          <w:sz w:val="20"/>
          <w:szCs w:val="20"/>
        </w:rPr>
      </w:pPr>
    </w:p>
    <w:p w14:paraId="7E5BFA5F" w14:textId="77777777" w:rsidR="00E1610D" w:rsidRPr="00B11313" w:rsidRDefault="00E1610D" w:rsidP="008703D6">
      <w:pPr>
        <w:rPr>
          <w:rFonts w:ascii="LucidaSansEF" w:hAnsi="LucidaSansEF" w:cs="Arial"/>
          <w:sz w:val="20"/>
          <w:szCs w:val="20"/>
        </w:rPr>
      </w:pPr>
    </w:p>
    <w:p w14:paraId="29A10068" w14:textId="77777777" w:rsidR="00E1610D" w:rsidRPr="00B11313" w:rsidRDefault="00E1610D" w:rsidP="008703D6">
      <w:pPr>
        <w:rPr>
          <w:rFonts w:ascii="LucidaSansEF" w:hAnsi="LucidaSansEF" w:cs="Arial"/>
          <w:sz w:val="20"/>
          <w:szCs w:val="20"/>
        </w:rPr>
      </w:pPr>
    </w:p>
    <w:p w14:paraId="20994CDB" w14:textId="77777777" w:rsidR="00E1610D" w:rsidRPr="00B11313" w:rsidRDefault="00E1610D" w:rsidP="008703D6">
      <w:pPr>
        <w:rPr>
          <w:rFonts w:ascii="LucidaSansEF" w:hAnsi="LucidaSansEF" w:cs="Arial"/>
          <w:sz w:val="20"/>
          <w:szCs w:val="20"/>
        </w:rPr>
      </w:pPr>
    </w:p>
    <w:p w14:paraId="34263471" w14:textId="77777777" w:rsidR="00E1610D" w:rsidRPr="00B11313" w:rsidRDefault="00E1610D" w:rsidP="008703D6">
      <w:pPr>
        <w:rPr>
          <w:rFonts w:ascii="LucidaSansEF" w:hAnsi="LucidaSansEF" w:cs="Arial"/>
          <w:sz w:val="20"/>
          <w:szCs w:val="20"/>
        </w:rPr>
      </w:pPr>
    </w:p>
    <w:p w14:paraId="38B6A672" w14:textId="77777777" w:rsidR="00E1610D" w:rsidRPr="00B11313" w:rsidRDefault="00E1610D" w:rsidP="008703D6">
      <w:pPr>
        <w:rPr>
          <w:rFonts w:ascii="LucidaSansEF" w:hAnsi="LucidaSansEF" w:cs="Arial"/>
          <w:sz w:val="20"/>
          <w:szCs w:val="20"/>
        </w:rPr>
      </w:pPr>
    </w:p>
    <w:p w14:paraId="521C439F" w14:textId="77777777" w:rsidR="00E1610D" w:rsidRPr="00B11313" w:rsidRDefault="00E1610D" w:rsidP="008703D6">
      <w:pPr>
        <w:rPr>
          <w:rFonts w:ascii="LucidaSansEF" w:hAnsi="LucidaSansEF" w:cs="Arial"/>
          <w:sz w:val="20"/>
          <w:szCs w:val="20"/>
        </w:rPr>
      </w:pPr>
    </w:p>
    <w:p w14:paraId="215B0D4B" w14:textId="77777777" w:rsidR="00E1610D" w:rsidRPr="00B11313" w:rsidRDefault="00E1610D" w:rsidP="008703D6">
      <w:pPr>
        <w:rPr>
          <w:rFonts w:ascii="LucidaSansEF" w:hAnsi="LucidaSansEF" w:cs="Arial"/>
          <w:sz w:val="20"/>
          <w:szCs w:val="20"/>
        </w:rPr>
      </w:pPr>
    </w:p>
    <w:p w14:paraId="3D19CA9E" w14:textId="77777777" w:rsidR="00E1610D" w:rsidRPr="00B11313" w:rsidRDefault="00E1610D" w:rsidP="008703D6">
      <w:pPr>
        <w:rPr>
          <w:rFonts w:ascii="LucidaSansEF" w:hAnsi="LucidaSansEF" w:cs="Arial"/>
          <w:sz w:val="20"/>
          <w:szCs w:val="20"/>
        </w:rPr>
      </w:pPr>
    </w:p>
    <w:p w14:paraId="217ED71B" w14:textId="77777777" w:rsidR="00E1610D" w:rsidRPr="00B11313" w:rsidRDefault="00E1610D" w:rsidP="008703D6">
      <w:pPr>
        <w:rPr>
          <w:rFonts w:ascii="LucidaSansEF" w:hAnsi="LucidaSansEF" w:cs="Arial"/>
          <w:sz w:val="20"/>
          <w:szCs w:val="20"/>
        </w:rPr>
      </w:pPr>
    </w:p>
    <w:p w14:paraId="1A0EFA22" w14:textId="77777777" w:rsidR="00E1610D" w:rsidRPr="00B11313" w:rsidRDefault="00E1610D" w:rsidP="008703D6">
      <w:pPr>
        <w:rPr>
          <w:rFonts w:ascii="LucidaSansEF" w:hAnsi="LucidaSansEF" w:cs="Arial"/>
          <w:sz w:val="20"/>
          <w:szCs w:val="20"/>
        </w:rPr>
      </w:pPr>
    </w:p>
    <w:p w14:paraId="4B9E9D3A" w14:textId="77777777" w:rsidR="00E1610D" w:rsidRPr="00B11313" w:rsidRDefault="00E1610D" w:rsidP="008703D6">
      <w:pPr>
        <w:rPr>
          <w:rFonts w:ascii="LucidaSansEF" w:hAnsi="LucidaSansEF" w:cs="Arial"/>
          <w:sz w:val="20"/>
          <w:szCs w:val="20"/>
        </w:rPr>
      </w:pPr>
    </w:p>
    <w:p w14:paraId="1F02A0B9" w14:textId="77777777" w:rsidR="00E1610D" w:rsidRPr="00B11313" w:rsidRDefault="00E1610D" w:rsidP="008703D6">
      <w:pPr>
        <w:rPr>
          <w:rFonts w:ascii="LucidaSansEF" w:hAnsi="LucidaSansEF" w:cs="Arial"/>
          <w:sz w:val="20"/>
          <w:szCs w:val="20"/>
        </w:rPr>
      </w:pPr>
    </w:p>
    <w:p w14:paraId="42DCAD34" w14:textId="77777777" w:rsidR="00E1610D" w:rsidRPr="00B11313" w:rsidRDefault="00E1610D" w:rsidP="008703D6">
      <w:pPr>
        <w:rPr>
          <w:rFonts w:ascii="LucidaSansEF" w:hAnsi="LucidaSansEF" w:cs="Arial"/>
          <w:sz w:val="20"/>
          <w:szCs w:val="20"/>
        </w:rPr>
      </w:pPr>
    </w:p>
    <w:p w14:paraId="26ED6F1F" w14:textId="77777777" w:rsidR="00E1610D" w:rsidRPr="00B11313" w:rsidRDefault="00E1610D" w:rsidP="008703D6">
      <w:pPr>
        <w:rPr>
          <w:rFonts w:ascii="LucidaSansEF" w:hAnsi="LucidaSansEF" w:cs="Arial"/>
          <w:sz w:val="20"/>
          <w:szCs w:val="20"/>
        </w:rPr>
      </w:pPr>
    </w:p>
    <w:p w14:paraId="7DCCB9D2" w14:textId="77777777" w:rsidR="00E1610D" w:rsidRPr="00B11313" w:rsidRDefault="00E1610D" w:rsidP="008703D6">
      <w:pPr>
        <w:rPr>
          <w:rFonts w:ascii="LucidaSansEF" w:hAnsi="LucidaSansEF" w:cs="Arial"/>
          <w:sz w:val="20"/>
          <w:szCs w:val="20"/>
        </w:rPr>
      </w:pPr>
    </w:p>
    <w:p w14:paraId="3201AB05" w14:textId="77777777" w:rsidR="00E1610D" w:rsidRPr="00B11313" w:rsidRDefault="00E1610D" w:rsidP="008703D6">
      <w:pPr>
        <w:rPr>
          <w:rFonts w:ascii="LucidaSansEF" w:hAnsi="LucidaSansEF" w:cs="Arial"/>
          <w:sz w:val="20"/>
          <w:szCs w:val="20"/>
        </w:rPr>
      </w:pPr>
    </w:p>
    <w:p w14:paraId="050AB0DE" w14:textId="77777777" w:rsidR="00E1610D" w:rsidRPr="00B11313" w:rsidRDefault="00E1610D" w:rsidP="008703D6">
      <w:pPr>
        <w:rPr>
          <w:rFonts w:ascii="LucidaSansEF" w:hAnsi="LucidaSansEF" w:cs="Arial"/>
          <w:sz w:val="20"/>
          <w:szCs w:val="20"/>
        </w:rPr>
      </w:pPr>
    </w:p>
    <w:p w14:paraId="062FE428" w14:textId="77777777" w:rsidR="008703D6" w:rsidRPr="00B11313" w:rsidRDefault="008703D6" w:rsidP="008703D6">
      <w:pPr>
        <w:rPr>
          <w:rFonts w:ascii="LucidaSansEF" w:hAnsi="LucidaSansEF" w:cs="Arial"/>
          <w:sz w:val="20"/>
          <w:szCs w:val="20"/>
        </w:rPr>
      </w:pPr>
    </w:p>
    <w:p w14:paraId="76508C26" w14:textId="77777777" w:rsidR="00CB13B5" w:rsidRPr="00B11313" w:rsidRDefault="000141D7">
      <w:pPr>
        <w:widowControl w:val="0"/>
        <w:autoSpaceDE w:val="0"/>
        <w:autoSpaceDN w:val="0"/>
        <w:adjustRightInd w:val="0"/>
        <w:spacing w:line="280" w:lineRule="atLeast"/>
        <w:rPr>
          <w:rFonts w:ascii="LucidaSansEF" w:hAnsi="LucidaSansEF" w:cs="Arial"/>
          <w:sz w:val="20"/>
          <w:szCs w:val="20"/>
        </w:rPr>
      </w:pPr>
      <w:r w:rsidRPr="00B11313">
        <w:rPr>
          <w:rFonts w:ascii="LucidaSansEF" w:hAnsi="LucidaSansEF" w:cs="Arial"/>
          <w:sz w:val="20"/>
          <w:szCs w:val="20"/>
        </w:rPr>
        <w:t>© 201</w:t>
      </w:r>
      <w:r w:rsidR="004D6308" w:rsidRPr="00B11313">
        <w:rPr>
          <w:rFonts w:ascii="LucidaSansEF" w:hAnsi="LucidaSansEF" w:cs="Arial"/>
          <w:sz w:val="20"/>
          <w:szCs w:val="20"/>
        </w:rPr>
        <w:t>8</w:t>
      </w:r>
      <w:r w:rsidR="00CB13B5" w:rsidRPr="00B11313">
        <w:rPr>
          <w:rFonts w:ascii="LucidaSansEF" w:hAnsi="LucidaSansEF" w:cs="Arial"/>
          <w:sz w:val="20"/>
          <w:szCs w:val="20"/>
        </w:rPr>
        <w:t>, VU Auteursrecht voorbehouden</w:t>
      </w:r>
    </w:p>
    <w:p w14:paraId="0B1D81CC" w14:textId="77777777" w:rsidR="00CB13B5" w:rsidRPr="00B11313" w:rsidRDefault="00CB13B5">
      <w:pPr>
        <w:widowControl w:val="0"/>
        <w:autoSpaceDE w:val="0"/>
        <w:autoSpaceDN w:val="0"/>
        <w:adjustRightInd w:val="0"/>
        <w:spacing w:line="280" w:lineRule="atLeast"/>
        <w:rPr>
          <w:rFonts w:ascii="LucidaSansEF" w:hAnsi="LucidaSansEF" w:cs="Arial"/>
          <w:i/>
          <w:iCs/>
          <w:sz w:val="20"/>
          <w:szCs w:val="20"/>
        </w:rPr>
      </w:pPr>
      <w:r w:rsidRPr="00B11313">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0609297B" w14:textId="77777777" w:rsidR="009D2C3E" w:rsidRPr="00B11313" w:rsidRDefault="009D2C3E" w:rsidP="006363D4">
      <w:pPr>
        <w:tabs>
          <w:tab w:val="left" w:pos="709"/>
        </w:tabs>
        <w:rPr>
          <w:rFonts w:ascii="LucidaSansEF" w:hAnsi="LucidaSansEF" w:cs="Lucida Sans Unicode"/>
          <w:b/>
          <w:sz w:val="22"/>
          <w:szCs w:val="22"/>
        </w:rPr>
      </w:pPr>
      <w:bookmarkStart w:id="0" w:name="_Toc198525320"/>
      <w:bookmarkStart w:id="1" w:name="_Toc199043269"/>
    </w:p>
    <w:p w14:paraId="28891A45" w14:textId="77777777" w:rsidR="00CA6CA4" w:rsidRPr="00B11313" w:rsidRDefault="00CA6CA4">
      <w:pPr>
        <w:rPr>
          <w:rFonts w:ascii="LucidaSansEF" w:hAnsi="LucidaSansEF" w:cs="Lucida Sans Unicode"/>
          <w:b/>
          <w:sz w:val="22"/>
          <w:szCs w:val="22"/>
        </w:rPr>
      </w:pPr>
      <w:r w:rsidRPr="00B11313">
        <w:rPr>
          <w:rFonts w:ascii="LucidaSansEF" w:hAnsi="LucidaSansEF" w:cs="Lucida Sans Unicode"/>
          <w:b/>
          <w:sz w:val="22"/>
          <w:szCs w:val="22"/>
        </w:rPr>
        <w:br w:type="page"/>
      </w:r>
    </w:p>
    <w:p w14:paraId="2EC18097" w14:textId="77777777" w:rsidR="006363D4" w:rsidRPr="00B11313" w:rsidRDefault="006363D4" w:rsidP="006363D4">
      <w:pPr>
        <w:tabs>
          <w:tab w:val="left" w:pos="709"/>
        </w:tabs>
        <w:rPr>
          <w:rFonts w:ascii="LucidaSansEF" w:hAnsi="LucidaSansEF" w:cs="Lucida Sans Unicode"/>
          <w:b/>
          <w:sz w:val="22"/>
          <w:szCs w:val="22"/>
        </w:rPr>
      </w:pPr>
      <w:r w:rsidRPr="00B11313">
        <w:rPr>
          <w:rFonts w:ascii="LucidaSansEF" w:hAnsi="LucidaSansEF" w:cs="Lucida Sans Unicode"/>
          <w:b/>
          <w:sz w:val="22"/>
          <w:szCs w:val="22"/>
        </w:rPr>
        <w:lastRenderedPageBreak/>
        <w:t>INHOUDSOPGAVE</w:t>
      </w:r>
      <w:bookmarkEnd w:id="0"/>
      <w:bookmarkEnd w:id="1"/>
    </w:p>
    <w:p w14:paraId="506EEB2F" w14:textId="77777777" w:rsidR="006363D4" w:rsidRPr="00B11313" w:rsidRDefault="006363D4" w:rsidP="006363D4">
      <w:pPr>
        <w:rPr>
          <w:rFonts w:ascii="LucidaSansEF" w:hAnsi="LucidaSansEF" w:cs="Lucida Sans Unicode"/>
          <w:b/>
          <w:sz w:val="20"/>
          <w:szCs w:val="20"/>
        </w:rPr>
      </w:pPr>
    </w:p>
    <w:bookmarkStart w:id="2" w:name="OLE_LINK4" w:displacedByCustomXml="next"/>
    <w:bookmarkStart w:id="3" w:name="OLE_LINK3"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4A414B1B" w14:textId="77777777" w:rsidR="005075FD" w:rsidRDefault="007B56F6">
          <w:pPr>
            <w:pStyle w:val="Inhopg1"/>
            <w:rPr>
              <w:rFonts w:asciiTheme="minorHAnsi" w:eastAsiaTheme="minorEastAsia" w:hAnsiTheme="minorHAnsi" w:cstheme="minorBidi"/>
              <w:b w:val="0"/>
              <w:iCs w:val="0"/>
              <w:sz w:val="22"/>
              <w:szCs w:val="22"/>
            </w:rPr>
          </w:pPr>
          <w:r w:rsidRPr="00B11313">
            <w:rPr>
              <w:rFonts w:cs="Lucida Sans Unicode"/>
              <w:szCs w:val="20"/>
            </w:rPr>
            <w:fldChar w:fldCharType="begin"/>
          </w:r>
          <w:r w:rsidR="00C713BC" w:rsidRPr="00B11313">
            <w:rPr>
              <w:rFonts w:cs="Lucida Sans Unicode"/>
              <w:szCs w:val="20"/>
            </w:rPr>
            <w:instrText xml:space="preserve"> TOC \o "1-3" \h \z \u </w:instrText>
          </w:r>
          <w:r w:rsidRPr="00B11313">
            <w:rPr>
              <w:rFonts w:cs="Lucida Sans Unicode"/>
              <w:szCs w:val="20"/>
            </w:rPr>
            <w:fldChar w:fldCharType="separate"/>
          </w:r>
          <w:hyperlink w:anchor="_Toc21518893" w:history="1">
            <w:r w:rsidR="005075FD" w:rsidRPr="00B422F0">
              <w:rPr>
                <w:rStyle w:val="Hyperlink"/>
              </w:rPr>
              <w:t>1.</w:t>
            </w:r>
            <w:r w:rsidR="005075FD">
              <w:rPr>
                <w:rFonts w:asciiTheme="minorHAnsi" w:eastAsiaTheme="minorEastAsia" w:hAnsiTheme="minorHAnsi" w:cstheme="minorBidi"/>
                <w:b w:val="0"/>
                <w:iCs w:val="0"/>
                <w:sz w:val="22"/>
                <w:szCs w:val="22"/>
              </w:rPr>
              <w:tab/>
            </w:r>
            <w:r w:rsidR="005075FD" w:rsidRPr="00B422F0">
              <w:rPr>
                <w:rStyle w:val="Hyperlink"/>
              </w:rPr>
              <w:t>Inleiding</w:t>
            </w:r>
            <w:r w:rsidR="005075FD">
              <w:rPr>
                <w:webHidden/>
              </w:rPr>
              <w:tab/>
            </w:r>
            <w:r w:rsidR="005075FD">
              <w:rPr>
                <w:webHidden/>
              </w:rPr>
              <w:fldChar w:fldCharType="begin"/>
            </w:r>
            <w:r w:rsidR="005075FD">
              <w:rPr>
                <w:webHidden/>
              </w:rPr>
              <w:instrText xml:space="preserve"> PAGEREF _Toc21518893 \h </w:instrText>
            </w:r>
            <w:r w:rsidR="005075FD">
              <w:rPr>
                <w:webHidden/>
              </w:rPr>
            </w:r>
            <w:r w:rsidR="005075FD">
              <w:rPr>
                <w:webHidden/>
              </w:rPr>
              <w:fldChar w:fldCharType="separate"/>
            </w:r>
            <w:r w:rsidR="005075FD">
              <w:rPr>
                <w:webHidden/>
              </w:rPr>
              <w:t>4</w:t>
            </w:r>
            <w:r w:rsidR="005075FD">
              <w:rPr>
                <w:webHidden/>
              </w:rPr>
              <w:fldChar w:fldCharType="end"/>
            </w:r>
          </w:hyperlink>
        </w:p>
        <w:p w14:paraId="45EB2D44" w14:textId="77777777" w:rsidR="005075FD" w:rsidRDefault="00524F61">
          <w:pPr>
            <w:pStyle w:val="Inhopg3"/>
            <w:rPr>
              <w:rFonts w:asciiTheme="minorHAnsi" w:eastAsiaTheme="minorEastAsia" w:hAnsiTheme="minorHAnsi" w:cstheme="minorBidi"/>
              <w:noProof/>
              <w:sz w:val="22"/>
              <w:szCs w:val="22"/>
            </w:rPr>
          </w:pPr>
          <w:hyperlink w:anchor="_Toc21518894" w:history="1">
            <w:r w:rsidR="005075FD" w:rsidRPr="00B422F0">
              <w:rPr>
                <w:rStyle w:val="Hyperlink"/>
                <w:rFonts w:ascii="LucidaSansEF" w:hAnsi="LucidaSansEF"/>
                <w:noProof/>
              </w:rPr>
              <w:t>1.1</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De opdracht</w:t>
            </w:r>
            <w:r w:rsidR="005075FD">
              <w:rPr>
                <w:noProof/>
                <w:webHidden/>
              </w:rPr>
              <w:tab/>
            </w:r>
            <w:r w:rsidR="005075FD">
              <w:rPr>
                <w:noProof/>
                <w:webHidden/>
              </w:rPr>
              <w:fldChar w:fldCharType="begin"/>
            </w:r>
            <w:r w:rsidR="005075FD">
              <w:rPr>
                <w:noProof/>
                <w:webHidden/>
              </w:rPr>
              <w:instrText xml:space="preserve"> PAGEREF _Toc21518894 \h </w:instrText>
            </w:r>
            <w:r w:rsidR="005075FD">
              <w:rPr>
                <w:noProof/>
                <w:webHidden/>
              </w:rPr>
            </w:r>
            <w:r w:rsidR="005075FD">
              <w:rPr>
                <w:noProof/>
                <w:webHidden/>
              </w:rPr>
              <w:fldChar w:fldCharType="separate"/>
            </w:r>
            <w:r w:rsidR="005075FD">
              <w:rPr>
                <w:noProof/>
                <w:webHidden/>
              </w:rPr>
              <w:t>4</w:t>
            </w:r>
            <w:r w:rsidR="005075FD">
              <w:rPr>
                <w:noProof/>
                <w:webHidden/>
              </w:rPr>
              <w:fldChar w:fldCharType="end"/>
            </w:r>
          </w:hyperlink>
        </w:p>
        <w:p w14:paraId="6A34571A" w14:textId="77777777" w:rsidR="005075FD" w:rsidRDefault="00524F61">
          <w:pPr>
            <w:pStyle w:val="Inhopg3"/>
            <w:rPr>
              <w:rFonts w:asciiTheme="minorHAnsi" w:eastAsiaTheme="minorEastAsia" w:hAnsiTheme="minorHAnsi" w:cstheme="minorBidi"/>
              <w:noProof/>
              <w:sz w:val="22"/>
              <w:szCs w:val="22"/>
            </w:rPr>
          </w:pPr>
          <w:hyperlink w:anchor="_Toc21518895" w:history="1">
            <w:r w:rsidR="005075FD" w:rsidRPr="00B422F0">
              <w:rPr>
                <w:rStyle w:val="Hyperlink"/>
                <w:rFonts w:ascii="LucidaSansEF" w:hAnsi="LucidaSansEF"/>
                <w:noProof/>
              </w:rPr>
              <w:t>1.2</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De Vrije Universiteit</w:t>
            </w:r>
            <w:r w:rsidR="005075FD">
              <w:rPr>
                <w:noProof/>
                <w:webHidden/>
              </w:rPr>
              <w:tab/>
            </w:r>
            <w:r w:rsidR="005075FD">
              <w:rPr>
                <w:noProof/>
                <w:webHidden/>
              </w:rPr>
              <w:fldChar w:fldCharType="begin"/>
            </w:r>
            <w:r w:rsidR="005075FD">
              <w:rPr>
                <w:noProof/>
                <w:webHidden/>
              </w:rPr>
              <w:instrText xml:space="preserve"> PAGEREF _Toc21518895 \h </w:instrText>
            </w:r>
            <w:r w:rsidR="005075FD">
              <w:rPr>
                <w:noProof/>
                <w:webHidden/>
              </w:rPr>
            </w:r>
            <w:r w:rsidR="005075FD">
              <w:rPr>
                <w:noProof/>
                <w:webHidden/>
              </w:rPr>
              <w:fldChar w:fldCharType="separate"/>
            </w:r>
            <w:r w:rsidR="005075FD">
              <w:rPr>
                <w:noProof/>
                <w:webHidden/>
              </w:rPr>
              <w:t>5</w:t>
            </w:r>
            <w:r w:rsidR="005075FD">
              <w:rPr>
                <w:noProof/>
                <w:webHidden/>
              </w:rPr>
              <w:fldChar w:fldCharType="end"/>
            </w:r>
          </w:hyperlink>
        </w:p>
        <w:p w14:paraId="74FE72A2" w14:textId="77777777" w:rsidR="005075FD" w:rsidRDefault="00524F61">
          <w:pPr>
            <w:pStyle w:val="Inhopg3"/>
            <w:rPr>
              <w:rFonts w:asciiTheme="minorHAnsi" w:eastAsiaTheme="minorEastAsia" w:hAnsiTheme="minorHAnsi" w:cstheme="minorBidi"/>
              <w:noProof/>
              <w:sz w:val="22"/>
              <w:szCs w:val="22"/>
            </w:rPr>
          </w:pPr>
          <w:hyperlink w:anchor="_Toc21518896" w:history="1">
            <w:r w:rsidR="005075FD" w:rsidRPr="00B422F0">
              <w:rPr>
                <w:rStyle w:val="Hyperlink"/>
                <w:rFonts w:ascii="LucidaSansEF" w:hAnsi="LucidaSansEF"/>
                <w:noProof/>
              </w:rPr>
              <w:t>1.3</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Contact</w:t>
            </w:r>
            <w:r w:rsidR="005075FD">
              <w:rPr>
                <w:noProof/>
                <w:webHidden/>
              </w:rPr>
              <w:tab/>
            </w:r>
            <w:r w:rsidR="005075FD">
              <w:rPr>
                <w:noProof/>
                <w:webHidden/>
              </w:rPr>
              <w:fldChar w:fldCharType="begin"/>
            </w:r>
            <w:r w:rsidR="005075FD">
              <w:rPr>
                <w:noProof/>
                <w:webHidden/>
              </w:rPr>
              <w:instrText xml:space="preserve"> PAGEREF _Toc21518896 \h </w:instrText>
            </w:r>
            <w:r w:rsidR="005075FD">
              <w:rPr>
                <w:noProof/>
                <w:webHidden/>
              </w:rPr>
            </w:r>
            <w:r w:rsidR="005075FD">
              <w:rPr>
                <w:noProof/>
                <w:webHidden/>
              </w:rPr>
              <w:fldChar w:fldCharType="separate"/>
            </w:r>
            <w:r w:rsidR="005075FD">
              <w:rPr>
                <w:noProof/>
                <w:webHidden/>
              </w:rPr>
              <w:t>7</w:t>
            </w:r>
            <w:r w:rsidR="005075FD">
              <w:rPr>
                <w:noProof/>
                <w:webHidden/>
              </w:rPr>
              <w:fldChar w:fldCharType="end"/>
            </w:r>
          </w:hyperlink>
        </w:p>
        <w:p w14:paraId="6080AA29" w14:textId="77777777" w:rsidR="005075FD" w:rsidRDefault="00524F61">
          <w:pPr>
            <w:pStyle w:val="Inhopg3"/>
            <w:rPr>
              <w:rFonts w:asciiTheme="minorHAnsi" w:eastAsiaTheme="minorEastAsia" w:hAnsiTheme="minorHAnsi" w:cstheme="minorBidi"/>
              <w:noProof/>
              <w:sz w:val="22"/>
              <w:szCs w:val="22"/>
            </w:rPr>
          </w:pPr>
          <w:hyperlink w:anchor="_Toc21518897" w:history="1">
            <w:r w:rsidR="005075FD" w:rsidRPr="00B422F0">
              <w:rPr>
                <w:rStyle w:val="Hyperlink"/>
                <w:rFonts w:ascii="LucidaSansEF" w:hAnsi="LucidaSansEF"/>
                <w:noProof/>
              </w:rPr>
              <w:t>1.4</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Maatschappelijk Verantwoord Ondernemen (MVO)</w:t>
            </w:r>
            <w:r w:rsidR="005075FD">
              <w:rPr>
                <w:noProof/>
                <w:webHidden/>
              </w:rPr>
              <w:tab/>
            </w:r>
            <w:r w:rsidR="005075FD">
              <w:rPr>
                <w:noProof/>
                <w:webHidden/>
              </w:rPr>
              <w:fldChar w:fldCharType="begin"/>
            </w:r>
            <w:r w:rsidR="005075FD">
              <w:rPr>
                <w:noProof/>
                <w:webHidden/>
              </w:rPr>
              <w:instrText xml:space="preserve"> PAGEREF _Toc21518897 \h </w:instrText>
            </w:r>
            <w:r w:rsidR="005075FD">
              <w:rPr>
                <w:noProof/>
                <w:webHidden/>
              </w:rPr>
            </w:r>
            <w:r w:rsidR="005075FD">
              <w:rPr>
                <w:noProof/>
                <w:webHidden/>
              </w:rPr>
              <w:fldChar w:fldCharType="separate"/>
            </w:r>
            <w:r w:rsidR="005075FD">
              <w:rPr>
                <w:noProof/>
                <w:webHidden/>
              </w:rPr>
              <w:t>7</w:t>
            </w:r>
            <w:r w:rsidR="005075FD">
              <w:rPr>
                <w:noProof/>
                <w:webHidden/>
              </w:rPr>
              <w:fldChar w:fldCharType="end"/>
            </w:r>
          </w:hyperlink>
        </w:p>
        <w:p w14:paraId="430CC3BB" w14:textId="77777777" w:rsidR="005075FD" w:rsidRDefault="00524F61">
          <w:pPr>
            <w:pStyle w:val="Inhopg3"/>
            <w:rPr>
              <w:rFonts w:asciiTheme="minorHAnsi" w:eastAsiaTheme="minorEastAsia" w:hAnsiTheme="minorHAnsi" w:cstheme="minorBidi"/>
              <w:noProof/>
              <w:sz w:val="22"/>
              <w:szCs w:val="22"/>
            </w:rPr>
          </w:pPr>
          <w:hyperlink w:anchor="_Toc21518898" w:history="1">
            <w:r w:rsidR="005075FD" w:rsidRPr="00B422F0">
              <w:rPr>
                <w:rStyle w:val="Hyperlink"/>
                <w:rFonts w:ascii="LucidaSansEF" w:hAnsi="LucidaSansEF"/>
                <w:noProof/>
              </w:rPr>
              <w:t>1.5</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Verantwoordelijkheden</w:t>
            </w:r>
            <w:r w:rsidR="005075FD">
              <w:rPr>
                <w:noProof/>
                <w:webHidden/>
              </w:rPr>
              <w:tab/>
            </w:r>
            <w:r w:rsidR="005075FD">
              <w:rPr>
                <w:noProof/>
                <w:webHidden/>
              </w:rPr>
              <w:fldChar w:fldCharType="begin"/>
            </w:r>
            <w:r w:rsidR="005075FD">
              <w:rPr>
                <w:noProof/>
                <w:webHidden/>
              </w:rPr>
              <w:instrText xml:space="preserve"> PAGEREF _Toc21518898 \h </w:instrText>
            </w:r>
            <w:r w:rsidR="005075FD">
              <w:rPr>
                <w:noProof/>
                <w:webHidden/>
              </w:rPr>
            </w:r>
            <w:r w:rsidR="005075FD">
              <w:rPr>
                <w:noProof/>
                <w:webHidden/>
              </w:rPr>
              <w:fldChar w:fldCharType="separate"/>
            </w:r>
            <w:r w:rsidR="005075FD">
              <w:rPr>
                <w:noProof/>
                <w:webHidden/>
              </w:rPr>
              <w:t>7</w:t>
            </w:r>
            <w:r w:rsidR="005075FD">
              <w:rPr>
                <w:noProof/>
                <w:webHidden/>
              </w:rPr>
              <w:fldChar w:fldCharType="end"/>
            </w:r>
          </w:hyperlink>
        </w:p>
        <w:p w14:paraId="5BBDB8CB" w14:textId="77777777" w:rsidR="005075FD" w:rsidRDefault="00524F61">
          <w:pPr>
            <w:pStyle w:val="Inhopg3"/>
            <w:rPr>
              <w:rFonts w:asciiTheme="minorHAnsi" w:eastAsiaTheme="minorEastAsia" w:hAnsiTheme="minorHAnsi" w:cstheme="minorBidi"/>
              <w:noProof/>
              <w:sz w:val="22"/>
              <w:szCs w:val="22"/>
            </w:rPr>
          </w:pPr>
          <w:hyperlink w:anchor="_Toc21518899" w:history="1">
            <w:r w:rsidR="005075FD" w:rsidRPr="00B422F0">
              <w:rPr>
                <w:rStyle w:val="Hyperlink"/>
                <w:rFonts w:ascii="LucidaSansEF" w:hAnsi="LucidaSansEF"/>
                <w:noProof/>
              </w:rPr>
              <w:t>1.6</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Verdeling in percelen (indien van toepassing)</w:t>
            </w:r>
            <w:r w:rsidR="005075FD">
              <w:rPr>
                <w:noProof/>
                <w:webHidden/>
              </w:rPr>
              <w:tab/>
            </w:r>
            <w:r w:rsidR="005075FD">
              <w:rPr>
                <w:noProof/>
                <w:webHidden/>
              </w:rPr>
              <w:fldChar w:fldCharType="begin"/>
            </w:r>
            <w:r w:rsidR="005075FD">
              <w:rPr>
                <w:noProof/>
                <w:webHidden/>
              </w:rPr>
              <w:instrText xml:space="preserve"> PAGEREF _Toc21518899 \h </w:instrText>
            </w:r>
            <w:r w:rsidR="005075FD">
              <w:rPr>
                <w:noProof/>
                <w:webHidden/>
              </w:rPr>
            </w:r>
            <w:r w:rsidR="005075FD">
              <w:rPr>
                <w:noProof/>
                <w:webHidden/>
              </w:rPr>
              <w:fldChar w:fldCharType="separate"/>
            </w:r>
            <w:r w:rsidR="005075FD">
              <w:rPr>
                <w:noProof/>
                <w:webHidden/>
              </w:rPr>
              <w:t>7</w:t>
            </w:r>
            <w:r w:rsidR="005075FD">
              <w:rPr>
                <w:noProof/>
                <w:webHidden/>
              </w:rPr>
              <w:fldChar w:fldCharType="end"/>
            </w:r>
          </w:hyperlink>
        </w:p>
        <w:p w14:paraId="1867381D" w14:textId="77777777" w:rsidR="005075FD" w:rsidRDefault="00524F61">
          <w:pPr>
            <w:pStyle w:val="Inhopg3"/>
            <w:rPr>
              <w:rFonts w:asciiTheme="minorHAnsi" w:eastAsiaTheme="minorEastAsia" w:hAnsiTheme="minorHAnsi" w:cstheme="minorBidi"/>
              <w:noProof/>
              <w:sz w:val="22"/>
              <w:szCs w:val="22"/>
            </w:rPr>
          </w:pPr>
          <w:hyperlink w:anchor="_Toc21518900" w:history="1">
            <w:r w:rsidR="005075FD" w:rsidRPr="00B422F0">
              <w:rPr>
                <w:rStyle w:val="Hyperlink"/>
                <w:rFonts w:ascii="LucidaSansEF" w:hAnsi="LucidaSansEF"/>
                <w:noProof/>
              </w:rPr>
              <w:t>1.7</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Voorbehoud</w:t>
            </w:r>
            <w:r w:rsidR="005075FD">
              <w:rPr>
                <w:noProof/>
                <w:webHidden/>
              </w:rPr>
              <w:tab/>
            </w:r>
            <w:r w:rsidR="005075FD">
              <w:rPr>
                <w:noProof/>
                <w:webHidden/>
              </w:rPr>
              <w:fldChar w:fldCharType="begin"/>
            </w:r>
            <w:r w:rsidR="005075FD">
              <w:rPr>
                <w:noProof/>
                <w:webHidden/>
              </w:rPr>
              <w:instrText xml:space="preserve"> PAGEREF _Toc21518900 \h </w:instrText>
            </w:r>
            <w:r w:rsidR="005075FD">
              <w:rPr>
                <w:noProof/>
                <w:webHidden/>
              </w:rPr>
            </w:r>
            <w:r w:rsidR="005075FD">
              <w:rPr>
                <w:noProof/>
                <w:webHidden/>
              </w:rPr>
              <w:fldChar w:fldCharType="separate"/>
            </w:r>
            <w:r w:rsidR="005075FD">
              <w:rPr>
                <w:noProof/>
                <w:webHidden/>
              </w:rPr>
              <w:t>8</w:t>
            </w:r>
            <w:r w:rsidR="005075FD">
              <w:rPr>
                <w:noProof/>
                <w:webHidden/>
              </w:rPr>
              <w:fldChar w:fldCharType="end"/>
            </w:r>
          </w:hyperlink>
        </w:p>
        <w:p w14:paraId="4AE06762" w14:textId="77777777" w:rsidR="005075FD" w:rsidRDefault="00524F61">
          <w:pPr>
            <w:pStyle w:val="Inhopg3"/>
            <w:rPr>
              <w:rFonts w:asciiTheme="minorHAnsi" w:eastAsiaTheme="minorEastAsia" w:hAnsiTheme="minorHAnsi" w:cstheme="minorBidi"/>
              <w:noProof/>
              <w:sz w:val="22"/>
              <w:szCs w:val="22"/>
            </w:rPr>
          </w:pPr>
          <w:hyperlink w:anchor="_Toc21518901" w:history="1">
            <w:r w:rsidR="005075FD" w:rsidRPr="00B422F0">
              <w:rPr>
                <w:rStyle w:val="Hyperlink"/>
                <w:rFonts w:ascii="LucidaSansEF" w:hAnsi="LucidaSansEF"/>
                <w:noProof/>
              </w:rPr>
              <w:t>1.8</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Planning</w:t>
            </w:r>
            <w:r w:rsidR="005075FD">
              <w:rPr>
                <w:noProof/>
                <w:webHidden/>
              </w:rPr>
              <w:tab/>
            </w:r>
            <w:r w:rsidR="005075FD">
              <w:rPr>
                <w:noProof/>
                <w:webHidden/>
              </w:rPr>
              <w:fldChar w:fldCharType="begin"/>
            </w:r>
            <w:r w:rsidR="005075FD">
              <w:rPr>
                <w:noProof/>
                <w:webHidden/>
              </w:rPr>
              <w:instrText xml:space="preserve"> PAGEREF _Toc21518901 \h </w:instrText>
            </w:r>
            <w:r w:rsidR="005075FD">
              <w:rPr>
                <w:noProof/>
                <w:webHidden/>
              </w:rPr>
            </w:r>
            <w:r w:rsidR="005075FD">
              <w:rPr>
                <w:noProof/>
                <w:webHidden/>
              </w:rPr>
              <w:fldChar w:fldCharType="separate"/>
            </w:r>
            <w:r w:rsidR="005075FD">
              <w:rPr>
                <w:noProof/>
                <w:webHidden/>
              </w:rPr>
              <w:t>8</w:t>
            </w:r>
            <w:r w:rsidR="005075FD">
              <w:rPr>
                <w:noProof/>
                <w:webHidden/>
              </w:rPr>
              <w:fldChar w:fldCharType="end"/>
            </w:r>
          </w:hyperlink>
        </w:p>
        <w:p w14:paraId="1DEAF2F2" w14:textId="77777777" w:rsidR="005075FD" w:rsidRDefault="00524F61">
          <w:pPr>
            <w:pStyle w:val="Inhopg3"/>
            <w:rPr>
              <w:rFonts w:asciiTheme="minorHAnsi" w:eastAsiaTheme="minorEastAsia" w:hAnsiTheme="minorHAnsi" w:cstheme="minorBidi"/>
              <w:noProof/>
              <w:sz w:val="22"/>
              <w:szCs w:val="22"/>
            </w:rPr>
          </w:pPr>
          <w:hyperlink w:anchor="_Toc21518902" w:history="1">
            <w:r w:rsidR="005075FD" w:rsidRPr="00B422F0">
              <w:rPr>
                <w:rStyle w:val="Hyperlink"/>
                <w:rFonts w:ascii="LucidaSansEF" w:hAnsi="LucidaSansEF"/>
                <w:noProof/>
              </w:rPr>
              <w:t>1.9</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Gunningscriterium</w:t>
            </w:r>
            <w:r w:rsidR="005075FD">
              <w:rPr>
                <w:noProof/>
                <w:webHidden/>
              </w:rPr>
              <w:tab/>
            </w:r>
            <w:r w:rsidR="005075FD">
              <w:rPr>
                <w:noProof/>
                <w:webHidden/>
              </w:rPr>
              <w:fldChar w:fldCharType="begin"/>
            </w:r>
            <w:r w:rsidR="005075FD">
              <w:rPr>
                <w:noProof/>
                <w:webHidden/>
              </w:rPr>
              <w:instrText xml:space="preserve"> PAGEREF _Toc21518902 \h </w:instrText>
            </w:r>
            <w:r w:rsidR="005075FD">
              <w:rPr>
                <w:noProof/>
                <w:webHidden/>
              </w:rPr>
            </w:r>
            <w:r w:rsidR="005075FD">
              <w:rPr>
                <w:noProof/>
                <w:webHidden/>
              </w:rPr>
              <w:fldChar w:fldCharType="separate"/>
            </w:r>
            <w:r w:rsidR="005075FD">
              <w:rPr>
                <w:noProof/>
                <w:webHidden/>
              </w:rPr>
              <w:t>8</w:t>
            </w:r>
            <w:r w:rsidR="005075FD">
              <w:rPr>
                <w:noProof/>
                <w:webHidden/>
              </w:rPr>
              <w:fldChar w:fldCharType="end"/>
            </w:r>
          </w:hyperlink>
        </w:p>
        <w:p w14:paraId="5976E74F" w14:textId="77777777" w:rsidR="005075FD" w:rsidRDefault="00524F61">
          <w:pPr>
            <w:pStyle w:val="Inhopg3"/>
            <w:rPr>
              <w:rFonts w:asciiTheme="minorHAnsi" w:eastAsiaTheme="minorEastAsia" w:hAnsiTheme="minorHAnsi" w:cstheme="minorBidi"/>
              <w:noProof/>
              <w:sz w:val="22"/>
              <w:szCs w:val="22"/>
            </w:rPr>
          </w:pPr>
          <w:hyperlink w:anchor="_Toc21518903" w:history="1">
            <w:r w:rsidR="005075FD" w:rsidRPr="00B422F0">
              <w:rPr>
                <w:rStyle w:val="Hyperlink"/>
                <w:rFonts w:ascii="LucidaSansEF" w:hAnsi="LucidaSansEF"/>
                <w:noProof/>
              </w:rPr>
              <w:t>1.10</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Inschrijfkosten</w:t>
            </w:r>
            <w:r w:rsidR="005075FD">
              <w:rPr>
                <w:noProof/>
                <w:webHidden/>
              </w:rPr>
              <w:tab/>
            </w:r>
            <w:r w:rsidR="005075FD">
              <w:rPr>
                <w:noProof/>
                <w:webHidden/>
              </w:rPr>
              <w:fldChar w:fldCharType="begin"/>
            </w:r>
            <w:r w:rsidR="005075FD">
              <w:rPr>
                <w:noProof/>
                <w:webHidden/>
              </w:rPr>
              <w:instrText xml:space="preserve"> PAGEREF _Toc21518903 \h </w:instrText>
            </w:r>
            <w:r w:rsidR="005075FD">
              <w:rPr>
                <w:noProof/>
                <w:webHidden/>
              </w:rPr>
            </w:r>
            <w:r w:rsidR="005075FD">
              <w:rPr>
                <w:noProof/>
                <w:webHidden/>
              </w:rPr>
              <w:fldChar w:fldCharType="separate"/>
            </w:r>
            <w:r w:rsidR="005075FD">
              <w:rPr>
                <w:noProof/>
                <w:webHidden/>
              </w:rPr>
              <w:t>9</w:t>
            </w:r>
            <w:r w:rsidR="005075FD">
              <w:rPr>
                <w:noProof/>
                <w:webHidden/>
              </w:rPr>
              <w:fldChar w:fldCharType="end"/>
            </w:r>
          </w:hyperlink>
        </w:p>
        <w:p w14:paraId="4194A0C9" w14:textId="77777777" w:rsidR="005075FD" w:rsidRDefault="00524F61">
          <w:pPr>
            <w:pStyle w:val="Inhopg1"/>
            <w:rPr>
              <w:rFonts w:asciiTheme="minorHAnsi" w:eastAsiaTheme="minorEastAsia" w:hAnsiTheme="minorHAnsi" w:cstheme="minorBidi"/>
              <w:b w:val="0"/>
              <w:iCs w:val="0"/>
              <w:sz w:val="22"/>
              <w:szCs w:val="22"/>
            </w:rPr>
          </w:pPr>
          <w:hyperlink w:anchor="_Toc21518904" w:history="1">
            <w:r w:rsidR="005075FD" w:rsidRPr="00B422F0">
              <w:rPr>
                <w:rStyle w:val="Hyperlink"/>
              </w:rPr>
              <w:t>2.</w:t>
            </w:r>
            <w:r w:rsidR="005075FD">
              <w:rPr>
                <w:rFonts w:asciiTheme="minorHAnsi" w:eastAsiaTheme="minorEastAsia" w:hAnsiTheme="minorHAnsi" w:cstheme="minorBidi"/>
                <w:b w:val="0"/>
                <w:iCs w:val="0"/>
                <w:sz w:val="22"/>
                <w:szCs w:val="22"/>
              </w:rPr>
              <w:tab/>
            </w:r>
            <w:r w:rsidR="005075FD" w:rsidRPr="00B422F0">
              <w:rPr>
                <w:rStyle w:val="Hyperlink"/>
              </w:rPr>
              <w:t>Voorschriften</w:t>
            </w:r>
            <w:r w:rsidR="005075FD">
              <w:rPr>
                <w:webHidden/>
              </w:rPr>
              <w:tab/>
            </w:r>
            <w:r w:rsidR="005075FD">
              <w:rPr>
                <w:webHidden/>
              </w:rPr>
              <w:fldChar w:fldCharType="begin"/>
            </w:r>
            <w:r w:rsidR="005075FD">
              <w:rPr>
                <w:webHidden/>
              </w:rPr>
              <w:instrText xml:space="preserve"> PAGEREF _Toc21518904 \h </w:instrText>
            </w:r>
            <w:r w:rsidR="005075FD">
              <w:rPr>
                <w:webHidden/>
              </w:rPr>
            </w:r>
            <w:r w:rsidR="005075FD">
              <w:rPr>
                <w:webHidden/>
              </w:rPr>
              <w:fldChar w:fldCharType="separate"/>
            </w:r>
            <w:r w:rsidR="005075FD">
              <w:rPr>
                <w:webHidden/>
              </w:rPr>
              <w:t>10</w:t>
            </w:r>
            <w:r w:rsidR="005075FD">
              <w:rPr>
                <w:webHidden/>
              </w:rPr>
              <w:fldChar w:fldCharType="end"/>
            </w:r>
          </w:hyperlink>
        </w:p>
        <w:p w14:paraId="7DE905C0" w14:textId="77777777" w:rsidR="005075FD" w:rsidRDefault="00524F61">
          <w:pPr>
            <w:pStyle w:val="Inhopg3"/>
            <w:rPr>
              <w:rFonts w:asciiTheme="minorHAnsi" w:eastAsiaTheme="minorEastAsia" w:hAnsiTheme="minorHAnsi" w:cstheme="minorBidi"/>
              <w:noProof/>
              <w:sz w:val="22"/>
              <w:szCs w:val="22"/>
            </w:rPr>
          </w:pPr>
          <w:hyperlink w:anchor="_Toc21518905" w:history="1">
            <w:r w:rsidR="005075FD" w:rsidRPr="00B422F0">
              <w:rPr>
                <w:rStyle w:val="Hyperlink"/>
                <w:rFonts w:ascii="LucidaSansEF" w:eastAsia="MS Mincho" w:hAnsi="LucidaSansEF"/>
                <w:noProof/>
              </w:rPr>
              <w:t>2.1</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Aanbestedingsvoorschriften</w:t>
            </w:r>
            <w:r w:rsidR="005075FD">
              <w:rPr>
                <w:noProof/>
                <w:webHidden/>
              </w:rPr>
              <w:tab/>
            </w:r>
            <w:r w:rsidR="005075FD">
              <w:rPr>
                <w:noProof/>
                <w:webHidden/>
              </w:rPr>
              <w:fldChar w:fldCharType="begin"/>
            </w:r>
            <w:r w:rsidR="005075FD">
              <w:rPr>
                <w:noProof/>
                <w:webHidden/>
              </w:rPr>
              <w:instrText xml:space="preserve"> PAGEREF _Toc21518905 \h </w:instrText>
            </w:r>
            <w:r w:rsidR="005075FD">
              <w:rPr>
                <w:noProof/>
                <w:webHidden/>
              </w:rPr>
            </w:r>
            <w:r w:rsidR="005075FD">
              <w:rPr>
                <w:noProof/>
                <w:webHidden/>
              </w:rPr>
              <w:fldChar w:fldCharType="separate"/>
            </w:r>
            <w:r w:rsidR="005075FD">
              <w:rPr>
                <w:noProof/>
                <w:webHidden/>
              </w:rPr>
              <w:t>10</w:t>
            </w:r>
            <w:r w:rsidR="005075FD">
              <w:rPr>
                <w:noProof/>
                <w:webHidden/>
              </w:rPr>
              <w:fldChar w:fldCharType="end"/>
            </w:r>
          </w:hyperlink>
        </w:p>
        <w:p w14:paraId="6F8E8292" w14:textId="77777777" w:rsidR="005075FD" w:rsidRDefault="00524F61">
          <w:pPr>
            <w:pStyle w:val="Inhopg3"/>
            <w:rPr>
              <w:rFonts w:asciiTheme="minorHAnsi" w:eastAsiaTheme="minorEastAsia" w:hAnsiTheme="minorHAnsi" w:cstheme="minorBidi"/>
              <w:noProof/>
              <w:sz w:val="22"/>
              <w:szCs w:val="22"/>
            </w:rPr>
          </w:pPr>
          <w:hyperlink w:anchor="_Toc21518906" w:history="1">
            <w:r w:rsidR="005075FD" w:rsidRPr="00B422F0">
              <w:rPr>
                <w:rStyle w:val="Hyperlink"/>
                <w:rFonts w:ascii="LucidaSansEF" w:eastAsia="MS Mincho" w:hAnsi="LucidaSansEF"/>
                <w:noProof/>
              </w:rPr>
              <w:t>2.2</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Voorschriften voor het indienen van een Aanbieding</w:t>
            </w:r>
            <w:r w:rsidR="005075FD">
              <w:rPr>
                <w:noProof/>
                <w:webHidden/>
              </w:rPr>
              <w:tab/>
            </w:r>
            <w:r w:rsidR="005075FD">
              <w:rPr>
                <w:noProof/>
                <w:webHidden/>
              </w:rPr>
              <w:fldChar w:fldCharType="begin"/>
            </w:r>
            <w:r w:rsidR="005075FD">
              <w:rPr>
                <w:noProof/>
                <w:webHidden/>
              </w:rPr>
              <w:instrText xml:space="preserve"> PAGEREF _Toc21518906 \h </w:instrText>
            </w:r>
            <w:r w:rsidR="005075FD">
              <w:rPr>
                <w:noProof/>
                <w:webHidden/>
              </w:rPr>
            </w:r>
            <w:r w:rsidR="005075FD">
              <w:rPr>
                <w:noProof/>
                <w:webHidden/>
              </w:rPr>
              <w:fldChar w:fldCharType="separate"/>
            </w:r>
            <w:r w:rsidR="005075FD">
              <w:rPr>
                <w:noProof/>
                <w:webHidden/>
              </w:rPr>
              <w:t>11</w:t>
            </w:r>
            <w:r w:rsidR="005075FD">
              <w:rPr>
                <w:noProof/>
                <w:webHidden/>
              </w:rPr>
              <w:fldChar w:fldCharType="end"/>
            </w:r>
          </w:hyperlink>
        </w:p>
        <w:p w14:paraId="49340390" w14:textId="77777777" w:rsidR="005075FD" w:rsidRDefault="00524F61">
          <w:pPr>
            <w:pStyle w:val="Inhopg3"/>
            <w:rPr>
              <w:rFonts w:asciiTheme="minorHAnsi" w:eastAsiaTheme="minorEastAsia" w:hAnsiTheme="minorHAnsi" w:cstheme="minorBidi"/>
              <w:noProof/>
              <w:sz w:val="22"/>
              <w:szCs w:val="22"/>
            </w:rPr>
          </w:pPr>
          <w:hyperlink w:anchor="_Toc21518907" w:history="1">
            <w:r w:rsidR="005075FD" w:rsidRPr="00B422F0">
              <w:rPr>
                <w:rStyle w:val="Hyperlink"/>
                <w:rFonts w:ascii="LucidaSansEF" w:eastAsia="MS Mincho" w:hAnsi="LucidaSansEF" w:cs="Lucida Sans Unicode"/>
                <w:noProof/>
              </w:rPr>
              <w:t>2.3</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cs="Lucida Sans Unicode"/>
                <w:noProof/>
              </w:rPr>
              <w:t>Vragen over de aanbesteding</w:t>
            </w:r>
            <w:r w:rsidR="005075FD">
              <w:rPr>
                <w:noProof/>
                <w:webHidden/>
              </w:rPr>
              <w:tab/>
            </w:r>
            <w:r w:rsidR="005075FD">
              <w:rPr>
                <w:noProof/>
                <w:webHidden/>
              </w:rPr>
              <w:fldChar w:fldCharType="begin"/>
            </w:r>
            <w:r w:rsidR="005075FD">
              <w:rPr>
                <w:noProof/>
                <w:webHidden/>
              </w:rPr>
              <w:instrText xml:space="preserve"> PAGEREF _Toc21518907 \h </w:instrText>
            </w:r>
            <w:r w:rsidR="005075FD">
              <w:rPr>
                <w:noProof/>
                <w:webHidden/>
              </w:rPr>
            </w:r>
            <w:r w:rsidR="005075FD">
              <w:rPr>
                <w:noProof/>
                <w:webHidden/>
              </w:rPr>
              <w:fldChar w:fldCharType="separate"/>
            </w:r>
            <w:r w:rsidR="005075FD">
              <w:rPr>
                <w:noProof/>
                <w:webHidden/>
              </w:rPr>
              <w:t>11</w:t>
            </w:r>
            <w:r w:rsidR="005075FD">
              <w:rPr>
                <w:noProof/>
                <w:webHidden/>
              </w:rPr>
              <w:fldChar w:fldCharType="end"/>
            </w:r>
          </w:hyperlink>
        </w:p>
        <w:p w14:paraId="6B799423" w14:textId="77777777" w:rsidR="005075FD" w:rsidRDefault="00524F61">
          <w:pPr>
            <w:pStyle w:val="Inhopg3"/>
            <w:rPr>
              <w:rFonts w:asciiTheme="minorHAnsi" w:eastAsiaTheme="minorEastAsia" w:hAnsiTheme="minorHAnsi" w:cstheme="minorBidi"/>
              <w:noProof/>
              <w:sz w:val="22"/>
              <w:szCs w:val="22"/>
            </w:rPr>
          </w:pPr>
          <w:hyperlink w:anchor="_Toc21518908" w:history="1">
            <w:r w:rsidR="005075FD" w:rsidRPr="00B422F0">
              <w:rPr>
                <w:rStyle w:val="Hyperlink"/>
                <w:rFonts w:ascii="LucidaSansEF" w:eastAsia="MS Mincho" w:hAnsi="LucidaSansEF" w:cs="Lucida Sans Unicode"/>
                <w:noProof/>
              </w:rPr>
              <w:t>2.4</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cs="Lucida Sans Unicode"/>
                <w:noProof/>
              </w:rPr>
              <w:t>TenderNed</w:t>
            </w:r>
            <w:r w:rsidR="005075FD">
              <w:rPr>
                <w:noProof/>
                <w:webHidden/>
              </w:rPr>
              <w:tab/>
            </w:r>
            <w:r w:rsidR="005075FD">
              <w:rPr>
                <w:noProof/>
                <w:webHidden/>
              </w:rPr>
              <w:fldChar w:fldCharType="begin"/>
            </w:r>
            <w:r w:rsidR="005075FD">
              <w:rPr>
                <w:noProof/>
                <w:webHidden/>
              </w:rPr>
              <w:instrText xml:space="preserve"> PAGEREF _Toc21518908 \h </w:instrText>
            </w:r>
            <w:r w:rsidR="005075FD">
              <w:rPr>
                <w:noProof/>
                <w:webHidden/>
              </w:rPr>
            </w:r>
            <w:r w:rsidR="005075FD">
              <w:rPr>
                <w:noProof/>
                <w:webHidden/>
              </w:rPr>
              <w:fldChar w:fldCharType="separate"/>
            </w:r>
            <w:r w:rsidR="005075FD">
              <w:rPr>
                <w:noProof/>
                <w:webHidden/>
              </w:rPr>
              <w:t>12</w:t>
            </w:r>
            <w:r w:rsidR="005075FD">
              <w:rPr>
                <w:noProof/>
                <w:webHidden/>
              </w:rPr>
              <w:fldChar w:fldCharType="end"/>
            </w:r>
          </w:hyperlink>
        </w:p>
        <w:p w14:paraId="3234E0FA" w14:textId="77777777" w:rsidR="005075FD" w:rsidRDefault="00524F61">
          <w:pPr>
            <w:pStyle w:val="Inhopg3"/>
            <w:rPr>
              <w:rFonts w:asciiTheme="minorHAnsi" w:eastAsiaTheme="minorEastAsia" w:hAnsiTheme="minorHAnsi" w:cstheme="minorBidi"/>
              <w:noProof/>
              <w:sz w:val="22"/>
              <w:szCs w:val="22"/>
            </w:rPr>
          </w:pPr>
          <w:hyperlink w:anchor="_Toc21518909" w:history="1">
            <w:r w:rsidR="005075FD" w:rsidRPr="00B422F0">
              <w:rPr>
                <w:rStyle w:val="Hyperlink"/>
                <w:rFonts w:ascii="LucidaSansEF" w:eastAsia="MS Mincho" w:hAnsi="LucidaSansEF" w:cs="Lucida Sans Unicode"/>
                <w:noProof/>
              </w:rPr>
              <w:t>2.5</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cs="Lucida Sans Unicode"/>
                <w:noProof/>
              </w:rPr>
              <w:t>Vragen en klachtenafhandeling</w:t>
            </w:r>
            <w:r w:rsidR="005075FD">
              <w:rPr>
                <w:noProof/>
                <w:webHidden/>
              </w:rPr>
              <w:tab/>
            </w:r>
            <w:r w:rsidR="005075FD">
              <w:rPr>
                <w:noProof/>
                <w:webHidden/>
              </w:rPr>
              <w:fldChar w:fldCharType="begin"/>
            </w:r>
            <w:r w:rsidR="005075FD">
              <w:rPr>
                <w:noProof/>
                <w:webHidden/>
              </w:rPr>
              <w:instrText xml:space="preserve"> PAGEREF _Toc21518909 \h </w:instrText>
            </w:r>
            <w:r w:rsidR="005075FD">
              <w:rPr>
                <w:noProof/>
                <w:webHidden/>
              </w:rPr>
            </w:r>
            <w:r w:rsidR="005075FD">
              <w:rPr>
                <w:noProof/>
                <w:webHidden/>
              </w:rPr>
              <w:fldChar w:fldCharType="separate"/>
            </w:r>
            <w:r w:rsidR="005075FD">
              <w:rPr>
                <w:noProof/>
                <w:webHidden/>
              </w:rPr>
              <w:t>12</w:t>
            </w:r>
            <w:r w:rsidR="005075FD">
              <w:rPr>
                <w:noProof/>
                <w:webHidden/>
              </w:rPr>
              <w:fldChar w:fldCharType="end"/>
            </w:r>
          </w:hyperlink>
        </w:p>
        <w:p w14:paraId="31A79DC7" w14:textId="77777777" w:rsidR="005075FD" w:rsidRDefault="00524F61">
          <w:pPr>
            <w:pStyle w:val="Inhopg1"/>
            <w:rPr>
              <w:rFonts w:asciiTheme="minorHAnsi" w:eastAsiaTheme="minorEastAsia" w:hAnsiTheme="minorHAnsi" w:cstheme="minorBidi"/>
              <w:b w:val="0"/>
              <w:iCs w:val="0"/>
              <w:sz w:val="22"/>
              <w:szCs w:val="22"/>
            </w:rPr>
          </w:pPr>
          <w:hyperlink w:anchor="_Toc21518910" w:history="1">
            <w:r w:rsidR="005075FD" w:rsidRPr="00B422F0">
              <w:rPr>
                <w:rStyle w:val="Hyperlink"/>
                <w:rFonts w:eastAsia="MS Mincho"/>
              </w:rPr>
              <w:t>3.</w:t>
            </w:r>
            <w:r w:rsidR="005075FD">
              <w:rPr>
                <w:rFonts w:asciiTheme="minorHAnsi" w:eastAsiaTheme="minorEastAsia" w:hAnsiTheme="minorHAnsi" w:cstheme="minorBidi"/>
                <w:b w:val="0"/>
                <w:iCs w:val="0"/>
                <w:sz w:val="22"/>
                <w:szCs w:val="22"/>
              </w:rPr>
              <w:tab/>
            </w:r>
            <w:r w:rsidR="005075FD" w:rsidRPr="00B422F0">
              <w:rPr>
                <w:rStyle w:val="Hyperlink"/>
              </w:rPr>
              <w:t>Selectieprocedure</w:t>
            </w:r>
            <w:r w:rsidR="005075FD">
              <w:rPr>
                <w:webHidden/>
              </w:rPr>
              <w:tab/>
            </w:r>
            <w:r w:rsidR="005075FD">
              <w:rPr>
                <w:webHidden/>
              </w:rPr>
              <w:fldChar w:fldCharType="begin"/>
            </w:r>
            <w:r w:rsidR="005075FD">
              <w:rPr>
                <w:webHidden/>
              </w:rPr>
              <w:instrText xml:space="preserve"> PAGEREF _Toc21518910 \h </w:instrText>
            </w:r>
            <w:r w:rsidR="005075FD">
              <w:rPr>
                <w:webHidden/>
              </w:rPr>
            </w:r>
            <w:r w:rsidR="005075FD">
              <w:rPr>
                <w:webHidden/>
              </w:rPr>
              <w:fldChar w:fldCharType="separate"/>
            </w:r>
            <w:r w:rsidR="005075FD">
              <w:rPr>
                <w:webHidden/>
              </w:rPr>
              <w:t>13</w:t>
            </w:r>
            <w:r w:rsidR="005075FD">
              <w:rPr>
                <w:webHidden/>
              </w:rPr>
              <w:fldChar w:fldCharType="end"/>
            </w:r>
          </w:hyperlink>
        </w:p>
        <w:p w14:paraId="065CB5A9" w14:textId="77777777" w:rsidR="005075FD" w:rsidRDefault="00524F61">
          <w:pPr>
            <w:pStyle w:val="Inhopg3"/>
            <w:rPr>
              <w:rFonts w:asciiTheme="minorHAnsi" w:eastAsiaTheme="minorEastAsia" w:hAnsiTheme="minorHAnsi" w:cstheme="minorBidi"/>
              <w:noProof/>
              <w:sz w:val="22"/>
              <w:szCs w:val="22"/>
            </w:rPr>
          </w:pPr>
          <w:hyperlink w:anchor="_Toc21518911" w:history="1">
            <w:r w:rsidR="005075FD" w:rsidRPr="00B422F0">
              <w:rPr>
                <w:rStyle w:val="Hyperlink"/>
                <w:rFonts w:ascii="LucidaSansEF" w:eastAsia="MS Mincho" w:hAnsi="LucidaSansEF"/>
                <w:noProof/>
              </w:rPr>
              <w:t>3.1</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Inleiding</w:t>
            </w:r>
            <w:r w:rsidR="005075FD">
              <w:rPr>
                <w:noProof/>
                <w:webHidden/>
              </w:rPr>
              <w:tab/>
            </w:r>
            <w:r w:rsidR="005075FD">
              <w:rPr>
                <w:noProof/>
                <w:webHidden/>
              </w:rPr>
              <w:fldChar w:fldCharType="begin"/>
            </w:r>
            <w:r w:rsidR="005075FD">
              <w:rPr>
                <w:noProof/>
                <w:webHidden/>
              </w:rPr>
              <w:instrText xml:space="preserve"> PAGEREF _Toc21518911 \h </w:instrText>
            </w:r>
            <w:r w:rsidR="005075FD">
              <w:rPr>
                <w:noProof/>
                <w:webHidden/>
              </w:rPr>
            </w:r>
            <w:r w:rsidR="005075FD">
              <w:rPr>
                <w:noProof/>
                <w:webHidden/>
              </w:rPr>
              <w:fldChar w:fldCharType="separate"/>
            </w:r>
            <w:r w:rsidR="005075FD">
              <w:rPr>
                <w:noProof/>
                <w:webHidden/>
              </w:rPr>
              <w:t>13</w:t>
            </w:r>
            <w:r w:rsidR="005075FD">
              <w:rPr>
                <w:noProof/>
                <w:webHidden/>
              </w:rPr>
              <w:fldChar w:fldCharType="end"/>
            </w:r>
          </w:hyperlink>
        </w:p>
        <w:p w14:paraId="2DB1CA1F" w14:textId="77777777" w:rsidR="005075FD" w:rsidRDefault="00524F61">
          <w:pPr>
            <w:pStyle w:val="Inhopg3"/>
            <w:rPr>
              <w:rFonts w:asciiTheme="minorHAnsi" w:eastAsiaTheme="minorEastAsia" w:hAnsiTheme="minorHAnsi" w:cstheme="minorBidi"/>
              <w:noProof/>
              <w:sz w:val="22"/>
              <w:szCs w:val="22"/>
            </w:rPr>
          </w:pPr>
          <w:hyperlink w:anchor="_Toc21518912" w:history="1">
            <w:r w:rsidR="005075FD" w:rsidRPr="00B422F0">
              <w:rPr>
                <w:rStyle w:val="Hyperlink"/>
                <w:rFonts w:ascii="LucidaSansEF" w:eastAsia="MS Mincho" w:hAnsi="LucidaSansEF"/>
                <w:noProof/>
              </w:rPr>
              <w:t>3.2</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Aanmelding, wijze van beoordelen</w:t>
            </w:r>
            <w:r w:rsidR="005075FD">
              <w:rPr>
                <w:noProof/>
                <w:webHidden/>
              </w:rPr>
              <w:tab/>
            </w:r>
            <w:r w:rsidR="005075FD">
              <w:rPr>
                <w:noProof/>
                <w:webHidden/>
              </w:rPr>
              <w:fldChar w:fldCharType="begin"/>
            </w:r>
            <w:r w:rsidR="005075FD">
              <w:rPr>
                <w:noProof/>
                <w:webHidden/>
              </w:rPr>
              <w:instrText xml:space="preserve"> PAGEREF _Toc21518912 \h </w:instrText>
            </w:r>
            <w:r w:rsidR="005075FD">
              <w:rPr>
                <w:noProof/>
                <w:webHidden/>
              </w:rPr>
            </w:r>
            <w:r w:rsidR="005075FD">
              <w:rPr>
                <w:noProof/>
                <w:webHidden/>
              </w:rPr>
              <w:fldChar w:fldCharType="separate"/>
            </w:r>
            <w:r w:rsidR="005075FD">
              <w:rPr>
                <w:noProof/>
                <w:webHidden/>
              </w:rPr>
              <w:t>13</w:t>
            </w:r>
            <w:r w:rsidR="005075FD">
              <w:rPr>
                <w:noProof/>
                <w:webHidden/>
              </w:rPr>
              <w:fldChar w:fldCharType="end"/>
            </w:r>
          </w:hyperlink>
        </w:p>
        <w:p w14:paraId="18A3C3CE" w14:textId="77777777" w:rsidR="005075FD" w:rsidRDefault="00524F61">
          <w:pPr>
            <w:pStyle w:val="Inhopg3"/>
            <w:rPr>
              <w:rFonts w:asciiTheme="minorHAnsi" w:eastAsiaTheme="minorEastAsia" w:hAnsiTheme="minorHAnsi" w:cstheme="minorBidi"/>
              <w:noProof/>
              <w:sz w:val="22"/>
              <w:szCs w:val="22"/>
            </w:rPr>
          </w:pPr>
          <w:hyperlink w:anchor="_Toc21518913" w:history="1">
            <w:r w:rsidR="005075FD" w:rsidRPr="00B422F0">
              <w:rPr>
                <w:rStyle w:val="Hyperlink"/>
                <w:rFonts w:ascii="LucidaSansEF" w:hAnsi="LucidaSansEF"/>
                <w:noProof/>
              </w:rPr>
              <w:t>3.3</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Inschrijving</w:t>
            </w:r>
            <w:r w:rsidR="005075FD" w:rsidRPr="00B422F0">
              <w:rPr>
                <w:rStyle w:val="Hyperlink"/>
                <w:rFonts w:ascii="LucidaSansEF" w:eastAsia="MS Mincho" w:hAnsi="LucidaSansEF"/>
                <w:noProof/>
              </w:rPr>
              <w:t>; beoordelingsaspecten</w:t>
            </w:r>
            <w:r w:rsidR="005075FD">
              <w:rPr>
                <w:noProof/>
                <w:webHidden/>
              </w:rPr>
              <w:tab/>
            </w:r>
            <w:r w:rsidR="005075FD">
              <w:rPr>
                <w:noProof/>
                <w:webHidden/>
              </w:rPr>
              <w:fldChar w:fldCharType="begin"/>
            </w:r>
            <w:r w:rsidR="005075FD">
              <w:rPr>
                <w:noProof/>
                <w:webHidden/>
              </w:rPr>
              <w:instrText xml:space="preserve"> PAGEREF _Toc21518913 \h </w:instrText>
            </w:r>
            <w:r w:rsidR="005075FD">
              <w:rPr>
                <w:noProof/>
                <w:webHidden/>
              </w:rPr>
            </w:r>
            <w:r w:rsidR="005075FD">
              <w:rPr>
                <w:noProof/>
                <w:webHidden/>
              </w:rPr>
              <w:fldChar w:fldCharType="separate"/>
            </w:r>
            <w:r w:rsidR="005075FD">
              <w:rPr>
                <w:noProof/>
                <w:webHidden/>
              </w:rPr>
              <w:t>14</w:t>
            </w:r>
            <w:r w:rsidR="005075FD">
              <w:rPr>
                <w:noProof/>
                <w:webHidden/>
              </w:rPr>
              <w:fldChar w:fldCharType="end"/>
            </w:r>
          </w:hyperlink>
        </w:p>
        <w:p w14:paraId="5D9B86AF" w14:textId="77777777" w:rsidR="005075FD" w:rsidRDefault="00524F61">
          <w:pPr>
            <w:pStyle w:val="Inhopg3"/>
            <w:rPr>
              <w:rFonts w:asciiTheme="minorHAnsi" w:eastAsiaTheme="minorEastAsia" w:hAnsiTheme="minorHAnsi" w:cstheme="minorBidi"/>
              <w:noProof/>
              <w:sz w:val="22"/>
              <w:szCs w:val="22"/>
            </w:rPr>
          </w:pPr>
          <w:hyperlink w:anchor="_Toc21518914" w:history="1">
            <w:r w:rsidR="005075FD" w:rsidRPr="00B422F0">
              <w:rPr>
                <w:rStyle w:val="Hyperlink"/>
                <w:rFonts w:ascii="LucidaSansEF" w:eastAsia="MS Mincho" w:hAnsi="LucidaSansEF"/>
                <w:noProof/>
              </w:rPr>
              <w:t>3.3.1</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Toets van de juistheid en volledigheid</w:t>
            </w:r>
            <w:r w:rsidR="005075FD">
              <w:rPr>
                <w:noProof/>
                <w:webHidden/>
              </w:rPr>
              <w:tab/>
            </w:r>
            <w:r w:rsidR="005075FD">
              <w:rPr>
                <w:noProof/>
                <w:webHidden/>
              </w:rPr>
              <w:fldChar w:fldCharType="begin"/>
            </w:r>
            <w:r w:rsidR="005075FD">
              <w:rPr>
                <w:noProof/>
                <w:webHidden/>
              </w:rPr>
              <w:instrText xml:space="preserve"> PAGEREF _Toc21518914 \h </w:instrText>
            </w:r>
            <w:r w:rsidR="005075FD">
              <w:rPr>
                <w:noProof/>
                <w:webHidden/>
              </w:rPr>
            </w:r>
            <w:r w:rsidR="005075FD">
              <w:rPr>
                <w:noProof/>
                <w:webHidden/>
              </w:rPr>
              <w:fldChar w:fldCharType="separate"/>
            </w:r>
            <w:r w:rsidR="005075FD">
              <w:rPr>
                <w:noProof/>
                <w:webHidden/>
              </w:rPr>
              <w:t>14</w:t>
            </w:r>
            <w:r w:rsidR="005075FD">
              <w:rPr>
                <w:noProof/>
                <w:webHidden/>
              </w:rPr>
              <w:fldChar w:fldCharType="end"/>
            </w:r>
          </w:hyperlink>
        </w:p>
        <w:p w14:paraId="328AC10A" w14:textId="77777777" w:rsidR="005075FD" w:rsidRDefault="00524F61">
          <w:pPr>
            <w:pStyle w:val="Inhopg3"/>
            <w:rPr>
              <w:rFonts w:asciiTheme="minorHAnsi" w:eastAsiaTheme="minorEastAsia" w:hAnsiTheme="minorHAnsi" w:cstheme="minorBidi"/>
              <w:noProof/>
              <w:sz w:val="22"/>
              <w:szCs w:val="22"/>
            </w:rPr>
          </w:pPr>
          <w:hyperlink w:anchor="_Toc21518915" w:history="1">
            <w:r w:rsidR="005075FD" w:rsidRPr="00B422F0">
              <w:rPr>
                <w:rStyle w:val="Hyperlink"/>
                <w:rFonts w:ascii="LucidaSansEF" w:eastAsia="MS Mincho" w:hAnsi="LucidaSansEF"/>
                <w:noProof/>
              </w:rPr>
              <w:t>3.3.2</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Toets van de verplichte en facultatieve uitsluitingsgronden</w:t>
            </w:r>
            <w:r w:rsidR="005075FD">
              <w:rPr>
                <w:noProof/>
                <w:webHidden/>
              </w:rPr>
              <w:tab/>
            </w:r>
            <w:r w:rsidR="005075FD">
              <w:rPr>
                <w:noProof/>
                <w:webHidden/>
              </w:rPr>
              <w:fldChar w:fldCharType="begin"/>
            </w:r>
            <w:r w:rsidR="005075FD">
              <w:rPr>
                <w:noProof/>
                <w:webHidden/>
              </w:rPr>
              <w:instrText xml:space="preserve"> PAGEREF _Toc21518915 \h </w:instrText>
            </w:r>
            <w:r w:rsidR="005075FD">
              <w:rPr>
                <w:noProof/>
                <w:webHidden/>
              </w:rPr>
            </w:r>
            <w:r w:rsidR="005075FD">
              <w:rPr>
                <w:noProof/>
                <w:webHidden/>
              </w:rPr>
              <w:fldChar w:fldCharType="separate"/>
            </w:r>
            <w:r w:rsidR="005075FD">
              <w:rPr>
                <w:noProof/>
                <w:webHidden/>
              </w:rPr>
              <w:t>14</w:t>
            </w:r>
            <w:r w:rsidR="005075FD">
              <w:rPr>
                <w:noProof/>
                <w:webHidden/>
              </w:rPr>
              <w:fldChar w:fldCharType="end"/>
            </w:r>
          </w:hyperlink>
        </w:p>
        <w:p w14:paraId="101C71D4" w14:textId="77777777" w:rsidR="005075FD" w:rsidRDefault="00524F61">
          <w:pPr>
            <w:pStyle w:val="Inhopg3"/>
            <w:rPr>
              <w:rFonts w:asciiTheme="minorHAnsi" w:eastAsiaTheme="minorEastAsia" w:hAnsiTheme="minorHAnsi" w:cstheme="minorBidi"/>
              <w:noProof/>
              <w:sz w:val="22"/>
              <w:szCs w:val="22"/>
            </w:rPr>
          </w:pPr>
          <w:hyperlink w:anchor="_Toc21518916" w:history="1">
            <w:r w:rsidR="005075FD" w:rsidRPr="00B422F0">
              <w:rPr>
                <w:rStyle w:val="Hyperlink"/>
                <w:rFonts w:ascii="LucidaSansEF" w:eastAsia="MS Mincho" w:hAnsi="LucidaSansEF"/>
                <w:noProof/>
              </w:rPr>
              <w:t>3.3.3</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Toets van de geschiktheidseisen</w:t>
            </w:r>
            <w:r w:rsidR="005075FD">
              <w:rPr>
                <w:noProof/>
                <w:webHidden/>
              </w:rPr>
              <w:tab/>
            </w:r>
            <w:r w:rsidR="005075FD">
              <w:rPr>
                <w:noProof/>
                <w:webHidden/>
              </w:rPr>
              <w:fldChar w:fldCharType="begin"/>
            </w:r>
            <w:r w:rsidR="005075FD">
              <w:rPr>
                <w:noProof/>
                <w:webHidden/>
              </w:rPr>
              <w:instrText xml:space="preserve"> PAGEREF _Toc21518916 \h </w:instrText>
            </w:r>
            <w:r w:rsidR="005075FD">
              <w:rPr>
                <w:noProof/>
                <w:webHidden/>
              </w:rPr>
            </w:r>
            <w:r w:rsidR="005075FD">
              <w:rPr>
                <w:noProof/>
                <w:webHidden/>
              </w:rPr>
              <w:fldChar w:fldCharType="separate"/>
            </w:r>
            <w:r w:rsidR="005075FD">
              <w:rPr>
                <w:noProof/>
                <w:webHidden/>
              </w:rPr>
              <w:t>14</w:t>
            </w:r>
            <w:r w:rsidR="005075FD">
              <w:rPr>
                <w:noProof/>
                <w:webHidden/>
              </w:rPr>
              <w:fldChar w:fldCharType="end"/>
            </w:r>
          </w:hyperlink>
        </w:p>
        <w:p w14:paraId="2E4799A6" w14:textId="77777777" w:rsidR="005075FD" w:rsidRDefault="00524F61">
          <w:pPr>
            <w:pStyle w:val="Inhopg3"/>
            <w:rPr>
              <w:rFonts w:asciiTheme="minorHAnsi" w:eastAsiaTheme="minorEastAsia" w:hAnsiTheme="minorHAnsi" w:cstheme="minorBidi"/>
              <w:noProof/>
              <w:sz w:val="22"/>
              <w:szCs w:val="22"/>
            </w:rPr>
          </w:pPr>
          <w:hyperlink w:anchor="_Toc21518917" w:history="1">
            <w:r w:rsidR="005075FD" w:rsidRPr="00B422F0">
              <w:rPr>
                <w:rStyle w:val="Hyperlink"/>
                <w:rFonts w:ascii="LucidaSansEF" w:eastAsia="MS Mincho" w:hAnsi="LucidaSansEF"/>
                <w:noProof/>
              </w:rPr>
              <w:t>3.3.3.1</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Financiële en economische draagkracht</w:t>
            </w:r>
            <w:r w:rsidR="005075FD">
              <w:rPr>
                <w:noProof/>
                <w:webHidden/>
              </w:rPr>
              <w:tab/>
            </w:r>
            <w:r w:rsidR="005075FD">
              <w:rPr>
                <w:noProof/>
                <w:webHidden/>
              </w:rPr>
              <w:fldChar w:fldCharType="begin"/>
            </w:r>
            <w:r w:rsidR="005075FD">
              <w:rPr>
                <w:noProof/>
                <w:webHidden/>
              </w:rPr>
              <w:instrText xml:space="preserve"> PAGEREF _Toc21518917 \h </w:instrText>
            </w:r>
            <w:r w:rsidR="005075FD">
              <w:rPr>
                <w:noProof/>
                <w:webHidden/>
              </w:rPr>
            </w:r>
            <w:r w:rsidR="005075FD">
              <w:rPr>
                <w:noProof/>
                <w:webHidden/>
              </w:rPr>
              <w:fldChar w:fldCharType="separate"/>
            </w:r>
            <w:r w:rsidR="005075FD">
              <w:rPr>
                <w:noProof/>
                <w:webHidden/>
              </w:rPr>
              <w:t>15</w:t>
            </w:r>
            <w:r w:rsidR="005075FD">
              <w:rPr>
                <w:noProof/>
                <w:webHidden/>
              </w:rPr>
              <w:fldChar w:fldCharType="end"/>
            </w:r>
          </w:hyperlink>
        </w:p>
        <w:p w14:paraId="0BDE41A9" w14:textId="77777777" w:rsidR="005075FD" w:rsidRDefault="00524F61">
          <w:pPr>
            <w:pStyle w:val="Inhopg3"/>
            <w:rPr>
              <w:rFonts w:asciiTheme="minorHAnsi" w:eastAsiaTheme="minorEastAsia" w:hAnsiTheme="minorHAnsi" w:cstheme="minorBidi"/>
              <w:noProof/>
              <w:sz w:val="22"/>
              <w:szCs w:val="22"/>
            </w:rPr>
          </w:pPr>
          <w:hyperlink w:anchor="_Toc21518918" w:history="1">
            <w:r w:rsidR="005075FD" w:rsidRPr="00B422F0">
              <w:rPr>
                <w:rStyle w:val="Hyperlink"/>
                <w:rFonts w:ascii="LucidaSansEF" w:eastAsia="MS Mincho" w:hAnsi="LucidaSansEF"/>
                <w:noProof/>
              </w:rPr>
              <w:t>3.3.3.2</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Beroepsbevoegdheid</w:t>
            </w:r>
            <w:r w:rsidR="005075FD">
              <w:rPr>
                <w:noProof/>
                <w:webHidden/>
              </w:rPr>
              <w:tab/>
            </w:r>
            <w:r w:rsidR="005075FD">
              <w:rPr>
                <w:noProof/>
                <w:webHidden/>
              </w:rPr>
              <w:fldChar w:fldCharType="begin"/>
            </w:r>
            <w:r w:rsidR="005075FD">
              <w:rPr>
                <w:noProof/>
                <w:webHidden/>
              </w:rPr>
              <w:instrText xml:space="preserve"> PAGEREF _Toc21518918 \h </w:instrText>
            </w:r>
            <w:r w:rsidR="005075FD">
              <w:rPr>
                <w:noProof/>
                <w:webHidden/>
              </w:rPr>
            </w:r>
            <w:r w:rsidR="005075FD">
              <w:rPr>
                <w:noProof/>
                <w:webHidden/>
              </w:rPr>
              <w:fldChar w:fldCharType="separate"/>
            </w:r>
            <w:r w:rsidR="005075FD">
              <w:rPr>
                <w:noProof/>
                <w:webHidden/>
              </w:rPr>
              <w:t>15</w:t>
            </w:r>
            <w:r w:rsidR="005075FD">
              <w:rPr>
                <w:noProof/>
                <w:webHidden/>
              </w:rPr>
              <w:fldChar w:fldCharType="end"/>
            </w:r>
          </w:hyperlink>
        </w:p>
        <w:p w14:paraId="6889A764" w14:textId="77777777" w:rsidR="005075FD" w:rsidRDefault="00524F61">
          <w:pPr>
            <w:pStyle w:val="Inhopg3"/>
            <w:rPr>
              <w:rFonts w:asciiTheme="minorHAnsi" w:eastAsiaTheme="minorEastAsia" w:hAnsiTheme="minorHAnsi" w:cstheme="minorBidi"/>
              <w:noProof/>
              <w:sz w:val="22"/>
              <w:szCs w:val="22"/>
            </w:rPr>
          </w:pPr>
          <w:hyperlink w:anchor="_Toc21518919" w:history="1">
            <w:r w:rsidR="005075FD" w:rsidRPr="00B422F0">
              <w:rPr>
                <w:rStyle w:val="Hyperlink"/>
                <w:rFonts w:ascii="LucidaSansEF" w:eastAsia="MS Mincho" w:hAnsi="LucidaSansEF"/>
                <w:noProof/>
              </w:rPr>
              <w:t>3.3.3.3</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Eis 4 Kwaliteitszorg- en borging</w:t>
            </w:r>
            <w:r w:rsidR="005075FD">
              <w:rPr>
                <w:noProof/>
                <w:webHidden/>
              </w:rPr>
              <w:tab/>
            </w:r>
            <w:r w:rsidR="005075FD">
              <w:rPr>
                <w:noProof/>
                <w:webHidden/>
              </w:rPr>
              <w:fldChar w:fldCharType="begin"/>
            </w:r>
            <w:r w:rsidR="005075FD">
              <w:rPr>
                <w:noProof/>
                <w:webHidden/>
              </w:rPr>
              <w:instrText xml:space="preserve"> PAGEREF _Toc21518919 \h </w:instrText>
            </w:r>
            <w:r w:rsidR="005075FD">
              <w:rPr>
                <w:noProof/>
                <w:webHidden/>
              </w:rPr>
            </w:r>
            <w:r w:rsidR="005075FD">
              <w:rPr>
                <w:noProof/>
                <w:webHidden/>
              </w:rPr>
              <w:fldChar w:fldCharType="separate"/>
            </w:r>
            <w:r w:rsidR="005075FD">
              <w:rPr>
                <w:noProof/>
                <w:webHidden/>
              </w:rPr>
              <w:t>16</w:t>
            </w:r>
            <w:r w:rsidR="005075FD">
              <w:rPr>
                <w:noProof/>
                <w:webHidden/>
              </w:rPr>
              <w:fldChar w:fldCharType="end"/>
            </w:r>
          </w:hyperlink>
        </w:p>
        <w:p w14:paraId="03E78D9C" w14:textId="77777777" w:rsidR="005075FD" w:rsidRDefault="00524F61">
          <w:pPr>
            <w:pStyle w:val="Inhopg1"/>
            <w:rPr>
              <w:rFonts w:asciiTheme="minorHAnsi" w:eastAsiaTheme="minorEastAsia" w:hAnsiTheme="minorHAnsi" w:cstheme="minorBidi"/>
              <w:b w:val="0"/>
              <w:iCs w:val="0"/>
              <w:sz w:val="22"/>
              <w:szCs w:val="22"/>
            </w:rPr>
          </w:pPr>
          <w:hyperlink w:anchor="_Toc21518920" w:history="1">
            <w:r w:rsidR="005075FD" w:rsidRPr="00B422F0">
              <w:rPr>
                <w:rStyle w:val="Hyperlink"/>
                <w:rFonts w:eastAsia="MS Mincho"/>
              </w:rPr>
              <w:t>5.</w:t>
            </w:r>
            <w:r w:rsidR="005075FD">
              <w:rPr>
                <w:rFonts w:asciiTheme="minorHAnsi" w:eastAsiaTheme="minorEastAsia" w:hAnsiTheme="minorHAnsi" w:cstheme="minorBidi"/>
                <w:b w:val="0"/>
                <w:iCs w:val="0"/>
                <w:sz w:val="22"/>
                <w:szCs w:val="22"/>
              </w:rPr>
              <w:tab/>
            </w:r>
            <w:r w:rsidR="005075FD" w:rsidRPr="00B422F0">
              <w:rPr>
                <w:rStyle w:val="Hyperlink"/>
                <w:rFonts w:eastAsia="MS Mincho"/>
              </w:rPr>
              <w:t>Gunningsprocedure</w:t>
            </w:r>
            <w:r w:rsidR="005075FD">
              <w:rPr>
                <w:webHidden/>
              </w:rPr>
              <w:tab/>
            </w:r>
            <w:r w:rsidR="005075FD">
              <w:rPr>
                <w:webHidden/>
              </w:rPr>
              <w:fldChar w:fldCharType="begin"/>
            </w:r>
            <w:r w:rsidR="005075FD">
              <w:rPr>
                <w:webHidden/>
              </w:rPr>
              <w:instrText xml:space="preserve"> PAGEREF _Toc21518920 \h </w:instrText>
            </w:r>
            <w:r w:rsidR="005075FD">
              <w:rPr>
                <w:webHidden/>
              </w:rPr>
            </w:r>
            <w:r w:rsidR="005075FD">
              <w:rPr>
                <w:webHidden/>
              </w:rPr>
              <w:fldChar w:fldCharType="separate"/>
            </w:r>
            <w:r w:rsidR="005075FD">
              <w:rPr>
                <w:webHidden/>
              </w:rPr>
              <w:t>18</w:t>
            </w:r>
            <w:r w:rsidR="005075FD">
              <w:rPr>
                <w:webHidden/>
              </w:rPr>
              <w:fldChar w:fldCharType="end"/>
            </w:r>
          </w:hyperlink>
        </w:p>
        <w:p w14:paraId="65304AD3" w14:textId="77777777" w:rsidR="005075FD" w:rsidRDefault="00524F61">
          <w:pPr>
            <w:pStyle w:val="Inhopg3"/>
            <w:rPr>
              <w:rFonts w:asciiTheme="minorHAnsi" w:eastAsiaTheme="minorEastAsia" w:hAnsiTheme="minorHAnsi" w:cstheme="minorBidi"/>
              <w:noProof/>
              <w:sz w:val="22"/>
              <w:szCs w:val="22"/>
            </w:rPr>
          </w:pPr>
          <w:hyperlink w:anchor="_Toc21518921" w:history="1">
            <w:r w:rsidR="005075FD" w:rsidRPr="00B422F0">
              <w:rPr>
                <w:rStyle w:val="Hyperlink"/>
                <w:rFonts w:ascii="LucidaSansEF" w:eastAsia="MS Mincho" w:hAnsi="LucidaSansEF"/>
                <w:noProof/>
              </w:rPr>
              <w:t>5.1</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Algemene Inkoopvoorwaarden VU en conceptovereenkomst</w:t>
            </w:r>
            <w:r w:rsidR="005075FD">
              <w:rPr>
                <w:noProof/>
                <w:webHidden/>
              </w:rPr>
              <w:tab/>
            </w:r>
            <w:r w:rsidR="005075FD">
              <w:rPr>
                <w:noProof/>
                <w:webHidden/>
              </w:rPr>
              <w:fldChar w:fldCharType="begin"/>
            </w:r>
            <w:r w:rsidR="005075FD">
              <w:rPr>
                <w:noProof/>
                <w:webHidden/>
              </w:rPr>
              <w:instrText xml:space="preserve"> PAGEREF _Toc21518921 \h </w:instrText>
            </w:r>
            <w:r w:rsidR="005075FD">
              <w:rPr>
                <w:noProof/>
                <w:webHidden/>
              </w:rPr>
            </w:r>
            <w:r w:rsidR="005075FD">
              <w:rPr>
                <w:noProof/>
                <w:webHidden/>
              </w:rPr>
              <w:fldChar w:fldCharType="separate"/>
            </w:r>
            <w:r w:rsidR="005075FD">
              <w:rPr>
                <w:noProof/>
                <w:webHidden/>
              </w:rPr>
              <w:t>18</w:t>
            </w:r>
            <w:r w:rsidR="005075FD">
              <w:rPr>
                <w:noProof/>
                <w:webHidden/>
              </w:rPr>
              <w:fldChar w:fldCharType="end"/>
            </w:r>
          </w:hyperlink>
        </w:p>
        <w:p w14:paraId="08B3607D" w14:textId="77777777" w:rsidR="005075FD" w:rsidRDefault="00524F61">
          <w:pPr>
            <w:pStyle w:val="Inhopg3"/>
            <w:rPr>
              <w:rFonts w:asciiTheme="minorHAnsi" w:eastAsiaTheme="minorEastAsia" w:hAnsiTheme="minorHAnsi" w:cstheme="minorBidi"/>
              <w:noProof/>
              <w:sz w:val="22"/>
              <w:szCs w:val="22"/>
            </w:rPr>
          </w:pPr>
          <w:hyperlink w:anchor="_Toc21518922" w:history="1">
            <w:r w:rsidR="005075FD" w:rsidRPr="00B422F0">
              <w:rPr>
                <w:rStyle w:val="Hyperlink"/>
                <w:rFonts w:ascii="LucidaSansEF" w:hAnsi="LucidaSansEF"/>
                <w:noProof/>
              </w:rPr>
              <w:t>5.2</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Gunningscritera en weging</w:t>
            </w:r>
            <w:r w:rsidR="005075FD">
              <w:rPr>
                <w:noProof/>
                <w:webHidden/>
              </w:rPr>
              <w:tab/>
            </w:r>
            <w:r w:rsidR="005075FD">
              <w:rPr>
                <w:noProof/>
                <w:webHidden/>
              </w:rPr>
              <w:fldChar w:fldCharType="begin"/>
            </w:r>
            <w:r w:rsidR="005075FD">
              <w:rPr>
                <w:noProof/>
                <w:webHidden/>
              </w:rPr>
              <w:instrText xml:space="preserve"> PAGEREF _Toc21518922 \h </w:instrText>
            </w:r>
            <w:r w:rsidR="005075FD">
              <w:rPr>
                <w:noProof/>
                <w:webHidden/>
              </w:rPr>
            </w:r>
            <w:r w:rsidR="005075FD">
              <w:rPr>
                <w:noProof/>
                <w:webHidden/>
              </w:rPr>
              <w:fldChar w:fldCharType="separate"/>
            </w:r>
            <w:r w:rsidR="005075FD">
              <w:rPr>
                <w:noProof/>
                <w:webHidden/>
              </w:rPr>
              <w:t>18</w:t>
            </w:r>
            <w:r w:rsidR="005075FD">
              <w:rPr>
                <w:noProof/>
                <w:webHidden/>
              </w:rPr>
              <w:fldChar w:fldCharType="end"/>
            </w:r>
          </w:hyperlink>
        </w:p>
        <w:p w14:paraId="64895B19" w14:textId="77777777" w:rsidR="005075FD" w:rsidRDefault="00524F61">
          <w:pPr>
            <w:pStyle w:val="Inhopg3"/>
            <w:rPr>
              <w:rFonts w:asciiTheme="minorHAnsi" w:eastAsiaTheme="minorEastAsia" w:hAnsiTheme="minorHAnsi" w:cstheme="minorBidi"/>
              <w:noProof/>
              <w:sz w:val="22"/>
              <w:szCs w:val="22"/>
            </w:rPr>
          </w:pPr>
          <w:hyperlink w:anchor="_Toc21518923" w:history="1">
            <w:r w:rsidR="005075FD" w:rsidRPr="00B422F0">
              <w:rPr>
                <w:rStyle w:val="Hyperlink"/>
                <w:rFonts w:ascii="LucidaSansEF" w:hAnsi="LucidaSansEF"/>
                <w:noProof/>
              </w:rPr>
              <w:t>5.2.1</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Criterium 1: Plan van aanpak (45%)</w:t>
            </w:r>
            <w:r w:rsidR="005075FD">
              <w:rPr>
                <w:noProof/>
                <w:webHidden/>
              </w:rPr>
              <w:tab/>
            </w:r>
            <w:r w:rsidR="005075FD">
              <w:rPr>
                <w:noProof/>
                <w:webHidden/>
              </w:rPr>
              <w:fldChar w:fldCharType="begin"/>
            </w:r>
            <w:r w:rsidR="005075FD">
              <w:rPr>
                <w:noProof/>
                <w:webHidden/>
              </w:rPr>
              <w:instrText xml:space="preserve"> PAGEREF _Toc21518923 \h </w:instrText>
            </w:r>
            <w:r w:rsidR="005075FD">
              <w:rPr>
                <w:noProof/>
                <w:webHidden/>
              </w:rPr>
            </w:r>
            <w:r w:rsidR="005075FD">
              <w:rPr>
                <w:noProof/>
                <w:webHidden/>
              </w:rPr>
              <w:fldChar w:fldCharType="separate"/>
            </w:r>
            <w:r w:rsidR="005075FD">
              <w:rPr>
                <w:noProof/>
                <w:webHidden/>
              </w:rPr>
              <w:t>18</w:t>
            </w:r>
            <w:r w:rsidR="005075FD">
              <w:rPr>
                <w:noProof/>
                <w:webHidden/>
              </w:rPr>
              <w:fldChar w:fldCharType="end"/>
            </w:r>
          </w:hyperlink>
        </w:p>
        <w:p w14:paraId="0478B70F" w14:textId="77777777" w:rsidR="005075FD" w:rsidRDefault="00524F61">
          <w:pPr>
            <w:pStyle w:val="Inhopg3"/>
            <w:rPr>
              <w:rFonts w:asciiTheme="minorHAnsi" w:eastAsiaTheme="minorEastAsia" w:hAnsiTheme="minorHAnsi" w:cstheme="minorBidi"/>
              <w:noProof/>
              <w:sz w:val="22"/>
              <w:szCs w:val="22"/>
            </w:rPr>
          </w:pPr>
          <w:hyperlink w:anchor="_Toc21518924" w:history="1">
            <w:r w:rsidR="005075FD" w:rsidRPr="00B422F0">
              <w:rPr>
                <w:rStyle w:val="Hyperlink"/>
                <w:rFonts w:ascii="LucidaSansEF" w:hAnsi="LucidaSansEF"/>
                <w:noProof/>
              </w:rPr>
              <w:t>5.2.2</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Criterium 2: Interview (25%)</w:t>
            </w:r>
            <w:r w:rsidR="005075FD">
              <w:rPr>
                <w:noProof/>
                <w:webHidden/>
              </w:rPr>
              <w:tab/>
            </w:r>
            <w:r w:rsidR="005075FD">
              <w:rPr>
                <w:noProof/>
                <w:webHidden/>
              </w:rPr>
              <w:fldChar w:fldCharType="begin"/>
            </w:r>
            <w:r w:rsidR="005075FD">
              <w:rPr>
                <w:noProof/>
                <w:webHidden/>
              </w:rPr>
              <w:instrText xml:space="preserve"> PAGEREF _Toc21518924 \h </w:instrText>
            </w:r>
            <w:r w:rsidR="005075FD">
              <w:rPr>
                <w:noProof/>
                <w:webHidden/>
              </w:rPr>
            </w:r>
            <w:r w:rsidR="005075FD">
              <w:rPr>
                <w:noProof/>
                <w:webHidden/>
              </w:rPr>
              <w:fldChar w:fldCharType="separate"/>
            </w:r>
            <w:r w:rsidR="005075FD">
              <w:rPr>
                <w:noProof/>
                <w:webHidden/>
              </w:rPr>
              <w:t>18</w:t>
            </w:r>
            <w:r w:rsidR="005075FD">
              <w:rPr>
                <w:noProof/>
                <w:webHidden/>
              </w:rPr>
              <w:fldChar w:fldCharType="end"/>
            </w:r>
          </w:hyperlink>
        </w:p>
        <w:p w14:paraId="26138049" w14:textId="77777777" w:rsidR="005075FD" w:rsidRDefault="00524F61">
          <w:pPr>
            <w:pStyle w:val="Inhopg3"/>
            <w:rPr>
              <w:rFonts w:asciiTheme="minorHAnsi" w:eastAsiaTheme="minorEastAsia" w:hAnsiTheme="minorHAnsi" w:cstheme="minorBidi"/>
              <w:noProof/>
              <w:sz w:val="22"/>
              <w:szCs w:val="22"/>
            </w:rPr>
          </w:pPr>
          <w:hyperlink w:anchor="_Toc21518925" w:history="1">
            <w:r w:rsidR="005075FD" w:rsidRPr="00B422F0">
              <w:rPr>
                <w:rStyle w:val="Hyperlink"/>
                <w:rFonts w:ascii="LucidaSansEF" w:hAnsi="LucidaSansEF"/>
                <w:noProof/>
              </w:rPr>
              <w:t>5.2.3</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Beoordeling kwaliteit</w:t>
            </w:r>
            <w:r w:rsidR="005075FD">
              <w:rPr>
                <w:noProof/>
                <w:webHidden/>
              </w:rPr>
              <w:tab/>
            </w:r>
            <w:r w:rsidR="005075FD">
              <w:rPr>
                <w:noProof/>
                <w:webHidden/>
              </w:rPr>
              <w:fldChar w:fldCharType="begin"/>
            </w:r>
            <w:r w:rsidR="005075FD">
              <w:rPr>
                <w:noProof/>
                <w:webHidden/>
              </w:rPr>
              <w:instrText xml:space="preserve"> PAGEREF _Toc21518925 \h </w:instrText>
            </w:r>
            <w:r w:rsidR="005075FD">
              <w:rPr>
                <w:noProof/>
                <w:webHidden/>
              </w:rPr>
            </w:r>
            <w:r w:rsidR="005075FD">
              <w:rPr>
                <w:noProof/>
                <w:webHidden/>
              </w:rPr>
              <w:fldChar w:fldCharType="separate"/>
            </w:r>
            <w:r w:rsidR="005075FD">
              <w:rPr>
                <w:noProof/>
                <w:webHidden/>
              </w:rPr>
              <w:t>19</w:t>
            </w:r>
            <w:r w:rsidR="005075FD">
              <w:rPr>
                <w:noProof/>
                <w:webHidden/>
              </w:rPr>
              <w:fldChar w:fldCharType="end"/>
            </w:r>
          </w:hyperlink>
        </w:p>
        <w:p w14:paraId="552D2F15" w14:textId="77777777" w:rsidR="005075FD" w:rsidRDefault="00524F61">
          <w:pPr>
            <w:pStyle w:val="Inhopg3"/>
            <w:rPr>
              <w:rFonts w:asciiTheme="minorHAnsi" w:eastAsiaTheme="minorEastAsia" w:hAnsiTheme="minorHAnsi" w:cstheme="minorBidi"/>
              <w:noProof/>
              <w:sz w:val="22"/>
              <w:szCs w:val="22"/>
            </w:rPr>
          </w:pPr>
          <w:hyperlink w:anchor="_Toc21518926" w:history="1">
            <w:r w:rsidR="005075FD" w:rsidRPr="00B422F0">
              <w:rPr>
                <w:rStyle w:val="Hyperlink"/>
                <w:rFonts w:ascii="LucidaSansEF" w:hAnsi="LucidaSansEF"/>
                <w:noProof/>
              </w:rPr>
              <w:t>5.2.4</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Presentatie (30%)</w:t>
            </w:r>
            <w:r w:rsidR="005075FD">
              <w:rPr>
                <w:noProof/>
                <w:webHidden/>
              </w:rPr>
              <w:tab/>
            </w:r>
            <w:r w:rsidR="005075FD">
              <w:rPr>
                <w:noProof/>
                <w:webHidden/>
              </w:rPr>
              <w:fldChar w:fldCharType="begin"/>
            </w:r>
            <w:r w:rsidR="005075FD">
              <w:rPr>
                <w:noProof/>
                <w:webHidden/>
              </w:rPr>
              <w:instrText xml:space="preserve"> PAGEREF _Toc21518926 \h </w:instrText>
            </w:r>
            <w:r w:rsidR="005075FD">
              <w:rPr>
                <w:noProof/>
                <w:webHidden/>
              </w:rPr>
            </w:r>
            <w:r w:rsidR="005075FD">
              <w:rPr>
                <w:noProof/>
                <w:webHidden/>
              </w:rPr>
              <w:fldChar w:fldCharType="separate"/>
            </w:r>
            <w:r w:rsidR="005075FD">
              <w:rPr>
                <w:noProof/>
                <w:webHidden/>
              </w:rPr>
              <w:t>21</w:t>
            </w:r>
            <w:r w:rsidR="005075FD">
              <w:rPr>
                <w:noProof/>
                <w:webHidden/>
              </w:rPr>
              <w:fldChar w:fldCharType="end"/>
            </w:r>
          </w:hyperlink>
        </w:p>
        <w:p w14:paraId="41742C2B" w14:textId="77777777" w:rsidR="005075FD" w:rsidRDefault="00524F61">
          <w:pPr>
            <w:pStyle w:val="Inhopg3"/>
            <w:rPr>
              <w:rFonts w:asciiTheme="minorHAnsi" w:eastAsiaTheme="minorEastAsia" w:hAnsiTheme="minorHAnsi" w:cstheme="minorBidi"/>
              <w:noProof/>
              <w:sz w:val="22"/>
              <w:szCs w:val="22"/>
            </w:rPr>
          </w:pPr>
          <w:hyperlink w:anchor="_Toc21518927" w:history="1">
            <w:r w:rsidR="005075FD" w:rsidRPr="00B422F0">
              <w:rPr>
                <w:rStyle w:val="Hyperlink"/>
                <w:rFonts w:ascii="LucidaSansEF" w:hAnsi="LucidaSansEF"/>
                <w:noProof/>
              </w:rPr>
              <w:t>5.3</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Weging eindresultaat</w:t>
            </w:r>
            <w:r w:rsidR="005075FD">
              <w:rPr>
                <w:noProof/>
                <w:webHidden/>
              </w:rPr>
              <w:tab/>
            </w:r>
            <w:r w:rsidR="005075FD">
              <w:rPr>
                <w:noProof/>
                <w:webHidden/>
              </w:rPr>
              <w:fldChar w:fldCharType="begin"/>
            </w:r>
            <w:r w:rsidR="005075FD">
              <w:rPr>
                <w:noProof/>
                <w:webHidden/>
              </w:rPr>
              <w:instrText xml:space="preserve"> PAGEREF _Toc21518927 \h </w:instrText>
            </w:r>
            <w:r w:rsidR="005075FD">
              <w:rPr>
                <w:noProof/>
                <w:webHidden/>
              </w:rPr>
            </w:r>
            <w:r w:rsidR="005075FD">
              <w:rPr>
                <w:noProof/>
                <w:webHidden/>
              </w:rPr>
              <w:fldChar w:fldCharType="separate"/>
            </w:r>
            <w:r w:rsidR="005075FD">
              <w:rPr>
                <w:noProof/>
                <w:webHidden/>
              </w:rPr>
              <w:t>22</w:t>
            </w:r>
            <w:r w:rsidR="005075FD">
              <w:rPr>
                <w:noProof/>
                <w:webHidden/>
              </w:rPr>
              <w:fldChar w:fldCharType="end"/>
            </w:r>
          </w:hyperlink>
        </w:p>
        <w:p w14:paraId="20CF4AE9" w14:textId="77777777" w:rsidR="005075FD" w:rsidRDefault="00524F61">
          <w:pPr>
            <w:pStyle w:val="Inhopg3"/>
            <w:rPr>
              <w:rFonts w:asciiTheme="minorHAnsi" w:eastAsiaTheme="minorEastAsia" w:hAnsiTheme="minorHAnsi" w:cstheme="minorBidi"/>
              <w:noProof/>
              <w:sz w:val="22"/>
              <w:szCs w:val="22"/>
            </w:rPr>
          </w:pPr>
          <w:hyperlink w:anchor="_Toc21518928" w:history="1">
            <w:r w:rsidR="005075FD" w:rsidRPr="00B422F0">
              <w:rPr>
                <w:rStyle w:val="Hyperlink"/>
                <w:rFonts w:ascii="LucidaSansEF" w:hAnsi="LucidaSansEF"/>
                <w:noProof/>
              </w:rPr>
              <w:t>5.4</w:t>
            </w:r>
            <w:r w:rsidR="005075FD">
              <w:rPr>
                <w:rFonts w:asciiTheme="minorHAnsi" w:eastAsiaTheme="minorEastAsia" w:hAnsiTheme="minorHAnsi" w:cstheme="minorBidi"/>
                <w:noProof/>
                <w:sz w:val="22"/>
                <w:szCs w:val="22"/>
              </w:rPr>
              <w:tab/>
            </w:r>
            <w:r w:rsidR="005075FD" w:rsidRPr="00B422F0">
              <w:rPr>
                <w:rStyle w:val="Hyperlink"/>
                <w:rFonts w:ascii="LucidaSansEF" w:hAnsi="LucidaSansEF"/>
                <w:noProof/>
              </w:rPr>
              <w:t>Gunningsbeslissing</w:t>
            </w:r>
            <w:r w:rsidR="005075FD">
              <w:rPr>
                <w:noProof/>
                <w:webHidden/>
              </w:rPr>
              <w:tab/>
            </w:r>
            <w:r w:rsidR="005075FD">
              <w:rPr>
                <w:noProof/>
                <w:webHidden/>
              </w:rPr>
              <w:fldChar w:fldCharType="begin"/>
            </w:r>
            <w:r w:rsidR="005075FD">
              <w:rPr>
                <w:noProof/>
                <w:webHidden/>
              </w:rPr>
              <w:instrText xml:space="preserve"> PAGEREF _Toc21518928 \h </w:instrText>
            </w:r>
            <w:r w:rsidR="005075FD">
              <w:rPr>
                <w:noProof/>
                <w:webHidden/>
              </w:rPr>
            </w:r>
            <w:r w:rsidR="005075FD">
              <w:rPr>
                <w:noProof/>
                <w:webHidden/>
              </w:rPr>
              <w:fldChar w:fldCharType="separate"/>
            </w:r>
            <w:r w:rsidR="005075FD">
              <w:rPr>
                <w:noProof/>
                <w:webHidden/>
              </w:rPr>
              <w:t>22</w:t>
            </w:r>
            <w:r w:rsidR="005075FD">
              <w:rPr>
                <w:noProof/>
                <w:webHidden/>
              </w:rPr>
              <w:fldChar w:fldCharType="end"/>
            </w:r>
          </w:hyperlink>
        </w:p>
        <w:p w14:paraId="4B798597" w14:textId="77777777" w:rsidR="005075FD" w:rsidRDefault="00524F61">
          <w:pPr>
            <w:pStyle w:val="Inhopg1"/>
            <w:rPr>
              <w:rFonts w:asciiTheme="minorHAnsi" w:eastAsiaTheme="minorEastAsia" w:hAnsiTheme="minorHAnsi" w:cstheme="minorBidi"/>
              <w:b w:val="0"/>
              <w:iCs w:val="0"/>
              <w:sz w:val="22"/>
              <w:szCs w:val="22"/>
            </w:rPr>
          </w:pPr>
          <w:hyperlink w:anchor="_Toc21518929" w:history="1">
            <w:r w:rsidR="005075FD" w:rsidRPr="00B422F0">
              <w:rPr>
                <w:rStyle w:val="Hyperlink"/>
              </w:rPr>
              <w:t>6.</w:t>
            </w:r>
            <w:r w:rsidR="005075FD">
              <w:rPr>
                <w:rFonts w:asciiTheme="minorHAnsi" w:eastAsiaTheme="minorEastAsia" w:hAnsiTheme="minorHAnsi" w:cstheme="minorBidi"/>
                <w:b w:val="0"/>
                <w:iCs w:val="0"/>
                <w:sz w:val="22"/>
                <w:szCs w:val="22"/>
              </w:rPr>
              <w:tab/>
            </w:r>
            <w:r w:rsidR="005075FD" w:rsidRPr="00B422F0">
              <w:rPr>
                <w:rStyle w:val="Hyperlink"/>
              </w:rPr>
              <w:t>Bijlagen</w:t>
            </w:r>
            <w:r w:rsidR="005075FD">
              <w:rPr>
                <w:webHidden/>
              </w:rPr>
              <w:tab/>
            </w:r>
            <w:r w:rsidR="005075FD">
              <w:rPr>
                <w:webHidden/>
              </w:rPr>
              <w:fldChar w:fldCharType="begin"/>
            </w:r>
            <w:r w:rsidR="005075FD">
              <w:rPr>
                <w:webHidden/>
              </w:rPr>
              <w:instrText xml:space="preserve"> PAGEREF _Toc21518929 \h </w:instrText>
            </w:r>
            <w:r w:rsidR="005075FD">
              <w:rPr>
                <w:webHidden/>
              </w:rPr>
            </w:r>
            <w:r w:rsidR="005075FD">
              <w:rPr>
                <w:webHidden/>
              </w:rPr>
              <w:fldChar w:fldCharType="separate"/>
            </w:r>
            <w:r w:rsidR="005075FD">
              <w:rPr>
                <w:webHidden/>
              </w:rPr>
              <w:t>23</w:t>
            </w:r>
            <w:r w:rsidR="005075FD">
              <w:rPr>
                <w:webHidden/>
              </w:rPr>
              <w:fldChar w:fldCharType="end"/>
            </w:r>
          </w:hyperlink>
        </w:p>
        <w:p w14:paraId="1006CD7F" w14:textId="77777777" w:rsidR="005075FD" w:rsidRDefault="00524F61">
          <w:pPr>
            <w:pStyle w:val="Inhopg3"/>
            <w:rPr>
              <w:rFonts w:asciiTheme="minorHAnsi" w:eastAsiaTheme="minorEastAsia" w:hAnsiTheme="minorHAnsi" w:cstheme="minorBidi"/>
              <w:noProof/>
              <w:sz w:val="22"/>
              <w:szCs w:val="22"/>
            </w:rPr>
          </w:pPr>
          <w:hyperlink w:anchor="_Toc21518930" w:history="1">
            <w:r w:rsidR="005075FD" w:rsidRPr="00B422F0">
              <w:rPr>
                <w:rStyle w:val="Hyperlink"/>
                <w:rFonts w:ascii="LucidaSansEF" w:eastAsia="MS Mincho" w:hAnsi="LucidaSansEF"/>
                <w:noProof/>
              </w:rPr>
              <w:t>Bijlage 1</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Uniform Europees Aanbestedingsdocument</w:t>
            </w:r>
            <w:r w:rsidR="005075FD">
              <w:rPr>
                <w:noProof/>
                <w:webHidden/>
              </w:rPr>
              <w:tab/>
            </w:r>
            <w:r w:rsidR="005075FD">
              <w:rPr>
                <w:noProof/>
                <w:webHidden/>
              </w:rPr>
              <w:fldChar w:fldCharType="begin"/>
            </w:r>
            <w:r w:rsidR="005075FD">
              <w:rPr>
                <w:noProof/>
                <w:webHidden/>
              </w:rPr>
              <w:instrText xml:space="preserve"> PAGEREF _Toc21518930 \h </w:instrText>
            </w:r>
            <w:r w:rsidR="005075FD">
              <w:rPr>
                <w:noProof/>
                <w:webHidden/>
              </w:rPr>
            </w:r>
            <w:r w:rsidR="005075FD">
              <w:rPr>
                <w:noProof/>
                <w:webHidden/>
              </w:rPr>
              <w:fldChar w:fldCharType="separate"/>
            </w:r>
            <w:r w:rsidR="005075FD">
              <w:rPr>
                <w:noProof/>
                <w:webHidden/>
              </w:rPr>
              <w:t>23</w:t>
            </w:r>
            <w:r w:rsidR="005075FD">
              <w:rPr>
                <w:noProof/>
                <w:webHidden/>
              </w:rPr>
              <w:fldChar w:fldCharType="end"/>
            </w:r>
          </w:hyperlink>
        </w:p>
        <w:p w14:paraId="70063A3B" w14:textId="77777777" w:rsidR="005075FD" w:rsidRDefault="00524F61">
          <w:pPr>
            <w:pStyle w:val="Inhopg3"/>
            <w:rPr>
              <w:rFonts w:asciiTheme="minorHAnsi" w:eastAsiaTheme="minorEastAsia" w:hAnsiTheme="minorHAnsi" w:cstheme="minorBidi"/>
              <w:noProof/>
              <w:sz w:val="22"/>
              <w:szCs w:val="22"/>
            </w:rPr>
          </w:pPr>
          <w:hyperlink w:anchor="_Toc21518931" w:history="1">
            <w:r w:rsidR="005075FD" w:rsidRPr="00B422F0">
              <w:rPr>
                <w:rStyle w:val="Hyperlink"/>
                <w:rFonts w:ascii="LucidaSansEF" w:eastAsia="MS Mincho" w:hAnsi="LucidaSansEF"/>
                <w:noProof/>
              </w:rPr>
              <w:t>Bijlage 2</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Referenties</w:t>
            </w:r>
            <w:r w:rsidR="005075FD">
              <w:rPr>
                <w:noProof/>
                <w:webHidden/>
              </w:rPr>
              <w:tab/>
            </w:r>
            <w:r w:rsidR="005075FD">
              <w:rPr>
                <w:noProof/>
                <w:webHidden/>
              </w:rPr>
              <w:fldChar w:fldCharType="begin"/>
            </w:r>
            <w:r w:rsidR="005075FD">
              <w:rPr>
                <w:noProof/>
                <w:webHidden/>
              </w:rPr>
              <w:instrText xml:space="preserve"> PAGEREF _Toc21518931 \h </w:instrText>
            </w:r>
            <w:r w:rsidR="005075FD">
              <w:rPr>
                <w:noProof/>
                <w:webHidden/>
              </w:rPr>
            </w:r>
            <w:r w:rsidR="005075FD">
              <w:rPr>
                <w:noProof/>
                <w:webHidden/>
              </w:rPr>
              <w:fldChar w:fldCharType="separate"/>
            </w:r>
            <w:r w:rsidR="005075FD">
              <w:rPr>
                <w:noProof/>
                <w:webHidden/>
              </w:rPr>
              <w:t>23</w:t>
            </w:r>
            <w:r w:rsidR="005075FD">
              <w:rPr>
                <w:noProof/>
                <w:webHidden/>
              </w:rPr>
              <w:fldChar w:fldCharType="end"/>
            </w:r>
          </w:hyperlink>
        </w:p>
        <w:p w14:paraId="39F4D302" w14:textId="77777777" w:rsidR="005075FD" w:rsidRDefault="00524F61">
          <w:pPr>
            <w:pStyle w:val="Inhopg3"/>
            <w:rPr>
              <w:rFonts w:asciiTheme="minorHAnsi" w:eastAsiaTheme="minorEastAsia" w:hAnsiTheme="minorHAnsi" w:cstheme="minorBidi"/>
              <w:noProof/>
              <w:sz w:val="22"/>
              <w:szCs w:val="22"/>
            </w:rPr>
          </w:pPr>
          <w:hyperlink w:anchor="_Toc21518932" w:history="1">
            <w:r w:rsidR="005075FD" w:rsidRPr="00B422F0">
              <w:rPr>
                <w:rStyle w:val="Hyperlink"/>
                <w:rFonts w:ascii="LucidaSansEF" w:eastAsia="MS Mincho" w:hAnsi="LucidaSansEF"/>
                <w:noProof/>
              </w:rPr>
              <w:t>Bijlage 3</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Conceptovereenkomst</w:t>
            </w:r>
            <w:r w:rsidR="005075FD">
              <w:rPr>
                <w:noProof/>
                <w:webHidden/>
              </w:rPr>
              <w:tab/>
            </w:r>
            <w:r w:rsidR="005075FD">
              <w:rPr>
                <w:noProof/>
                <w:webHidden/>
              </w:rPr>
              <w:fldChar w:fldCharType="begin"/>
            </w:r>
            <w:r w:rsidR="005075FD">
              <w:rPr>
                <w:noProof/>
                <w:webHidden/>
              </w:rPr>
              <w:instrText xml:space="preserve"> PAGEREF _Toc21518932 \h </w:instrText>
            </w:r>
            <w:r w:rsidR="005075FD">
              <w:rPr>
                <w:noProof/>
                <w:webHidden/>
              </w:rPr>
            </w:r>
            <w:r w:rsidR="005075FD">
              <w:rPr>
                <w:noProof/>
                <w:webHidden/>
              </w:rPr>
              <w:fldChar w:fldCharType="separate"/>
            </w:r>
            <w:r w:rsidR="005075FD">
              <w:rPr>
                <w:noProof/>
                <w:webHidden/>
              </w:rPr>
              <w:t>23</w:t>
            </w:r>
            <w:r w:rsidR="005075FD">
              <w:rPr>
                <w:noProof/>
                <w:webHidden/>
              </w:rPr>
              <w:fldChar w:fldCharType="end"/>
            </w:r>
          </w:hyperlink>
        </w:p>
        <w:p w14:paraId="004FCB06" w14:textId="77777777" w:rsidR="005075FD" w:rsidRDefault="00524F61">
          <w:pPr>
            <w:pStyle w:val="Inhopg3"/>
            <w:rPr>
              <w:rFonts w:asciiTheme="minorHAnsi" w:eastAsiaTheme="minorEastAsia" w:hAnsiTheme="minorHAnsi" w:cstheme="minorBidi"/>
              <w:noProof/>
              <w:sz w:val="22"/>
              <w:szCs w:val="22"/>
            </w:rPr>
          </w:pPr>
          <w:hyperlink w:anchor="_Toc21518933" w:history="1">
            <w:r w:rsidR="005075FD" w:rsidRPr="00B422F0">
              <w:rPr>
                <w:rStyle w:val="Hyperlink"/>
                <w:rFonts w:ascii="LucidaSansEF" w:eastAsia="MS Mincho" w:hAnsi="LucidaSansEF"/>
                <w:noProof/>
              </w:rPr>
              <w:t>Bijlage 4</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Algemene Inkoopvoorwaarden VU</w:t>
            </w:r>
            <w:r w:rsidR="005075FD">
              <w:rPr>
                <w:noProof/>
                <w:webHidden/>
              </w:rPr>
              <w:tab/>
            </w:r>
            <w:r w:rsidR="005075FD">
              <w:rPr>
                <w:noProof/>
                <w:webHidden/>
              </w:rPr>
              <w:fldChar w:fldCharType="begin"/>
            </w:r>
            <w:r w:rsidR="005075FD">
              <w:rPr>
                <w:noProof/>
                <w:webHidden/>
              </w:rPr>
              <w:instrText xml:space="preserve"> PAGEREF _Toc21518933 \h </w:instrText>
            </w:r>
            <w:r w:rsidR="005075FD">
              <w:rPr>
                <w:noProof/>
                <w:webHidden/>
              </w:rPr>
            </w:r>
            <w:r w:rsidR="005075FD">
              <w:rPr>
                <w:noProof/>
                <w:webHidden/>
              </w:rPr>
              <w:fldChar w:fldCharType="separate"/>
            </w:r>
            <w:r w:rsidR="005075FD">
              <w:rPr>
                <w:noProof/>
                <w:webHidden/>
              </w:rPr>
              <w:t>23</w:t>
            </w:r>
            <w:r w:rsidR="005075FD">
              <w:rPr>
                <w:noProof/>
                <w:webHidden/>
              </w:rPr>
              <w:fldChar w:fldCharType="end"/>
            </w:r>
          </w:hyperlink>
        </w:p>
        <w:p w14:paraId="102C49BF" w14:textId="77777777" w:rsidR="005075FD" w:rsidRDefault="00524F61">
          <w:pPr>
            <w:pStyle w:val="Inhopg3"/>
            <w:rPr>
              <w:rFonts w:asciiTheme="minorHAnsi" w:eastAsiaTheme="minorEastAsia" w:hAnsiTheme="minorHAnsi" w:cstheme="minorBidi"/>
              <w:noProof/>
              <w:sz w:val="22"/>
              <w:szCs w:val="22"/>
            </w:rPr>
          </w:pPr>
          <w:hyperlink w:anchor="_Toc21518934" w:history="1">
            <w:r w:rsidR="005075FD" w:rsidRPr="00B422F0">
              <w:rPr>
                <w:rStyle w:val="Hyperlink"/>
                <w:rFonts w:ascii="LucidaSansEF" w:eastAsia="MS Mincho" w:hAnsi="LucidaSansEF"/>
                <w:noProof/>
              </w:rPr>
              <w:t>Bijlage 5</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Profielen van de diverse rollen</w:t>
            </w:r>
            <w:r w:rsidR="005075FD">
              <w:rPr>
                <w:noProof/>
                <w:webHidden/>
              </w:rPr>
              <w:tab/>
            </w:r>
            <w:r w:rsidR="005075FD">
              <w:rPr>
                <w:noProof/>
                <w:webHidden/>
              </w:rPr>
              <w:fldChar w:fldCharType="begin"/>
            </w:r>
            <w:r w:rsidR="005075FD">
              <w:rPr>
                <w:noProof/>
                <w:webHidden/>
              </w:rPr>
              <w:instrText xml:space="preserve"> PAGEREF _Toc21518934 \h </w:instrText>
            </w:r>
            <w:r w:rsidR="005075FD">
              <w:rPr>
                <w:noProof/>
                <w:webHidden/>
              </w:rPr>
            </w:r>
            <w:r w:rsidR="005075FD">
              <w:rPr>
                <w:noProof/>
                <w:webHidden/>
              </w:rPr>
              <w:fldChar w:fldCharType="separate"/>
            </w:r>
            <w:r w:rsidR="005075FD">
              <w:rPr>
                <w:noProof/>
                <w:webHidden/>
              </w:rPr>
              <w:t>23</w:t>
            </w:r>
            <w:r w:rsidR="005075FD">
              <w:rPr>
                <w:noProof/>
                <w:webHidden/>
              </w:rPr>
              <w:fldChar w:fldCharType="end"/>
            </w:r>
          </w:hyperlink>
        </w:p>
        <w:p w14:paraId="0E15F072" w14:textId="77777777" w:rsidR="005075FD" w:rsidRDefault="00524F61">
          <w:pPr>
            <w:pStyle w:val="Inhopg3"/>
            <w:rPr>
              <w:rFonts w:asciiTheme="minorHAnsi" w:eastAsiaTheme="minorEastAsia" w:hAnsiTheme="minorHAnsi" w:cstheme="minorBidi"/>
              <w:noProof/>
              <w:sz w:val="22"/>
              <w:szCs w:val="22"/>
            </w:rPr>
          </w:pPr>
          <w:hyperlink w:anchor="_Toc21518935" w:history="1">
            <w:r w:rsidR="005075FD" w:rsidRPr="00B422F0">
              <w:rPr>
                <w:rStyle w:val="Hyperlink"/>
                <w:rFonts w:ascii="LucidaSansEF" w:eastAsia="MS Mincho" w:hAnsi="LucidaSansEF"/>
                <w:noProof/>
              </w:rPr>
              <w:t>Bijlage 6</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Veilig werken bij VU</w:t>
            </w:r>
            <w:r w:rsidR="005075FD">
              <w:rPr>
                <w:noProof/>
                <w:webHidden/>
              </w:rPr>
              <w:tab/>
            </w:r>
            <w:r w:rsidR="005075FD">
              <w:rPr>
                <w:noProof/>
                <w:webHidden/>
              </w:rPr>
              <w:fldChar w:fldCharType="begin"/>
            </w:r>
            <w:r w:rsidR="005075FD">
              <w:rPr>
                <w:noProof/>
                <w:webHidden/>
              </w:rPr>
              <w:instrText xml:space="preserve"> PAGEREF _Toc21518935 \h </w:instrText>
            </w:r>
            <w:r w:rsidR="005075FD">
              <w:rPr>
                <w:noProof/>
                <w:webHidden/>
              </w:rPr>
            </w:r>
            <w:r w:rsidR="005075FD">
              <w:rPr>
                <w:noProof/>
                <w:webHidden/>
              </w:rPr>
              <w:fldChar w:fldCharType="separate"/>
            </w:r>
            <w:r w:rsidR="005075FD">
              <w:rPr>
                <w:noProof/>
                <w:webHidden/>
              </w:rPr>
              <w:t>23</w:t>
            </w:r>
            <w:r w:rsidR="005075FD">
              <w:rPr>
                <w:noProof/>
                <w:webHidden/>
              </w:rPr>
              <w:fldChar w:fldCharType="end"/>
            </w:r>
          </w:hyperlink>
        </w:p>
        <w:p w14:paraId="7AB5EEE7" w14:textId="77777777" w:rsidR="005075FD" w:rsidRDefault="00524F61">
          <w:pPr>
            <w:pStyle w:val="Inhopg3"/>
            <w:rPr>
              <w:rFonts w:asciiTheme="minorHAnsi" w:eastAsiaTheme="minorEastAsia" w:hAnsiTheme="minorHAnsi" w:cstheme="minorBidi"/>
              <w:noProof/>
              <w:sz w:val="22"/>
              <w:szCs w:val="22"/>
            </w:rPr>
          </w:pPr>
          <w:hyperlink w:anchor="_Toc21518936" w:history="1">
            <w:r w:rsidR="005075FD" w:rsidRPr="00B422F0">
              <w:rPr>
                <w:rStyle w:val="Hyperlink"/>
                <w:rFonts w:ascii="LucidaSansEF" w:eastAsia="MS Mincho" w:hAnsi="LucidaSansEF"/>
                <w:noProof/>
              </w:rPr>
              <w:t>Bijlage 7</w:t>
            </w:r>
            <w:r w:rsidR="005075FD">
              <w:rPr>
                <w:rFonts w:asciiTheme="minorHAnsi" w:eastAsiaTheme="minorEastAsia" w:hAnsiTheme="minorHAnsi" w:cstheme="minorBidi"/>
                <w:noProof/>
                <w:sz w:val="22"/>
                <w:szCs w:val="22"/>
              </w:rPr>
              <w:tab/>
            </w:r>
            <w:r w:rsidR="005075FD" w:rsidRPr="00B422F0">
              <w:rPr>
                <w:rStyle w:val="Hyperlink"/>
                <w:rFonts w:ascii="LucidaSansEF" w:eastAsia="MS Mincho" w:hAnsi="LucidaSansEF"/>
                <w:noProof/>
              </w:rPr>
              <w:t>Concept Service Level Agreement</w:t>
            </w:r>
            <w:r w:rsidR="005075FD">
              <w:rPr>
                <w:noProof/>
                <w:webHidden/>
              </w:rPr>
              <w:tab/>
            </w:r>
            <w:r w:rsidR="005075FD">
              <w:rPr>
                <w:noProof/>
                <w:webHidden/>
              </w:rPr>
              <w:fldChar w:fldCharType="begin"/>
            </w:r>
            <w:r w:rsidR="005075FD">
              <w:rPr>
                <w:noProof/>
                <w:webHidden/>
              </w:rPr>
              <w:instrText xml:space="preserve"> PAGEREF _Toc21518936 \h </w:instrText>
            </w:r>
            <w:r w:rsidR="005075FD">
              <w:rPr>
                <w:noProof/>
                <w:webHidden/>
              </w:rPr>
            </w:r>
            <w:r w:rsidR="005075FD">
              <w:rPr>
                <w:noProof/>
                <w:webHidden/>
              </w:rPr>
              <w:fldChar w:fldCharType="separate"/>
            </w:r>
            <w:r w:rsidR="005075FD">
              <w:rPr>
                <w:noProof/>
                <w:webHidden/>
              </w:rPr>
              <w:t>23</w:t>
            </w:r>
            <w:r w:rsidR="005075FD">
              <w:rPr>
                <w:noProof/>
                <w:webHidden/>
              </w:rPr>
              <w:fldChar w:fldCharType="end"/>
            </w:r>
          </w:hyperlink>
        </w:p>
        <w:p w14:paraId="309B0DBC" w14:textId="77777777" w:rsidR="00C713BC" w:rsidRPr="00B11313" w:rsidRDefault="007B56F6" w:rsidP="006363D4">
          <w:pPr>
            <w:rPr>
              <w:rFonts w:ascii="Arial" w:hAnsi="Arial" w:cs="Arial"/>
              <w:b/>
              <w:sz w:val="20"/>
              <w:szCs w:val="20"/>
            </w:rPr>
          </w:pPr>
          <w:r w:rsidRPr="00B11313">
            <w:rPr>
              <w:rFonts w:ascii="LucidaSansEF" w:hAnsi="LucidaSansEF" w:cs="Lucida Sans Unicode"/>
              <w:b/>
              <w:bCs/>
              <w:iCs/>
              <w:sz w:val="20"/>
              <w:szCs w:val="20"/>
            </w:rPr>
            <w:fldChar w:fldCharType="end"/>
          </w:r>
        </w:p>
        <w:bookmarkEnd w:id="2" w:displacedByCustomXml="next"/>
        <w:bookmarkEnd w:id="3" w:displacedByCustomXml="next"/>
      </w:sdtContent>
    </w:sdt>
    <w:p w14:paraId="476AAE0D" w14:textId="77777777" w:rsidR="00AE774D" w:rsidRPr="00B11313" w:rsidRDefault="00AE774D">
      <w:pPr>
        <w:rPr>
          <w:rFonts w:ascii="LucidaSansEF" w:hAnsi="LucidaSansEF" w:cs="Arial"/>
          <w:b/>
          <w:bCs/>
          <w:kern w:val="32"/>
          <w:sz w:val="22"/>
          <w:szCs w:val="20"/>
        </w:rPr>
      </w:pPr>
      <w:r w:rsidRPr="00B11313">
        <w:rPr>
          <w:szCs w:val="20"/>
        </w:rPr>
        <w:br w:type="page"/>
      </w:r>
    </w:p>
    <w:p w14:paraId="62A410DF" w14:textId="77777777" w:rsidR="006363D4" w:rsidRPr="00B11313" w:rsidRDefault="000141D7" w:rsidP="00BE7463">
      <w:pPr>
        <w:pStyle w:val="Kop10"/>
        <w:tabs>
          <w:tab w:val="left" w:pos="993"/>
        </w:tabs>
        <w:spacing w:line="280" w:lineRule="atLeast"/>
        <w:ind w:left="992" w:hanging="992"/>
        <w:rPr>
          <w:szCs w:val="20"/>
        </w:rPr>
      </w:pPr>
      <w:bookmarkStart w:id="4" w:name="_Toc21518893"/>
      <w:r w:rsidRPr="00B11313">
        <w:rPr>
          <w:szCs w:val="20"/>
        </w:rPr>
        <w:lastRenderedPageBreak/>
        <w:t>1.</w:t>
      </w:r>
      <w:r w:rsidRPr="00B11313">
        <w:rPr>
          <w:szCs w:val="20"/>
        </w:rPr>
        <w:tab/>
      </w:r>
      <w:r w:rsidR="006363D4" w:rsidRPr="00B11313">
        <w:rPr>
          <w:szCs w:val="20"/>
        </w:rPr>
        <w:t>Inleiding</w:t>
      </w:r>
      <w:bookmarkEnd w:id="4"/>
    </w:p>
    <w:p w14:paraId="4B282748" w14:textId="77777777" w:rsidR="00DF2330" w:rsidRPr="00B11313"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sidRPr="00B11313">
        <w:rPr>
          <w:rFonts w:ascii="LucidaSansEF" w:hAnsi="LucidaSansEF" w:cs="Arial"/>
          <w:sz w:val="20"/>
          <w:szCs w:val="20"/>
        </w:rPr>
        <w:t xml:space="preserve">Voor u ligt de </w:t>
      </w:r>
      <w:r w:rsidR="006A5C99" w:rsidRPr="00B11313">
        <w:rPr>
          <w:rFonts w:ascii="LucidaSansEF" w:hAnsi="LucidaSansEF" w:cs="Arial"/>
          <w:sz w:val="20"/>
          <w:szCs w:val="20"/>
        </w:rPr>
        <w:t>O</w:t>
      </w:r>
      <w:r w:rsidRPr="00B11313">
        <w:rPr>
          <w:rFonts w:ascii="LucidaSansEF" w:hAnsi="LucidaSansEF" w:cs="Arial"/>
          <w:sz w:val="20"/>
          <w:szCs w:val="20"/>
        </w:rPr>
        <w:t xml:space="preserve">fferteaanvraag behorende bij </w:t>
      </w:r>
      <w:r w:rsidRPr="00B11313">
        <w:rPr>
          <w:rFonts w:ascii="LucidaSansEF" w:hAnsi="LucidaSansEF"/>
          <w:sz w:val="20"/>
          <w:szCs w:val="20"/>
        </w:rPr>
        <w:t xml:space="preserve">een </w:t>
      </w:r>
      <w:r w:rsidR="00250C9C" w:rsidRPr="00B11313">
        <w:rPr>
          <w:rFonts w:ascii="LucidaSansEF" w:hAnsi="LucidaSansEF"/>
          <w:sz w:val="20"/>
        </w:rPr>
        <w:t>Europese</w:t>
      </w:r>
      <w:r w:rsidRPr="00B11313">
        <w:rPr>
          <w:rFonts w:ascii="LucidaSansEF" w:hAnsi="LucidaSansEF"/>
          <w:sz w:val="20"/>
        </w:rPr>
        <w:t xml:space="preserve"> aanbesteding volgens de Openbare</w:t>
      </w:r>
      <w:r w:rsidRPr="00B11313">
        <w:rPr>
          <w:rFonts w:ascii="LucidaSansEF" w:hAnsi="LucidaSansEF" w:cs="Arial"/>
          <w:sz w:val="20"/>
          <w:szCs w:val="20"/>
        </w:rPr>
        <w:t xml:space="preserve"> </w:t>
      </w:r>
      <w:r w:rsidR="001F5006" w:rsidRPr="00B11313">
        <w:rPr>
          <w:rFonts w:ascii="LucidaSansEF" w:hAnsi="LucidaSansEF" w:cs="Arial"/>
          <w:sz w:val="20"/>
          <w:szCs w:val="20"/>
        </w:rPr>
        <w:t>aanbestedingsprocedure</w:t>
      </w:r>
      <w:r w:rsidRPr="00B11313">
        <w:rPr>
          <w:rFonts w:ascii="LucidaSansEF" w:hAnsi="LucidaSansEF" w:cs="Arial"/>
          <w:sz w:val="20"/>
          <w:szCs w:val="20"/>
        </w:rPr>
        <w:t xml:space="preserve"> voor het project </w:t>
      </w:r>
      <w:r w:rsidR="0070581C" w:rsidRPr="00B11313">
        <w:rPr>
          <w:rFonts w:ascii="LucidaSansEF" w:hAnsi="LucidaSansEF" w:cs="Arial"/>
          <w:sz w:val="20"/>
          <w:szCs w:val="20"/>
        </w:rPr>
        <w:t>‘</w:t>
      </w:r>
      <w:r w:rsidR="001F5006">
        <w:rPr>
          <w:rFonts w:ascii="LucidaSansEF" w:hAnsi="LucidaSansEF" w:cs="Arial"/>
          <w:sz w:val="20"/>
          <w:szCs w:val="20"/>
        </w:rPr>
        <w:t>Verhuis coördinatie</w:t>
      </w:r>
      <w:r w:rsidR="0070581C" w:rsidRPr="00B11313">
        <w:rPr>
          <w:rFonts w:ascii="LucidaSansEF" w:hAnsi="LucidaSansEF" w:cs="Arial"/>
          <w:sz w:val="20"/>
          <w:szCs w:val="20"/>
        </w:rPr>
        <w:t>’</w:t>
      </w:r>
      <w:r w:rsidR="00F52A8C">
        <w:rPr>
          <w:rFonts w:ascii="LucidaSansEF" w:hAnsi="LucidaSansEF" w:cs="Arial"/>
          <w:sz w:val="20"/>
          <w:szCs w:val="20"/>
        </w:rPr>
        <w:t xml:space="preserve"> van het nieuwe </w:t>
      </w:r>
      <w:proofErr w:type="spellStart"/>
      <w:r w:rsidR="00F52A8C">
        <w:rPr>
          <w:rFonts w:ascii="LucidaSansEF" w:hAnsi="LucidaSansEF" w:cs="Arial"/>
          <w:sz w:val="20"/>
          <w:szCs w:val="20"/>
        </w:rPr>
        <w:t>Onderzoeksgebouw</w:t>
      </w:r>
      <w:proofErr w:type="spellEnd"/>
      <w:r w:rsidR="00F52A8C">
        <w:rPr>
          <w:rFonts w:ascii="LucidaSansEF" w:hAnsi="LucidaSansEF" w:cs="Arial"/>
          <w:sz w:val="20"/>
          <w:szCs w:val="20"/>
        </w:rPr>
        <w:t xml:space="preserve"> op de locatie </w:t>
      </w:r>
      <w:proofErr w:type="spellStart"/>
      <w:r w:rsidR="00F52A8C">
        <w:rPr>
          <w:rFonts w:ascii="LucidaSansEF" w:hAnsi="LucidaSansEF" w:cs="Arial"/>
          <w:sz w:val="20"/>
          <w:szCs w:val="20"/>
        </w:rPr>
        <w:t>SchoolWerkTuinen</w:t>
      </w:r>
      <w:proofErr w:type="spellEnd"/>
      <w:r w:rsidR="00F52A8C">
        <w:rPr>
          <w:rFonts w:ascii="LucidaSansEF" w:hAnsi="LucidaSansEF" w:cs="Arial"/>
          <w:sz w:val="20"/>
          <w:szCs w:val="20"/>
        </w:rPr>
        <w:t>.</w:t>
      </w:r>
    </w:p>
    <w:p w14:paraId="5E77E10D" w14:textId="77777777" w:rsidR="006363D4" w:rsidRPr="00B11313" w:rsidRDefault="006363D4" w:rsidP="00BE7463">
      <w:pPr>
        <w:pStyle w:val="Kop3"/>
        <w:numPr>
          <w:ilvl w:val="1"/>
          <w:numId w:val="6"/>
        </w:numPr>
        <w:tabs>
          <w:tab w:val="clear" w:pos="1079"/>
          <w:tab w:val="num" w:pos="993"/>
        </w:tabs>
        <w:spacing w:before="360"/>
        <w:ind w:left="992" w:hanging="992"/>
        <w:rPr>
          <w:rFonts w:ascii="LucidaSansEF" w:hAnsi="LucidaSansEF"/>
          <w:i w:val="0"/>
        </w:rPr>
      </w:pPr>
      <w:bookmarkStart w:id="5" w:name="_Toc21518894"/>
      <w:r w:rsidRPr="00B11313">
        <w:rPr>
          <w:rFonts w:ascii="LucidaSansEF" w:hAnsi="LucidaSansEF"/>
          <w:i w:val="0"/>
        </w:rPr>
        <w:t>De opdracht</w:t>
      </w:r>
      <w:bookmarkEnd w:id="5"/>
    </w:p>
    <w:p w14:paraId="38019F24" w14:textId="77777777" w:rsidR="00F358BF" w:rsidRPr="00AE2AEB" w:rsidRDefault="00250C9C" w:rsidP="00AE2AEB">
      <w:pPr>
        <w:widowControl w:val="0"/>
        <w:tabs>
          <w:tab w:val="left" w:pos="567"/>
        </w:tabs>
        <w:autoSpaceDE w:val="0"/>
        <w:autoSpaceDN w:val="0"/>
        <w:adjustRightInd w:val="0"/>
        <w:spacing w:line="280" w:lineRule="atLeast"/>
        <w:rPr>
          <w:rFonts w:ascii="LucidaSansEF" w:hAnsi="LucidaSansEF" w:cs="Arial"/>
          <w:sz w:val="20"/>
          <w:szCs w:val="20"/>
        </w:rPr>
      </w:pPr>
      <w:r w:rsidRPr="00B11313">
        <w:rPr>
          <w:rFonts w:ascii="LucidaSansEF" w:hAnsi="LucidaSansEF" w:cs="Arial"/>
          <w:sz w:val="20"/>
          <w:szCs w:val="20"/>
        </w:rPr>
        <w:t xml:space="preserve">De opdracht </w:t>
      </w:r>
      <w:r w:rsidRPr="00AE2AEB">
        <w:rPr>
          <w:rFonts w:ascii="LucidaSansEF" w:hAnsi="LucidaSansEF" w:cs="Arial"/>
          <w:sz w:val="20"/>
          <w:szCs w:val="20"/>
        </w:rPr>
        <w:t>betreft</w:t>
      </w:r>
      <w:r w:rsidRPr="00B11313">
        <w:rPr>
          <w:rFonts w:ascii="LucidaSansEF" w:hAnsi="LucidaSansEF" w:cs="Arial"/>
          <w:sz w:val="20"/>
          <w:szCs w:val="20"/>
        </w:rPr>
        <w:t xml:space="preserve"> </w:t>
      </w:r>
      <w:r w:rsidR="00F358BF">
        <w:rPr>
          <w:rFonts w:ascii="LucidaSansEF" w:hAnsi="LucidaSansEF" w:cs="Arial"/>
          <w:sz w:val="20"/>
          <w:szCs w:val="20"/>
        </w:rPr>
        <w:t>het contracteren van</w:t>
      </w:r>
      <w:r w:rsidR="00F358BF" w:rsidRPr="00AE2AEB">
        <w:rPr>
          <w:rFonts w:ascii="LucidaSansEF" w:hAnsi="LucidaSansEF" w:cs="Arial"/>
          <w:sz w:val="20"/>
          <w:szCs w:val="20"/>
        </w:rPr>
        <w:t xml:space="preserve"> een projectleider verhuizing die de VU “</w:t>
      </w:r>
      <w:proofErr w:type="spellStart"/>
      <w:r w:rsidR="00F358BF" w:rsidRPr="00AE2AEB">
        <w:rPr>
          <w:rFonts w:ascii="LucidaSansEF" w:hAnsi="LucidaSansEF" w:cs="Arial"/>
          <w:sz w:val="20"/>
          <w:szCs w:val="20"/>
        </w:rPr>
        <w:t>ontzorgt</w:t>
      </w:r>
      <w:proofErr w:type="spellEnd"/>
      <w:r w:rsidR="00F358BF" w:rsidRPr="00AE2AEB">
        <w:rPr>
          <w:rFonts w:ascii="LucidaSansEF" w:hAnsi="LucidaSansEF" w:cs="Arial"/>
          <w:sz w:val="20"/>
          <w:szCs w:val="20"/>
        </w:rPr>
        <w:t xml:space="preserve">” ten aanzien van de verhuizing van de diverse faculteiten van de VU naar het nieuwe te betrekken </w:t>
      </w:r>
      <w:proofErr w:type="spellStart"/>
      <w:r w:rsidR="00E777A6">
        <w:rPr>
          <w:rFonts w:ascii="LucidaSansEF" w:hAnsi="LucidaSansEF" w:cs="Arial"/>
          <w:sz w:val="20"/>
          <w:szCs w:val="20"/>
        </w:rPr>
        <w:t>Onderzoeksgebouw</w:t>
      </w:r>
      <w:proofErr w:type="spellEnd"/>
      <w:r w:rsidR="00E777A6">
        <w:rPr>
          <w:rFonts w:ascii="LucidaSansEF" w:hAnsi="LucidaSansEF" w:cs="Arial"/>
          <w:sz w:val="20"/>
          <w:szCs w:val="20"/>
        </w:rPr>
        <w:t xml:space="preserve"> SWT </w:t>
      </w:r>
    </w:p>
    <w:p w14:paraId="314305BD" w14:textId="77777777" w:rsidR="00AE2AEB" w:rsidRPr="00AE2AEB" w:rsidRDefault="00AE2AEB" w:rsidP="00AE2AEB">
      <w:pPr>
        <w:widowControl w:val="0"/>
        <w:tabs>
          <w:tab w:val="left" w:pos="567"/>
        </w:tabs>
        <w:autoSpaceDE w:val="0"/>
        <w:autoSpaceDN w:val="0"/>
        <w:adjustRightInd w:val="0"/>
        <w:spacing w:line="280" w:lineRule="atLeast"/>
        <w:rPr>
          <w:rFonts w:ascii="LucidaSansEF" w:hAnsi="LucidaSansEF" w:cs="Arial"/>
          <w:sz w:val="20"/>
          <w:szCs w:val="20"/>
        </w:rPr>
      </w:pPr>
    </w:p>
    <w:p w14:paraId="733FFF72" w14:textId="77777777" w:rsidR="00AE2AEB" w:rsidRPr="00483451" w:rsidRDefault="00AE2AEB" w:rsidP="00483451">
      <w:pPr>
        <w:widowControl w:val="0"/>
        <w:autoSpaceDE w:val="0"/>
        <w:autoSpaceDN w:val="0"/>
        <w:adjustRightInd w:val="0"/>
        <w:spacing w:line="280" w:lineRule="atLeast"/>
        <w:rPr>
          <w:rFonts w:ascii="LucidaSansEF" w:hAnsi="LucidaSansEF" w:cs="Arial"/>
          <w:b/>
          <w:i/>
          <w:sz w:val="20"/>
          <w:szCs w:val="20"/>
        </w:rPr>
      </w:pPr>
      <w:r w:rsidRPr="00AE2AEB">
        <w:rPr>
          <w:rFonts w:ascii="LucidaSansEF" w:hAnsi="LucidaSansEF" w:cs="Arial"/>
          <w:sz w:val="20"/>
          <w:szCs w:val="20"/>
        </w:rPr>
        <w:t xml:space="preserve">De werkzaamheden van de </w:t>
      </w:r>
      <w:r w:rsidR="00B15F9E">
        <w:rPr>
          <w:rFonts w:ascii="LucidaSansEF" w:hAnsi="LucidaSansEF" w:cs="Arial"/>
          <w:sz w:val="20"/>
          <w:szCs w:val="20"/>
        </w:rPr>
        <w:t xml:space="preserve">verantwoordelijk </w:t>
      </w:r>
      <w:r w:rsidRPr="00AE2AEB">
        <w:rPr>
          <w:rFonts w:ascii="LucidaSansEF" w:hAnsi="LucidaSansEF" w:cs="Arial"/>
          <w:sz w:val="20"/>
          <w:szCs w:val="20"/>
        </w:rPr>
        <w:t>project</w:t>
      </w:r>
      <w:r w:rsidR="00B15F9E">
        <w:rPr>
          <w:rFonts w:ascii="LucidaSansEF" w:hAnsi="LucidaSansEF" w:cs="Arial"/>
          <w:sz w:val="20"/>
          <w:szCs w:val="20"/>
        </w:rPr>
        <w:t xml:space="preserve">manager </w:t>
      </w:r>
      <w:proofErr w:type="spellStart"/>
      <w:r w:rsidR="00B15F9E">
        <w:rPr>
          <w:rFonts w:ascii="LucidaSansEF" w:hAnsi="LucidaSansEF" w:cs="Arial"/>
          <w:sz w:val="20"/>
          <w:szCs w:val="20"/>
        </w:rPr>
        <w:t>cq</w:t>
      </w:r>
      <w:proofErr w:type="spellEnd"/>
      <w:r w:rsidR="00B15F9E">
        <w:rPr>
          <w:rFonts w:ascii="LucidaSansEF" w:hAnsi="LucidaSansEF" w:cs="Arial"/>
          <w:sz w:val="20"/>
          <w:szCs w:val="20"/>
        </w:rPr>
        <w:t xml:space="preserve"> project</w:t>
      </w:r>
      <w:r w:rsidRPr="00AE2AEB">
        <w:rPr>
          <w:rFonts w:ascii="LucidaSansEF" w:hAnsi="LucidaSansEF" w:cs="Arial"/>
          <w:sz w:val="20"/>
          <w:szCs w:val="20"/>
        </w:rPr>
        <w:t>leider verhuizing</w:t>
      </w:r>
      <w:r w:rsidR="00F52A8C">
        <w:rPr>
          <w:rFonts w:ascii="LucidaSansEF" w:hAnsi="LucidaSansEF" w:cs="Arial"/>
          <w:sz w:val="20"/>
          <w:szCs w:val="20"/>
        </w:rPr>
        <w:t xml:space="preserve"> </w:t>
      </w:r>
      <w:r w:rsidRPr="00AE2AEB">
        <w:rPr>
          <w:rFonts w:ascii="LucidaSansEF" w:hAnsi="LucidaSansEF" w:cs="Arial"/>
          <w:sz w:val="20"/>
          <w:szCs w:val="20"/>
        </w:rPr>
        <w:t xml:space="preserve">zullen onder andere bestaan </w:t>
      </w:r>
      <w:proofErr w:type="spellStart"/>
      <w:r w:rsidRPr="00AE2AEB">
        <w:rPr>
          <w:rFonts w:ascii="LucidaSansEF" w:hAnsi="LucidaSansEF" w:cs="Arial"/>
          <w:sz w:val="20"/>
          <w:szCs w:val="20"/>
        </w:rPr>
        <w:t>uit:</w:t>
      </w:r>
      <w:r w:rsidRPr="00483451">
        <w:rPr>
          <w:rFonts w:ascii="LucidaSansEF" w:hAnsi="LucidaSansEF" w:cs="Arial"/>
          <w:b/>
          <w:i/>
          <w:sz w:val="20"/>
          <w:szCs w:val="20"/>
        </w:rPr>
        <w:t>Oriëntatie</w:t>
      </w:r>
      <w:proofErr w:type="spellEnd"/>
      <w:r w:rsidRPr="00483451">
        <w:rPr>
          <w:rFonts w:ascii="LucidaSansEF" w:hAnsi="LucidaSansEF" w:cs="Arial"/>
          <w:b/>
          <w:i/>
          <w:sz w:val="20"/>
          <w:szCs w:val="20"/>
        </w:rPr>
        <w:t xml:space="preserve"> fase</w:t>
      </w:r>
    </w:p>
    <w:p w14:paraId="7937A5CE" w14:textId="77777777" w:rsidR="00AE2AEB" w:rsidRPr="00AE2AEB" w:rsidRDefault="00AE2AEB" w:rsidP="00AE2AEB">
      <w:pPr>
        <w:pStyle w:val="Lijstalinea"/>
        <w:widowControl w:val="0"/>
        <w:numPr>
          <w:ilvl w:val="0"/>
          <w:numId w:val="30"/>
        </w:numPr>
        <w:tabs>
          <w:tab w:val="left" w:pos="567"/>
        </w:tabs>
        <w:autoSpaceDE w:val="0"/>
        <w:autoSpaceDN w:val="0"/>
        <w:adjustRightInd w:val="0"/>
        <w:spacing w:line="280" w:lineRule="atLeast"/>
        <w:rPr>
          <w:rFonts w:ascii="LucidaSansEF" w:hAnsi="LucidaSansEF" w:cs="Arial"/>
          <w:sz w:val="20"/>
          <w:szCs w:val="20"/>
        </w:rPr>
      </w:pPr>
      <w:r w:rsidRPr="00AE2AEB">
        <w:rPr>
          <w:rFonts w:ascii="LucidaSansEF" w:hAnsi="LucidaSansEF" w:cs="Arial"/>
          <w:sz w:val="20"/>
          <w:szCs w:val="20"/>
        </w:rPr>
        <w:t>Kennismaken met organisatie en betrokken partijen</w:t>
      </w:r>
    </w:p>
    <w:p w14:paraId="66E0D787" w14:textId="77777777" w:rsidR="00AE2AEB" w:rsidRPr="00AE2AEB" w:rsidRDefault="00AE2AEB" w:rsidP="00AE2AEB">
      <w:pPr>
        <w:pStyle w:val="Lijstalinea"/>
        <w:widowControl w:val="0"/>
        <w:numPr>
          <w:ilvl w:val="0"/>
          <w:numId w:val="30"/>
        </w:numPr>
        <w:tabs>
          <w:tab w:val="left" w:pos="567"/>
        </w:tabs>
        <w:autoSpaceDE w:val="0"/>
        <w:autoSpaceDN w:val="0"/>
        <w:adjustRightInd w:val="0"/>
        <w:spacing w:line="280" w:lineRule="atLeast"/>
        <w:rPr>
          <w:rFonts w:ascii="LucidaSansEF" w:hAnsi="LucidaSansEF" w:cs="Arial"/>
          <w:sz w:val="20"/>
          <w:szCs w:val="20"/>
        </w:rPr>
      </w:pPr>
      <w:r w:rsidRPr="00AE2AEB">
        <w:rPr>
          <w:rFonts w:ascii="LucidaSansEF" w:hAnsi="LucidaSansEF" w:cs="Arial"/>
          <w:sz w:val="20"/>
          <w:szCs w:val="20"/>
        </w:rPr>
        <w:t>Inventariseren reeds aanwezige informatie en inventarisaties</w:t>
      </w:r>
    </w:p>
    <w:p w14:paraId="5AB95472" w14:textId="77777777" w:rsidR="00AE2AEB" w:rsidRPr="00AE2AEB" w:rsidRDefault="00AE2AEB" w:rsidP="00AE2AEB">
      <w:pPr>
        <w:pStyle w:val="Lijstalinea"/>
        <w:widowControl w:val="0"/>
        <w:numPr>
          <w:ilvl w:val="0"/>
          <w:numId w:val="30"/>
        </w:numPr>
        <w:tabs>
          <w:tab w:val="left" w:pos="567"/>
        </w:tabs>
        <w:autoSpaceDE w:val="0"/>
        <w:autoSpaceDN w:val="0"/>
        <w:adjustRightInd w:val="0"/>
        <w:spacing w:line="280" w:lineRule="atLeast"/>
        <w:rPr>
          <w:rFonts w:ascii="LucidaSansEF" w:hAnsi="LucidaSansEF" w:cs="Arial"/>
          <w:sz w:val="20"/>
          <w:szCs w:val="20"/>
        </w:rPr>
      </w:pPr>
      <w:r w:rsidRPr="00AE2AEB">
        <w:rPr>
          <w:rFonts w:ascii="LucidaSansEF" w:hAnsi="LucidaSansEF" w:cs="Arial"/>
          <w:sz w:val="20"/>
          <w:szCs w:val="20"/>
        </w:rPr>
        <w:t xml:space="preserve">Inventariseren huidige inrichting en opstellingen </w:t>
      </w:r>
    </w:p>
    <w:p w14:paraId="12E983AA" w14:textId="77777777" w:rsidR="00AE2AEB" w:rsidRPr="00AE2AEB" w:rsidRDefault="00AE2AEB" w:rsidP="00AE2AEB">
      <w:pPr>
        <w:pStyle w:val="Lijstalinea"/>
        <w:widowControl w:val="0"/>
        <w:numPr>
          <w:ilvl w:val="0"/>
          <w:numId w:val="30"/>
        </w:numPr>
        <w:tabs>
          <w:tab w:val="left" w:pos="567"/>
        </w:tabs>
        <w:autoSpaceDE w:val="0"/>
        <w:autoSpaceDN w:val="0"/>
        <w:adjustRightInd w:val="0"/>
        <w:spacing w:line="280" w:lineRule="atLeast"/>
        <w:rPr>
          <w:rFonts w:ascii="LucidaSansEF" w:hAnsi="LucidaSansEF" w:cs="Arial"/>
          <w:sz w:val="20"/>
          <w:szCs w:val="20"/>
        </w:rPr>
      </w:pPr>
      <w:r w:rsidRPr="00AE2AEB">
        <w:rPr>
          <w:rFonts w:ascii="LucidaSansEF" w:hAnsi="LucidaSansEF" w:cs="Arial"/>
          <w:sz w:val="20"/>
          <w:szCs w:val="20"/>
        </w:rPr>
        <w:t>Inventariseren van de wensen en eisen;</w:t>
      </w:r>
    </w:p>
    <w:p w14:paraId="236CD9F7" w14:textId="77777777" w:rsidR="00AE2AEB" w:rsidRPr="00AE2AEB" w:rsidRDefault="00AE2AEB" w:rsidP="00AE2AEB">
      <w:pPr>
        <w:pStyle w:val="Lijstalinea"/>
        <w:widowControl w:val="0"/>
        <w:numPr>
          <w:ilvl w:val="0"/>
          <w:numId w:val="30"/>
        </w:numPr>
        <w:tabs>
          <w:tab w:val="left" w:pos="567"/>
        </w:tabs>
        <w:autoSpaceDE w:val="0"/>
        <w:autoSpaceDN w:val="0"/>
        <w:adjustRightInd w:val="0"/>
        <w:spacing w:line="280" w:lineRule="atLeast"/>
        <w:rPr>
          <w:rFonts w:ascii="LucidaSansEF" w:hAnsi="LucidaSansEF" w:cs="Arial"/>
          <w:sz w:val="20"/>
          <w:szCs w:val="20"/>
        </w:rPr>
      </w:pPr>
      <w:r w:rsidRPr="00AE2AEB">
        <w:rPr>
          <w:rFonts w:ascii="LucidaSansEF" w:hAnsi="LucidaSansEF" w:cs="Arial"/>
          <w:sz w:val="20"/>
          <w:szCs w:val="20"/>
        </w:rPr>
        <w:t>Vervaardigen van een het projectplan verhuizing;</w:t>
      </w:r>
    </w:p>
    <w:p w14:paraId="21F29DF7" w14:textId="77777777" w:rsidR="00AE2AEB" w:rsidRPr="00AE2AEB" w:rsidRDefault="00AE2AEB" w:rsidP="00AE2AEB">
      <w:pPr>
        <w:pStyle w:val="Lijstalinea"/>
        <w:widowControl w:val="0"/>
        <w:numPr>
          <w:ilvl w:val="0"/>
          <w:numId w:val="30"/>
        </w:numPr>
        <w:tabs>
          <w:tab w:val="left" w:pos="567"/>
        </w:tabs>
        <w:autoSpaceDE w:val="0"/>
        <w:autoSpaceDN w:val="0"/>
        <w:adjustRightInd w:val="0"/>
        <w:spacing w:line="280" w:lineRule="atLeast"/>
        <w:rPr>
          <w:rFonts w:ascii="LucidaSansEF" w:hAnsi="LucidaSansEF" w:cs="Arial"/>
          <w:sz w:val="20"/>
          <w:szCs w:val="20"/>
        </w:rPr>
      </w:pPr>
      <w:r w:rsidRPr="00AE2AEB">
        <w:rPr>
          <w:rFonts w:ascii="LucidaSansEF" w:hAnsi="LucidaSansEF" w:cs="Arial"/>
          <w:sz w:val="20"/>
          <w:szCs w:val="20"/>
        </w:rPr>
        <w:t>Budgetteren van het verhuisproject;</w:t>
      </w:r>
    </w:p>
    <w:p w14:paraId="73A2E046" w14:textId="77777777" w:rsidR="00AE2AEB" w:rsidRDefault="00AE2AEB" w:rsidP="00AE2AEB">
      <w:pPr>
        <w:pStyle w:val="Lijstalinea"/>
        <w:widowControl w:val="0"/>
        <w:numPr>
          <w:ilvl w:val="0"/>
          <w:numId w:val="30"/>
        </w:numPr>
        <w:tabs>
          <w:tab w:val="left" w:pos="567"/>
        </w:tabs>
        <w:autoSpaceDE w:val="0"/>
        <w:autoSpaceDN w:val="0"/>
        <w:adjustRightInd w:val="0"/>
        <w:spacing w:line="280" w:lineRule="atLeast"/>
        <w:rPr>
          <w:rFonts w:ascii="LucidaSansEF" w:hAnsi="LucidaSansEF" w:cs="Arial"/>
          <w:sz w:val="20"/>
          <w:szCs w:val="20"/>
        </w:rPr>
      </w:pPr>
      <w:r w:rsidRPr="00AE2AEB">
        <w:rPr>
          <w:rFonts w:ascii="LucidaSansEF" w:hAnsi="LucidaSansEF" w:cs="Arial"/>
          <w:sz w:val="20"/>
          <w:szCs w:val="20"/>
        </w:rPr>
        <w:t xml:space="preserve">Samenstellen van een verhuisprojectteam (verhuiscoördinatoren gebruiker). </w:t>
      </w:r>
    </w:p>
    <w:p w14:paraId="4A82CB93" w14:textId="77777777" w:rsidR="00AE2AEB" w:rsidRPr="00AE2AEB" w:rsidRDefault="00AE2AEB" w:rsidP="00AE2AEB">
      <w:pPr>
        <w:widowControl w:val="0"/>
        <w:tabs>
          <w:tab w:val="left" w:pos="567"/>
        </w:tabs>
        <w:autoSpaceDE w:val="0"/>
        <w:autoSpaceDN w:val="0"/>
        <w:adjustRightInd w:val="0"/>
        <w:spacing w:line="280" w:lineRule="atLeast"/>
        <w:rPr>
          <w:rFonts w:ascii="LucidaSansEF" w:hAnsi="LucidaSansEF" w:cs="Arial"/>
          <w:sz w:val="20"/>
          <w:szCs w:val="20"/>
        </w:rPr>
      </w:pPr>
    </w:p>
    <w:p w14:paraId="16C8A0D8" w14:textId="77777777" w:rsidR="00AE2AEB" w:rsidRDefault="00AE2AEB" w:rsidP="00AE2AEB">
      <w:pPr>
        <w:widowControl w:val="0"/>
        <w:tabs>
          <w:tab w:val="left" w:pos="567"/>
        </w:tabs>
        <w:autoSpaceDE w:val="0"/>
        <w:autoSpaceDN w:val="0"/>
        <w:adjustRightInd w:val="0"/>
        <w:spacing w:line="280" w:lineRule="atLeast"/>
        <w:rPr>
          <w:rFonts w:ascii="LucidaSansEF" w:hAnsi="LucidaSansEF" w:cs="Arial"/>
          <w:sz w:val="20"/>
          <w:szCs w:val="20"/>
        </w:rPr>
      </w:pPr>
      <w:r w:rsidRPr="00AE2AEB">
        <w:rPr>
          <w:rFonts w:ascii="LucidaSansEF" w:hAnsi="LucidaSansEF" w:cs="Arial"/>
          <w:sz w:val="20"/>
          <w:szCs w:val="20"/>
        </w:rPr>
        <w:t xml:space="preserve">NB De projectleider Verhuizing zal deel nemen aan het integraal coördinatie overleg (frequentie 1x per 3 weken, 1 </w:t>
      </w:r>
      <w:r w:rsidRPr="00AE2AEB">
        <w:rPr>
          <w:rFonts w:ascii="Cambria" w:hAnsi="Cambria" w:cs="Cambria"/>
          <w:sz w:val="20"/>
          <w:szCs w:val="20"/>
        </w:rPr>
        <w:t>½</w:t>
      </w:r>
      <w:r w:rsidRPr="00AE2AEB">
        <w:rPr>
          <w:rFonts w:ascii="LucidaSansEF" w:hAnsi="LucidaSansEF" w:cs="Arial"/>
          <w:sz w:val="20"/>
          <w:szCs w:val="20"/>
        </w:rPr>
        <w:t xml:space="preserve"> uur per overleg). Dit is om de afstemming met de overige projectleiders en disciplines te waarborgen. De projectleider verhuizingen zal zelf een verhuisprojectteam met vertegenwoordigers van de gebruiker samenstellen en begeleiden.</w:t>
      </w:r>
    </w:p>
    <w:p w14:paraId="29CF3B2A" w14:textId="77777777" w:rsidR="00AE2AEB" w:rsidRPr="00AE2AEB" w:rsidRDefault="00AE2AEB" w:rsidP="00AE2AEB">
      <w:pPr>
        <w:widowControl w:val="0"/>
        <w:tabs>
          <w:tab w:val="left" w:pos="567"/>
        </w:tabs>
        <w:autoSpaceDE w:val="0"/>
        <w:autoSpaceDN w:val="0"/>
        <w:adjustRightInd w:val="0"/>
        <w:spacing w:line="280" w:lineRule="atLeast"/>
        <w:rPr>
          <w:rFonts w:ascii="LucidaSansEF" w:hAnsi="LucidaSansEF" w:cs="Arial"/>
          <w:sz w:val="20"/>
          <w:szCs w:val="20"/>
        </w:rPr>
      </w:pPr>
    </w:p>
    <w:p w14:paraId="0E1D72AF" w14:textId="77777777" w:rsidR="00AE2AEB" w:rsidRPr="00483451" w:rsidRDefault="00B15F9E" w:rsidP="00AE2AEB">
      <w:pPr>
        <w:widowControl w:val="0"/>
        <w:tabs>
          <w:tab w:val="left" w:pos="567"/>
        </w:tabs>
        <w:autoSpaceDE w:val="0"/>
        <w:autoSpaceDN w:val="0"/>
        <w:adjustRightInd w:val="0"/>
        <w:spacing w:line="280" w:lineRule="atLeast"/>
        <w:rPr>
          <w:rFonts w:ascii="LucidaSansEF" w:hAnsi="LucidaSansEF" w:cs="Arial"/>
          <w:b/>
          <w:i/>
          <w:sz w:val="20"/>
          <w:szCs w:val="20"/>
        </w:rPr>
      </w:pPr>
      <w:proofErr w:type="spellStart"/>
      <w:r w:rsidRPr="00483451">
        <w:rPr>
          <w:rFonts w:ascii="LucidaSansEF" w:hAnsi="LucidaSansEF" w:cs="Arial"/>
          <w:b/>
          <w:i/>
          <w:sz w:val="20"/>
          <w:szCs w:val="20"/>
        </w:rPr>
        <w:t>V</w:t>
      </w:r>
      <w:r w:rsidR="00AE2AEB" w:rsidRPr="00483451">
        <w:rPr>
          <w:rFonts w:ascii="LucidaSansEF" w:hAnsi="LucidaSansEF" w:cs="Arial"/>
          <w:b/>
          <w:i/>
          <w:sz w:val="20"/>
          <w:szCs w:val="20"/>
        </w:rPr>
        <w:t>oorbereidingfase</w:t>
      </w:r>
      <w:proofErr w:type="spellEnd"/>
    </w:p>
    <w:p w14:paraId="1AC54E70" w14:textId="77777777" w:rsidR="00AE2AEB" w:rsidRPr="009A70C0" w:rsidRDefault="00AE2AEB" w:rsidP="009A70C0">
      <w:pPr>
        <w:pStyle w:val="Lijstalinea"/>
        <w:widowControl w:val="0"/>
        <w:numPr>
          <w:ilvl w:val="0"/>
          <w:numId w:val="31"/>
        </w:numPr>
        <w:tabs>
          <w:tab w:val="left" w:pos="567"/>
        </w:tabs>
        <w:autoSpaceDE w:val="0"/>
        <w:autoSpaceDN w:val="0"/>
        <w:adjustRightInd w:val="0"/>
        <w:spacing w:line="280" w:lineRule="atLeast"/>
        <w:rPr>
          <w:rFonts w:ascii="LucidaSansEF" w:hAnsi="LucidaSansEF" w:cs="Arial"/>
          <w:sz w:val="20"/>
          <w:szCs w:val="20"/>
        </w:rPr>
      </w:pPr>
      <w:r w:rsidRPr="009A70C0">
        <w:rPr>
          <w:rFonts w:ascii="LucidaSansEF" w:hAnsi="LucidaSansEF" w:cs="Arial"/>
          <w:sz w:val="20"/>
          <w:szCs w:val="20"/>
        </w:rPr>
        <w:t>Omschrijven specificaties technische opstellingen</w:t>
      </w:r>
    </w:p>
    <w:p w14:paraId="1E5ECE45" w14:textId="77777777" w:rsidR="00AE2AEB" w:rsidRPr="009A70C0" w:rsidRDefault="00AE2AEB" w:rsidP="009A70C0">
      <w:pPr>
        <w:pStyle w:val="Lijstalinea"/>
        <w:widowControl w:val="0"/>
        <w:numPr>
          <w:ilvl w:val="0"/>
          <w:numId w:val="31"/>
        </w:numPr>
        <w:tabs>
          <w:tab w:val="left" w:pos="567"/>
        </w:tabs>
        <w:autoSpaceDE w:val="0"/>
        <w:autoSpaceDN w:val="0"/>
        <w:adjustRightInd w:val="0"/>
        <w:spacing w:line="280" w:lineRule="atLeast"/>
        <w:rPr>
          <w:rFonts w:ascii="LucidaSansEF" w:hAnsi="LucidaSansEF" w:cs="Arial"/>
          <w:sz w:val="20"/>
          <w:szCs w:val="20"/>
        </w:rPr>
      </w:pPr>
      <w:r w:rsidRPr="009A70C0">
        <w:rPr>
          <w:rFonts w:ascii="LucidaSansEF" w:hAnsi="LucidaSansEF" w:cs="Arial"/>
          <w:sz w:val="20"/>
          <w:szCs w:val="20"/>
        </w:rPr>
        <w:t>In kaart brengen wie, wat, van en naar</w:t>
      </w:r>
    </w:p>
    <w:p w14:paraId="361BEDA8" w14:textId="77777777" w:rsidR="00AE2AEB" w:rsidRPr="009A70C0" w:rsidRDefault="00AE2AEB" w:rsidP="009A70C0">
      <w:pPr>
        <w:pStyle w:val="Lijstalinea"/>
        <w:widowControl w:val="0"/>
        <w:numPr>
          <w:ilvl w:val="0"/>
          <w:numId w:val="31"/>
        </w:numPr>
        <w:tabs>
          <w:tab w:val="left" w:pos="567"/>
        </w:tabs>
        <w:autoSpaceDE w:val="0"/>
        <w:autoSpaceDN w:val="0"/>
        <w:adjustRightInd w:val="0"/>
        <w:spacing w:line="280" w:lineRule="atLeast"/>
        <w:rPr>
          <w:rFonts w:ascii="LucidaSansEF" w:hAnsi="LucidaSansEF" w:cs="Arial"/>
          <w:sz w:val="20"/>
          <w:szCs w:val="20"/>
        </w:rPr>
      </w:pPr>
      <w:r w:rsidRPr="009A70C0">
        <w:rPr>
          <w:rFonts w:ascii="LucidaSansEF" w:hAnsi="LucidaSansEF" w:cs="Arial"/>
          <w:sz w:val="20"/>
          <w:szCs w:val="20"/>
        </w:rPr>
        <w:t>Vastleggen van de planning, randvoorwaarden en overige afspraken met de interne partijen;</w:t>
      </w:r>
    </w:p>
    <w:p w14:paraId="68790F89" w14:textId="77777777" w:rsidR="00AE2AEB" w:rsidRPr="009A70C0" w:rsidRDefault="00AE2AEB" w:rsidP="009A70C0">
      <w:pPr>
        <w:pStyle w:val="Lijstalinea"/>
        <w:widowControl w:val="0"/>
        <w:numPr>
          <w:ilvl w:val="0"/>
          <w:numId w:val="31"/>
        </w:numPr>
        <w:tabs>
          <w:tab w:val="left" w:pos="567"/>
        </w:tabs>
        <w:autoSpaceDE w:val="0"/>
        <w:autoSpaceDN w:val="0"/>
        <w:adjustRightInd w:val="0"/>
        <w:spacing w:line="280" w:lineRule="atLeast"/>
        <w:rPr>
          <w:rFonts w:ascii="LucidaSansEF" w:hAnsi="LucidaSansEF" w:cs="Arial"/>
          <w:sz w:val="20"/>
          <w:szCs w:val="20"/>
        </w:rPr>
      </w:pPr>
      <w:r w:rsidRPr="009A70C0">
        <w:rPr>
          <w:rFonts w:ascii="LucidaSansEF" w:hAnsi="LucidaSansEF" w:cs="Arial"/>
          <w:sz w:val="20"/>
          <w:szCs w:val="20"/>
        </w:rPr>
        <w:t>Vastleggen van de projectplanning met de verschillende externe partijen;</w:t>
      </w:r>
    </w:p>
    <w:p w14:paraId="0755DBE1" w14:textId="77777777" w:rsidR="00B15F9E" w:rsidRPr="00973DE6" w:rsidRDefault="00AE2AEB" w:rsidP="00B15F9E">
      <w:pPr>
        <w:pStyle w:val="Lijstalinea"/>
        <w:widowControl w:val="0"/>
        <w:numPr>
          <w:ilvl w:val="0"/>
          <w:numId w:val="31"/>
        </w:numPr>
        <w:tabs>
          <w:tab w:val="left" w:pos="567"/>
        </w:tabs>
        <w:autoSpaceDE w:val="0"/>
        <w:autoSpaceDN w:val="0"/>
        <w:adjustRightInd w:val="0"/>
        <w:spacing w:line="280" w:lineRule="atLeast"/>
        <w:rPr>
          <w:rFonts w:ascii="LucidaSansEF" w:hAnsi="LucidaSansEF" w:cs="Arial"/>
          <w:sz w:val="20"/>
          <w:szCs w:val="20"/>
        </w:rPr>
      </w:pPr>
      <w:r w:rsidRPr="00B15F9E">
        <w:rPr>
          <w:rFonts w:ascii="LucidaSansEF" w:hAnsi="LucidaSansEF" w:cs="Arial"/>
          <w:sz w:val="20"/>
          <w:szCs w:val="20"/>
        </w:rPr>
        <w:t>Verzorgen van de interne en externe communicatie omtrent het project.</w:t>
      </w:r>
    </w:p>
    <w:p w14:paraId="03E109CE" w14:textId="77777777" w:rsidR="00AE2AEB" w:rsidRPr="00973DE6" w:rsidRDefault="00AE2AEB" w:rsidP="00483451">
      <w:pPr>
        <w:widowControl w:val="0"/>
        <w:tabs>
          <w:tab w:val="left" w:pos="567"/>
        </w:tabs>
        <w:autoSpaceDE w:val="0"/>
        <w:autoSpaceDN w:val="0"/>
        <w:adjustRightInd w:val="0"/>
        <w:spacing w:line="280" w:lineRule="atLeast"/>
        <w:rPr>
          <w:rFonts w:ascii="LucidaSansEF" w:hAnsi="LucidaSansEF" w:cs="Arial"/>
          <w:b/>
          <w:i/>
          <w:sz w:val="20"/>
          <w:szCs w:val="20"/>
        </w:rPr>
      </w:pPr>
      <w:r w:rsidRPr="00973DE6">
        <w:rPr>
          <w:rFonts w:ascii="LucidaSansEF" w:hAnsi="LucidaSansEF" w:cs="Arial"/>
          <w:b/>
          <w:i/>
          <w:sz w:val="20"/>
          <w:szCs w:val="20"/>
        </w:rPr>
        <w:t>De offertetrajecten</w:t>
      </w:r>
    </w:p>
    <w:p w14:paraId="6B41C6C0" w14:textId="77777777" w:rsidR="00AE2AEB" w:rsidRPr="009A70C0" w:rsidRDefault="00AE2AEB" w:rsidP="009A70C0">
      <w:pPr>
        <w:pStyle w:val="Lijstalinea"/>
        <w:widowControl w:val="0"/>
        <w:numPr>
          <w:ilvl w:val="0"/>
          <w:numId w:val="31"/>
        </w:numPr>
        <w:tabs>
          <w:tab w:val="left" w:pos="567"/>
        </w:tabs>
        <w:autoSpaceDE w:val="0"/>
        <w:autoSpaceDN w:val="0"/>
        <w:adjustRightInd w:val="0"/>
        <w:spacing w:line="280" w:lineRule="atLeast"/>
        <w:rPr>
          <w:rFonts w:ascii="LucidaSansEF" w:hAnsi="LucidaSansEF" w:cs="Arial"/>
          <w:sz w:val="20"/>
          <w:szCs w:val="20"/>
        </w:rPr>
      </w:pPr>
      <w:r w:rsidRPr="009A70C0">
        <w:rPr>
          <w:rFonts w:ascii="LucidaSansEF" w:hAnsi="LucidaSansEF" w:cs="Arial"/>
          <w:sz w:val="20"/>
          <w:szCs w:val="20"/>
        </w:rPr>
        <w:t>Opstellen van een compleet Programma van Eisen</w:t>
      </w:r>
      <w:r w:rsidR="00483451">
        <w:rPr>
          <w:rFonts w:ascii="LucidaSansEF" w:hAnsi="LucidaSansEF" w:cs="Arial"/>
          <w:sz w:val="20"/>
          <w:szCs w:val="20"/>
        </w:rPr>
        <w:t xml:space="preserve"> ten behoeve van de verhuizing</w:t>
      </w:r>
      <w:r w:rsidRPr="009A70C0">
        <w:rPr>
          <w:rFonts w:ascii="LucidaSansEF" w:hAnsi="LucidaSansEF" w:cs="Arial"/>
          <w:sz w:val="20"/>
          <w:szCs w:val="20"/>
        </w:rPr>
        <w:t>;</w:t>
      </w:r>
    </w:p>
    <w:p w14:paraId="5572A650" w14:textId="77777777" w:rsidR="00AE2AEB" w:rsidRPr="009A70C0" w:rsidRDefault="00AE2AEB" w:rsidP="009A70C0">
      <w:pPr>
        <w:pStyle w:val="Lijstalinea"/>
        <w:widowControl w:val="0"/>
        <w:numPr>
          <w:ilvl w:val="0"/>
          <w:numId w:val="31"/>
        </w:numPr>
        <w:tabs>
          <w:tab w:val="left" w:pos="567"/>
        </w:tabs>
        <w:autoSpaceDE w:val="0"/>
        <w:autoSpaceDN w:val="0"/>
        <w:adjustRightInd w:val="0"/>
        <w:spacing w:line="280" w:lineRule="atLeast"/>
        <w:rPr>
          <w:rFonts w:ascii="LucidaSansEF" w:hAnsi="LucidaSansEF" w:cs="Arial"/>
          <w:sz w:val="20"/>
          <w:szCs w:val="20"/>
        </w:rPr>
      </w:pPr>
      <w:r w:rsidRPr="009A70C0">
        <w:rPr>
          <w:rFonts w:ascii="LucidaSansEF" w:hAnsi="LucidaSansEF" w:cs="Arial"/>
          <w:sz w:val="20"/>
          <w:szCs w:val="20"/>
        </w:rPr>
        <w:t>Opstellen aanbestedingsdocumenten</w:t>
      </w:r>
    </w:p>
    <w:p w14:paraId="2A6340ED" w14:textId="77777777" w:rsidR="00AE2AEB" w:rsidRPr="009A70C0" w:rsidRDefault="00AE2AEB" w:rsidP="009A70C0">
      <w:pPr>
        <w:pStyle w:val="Lijstalinea"/>
        <w:widowControl w:val="0"/>
        <w:numPr>
          <w:ilvl w:val="0"/>
          <w:numId w:val="31"/>
        </w:numPr>
        <w:tabs>
          <w:tab w:val="left" w:pos="567"/>
        </w:tabs>
        <w:autoSpaceDE w:val="0"/>
        <w:autoSpaceDN w:val="0"/>
        <w:adjustRightInd w:val="0"/>
        <w:spacing w:line="280" w:lineRule="atLeast"/>
        <w:rPr>
          <w:rFonts w:ascii="LucidaSansEF" w:hAnsi="LucidaSansEF" w:cs="Arial"/>
          <w:sz w:val="20"/>
          <w:szCs w:val="20"/>
        </w:rPr>
      </w:pPr>
      <w:r w:rsidRPr="009A70C0">
        <w:rPr>
          <w:rFonts w:ascii="LucidaSansEF" w:hAnsi="LucidaSansEF" w:cs="Arial"/>
          <w:sz w:val="20"/>
          <w:szCs w:val="20"/>
        </w:rPr>
        <w:t>Opvragen en beoordelen van de uitgebrachte offertes;</w:t>
      </w:r>
    </w:p>
    <w:p w14:paraId="3CBE9339" w14:textId="77777777" w:rsidR="00AE2AEB" w:rsidRPr="009A70C0" w:rsidRDefault="00AE2AEB" w:rsidP="009A70C0">
      <w:pPr>
        <w:pStyle w:val="Lijstalinea"/>
        <w:widowControl w:val="0"/>
        <w:numPr>
          <w:ilvl w:val="0"/>
          <w:numId w:val="31"/>
        </w:numPr>
        <w:tabs>
          <w:tab w:val="left" w:pos="567"/>
        </w:tabs>
        <w:autoSpaceDE w:val="0"/>
        <w:autoSpaceDN w:val="0"/>
        <w:adjustRightInd w:val="0"/>
        <w:spacing w:line="280" w:lineRule="atLeast"/>
        <w:rPr>
          <w:rFonts w:ascii="LucidaSansEF" w:hAnsi="LucidaSansEF" w:cs="Arial"/>
          <w:sz w:val="20"/>
          <w:szCs w:val="20"/>
        </w:rPr>
      </w:pPr>
      <w:r w:rsidRPr="009A70C0">
        <w:rPr>
          <w:rFonts w:ascii="LucidaSansEF" w:hAnsi="LucidaSansEF" w:cs="Arial"/>
          <w:sz w:val="20"/>
          <w:szCs w:val="20"/>
        </w:rPr>
        <w:t>Advies uitbrengen;</w:t>
      </w:r>
    </w:p>
    <w:p w14:paraId="7622C45A" w14:textId="77777777" w:rsidR="00AE2AEB" w:rsidRDefault="00AE2AEB" w:rsidP="009A70C0">
      <w:pPr>
        <w:pStyle w:val="Lijstalinea"/>
        <w:widowControl w:val="0"/>
        <w:numPr>
          <w:ilvl w:val="0"/>
          <w:numId w:val="31"/>
        </w:numPr>
        <w:tabs>
          <w:tab w:val="left" w:pos="567"/>
        </w:tabs>
        <w:autoSpaceDE w:val="0"/>
        <w:autoSpaceDN w:val="0"/>
        <w:adjustRightInd w:val="0"/>
        <w:spacing w:line="280" w:lineRule="atLeast"/>
        <w:rPr>
          <w:rFonts w:ascii="LucidaSansEF" w:hAnsi="LucidaSansEF" w:cs="Arial"/>
          <w:sz w:val="20"/>
          <w:szCs w:val="20"/>
        </w:rPr>
      </w:pPr>
      <w:r w:rsidRPr="009A70C0">
        <w:rPr>
          <w:rFonts w:ascii="LucidaSansEF" w:hAnsi="LucidaSansEF" w:cs="Arial"/>
          <w:sz w:val="20"/>
          <w:szCs w:val="20"/>
        </w:rPr>
        <w:t>Verstrekken van opdrachtbevestigingen.</w:t>
      </w:r>
    </w:p>
    <w:p w14:paraId="2ED397F3" w14:textId="77777777" w:rsidR="009A70C0" w:rsidRPr="009A70C0" w:rsidRDefault="009A70C0" w:rsidP="009A70C0">
      <w:pPr>
        <w:widowControl w:val="0"/>
        <w:tabs>
          <w:tab w:val="left" w:pos="567"/>
        </w:tabs>
        <w:autoSpaceDE w:val="0"/>
        <w:autoSpaceDN w:val="0"/>
        <w:adjustRightInd w:val="0"/>
        <w:spacing w:line="280" w:lineRule="atLeast"/>
        <w:rPr>
          <w:rFonts w:ascii="LucidaSansEF" w:hAnsi="LucidaSansEF" w:cs="Arial"/>
          <w:sz w:val="20"/>
          <w:szCs w:val="20"/>
        </w:rPr>
      </w:pPr>
    </w:p>
    <w:p w14:paraId="06790472" w14:textId="77777777" w:rsidR="00AE2AEB" w:rsidRPr="00FD13E8" w:rsidRDefault="00AE2AEB" w:rsidP="00F358BF">
      <w:pPr>
        <w:rPr>
          <w:rFonts w:cs="Arial"/>
          <w:color w:val="000000"/>
          <w:szCs w:val="20"/>
        </w:rPr>
      </w:pPr>
    </w:p>
    <w:p w14:paraId="6BAC419C" w14:textId="77777777" w:rsidR="00E777A6" w:rsidRPr="00B15F9E" w:rsidRDefault="00E777A6" w:rsidP="00E777A6">
      <w:pPr>
        <w:autoSpaceDE w:val="0"/>
        <w:autoSpaceDN w:val="0"/>
        <w:adjustRightInd w:val="0"/>
        <w:rPr>
          <w:rFonts w:ascii="Arial" w:hAnsi="Arial" w:cs="Arial"/>
          <w:sz w:val="20"/>
          <w:szCs w:val="20"/>
          <w:lang w:eastAsia="en-US"/>
        </w:rPr>
      </w:pPr>
      <w:r w:rsidRPr="00B15F9E">
        <w:rPr>
          <w:rFonts w:ascii="Arial" w:hAnsi="Arial" w:cs="Arial"/>
          <w:sz w:val="20"/>
          <w:szCs w:val="20"/>
          <w:lang w:eastAsia="en-US"/>
        </w:rPr>
        <w:t>De overige fasen (uitvoering en nazorg) zijn vooralsnog geen onderdeel van deze uitvraag</w:t>
      </w:r>
      <w:r w:rsidR="003A44CE">
        <w:rPr>
          <w:rFonts w:ascii="Arial" w:hAnsi="Arial" w:cs="Arial"/>
          <w:sz w:val="20"/>
          <w:szCs w:val="20"/>
          <w:lang w:eastAsia="en-US"/>
        </w:rPr>
        <w:t xml:space="preserve"> maar worden als optie meegenomen in deze aanbesteding</w:t>
      </w:r>
      <w:r w:rsidRPr="00B15F9E">
        <w:rPr>
          <w:rFonts w:ascii="Arial" w:hAnsi="Arial" w:cs="Arial"/>
          <w:sz w:val="20"/>
          <w:szCs w:val="20"/>
          <w:lang w:eastAsia="en-US"/>
        </w:rPr>
        <w:t>. De VU</w:t>
      </w:r>
    </w:p>
    <w:p w14:paraId="4A5DE05A" w14:textId="77777777" w:rsidR="00E777A6" w:rsidRPr="00B15F9E" w:rsidRDefault="00E777A6" w:rsidP="00E777A6">
      <w:pPr>
        <w:autoSpaceDE w:val="0"/>
        <w:autoSpaceDN w:val="0"/>
        <w:adjustRightInd w:val="0"/>
        <w:rPr>
          <w:rFonts w:ascii="Arial" w:hAnsi="Arial" w:cs="Arial"/>
          <w:sz w:val="20"/>
          <w:szCs w:val="20"/>
          <w:lang w:eastAsia="en-US"/>
        </w:rPr>
      </w:pPr>
      <w:r w:rsidRPr="00B15F9E">
        <w:rPr>
          <w:rFonts w:ascii="Arial" w:hAnsi="Arial" w:cs="Arial"/>
          <w:sz w:val="20"/>
          <w:szCs w:val="20"/>
          <w:lang w:eastAsia="en-US"/>
        </w:rPr>
        <w:t>heeft bij gebleken geschiktheid wel het voornemen de overige fasen bij de opdrachtnemer onder te</w:t>
      </w:r>
    </w:p>
    <w:p w14:paraId="0E74BF14" w14:textId="77777777" w:rsidR="00A43587" w:rsidRDefault="00E777A6" w:rsidP="003A44CE">
      <w:pPr>
        <w:autoSpaceDE w:val="0"/>
        <w:autoSpaceDN w:val="0"/>
        <w:adjustRightInd w:val="0"/>
        <w:rPr>
          <w:rFonts w:ascii="LucidaSansEF" w:hAnsi="LucidaSansEF" w:cs="Arial"/>
          <w:sz w:val="20"/>
          <w:szCs w:val="20"/>
        </w:rPr>
      </w:pPr>
      <w:r w:rsidRPr="00B15F9E">
        <w:rPr>
          <w:rFonts w:ascii="Arial" w:hAnsi="Arial" w:cs="Arial"/>
          <w:sz w:val="20"/>
          <w:szCs w:val="20"/>
          <w:lang w:eastAsia="en-US"/>
        </w:rPr>
        <w:lastRenderedPageBreak/>
        <w:t xml:space="preserve">brengen. </w:t>
      </w:r>
    </w:p>
    <w:p w14:paraId="2FD328B3" w14:textId="77777777" w:rsidR="00A43587" w:rsidRDefault="00A43587" w:rsidP="00E66DC6">
      <w:pPr>
        <w:rPr>
          <w:rFonts w:ascii="LucidaSansEF" w:hAnsi="LucidaSansEF" w:cs="Arial"/>
          <w:sz w:val="20"/>
          <w:szCs w:val="20"/>
        </w:rPr>
      </w:pPr>
    </w:p>
    <w:p w14:paraId="52CD2AFA" w14:textId="77777777" w:rsidR="00A43587" w:rsidRDefault="00A43587" w:rsidP="00E66DC6">
      <w:pPr>
        <w:rPr>
          <w:rFonts w:ascii="LucidaSansEF" w:hAnsi="LucidaSansEF" w:cs="Arial"/>
          <w:sz w:val="20"/>
          <w:szCs w:val="20"/>
        </w:rPr>
      </w:pPr>
    </w:p>
    <w:p w14:paraId="23F68B65" w14:textId="77777777" w:rsidR="00A43587" w:rsidRPr="00B11313" w:rsidRDefault="00A43587" w:rsidP="00E66DC6">
      <w:pPr>
        <w:rPr>
          <w:rFonts w:ascii="LucidaSansEF" w:hAnsi="LucidaSansEF" w:cs="Arial"/>
          <w:sz w:val="20"/>
        </w:rPr>
      </w:pPr>
    </w:p>
    <w:p w14:paraId="444E5B9C" w14:textId="77777777" w:rsidR="00412CFD" w:rsidRPr="00412CFD" w:rsidRDefault="00412CFD" w:rsidP="00412CFD">
      <w:pPr>
        <w:rPr>
          <w:rFonts w:ascii="LucidaSansEF" w:hAnsi="LucidaSansEF"/>
          <w:sz w:val="20"/>
          <w:szCs w:val="20"/>
        </w:rPr>
      </w:pPr>
      <w:r w:rsidRPr="00412CFD">
        <w:rPr>
          <w:rFonts w:ascii="LucidaSansEF" w:hAnsi="LucidaSansEF"/>
          <w:sz w:val="20"/>
          <w:szCs w:val="20"/>
        </w:rPr>
        <w:t xml:space="preserve">De scope van de opdracht is: </w:t>
      </w:r>
    </w:p>
    <w:p w14:paraId="0D1D592D" w14:textId="77777777" w:rsidR="00412CFD" w:rsidRPr="00412CFD" w:rsidRDefault="00412CFD" w:rsidP="00412CFD">
      <w:pPr>
        <w:rPr>
          <w:rFonts w:ascii="LucidaSansEF" w:hAnsi="LucidaSansEF"/>
          <w:sz w:val="20"/>
          <w:szCs w:val="20"/>
        </w:rPr>
      </w:pPr>
    </w:p>
    <w:p w14:paraId="39F2BD3C" w14:textId="77777777" w:rsidR="00412CFD" w:rsidRPr="00412CFD" w:rsidRDefault="00412CFD" w:rsidP="00412CFD">
      <w:pPr>
        <w:rPr>
          <w:rFonts w:ascii="LucidaSansEF" w:hAnsi="LucidaSansEF"/>
          <w:sz w:val="20"/>
          <w:szCs w:val="20"/>
        </w:rPr>
      </w:pPr>
      <w:r w:rsidRPr="00412CFD">
        <w:rPr>
          <w:rFonts w:ascii="LucidaSansEF" w:hAnsi="LucidaSansEF"/>
          <w:sz w:val="20"/>
          <w:szCs w:val="20"/>
        </w:rPr>
        <w:t xml:space="preserve">Aantal medewerkers: ongeveer </w:t>
      </w:r>
      <w:r w:rsidR="00483451">
        <w:rPr>
          <w:rFonts w:ascii="LucidaSansEF" w:hAnsi="LucidaSansEF"/>
          <w:sz w:val="20"/>
          <w:szCs w:val="20"/>
        </w:rPr>
        <w:t>450</w:t>
      </w:r>
      <w:r w:rsidRPr="00412CFD">
        <w:rPr>
          <w:rFonts w:ascii="LucidaSansEF" w:hAnsi="LucidaSansEF"/>
          <w:sz w:val="20"/>
          <w:szCs w:val="20"/>
        </w:rPr>
        <w:t xml:space="preserve"> fte </w:t>
      </w:r>
    </w:p>
    <w:p w14:paraId="30526EE1" w14:textId="77777777" w:rsidR="00412CFD" w:rsidRPr="00412CFD" w:rsidRDefault="00412CFD" w:rsidP="00412CFD">
      <w:pPr>
        <w:rPr>
          <w:rFonts w:ascii="LucidaSansEF" w:hAnsi="LucidaSansEF"/>
          <w:sz w:val="20"/>
          <w:szCs w:val="20"/>
        </w:rPr>
      </w:pPr>
    </w:p>
    <w:p w14:paraId="65747D89" w14:textId="77777777" w:rsidR="00412CFD" w:rsidRPr="00412CFD" w:rsidRDefault="006F1A00" w:rsidP="00412CFD">
      <w:pPr>
        <w:rPr>
          <w:rFonts w:ascii="LucidaSansEF" w:hAnsi="LucidaSansEF"/>
          <w:sz w:val="20"/>
          <w:szCs w:val="20"/>
        </w:rPr>
      </w:pPr>
      <w:r>
        <w:rPr>
          <w:rFonts w:ascii="LucidaSansEF" w:hAnsi="LucidaSansEF"/>
          <w:sz w:val="20"/>
          <w:szCs w:val="20"/>
        </w:rPr>
        <w:t>Omvang nieuwbouw, t</w:t>
      </w:r>
      <w:r w:rsidR="00412CFD" w:rsidRPr="00412CFD">
        <w:rPr>
          <w:rFonts w:ascii="LucidaSansEF" w:hAnsi="LucidaSansEF"/>
          <w:sz w:val="20"/>
          <w:szCs w:val="20"/>
        </w:rPr>
        <w:t xml:space="preserve">otaal </w:t>
      </w:r>
      <w:r>
        <w:rPr>
          <w:rFonts w:ascii="LucidaSansEF" w:hAnsi="LucidaSansEF"/>
          <w:sz w:val="20"/>
          <w:szCs w:val="20"/>
        </w:rPr>
        <w:t xml:space="preserve">15103 </w:t>
      </w:r>
      <w:r w:rsidR="00412CFD" w:rsidRPr="00412CFD">
        <w:rPr>
          <w:rFonts w:ascii="LucidaSansEF" w:hAnsi="LucidaSansEF"/>
          <w:sz w:val="20"/>
          <w:szCs w:val="20"/>
        </w:rPr>
        <w:t xml:space="preserve"> m2</w:t>
      </w:r>
      <w:r>
        <w:rPr>
          <w:rFonts w:ascii="LucidaSansEF" w:hAnsi="LucidaSansEF"/>
          <w:sz w:val="20"/>
          <w:szCs w:val="20"/>
        </w:rPr>
        <w:t xml:space="preserve"> FNO (ca. 27.000m2 BVO)</w:t>
      </w:r>
      <w:r w:rsidR="00412CFD" w:rsidRPr="00412CFD">
        <w:rPr>
          <w:rFonts w:ascii="LucidaSansEF" w:hAnsi="LucidaSansEF"/>
          <w:sz w:val="20"/>
          <w:szCs w:val="20"/>
        </w:rPr>
        <w:t xml:space="preserve">:  </w:t>
      </w:r>
    </w:p>
    <w:tbl>
      <w:tblPr>
        <w:tblStyle w:val="Tabelraster"/>
        <w:tblW w:w="0" w:type="auto"/>
        <w:tblLook w:val="04A0" w:firstRow="1" w:lastRow="0" w:firstColumn="1" w:lastColumn="0" w:noHBand="0" w:noVBand="1"/>
      </w:tblPr>
      <w:tblGrid>
        <w:gridCol w:w="4563"/>
        <w:gridCol w:w="4548"/>
      </w:tblGrid>
      <w:tr w:rsidR="00412CFD" w:rsidRPr="00412CFD" w14:paraId="50698652" w14:textId="77777777" w:rsidTr="007B4BA2">
        <w:tc>
          <w:tcPr>
            <w:tcW w:w="4643" w:type="dxa"/>
          </w:tcPr>
          <w:p w14:paraId="4100DBC4" w14:textId="77777777" w:rsidR="00412CFD" w:rsidRPr="00412CFD" w:rsidRDefault="006F1A00" w:rsidP="006F1A00">
            <w:pPr>
              <w:rPr>
                <w:rFonts w:ascii="LucidaSansEF" w:hAnsi="LucidaSansEF"/>
                <w:sz w:val="20"/>
                <w:szCs w:val="20"/>
              </w:rPr>
            </w:pPr>
            <w:proofErr w:type="spellStart"/>
            <w:r>
              <w:rPr>
                <w:rFonts w:ascii="Helvetica" w:hAnsi="Helvetica" w:cs="Helvetica"/>
                <w:sz w:val="14"/>
                <w:szCs w:val="14"/>
                <w:lang w:val="en-US" w:eastAsia="en-US"/>
              </w:rPr>
              <w:t>generieke</w:t>
            </w:r>
            <w:proofErr w:type="spellEnd"/>
            <w:r>
              <w:rPr>
                <w:rFonts w:ascii="Helvetica" w:hAnsi="Helvetica" w:cs="Helvetica"/>
                <w:sz w:val="14"/>
                <w:szCs w:val="14"/>
                <w:lang w:val="en-US" w:eastAsia="en-US"/>
              </w:rPr>
              <w:t xml:space="preserve"> </w:t>
            </w:r>
            <w:proofErr w:type="spellStart"/>
            <w:r>
              <w:rPr>
                <w:rFonts w:ascii="Helvetica" w:hAnsi="Helvetica" w:cs="Helvetica"/>
                <w:sz w:val="14"/>
                <w:szCs w:val="14"/>
                <w:lang w:val="en-US" w:eastAsia="en-US"/>
              </w:rPr>
              <w:t>labomgeving</w:t>
            </w:r>
            <w:proofErr w:type="spellEnd"/>
          </w:p>
        </w:tc>
        <w:tc>
          <w:tcPr>
            <w:tcW w:w="4643" w:type="dxa"/>
          </w:tcPr>
          <w:p w14:paraId="58FBD6BA" w14:textId="77777777" w:rsidR="00412CFD" w:rsidRPr="00412CFD" w:rsidRDefault="006F1A00" w:rsidP="00B15F9E">
            <w:pPr>
              <w:tabs>
                <w:tab w:val="left" w:pos="3243"/>
              </w:tabs>
              <w:rPr>
                <w:rFonts w:ascii="LucidaSansEF" w:hAnsi="LucidaSansEF"/>
                <w:sz w:val="20"/>
                <w:szCs w:val="20"/>
              </w:rPr>
            </w:pPr>
            <w:r>
              <w:rPr>
                <w:rFonts w:ascii="Helvetica" w:hAnsi="Helvetica" w:cs="Helvetica"/>
                <w:sz w:val="16"/>
                <w:szCs w:val="16"/>
                <w:lang w:val="en-US" w:eastAsia="en-US"/>
              </w:rPr>
              <w:t>3.261,58 m²</w:t>
            </w:r>
          </w:p>
        </w:tc>
      </w:tr>
      <w:tr w:rsidR="00412CFD" w:rsidRPr="00412CFD" w14:paraId="3563F101" w14:textId="77777777" w:rsidTr="007B4BA2">
        <w:tc>
          <w:tcPr>
            <w:tcW w:w="4643" w:type="dxa"/>
          </w:tcPr>
          <w:p w14:paraId="7B52CF14" w14:textId="77777777" w:rsidR="00412CFD" w:rsidRPr="00412CFD" w:rsidRDefault="006F1A00" w:rsidP="00B15F9E">
            <w:pPr>
              <w:tabs>
                <w:tab w:val="left" w:pos="1014"/>
              </w:tabs>
              <w:rPr>
                <w:rFonts w:ascii="LucidaSansEF" w:hAnsi="LucidaSansEF"/>
                <w:sz w:val="20"/>
                <w:szCs w:val="20"/>
              </w:rPr>
            </w:pPr>
            <w:r>
              <w:rPr>
                <w:rFonts w:ascii="Helvetica" w:hAnsi="Helvetica" w:cs="Helvetica"/>
                <w:sz w:val="14"/>
                <w:szCs w:val="14"/>
                <w:lang w:val="en-US" w:eastAsia="en-US"/>
              </w:rPr>
              <w:t>special facilities</w:t>
            </w:r>
          </w:p>
        </w:tc>
        <w:tc>
          <w:tcPr>
            <w:tcW w:w="4643" w:type="dxa"/>
          </w:tcPr>
          <w:p w14:paraId="32DF238F" w14:textId="77777777" w:rsidR="00412CFD" w:rsidRPr="00412CFD" w:rsidRDefault="006F1A00" w:rsidP="007B4BA2">
            <w:pPr>
              <w:rPr>
                <w:rFonts w:ascii="LucidaSansEF" w:hAnsi="LucidaSansEF"/>
                <w:sz w:val="20"/>
                <w:szCs w:val="20"/>
              </w:rPr>
            </w:pPr>
            <w:r>
              <w:rPr>
                <w:rFonts w:ascii="Helvetica" w:hAnsi="Helvetica" w:cs="Helvetica"/>
                <w:sz w:val="16"/>
                <w:szCs w:val="16"/>
                <w:lang w:val="en-US" w:eastAsia="en-US"/>
              </w:rPr>
              <w:t>2.131,97 m²</w:t>
            </w:r>
          </w:p>
        </w:tc>
      </w:tr>
      <w:tr w:rsidR="00412CFD" w:rsidRPr="00412CFD" w14:paraId="19D3603D" w14:textId="77777777" w:rsidTr="007B4BA2">
        <w:tc>
          <w:tcPr>
            <w:tcW w:w="4643" w:type="dxa"/>
          </w:tcPr>
          <w:p w14:paraId="562174D9" w14:textId="77777777" w:rsidR="00412CFD" w:rsidRPr="00412CFD" w:rsidRDefault="006F1A00" w:rsidP="006F1A00">
            <w:pPr>
              <w:rPr>
                <w:rFonts w:ascii="LucidaSansEF" w:hAnsi="LucidaSansEF"/>
                <w:sz w:val="20"/>
                <w:szCs w:val="20"/>
              </w:rPr>
            </w:pPr>
            <w:proofErr w:type="spellStart"/>
            <w:r>
              <w:rPr>
                <w:rFonts w:ascii="Helvetica" w:hAnsi="Helvetica" w:cs="Helvetica"/>
                <w:sz w:val="14"/>
                <w:szCs w:val="14"/>
                <w:lang w:val="en-US" w:eastAsia="en-US"/>
              </w:rPr>
              <w:t>onderwijsomgeving</w:t>
            </w:r>
            <w:proofErr w:type="spellEnd"/>
          </w:p>
        </w:tc>
        <w:tc>
          <w:tcPr>
            <w:tcW w:w="4643" w:type="dxa"/>
          </w:tcPr>
          <w:p w14:paraId="5C8C9F98" w14:textId="77777777" w:rsidR="00412CFD" w:rsidRPr="00412CFD" w:rsidRDefault="006F1A00" w:rsidP="00B15F9E">
            <w:pPr>
              <w:tabs>
                <w:tab w:val="left" w:pos="2880"/>
              </w:tabs>
              <w:rPr>
                <w:rFonts w:ascii="LucidaSansEF" w:hAnsi="LucidaSansEF"/>
                <w:sz w:val="20"/>
                <w:szCs w:val="20"/>
              </w:rPr>
            </w:pPr>
            <w:r>
              <w:rPr>
                <w:rFonts w:ascii="Helvetica" w:hAnsi="Helvetica" w:cs="Helvetica"/>
                <w:sz w:val="16"/>
                <w:szCs w:val="16"/>
                <w:lang w:val="en-US" w:eastAsia="en-US"/>
              </w:rPr>
              <w:t xml:space="preserve">   196,31 m²</w:t>
            </w:r>
          </w:p>
        </w:tc>
      </w:tr>
      <w:tr w:rsidR="00412CFD" w:rsidRPr="00412CFD" w14:paraId="01A2ED8E" w14:textId="77777777" w:rsidTr="007B4BA2">
        <w:tc>
          <w:tcPr>
            <w:tcW w:w="4643" w:type="dxa"/>
          </w:tcPr>
          <w:p w14:paraId="5D1FCBB7" w14:textId="77777777" w:rsidR="00412CFD" w:rsidRPr="00412CFD" w:rsidRDefault="006F1A00" w:rsidP="00B15F9E">
            <w:pPr>
              <w:tabs>
                <w:tab w:val="left" w:pos="3281"/>
              </w:tabs>
              <w:rPr>
                <w:rFonts w:ascii="LucidaSansEF" w:hAnsi="LucidaSansEF"/>
                <w:sz w:val="20"/>
                <w:szCs w:val="20"/>
              </w:rPr>
            </w:pPr>
            <w:proofErr w:type="spellStart"/>
            <w:r>
              <w:rPr>
                <w:rFonts w:ascii="Helvetica" w:hAnsi="Helvetica" w:cs="Helvetica"/>
                <w:sz w:val="14"/>
                <w:szCs w:val="14"/>
                <w:lang w:val="en-US" w:eastAsia="en-US"/>
              </w:rPr>
              <w:t>practica</w:t>
            </w:r>
            <w:proofErr w:type="spellEnd"/>
          </w:p>
        </w:tc>
        <w:tc>
          <w:tcPr>
            <w:tcW w:w="4643" w:type="dxa"/>
          </w:tcPr>
          <w:p w14:paraId="27D7173B" w14:textId="77777777" w:rsidR="00412CFD" w:rsidRPr="00412CFD" w:rsidRDefault="006F1A00" w:rsidP="006F1A00">
            <w:pPr>
              <w:rPr>
                <w:rFonts w:ascii="LucidaSansEF" w:hAnsi="LucidaSansEF"/>
                <w:sz w:val="20"/>
                <w:szCs w:val="20"/>
              </w:rPr>
            </w:pPr>
            <w:r>
              <w:rPr>
                <w:rFonts w:ascii="Helvetica" w:hAnsi="Helvetica" w:cs="Helvetica"/>
                <w:sz w:val="16"/>
                <w:szCs w:val="16"/>
                <w:lang w:val="en-US" w:eastAsia="en-US"/>
              </w:rPr>
              <w:t xml:space="preserve">   352,67 m²</w:t>
            </w:r>
          </w:p>
        </w:tc>
      </w:tr>
      <w:tr w:rsidR="00412CFD" w:rsidRPr="00412CFD" w14:paraId="5D6CC14C" w14:textId="77777777" w:rsidTr="007B4BA2">
        <w:tc>
          <w:tcPr>
            <w:tcW w:w="4643" w:type="dxa"/>
          </w:tcPr>
          <w:p w14:paraId="62802020" w14:textId="77777777" w:rsidR="00412CFD" w:rsidRPr="00412CFD" w:rsidRDefault="006F1A00" w:rsidP="006F1A00">
            <w:pPr>
              <w:rPr>
                <w:rFonts w:ascii="LucidaSansEF" w:hAnsi="LucidaSansEF"/>
                <w:sz w:val="20"/>
                <w:szCs w:val="20"/>
              </w:rPr>
            </w:pPr>
            <w:proofErr w:type="spellStart"/>
            <w:r>
              <w:rPr>
                <w:rFonts w:ascii="Helvetica" w:hAnsi="Helvetica" w:cs="Helvetica"/>
                <w:sz w:val="14"/>
                <w:szCs w:val="14"/>
                <w:lang w:val="en-US" w:eastAsia="en-US"/>
              </w:rPr>
              <w:t>kantooromgeving</w:t>
            </w:r>
            <w:proofErr w:type="spellEnd"/>
          </w:p>
        </w:tc>
        <w:tc>
          <w:tcPr>
            <w:tcW w:w="4643" w:type="dxa"/>
          </w:tcPr>
          <w:p w14:paraId="685D46A9" w14:textId="77777777" w:rsidR="00412CFD" w:rsidRPr="00412CFD" w:rsidRDefault="006F1A00" w:rsidP="007B4BA2">
            <w:pPr>
              <w:rPr>
                <w:rFonts w:ascii="LucidaSansEF" w:hAnsi="LucidaSansEF"/>
                <w:sz w:val="20"/>
                <w:szCs w:val="20"/>
              </w:rPr>
            </w:pPr>
            <w:r>
              <w:rPr>
                <w:rFonts w:ascii="Helvetica" w:hAnsi="Helvetica" w:cs="Helvetica"/>
                <w:sz w:val="16"/>
                <w:szCs w:val="16"/>
                <w:lang w:val="en-US" w:eastAsia="en-US"/>
              </w:rPr>
              <w:t>4.114,97 m²</w:t>
            </w:r>
          </w:p>
        </w:tc>
      </w:tr>
      <w:tr w:rsidR="006F1A00" w:rsidRPr="00412CFD" w14:paraId="50764AC7" w14:textId="77777777" w:rsidTr="007B4BA2">
        <w:tc>
          <w:tcPr>
            <w:tcW w:w="4643" w:type="dxa"/>
          </w:tcPr>
          <w:p w14:paraId="30405CC6" w14:textId="77777777" w:rsidR="006F1A00" w:rsidRPr="00412CFD" w:rsidRDefault="006F1A00" w:rsidP="00B15F9E">
            <w:pPr>
              <w:tabs>
                <w:tab w:val="left" w:pos="3356"/>
              </w:tabs>
              <w:rPr>
                <w:rFonts w:ascii="LucidaSansEF" w:hAnsi="LucidaSansEF"/>
                <w:sz w:val="20"/>
                <w:szCs w:val="20"/>
              </w:rPr>
            </w:pPr>
            <w:r>
              <w:rPr>
                <w:rFonts w:ascii="Helvetica" w:hAnsi="Helvetica" w:cs="Helvetica"/>
                <w:sz w:val="14"/>
                <w:szCs w:val="14"/>
                <w:lang w:val="en-US" w:eastAsia="en-US"/>
              </w:rPr>
              <w:t>technology center</w:t>
            </w:r>
          </w:p>
        </w:tc>
        <w:tc>
          <w:tcPr>
            <w:tcW w:w="4643" w:type="dxa"/>
          </w:tcPr>
          <w:p w14:paraId="3033DB71" w14:textId="77777777" w:rsidR="006F1A00" w:rsidRPr="00412CFD" w:rsidRDefault="006F1A00" w:rsidP="007B4BA2">
            <w:pPr>
              <w:rPr>
                <w:rFonts w:ascii="LucidaSansEF" w:hAnsi="LucidaSansEF"/>
                <w:sz w:val="20"/>
                <w:szCs w:val="20"/>
              </w:rPr>
            </w:pPr>
            <w:r>
              <w:rPr>
                <w:rFonts w:ascii="Helvetica" w:hAnsi="Helvetica" w:cs="Helvetica"/>
                <w:sz w:val="16"/>
                <w:szCs w:val="16"/>
                <w:lang w:val="en-US" w:eastAsia="en-US"/>
              </w:rPr>
              <w:t xml:space="preserve">   655,31 m²</w:t>
            </w:r>
          </w:p>
        </w:tc>
      </w:tr>
      <w:tr w:rsidR="006F1A00" w:rsidRPr="00412CFD" w14:paraId="3CE83F92" w14:textId="77777777" w:rsidTr="007B4BA2">
        <w:tc>
          <w:tcPr>
            <w:tcW w:w="4643" w:type="dxa"/>
          </w:tcPr>
          <w:p w14:paraId="651F8E21" w14:textId="77777777" w:rsidR="006F1A00" w:rsidRPr="00412CFD" w:rsidRDefault="006F1A00" w:rsidP="006F1A00">
            <w:pPr>
              <w:rPr>
                <w:rFonts w:ascii="LucidaSansEF" w:hAnsi="LucidaSansEF"/>
                <w:sz w:val="20"/>
                <w:szCs w:val="20"/>
              </w:rPr>
            </w:pPr>
            <w:r>
              <w:rPr>
                <w:rFonts w:ascii="Helvetica" w:hAnsi="Helvetica" w:cs="Helvetica"/>
                <w:sz w:val="14"/>
                <w:szCs w:val="14"/>
                <w:lang w:val="en-US" w:eastAsia="en-US"/>
              </w:rPr>
              <w:t>special</w:t>
            </w:r>
          </w:p>
        </w:tc>
        <w:tc>
          <w:tcPr>
            <w:tcW w:w="4643" w:type="dxa"/>
          </w:tcPr>
          <w:p w14:paraId="069C8007" w14:textId="77777777" w:rsidR="006F1A00" w:rsidRPr="00412CFD" w:rsidRDefault="006F1A00" w:rsidP="007B4BA2">
            <w:pPr>
              <w:rPr>
                <w:rFonts w:ascii="LucidaSansEF" w:hAnsi="LucidaSansEF"/>
                <w:sz w:val="20"/>
                <w:szCs w:val="20"/>
              </w:rPr>
            </w:pPr>
            <w:r>
              <w:rPr>
                <w:rFonts w:ascii="Helvetica" w:hAnsi="Helvetica" w:cs="Helvetica"/>
                <w:sz w:val="16"/>
                <w:szCs w:val="16"/>
                <w:lang w:val="en-US" w:eastAsia="en-US"/>
              </w:rPr>
              <w:t>2.426,67 m²</w:t>
            </w:r>
          </w:p>
        </w:tc>
      </w:tr>
      <w:tr w:rsidR="006F1A00" w:rsidRPr="00412CFD" w14:paraId="650F827B" w14:textId="77777777" w:rsidTr="007B4BA2">
        <w:tc>
          <w:tcPr>
            <w:tcW w:w="4643" w:type="dxa"/>
          </w:tcPr>
          <w:p w14:paraId="34DB9244" w14:textId="77777777" w:rsidR="006F1A00" w:rsidRPr="00412CFD" w:rsidRDefault="006F1A00" w:rsidP="006F1A00">
            <w:pPr>
              <w:rPr>
                <w:rFonts w:ascii="LucidaSansEF" w:hAnsi="LucidaSansEF"/>
                <w:sz w:val="20"/>
                <w:szCs w:val="20"/>
              </w:rPr>
            </w:pPr>
            <w:proofErr w:type="spellStart"/>
            <w:r>
              <w:rPr>
                <w:rFonts w:ascii="Helvetica" w:hAnsi="Helvetica" w:cs="Helvetica"/>
                <w:sz w:val="14"/>
                <w:szCs w:val="14"/>
                <w:lang w:val="en-US" w:eastAsia="en-US"/>
              </w:rPr>
              <w:t>publieke</w:t>
            </w:r>
            <w:proofErr w:type="spellEnd"/>
            <w:r>
              <w:rPr>
                <w:rFonts w:ascii="Helvetica" w:hAnsi="Helvetica" w:cs="Helvetica"/>
                <w:sz w:val="14"/>
                <w:szCs w:val="14"/>
                <w:lang w:val="en-US" w:eastAsia="en-US"/>
              </w:rPr>
              <w:t xml:space="preserve"> </w:t>
            </w:r>
            <w:proofErr w:type="spellStart"/>
            <w:r>
              <w:rPr>
                <w:rFonts w:ascii="Helvetica" w:hAnsi="Helvetica" w:cs="Helvetica"/>
                <w:sz w:val="14"/>
                <w:szCs w:val="14"/>
                <w:lang w:val="en-US" w:eastAsia="en-US"/>
              </w:rPr>
              <w:t>voorzieningen</w:t>
            </w:r>
            <w:proofErr w:type="spellEnd"/>
          </w:p>
        </w:tc>
        <w:tc>
          <w:tcPr>
            <w:tcW w:w="4643" w:type="dxa"/>
          </w:tcPr>
          <w:p w14:paraId="66870674" w14:textId="77777777" w:rsidR="006F1A00" w:rsidRPr="00412CFD" w:rsidRDefault="006F1A00" w:rsidP="00B15F9E">
            <w:pPr>
              <w:tabs>
                <w:tab w:val="left" w:pos="1252"/>
              </w:tabs>
              <w:rPr>
                <w:rFonts w:ascii="LucidaSansEF" w:hAnsi="LucidaSansEF"/>
                <w:sz w:val="20"/>
                <w:szCs w:val="20"/>
              </w:rPr>
            </w:pPr>
            <w:r>
              <w:rPr>
                <w:rFonts w:ascii="Helvetica" w:hAnsi="Helvetica" w:cs="Helvetica"/>
                <w:sz w:val="16"/>
                <w:szCs w:val="16"/>
                <w:lang w:val="en-US" w:eastAsia="en-US"/>
              </w:rPr>
              <w:t xml:space="preserve">   873,12 m²</w:t>
            </w:r>
          </w:p>
        </w:tc>
      </w:tr>
      <w:tr w:rsidR="00412CFD" w:rsidRPr="00412CFD" w14:paraId="2EA1D7CF" w14:textId="77777777" w:rsidTr="007B4BA2">
        <w:tc>
          <w:tcPr>
            <w:tcW w:w="4643" w:type="dxa"/>
          </w:tcPr>
          <w:p w14:paraId="1F0D8991" w14:textId="77777777" w:rsidR="00412CFD" w:rsidRPr="00412CFD" w:rsidRDefault="006F1A00" w:rsidP="00B15F9E">
            <w:pPr>
              <w:tabs>
                <w:tab w:val="left" w:pos="902"/>
              </w:tabs>
              <w:rPr>
                <w:rFonts w:ascii="LucidaSansEF" w:hAnsi="LucidaSansEF"/>
                <w:sz w:val="20"/>
                <w:szCs w:val="20"/>
              </w:rPr>
            </w:pPr>
            <w:proofErr w:type="spellStart"/>
            <w:r>
              <w:rPr>
                <w:rFonts w:ascii="Helvetica" w:hAnsi="Helvetica" w:cs="Helvetica"/>
                <w:sz w:val="14"/>
                <w:szCs w:val="14"/>
                <w:lang w:val="en-US" w:eastAsia="en-US"/>
              </w:rPr>
              <w:t>gebouwgebonden</w:t>
            </w:r>
            <w:proofErr w:type="spellEnd"/>
            <w:r>
              <w:rPr>
                <w:rFonts w:ascii="Helvetica" w:hAnsi="Helvetica" w:cs="Helvetica"/>
                <w:sz w:val="14"/>
                <w:szCs w:val="14"/>
                <w:lang w:val="en-US" w:eastAsia="en-US"/>
              </w:rPr>
              <w:t xml:space="preserve"> </w:t>
            </w:r>
            <w:proofErr w:type="spellStart"/>
            <w:r>
              <w:rPr>
                <w:rFonts w:ascii="Helvetica" w:hAnsi="Helvetica" w:cs="Helvetica"/>
                <w:sz w:val="14"/>
                <w:szCs w:val="14"/>
                <w:lang w:val="en-US" w:eastAsia="en-US"/>
              </w:rPr>
              <w:t>voorzieningen</w:t>
            </w:r>
            <w:proofErr w:type="spellEnd"/>
          </w:p>
        </w:tc>
        <w:tc>
          <w:tcPr>
            <w:tcW w:w="4643" w:type="dxa"/>
          </w:tcPr>
          <w:p w14:paraId="65635431" w14:textId="77777777" w:rsidR="00412CFD" w:rsidRPr="00412CFD" w:rsidRDefault="006F1A00" w:rsidP="006F1A00">
            <w:pPr>
              <w:rPr>
                <w:rFonts w:ascii="LucidaSansEF" w:hAnsi="LucidaSansEF"/>
                <w:sz w:val="20"/>
                <w:szCs w:val="20"/>
              </w:rPr>
            </w:pPr>
            <w:r>
              <w:rPr>
                <w:rFonts w:ascii="Helvetica" w:hAnsi="Helvetica" w:cs="Helvetica"/>
                <w:sz w:val="16"/>
                <w:szCs w:val="16"/>
                <w:lang w:val="en-US" w:eastAsia="en-US"/>
              </w:rPr>
              <w:t>1.091,04 m²</w:t>
            </w:r>
          </w:p>
        </w:tc>
      </w:tr>
    </w:tbl>
    <w:p w14:paraId="11E0EB48" w14:textId="77777777" w:rsidR="00412CFD" w:rsidRPr="00412CFD" w:rsidRDefault="00412CFD" w:rsidP="00412CFD">
      <w:pPr>
        <w:rPr>
          <w:rFonts w:ascii="LucidaSansEF" w:hAnsi="LucidaSansEF"/>
          <w:sz w:val="20"/>
          <w:szCs w:val="20"/>
        </w:rPr>
      </w:pPr>
    </w:p>
    <w:p w14:paraId="7CAEDCC7" w14:textId="77777777" w:rsidR="00412CFD" w:rsidRPr="00412CFD" w:rsidRDefault="00412CFD" w:rsidP="00412CFD">
      <w:pPr>
        <w:rPr>
          <w:rFonts w:ascii="LucidaSansEF" w:hAnsi="LucidaSansEF"/>
          <w:sz w:val="20"/>
          <w:szCs w:val="20"/>
        </w:rPr>
      </w:pPr>
      <w:r w:rsidRPr="00412CFD">
        <w:rPr>
          <w:rFonts w:ascii="LucidaSansEF" w:hAnsi="LucidaSansEF"/>
          <w:sz w:val="20"/>
          <w:szCs w:val="20"/>
        </w:rPr>
        <w:t>Te verhuizen:</w:t>
      </w:r>
    </w:p>
    <w:p w14:paraId="5B58C443" w14:textId="77777777" w:rsidR="006F1A00" w:rsidRPr="00B15F9E" w:rsidRDefault="006F1A00" w:rsidP="006F1A00">
      <w:pPr>
        <w:autoSpaceDE w:val="0"/>
        <w:autoSpaceDN w:val="0"/>
        <w:adjustRightInd w:val="0"/>
        <w:rPr>
          <w:rFonts w:ascii="Arial" w:hAnsi="Arial" w:cs="Arial"/>
          <w:sz w:val="20"/>
          <w:szCs w:val="20"/>
          <w:lang w:eastAsia="en-US"/>
        </w:rPr>
      </w:pPr>
      <w:r>
        <w:rPr>
          <w:rFonts w:ascii="Symbol" w:hAnsi="Symbol" w:cs="Symbol"/>
          <w:sz w:val="20"/>
          <w:szCs w:val="20"/>
          <w:lang w:val="en-US" w:eastAsia="en-US"/>
        </w:rPr>
        <w:t></w:t>
      </w:r>
      <w:r>
        <w:rPr>
          <w:rFonts w:ascii="Symbol" w:hAnsi="Symbol" w:cs="Symbol"/>
          <w:sz w:val="20"/>
          <w:szCs w:val="20"/>
          <w:lang w:val="en-US" w:eastAsia="en-US"/>
        </w:rPr>
        <w:t></w:t>
      </w:r>
      <w:r w:rsidRPr="00B15F9E">
        <w:rPr>
          <w:rFonts w:ascii="Arial" w:hAnsi="Arial" w:cs="Arial"/>
          <w:sz w:val="20"/>
          <w:szCs w:val="20"/>
          <w:lang w:eastAsia="en-US"/>
        </w:rPr>
        <w:t>Archieven (persoonlijk, afdelingsarchief en wetenschappelijk)</w:t>
      </w:r>
    </w:p>
    <w:p w14:paraId="776E35D9" w14:textId="77777777" w:rsidR="006F1A00" w:rsidRPr="00B15F9E" w:rsidRDefault="006F1A00" w:rsidP="006F1A00">
      <w:pPr>
        <w:autoSpaceDE w:val="0"/>
        <w:autoSpaceDN w:val="0"/>
        <w:adjustRightInd w:val="0"/>
        <w:rPr>
          <w:rFonts w:ascii="Arial" w:hAnsi="Arial" w:cs="Arial"/>
          <w:sz w:val="20"/>
          <w:szCs w:val="20"/>
          <w:lang w:eastAsia="en-US"/>
        </w:rPr>
      </w:pPr>
      <w:r>
        <w:rPr>
          <w:rFonts w:ascii="Symbol" w:hAnsi="Symbol" w:cs="Symbol"/>
          <w:sz w:val="20"/>
          <w:szCs w:val="20"/>
          <w:lang w:val="en-US" w:eastAsia="en-US"/>
        </w:rPr>
        <w:t></w:t>
      </w:r>
      <w:r>
        <w:rPr>
          <w:rFonts w:ascii="Symbol" w:hAnsi="Symbol" w:cs="Symbol"/>
          <w:sz w:val="20"/>
          <w:szCs w:val="20"/>
          <w:lang w:val="en-US" w:eastAsia="en-US"/>
        </w:rPr>
        <w:t></w:t>
      </w:r>
      <w:r w:rsidRPr="00B15F9E">
        <w:rPr>
          <w:rFonts w:ascii="Arial" w:hAnsi="Arial" w:cs="Arial"/>
          <w:sz w:val="20"/>
          <w:szCs w:val="20"/>
          <w:lang w:eastAsia="en-US"/>
        </w:rPr>
        <w:t>Wetenschappelijke onderzoeksopstellingen en apparatuur.</w:t>
      </w:r>
    </w:p>
    <w:p w14:paraId="5A14BB2B" w14:textId="77777777" w:rsidR="006F1A00" w:rsidRDefault="006F1A00" w:rsidP="006F1A00">
      <w:pPr>
        <w:autoSpaceDE w:val="0"/>
        <w:autoSpaceDN w:val="0"/>
        <w:adjustRightInd w:val="0"/>
        <w:rPr>
          <w:rFonts w:ascii="Arial" w:hAnsi="Arial" w:cs="Arial"/>
          <w:sz w:val="20"/>
          <w:szCs w:val="20"/>
          <w:lang w:eastAsia="en-US"/>
        </w:rPr>
      </w:pPr>
      <w:r>
        <w:rPr>
          <w:rFonts w:ascii="Symbol" w:hAnsi="Symbol" w:cs="Symbol"/>
          <w:sz w:val="20"/>
          <w:szCs w:val="20"/>
          <w:lang w:val="en-US" w:eastAsia="en-US"/>
        </w:rPr>
        <w:t></w:t>
      </w:r>
      <w:r>
        <w:rPr>
          <w:rFonts w:ascii="Symbol" w:hAnsi="Symbol" w:cs="Symbol"/>
          <w:sz w:val="20"/>
          <w:szCs w:val="20"/>
          <w:lang w:val="en-US" w:eastAsia="en-US"/>
        </w:rPr>
        <w:t></w:t>
      </w:r>
      <w:r w:rsidRPr="00B15F9E">
        <w:rPr>
          <w:rFonts w:ascii="Arial" w:hAnsi="Arial" w:cs="Arial"/>
          <w:sz w:val="20"/>
          <w:szCs w:val="20"/>
          <w:lang w:eastAsia="en-US"/>
        </w:rPr>
        <w:t xml:space="preserve">Voorraden waaronder chemicaliën, </w:t>
      </w:r>
      <w:r w:rsidR="00B41D3C">
        <w:rPr>
          <w:rFonts w:ascii="Arial" w:hAnsi="Arial" w:cs="Arial"/>
          <w:sz w:val="20"/>
          <w:szCs w:val="20"/>
          <w:lang w:eastAsia="en-US"/>
        </w:rPr>
        <w:t xml:space="preserve">kleine ra-bronnen, </w:t>
      </w:r>
      <w:r w:rsidRPr="00B15F9E">
        <w:rPr>
          <w:rFonts w:ascii="Arial" w:hAnsi="Arial" w:cs="Arial"/>
          <w:sz w:val="20"/>
          <w:szCs w:val="20"/>
          <w:lang w:eastAsia="en-US"/>
        </w:rPr>
        <w:t>glas</w:t>
      </w:r>
      <w:r w:rsidR="00B41D3C">
        <w:rPr>
          <w:rFonts w:ascii="Arial" w:hAnsi="Arial" w:cs="Arial"/>
          <w:sz w:val="20"/>
          <w:szCs w:val="20"/>
          <w:lang w:eastAsia="en-US"/>
        </w:rPr>
        <w:t>, kleine apparaten</w:t>
      </w:r>
      <w:r w:rsidRPr="00B15F9E">
        <w:rPr>
          <w:rFonts w:ascii="Arial" w:hAnsi="Arial" w:cs="Arial"/>
          <w:sz w:val="20"/>
          <w:szCs w:val="20"/>
          <w:lang w:eastAsia="en-US"/>
        </w:rPr>
        <w:t>etc.</w:t>
      </w:r>
    </w:p>
    <w:p w14:paraId="685D4BD7" w14:textId="77777777" w:rsidR="00B41D3C" w:rsidRDefault="00B41D3C" w:rsidP="006F1A00">
      <w:pPr>
        <w:autoSpaceDE w:val="0"/>
        <w:autoSpaceDN w:val="0"/>
        <w:adjustRightInd w:val="0"/>
        <w:rPr>
          <w:rFonts w:ascii="Arial" w:hAnsi="Arial" w:cs="Arial"/>
          <w:sz w:val="20"/>
          <w:szCs w:val="20"/>
          <w:lang w:eastAsia="en-US"/>
        </w:rPr>
      </w:pPr>
      <w:proofErr w:type="spellStart"/>
      <w:r>
        <w:rPr>
          <w:rFonts w:ascii="Arial" w:hAnsi="Arial" w:cs="Arial"/>
          <w:sz w:val="20"/>
          <w:szCs w:val="20"/>
          <w:lang w:eastAsia="en-US"/>
        </w:rPr>
        <w:t>Cleanroom</w:t>
      </w:r>
      <w:proofErr w:type="spellEnd"/>
      <w:r>
        <w:rPr>
          <w:rFonts w:ascii="Arial" w:hAnsi="Arial" w:cs="Arial"/>
          <w:sz w:val="20"/>
          <w:szCs w:val="20"/>
          <w:lang w:eastAsia="en-US"/>
        </w:rPr>
        <w:t xml:space="preserve"> materialen en apparatuur</w:t>
      </w:r>
    </w:p>
    <w:p w14:paraId="5E337489" w14:textId="77777777" w:rsidR="00B41D3C" w:rsidRPr="00B15F9E" w:rsidRDefault="00B41D3C" w:rsidP="006F1A00">
      <w:pPr>
        <w:autoSpaceDE w:val="0"/>
        <w:autoSpaceDN w:val="0"/>
        <w:adjustRightInd w:val="0"/>
        <w:rPr>
          <w:rFonts w:ascii="Arial" w:hAnsi="Arial" w:cs="Arial"/>
          <w:sz w:val="20"/>
          <w:szCs w:val="20"/>
          <w:lang w:eastAsia="en-US"/>
        </w:rPr>
      </w:pPr>
      <w:r>
        <w:rPr>
          <w:rFonts w:ascii="Arial" w:hAnsi="Arial" w:cs="Arial"/>
          <w:sz w:val="20"/>
          <w:szCs w:val="20"/>
          <w:lang w:eastAsia="en-US"/>
        </w:rPr>
        <w:t>Proefdieren lab</w:t>
      </w:r>
    </w:p>
    <w:p w14:paraId="770A8827" w14:textId="77777777" w:rsidR="00412CFD" w:rsidRPr="00412CFD" w:rsidRDefault="006F1A00" w:rsidP="006F1A00">
      <w:pPr>
        <w:rPr>
          <w:rFonts w:ascii="LucidaSansEF" w:hAnsi="LucidaSansEF"/>
          <w:sz w:val="20"/>
          <w:szCs w:val="20"/>
        </w:rPr>
      </w:pPr>
      <w:r>
        <w:rPr>
          <w:rFonts w:ascii="Symbol" w:hAnsi="Symbol" w:cs="Symbol"/>
          <w:sz w:val="20"/>
          <w:szCs w:val="20"/>
          <w:lang w:val="en-US" w:eastAsia="en-US"/>
        </w:rPr>
        <w:t></w:t>
      </w:r>
      <w:r>
        <w:rPr>
          <w:rFonts w:ascii="Symbol" w:hAnsi="Symbol" w:cs="Symbol"/>
          <w:sz w:val="20"/>
          <w:szCs w:val="20"/>
          <w:lang w:val="en-US" w:eastAsia="en-US"/>
        </w:rPr>
        <w:t></w:t>
      </w:r>
      <w:r w:rsidRPr="00B15F9E">
        <w:rPr>
          <w:rFonts w:ascii="Arial" w:hAnsi="Arial" w:cs="Arial"/>
          <w:sz w:val="20"/>
          <w:szCs w:val="20"/>
          <w:lang w:eastAsia="en-US"/>
        </w:rPr>
        <w:t>Overig</w:t>
      </w:r>
    </w:p>
    <w:p w14:paraId="6A163EF2" w14:textId="77777777" w:rsidR="00412CFD" w:rsidRDefault="00412CFD" w:rsidP="00412CFD">
      <w:pPr>
        <w:rPr>
          <w:rFonts w:ascii="LucidaSansEF" w:hAnsi="LucidaSansEF"/>
          <w:sz w:val="20"/>
          <w:szCs w:val="20"/>
        </w:rPr>
      </w:pPr>
    </w:p>
    <w:p w14:paraId="7279B0A3" w14:textId="77777777" w:rsidR="006F1A00" w:rsidRPr="00B15F9E" w:rsidRDefault="006F1A00" w:rsidP="006F1A00">
      <w:pPr>
        <w:autoSpaceDE w:val="0"/>
        <w:autoSpaceDN w:val="0"/>
        <w:adjustRightInd w:val="0"/>
        <w:rPr>
          <w:rFonts w:ascii="Arial" w:hAnsi="Arial" w:cs="Arial"/>
          <w:sz w:val="20"/>
          <w:szCs w:val="20"/>
          <w:lang w:eastAsia="en-US"/>
        </w:rPr>
      </w:pPr>
      <w:r w:rsidRPr="00B15F9E">
        <w:rPr>
          <w:rFonts w:ascii="Arial" w:hAnsi="Arial" w:cs="Arial"/>
          <w:sz w:val="20"/>
          <w:szCs w:val="20"/>
          <w:lang w:eastAsia="en-US"/>
        </w:rPr>
        <w:t>Het meubilair wordt nieuw aangeschaft en wordt niet meeverhuisd.</w:t>
      </w:r>
    </w:p>
    <w:p w14:paraId="417A5E8B" w14:textId="77777777" w:rsidR="006F1A00" w:rsidRPr="00B15F9E" w:rsidRDefault="006F1A00" w:rsidP="006F1A00">
      <w:pPr>
        <w:autoSpaceDE w:val="0"/>
        <w:autoSpaceDN w:val="0"/>
        <w:adjustRightInd w:val="0"/>
        <w:rPr>
          <w:rFonts w:ascii="Arial" w:hAnsi="Arial" w:cs="Arial"/>
          <w:sz w:val="20"/>
          <w:szCs w:val="20"/>
          <w:lang w:eastAsia="en-US"/>
        </w:rPr>
      </w:pPr>
      <w:r w:rsidRPr="00B15F9E">
        <w:rPr>
          <w:rFonts w:ascii="Arial" w:hAnsi="Arial" w:cs="Arial"/>
          <w:sz w:val="20"/>
          <w:szCs w:val="20"/>
          <w:lang w:eastAsia="en-US"/>
        </w:rPr>
        <w:t>In het “</w:t>
      </w:r>
      <w:proofErr w:type="spellStart"/>
      <w:r w:rsidRPr="00B15F9E">
        <w:rPr>
          <w:rFonts w:ascii="Arial" w:hAnsi="Arial" w:cs="Arial"/>
          <w:sz w:val="20"/>
          <w:szCs w:val="20"/>
          <w:lang w:eastAsia="en-US"/>
        </w:rPr>
        <w:t>labmeubel</w:t>
      </w:r>
      <w:proofErr w:type="spellEnd"/>
      <w:r w:rsidRPr="00B15F9E">
        <w:rPr>
          <w:rFonts w:ascii="Arial" w:hAnsi="Arial" w:cs="Arial"/>
          <w:sz w:val="20"/>
          <w:szCs w:val="20"/>
          <w:lang w:eastAsia="en-US"/>
        </w:rPr>
        <w:t xml:space="preserve"> concept” zijn apparaten ingebouwd. Dit betreft onder andere veiligheidskasten,</w:t>
      </w:r>
    </w:p>
    <w:p w14:paraId="0E89C1C2" w14:textId="77777777" w:rsidR="006F1A00" w:rsidRPr="00B15F9E" w:rsidRDefault="006F1A00" w:rsidP="006F1A00">
      <w:pPr>
        <w:autoSpaceDE w:val="0"/>
        <w:autoSpaceDN w:val="0"/>
        <w:adjustRightInd w:val="0"/>
        <w:rPr>
          <w:rFonts w:ascii="Arial" w:hAnsi="Arial" w:cs="Arial"/>
          <w:sz w:val="20"/>
          <w:szCs w:val="20"/>
          <w:lang w:eastAsia="en-US"/>
        </w:rPr>
      </w:pPr>
      <w:r w:rsidRPr="00B15F9E">
        <w:rPr>
          <w:rFonts w:ascii="Arial" w:hAnsi="Arial" w:cs="Arial"/>
          <w:sz w:val="20"/>
          <w:szCs w:val="20"/>
          <w:lang w:eastAsia="en-US"/>
        </w:rPr>
        <w:t>vaatwassers, LAF- en zuurkasten.</w:t>
      </w:r>
    </w:p>
    <w:p w14:paraId="55DAD8FC" w14:textId="77777777" w:rsidR="006F1A00" w:rsidRPr="00B15F9E" w:rsidRDefault="006F1A00" w:rsidP="006F1A00">
      <w:pPr>
        <w:autoSpaceDE w:val="0"/>
        <w:autoSpaceDN w:val="0"/>
        <w:adjustRightInd w:val="0"/>
        <w:rPr>
          <w:rFonts w:ascii="Arial" w:hAnsi="Arial" w:cs="Arial"/>
          <w:sz w:val="20"/>
          <w:szCs w:val="20"/>
          <w:lang w:eastAsia="en-US"/>
        </w:rPr>
      </w:pPr>
      <w:r w:rsidRPr="00B15F9E">
        <w:rPr>
          <w:rFonts w:ascii="Arial" w:hAnsi="Arial" w:cs="Arial"/>
          <w:sz w:val="20"/>
          <w:szCs w:val="20"/>
          <w:lang w:eastAsia="en-US"/>
        </w:rPr>
        <w:t>Overige, nog te verhuizen apparatuur, zal nader moeten worden bepaald. Dit is onderdeel van de</w:t>
      </w:r>
    </w:p>
    <w:p w14:paraId="47C32D83" w14:textId="77777777" w:rsidR="006F1A00" w:rsidRPr="00B15F9E" w:rsidRDefault="006F1A00" w:rsidP="006F1A00">
      <w:pPr>
        <w:autoSpaceDE w:val="0"/>
        <w:autoSpaceDN w:val="0"/>
        <w:adjustRightInd w:val="0"/>
        <w:rPr>
          <w:rFonts w:ascii="Arial" w:hAnsi="Arial" w:cs="Arial"/>
          <w:sz w:val="20"/>
          <w:szCs w:val="20"/>
          <w:lang w:eastAsia="en-US"/>
        </w:rPr>
      </w:pPr>
      <w:r w:rsidRPr="00B15F9E">
        <w:rPr>
          <w:rFonts w:ascii="Arial" w:hAnsi="Arial" w:cs="Arial"/>
          <w:sz w:val="20"/>
          <w:szCs w:val="20"/>
          <w:lang w:eastAsia="en-US"/>
        </w:rPr>
        <w:t>opdracht.</w:t>
      </w:r>
    </w:p>
    <w:p w14:paraId="25B5DEFF" w14:textId="77777777" w:rsidR="006F1A00" w:rsidRPr="00B15F9E" w:rsidRDefault="006F1A00" w:rsidP="006F1A00">
      <w:pPr>
        <w:autoSpaceDE w:val="0"/>
        <w:autoSpaceDN w:val="0"/>
        <w:adjustRightInd w:val="0"/>
        <w:rPr>
          <w:rFonts w:ascii="Arial" w:hAnsi="Arial" w:cs="Arial"/>
          <w:sz w:val="20"/>
          <w:szCs w:val="20"/>
          <w:lang w:eastAsia="en-US"/>
        </w:rPr>
      </w:pPr>
      <w:r w:rsidRPr="00B15F9E">
        <w:rPr>
          <w:rFonts w:ascii="Arial" w:hAnsi="Arial" w:cs="Arial"/>
          <w:sz w:val="20"/>
          <w:szCs w:val="20"/>
          <w:lang w:eastAsia="en-US"/>
        </w:rPr>
        <w:t xml:space="preserve">De verhuizing zal in de periode </w:t>
      </w:r>
      <w:r w:rsidR="00B15F9E">
        <w:rPr>
          <w:rFonts w:ascii="Arial" w:hAnsi="Arial" w:cs="Arial"/>
          <w:sz w:val="20"/>
          <w:szCs w:val="20"/>
          <w:lang w:eastAsia="en-US"/>
        </w:rPr>
        <w:t xml:space="preserve">Q1 - </w:t>
      </w:r>
      <w:r>
        <w:rPr>
          <w:rFonts w:ascii="Arial" w:hAnsi="Arial" w:cs="Arial"/>
          <w:sz w:val="20"/>
          <w:szCs w:val="20"/>
          <w:lang w:eastAsia="en-US"/>
        </w:rPr>
        <w:t>2022 plaatsvinden</w:t>
      </w:r>
      <w:r w:rsidRPr="00B15F9E">
        <w:rPr>
          <w:rFonts w:ascii="Arial" w:hAnsi="Arial" w:cs="Arial"/>
          <w:sz w:val="20"/>
          <w:szCs w:val="20"/>
          <w:lang w:eastAsia="en-US"/>
        </w:rPr>
        <w:t>. De voorbereiding zal in het eerste</w:t>
      </w:r>
    </w:p>
    <w:p w14:paraId="4D389F66" w14:textId="77777777" w:rsidR="006F1A00" w:rsidRPr="00B15F9E" w:rsidRDefault="006F1A00" w:rsidP="006F1A00">
      <w:pPr>
        <w:autoSpaceDE w:val="0"/>
        <w:autoSpaceDN w:val="0"/>
        <w:adjustRightInd w:val="0"/>
        <w:rPr>
          <w:rFonts w:ascii="Arial" w:hAnsi="Arial" w:cs="Arial"/>
          <w:sz w:val="20"/>
          <w:szCs w:val="20"/>
          <w:lang w:eastAsia="en-US"/>
        </w:rPr>
      </w:pPr>
      <w:r w:rsidRPr="00B15F9E">
        <w:rPr>
          <w:rFonts w:ascii="Arial" w:hAnsi="Arial" w:cs="Arial"/>
          <w:sz w:val="20"/>
          <w:szCs w:val="20"/>
          <w:lang w:eastAsia="en-US"/>
        </w:rPr>
        <w:t>kwartaal van 20</w:t>
      </w:r>
      <w:r>
        <w:rPr>
          <w:rFonts w:ascii="Arial" w:hAnsi="Arial" w:cs="Arial"/>
          <w:sz w:val="20"/>
          <w:szCs w:val="20"/>
          <w:lang w:eastAsia="en-US"/>
        </w:rPr>
        <w:t>20</w:t>
      </w:r>
      <w:r w:rsidRPr="00B15F9E">
        <w:rPr>
          <w:rFonts w:ascii="Arial" w:hAnsi="Arial" w:cs="Arial"/>
          <w:sz w:val="20"/>
          <w:szCs w:val="20"/>
          <w:lang w:eastAsia="en-US"/>
        </w:rPr>
        <w:t xml:space="preserve"> starten.</w:t>
      </w:r>
    </w:p>
    <w:p w14:paraId="1047DFD4" w14:textId="77777777" w:rsidR="006F1A00" w:rsidRPr="006F1A00" w:rsidRDefault="006F1A00" w:rsidP="00B15F9E">
      <w:pPr>
        <w:autoSpaceDE w:val="0"/>
        <w:autoSpaceDN w:val="0"/>
        <w:adjustRightInd w:val="0"/>
        <w:rPr>
          <w:rFonts w:ascii="LucidaSansEF" w:hAnsi="LucidaSansEF"/>
          <w:sz w:val="20"/>
          <w:szCs w:val="20"/>
        </w:rPr>
      </w:pPr>
    </w:p>
    <w:p w14:paraId="30627E57" w14:textId="77777777" w:rsidR="00412CFD" w:rsidRPr="00412CFD" w:rsidRDefault="00412CFD" w:rsidP="00412CFD">
      <w:pPr>
        <w:rPr>
          <w:rFonts w:ascii="LucidaSansEF" w:hAnsi="LucidaSansEF"/>
          <w:sz w:val="20"/>
          <w:szCs w:val="20"/>
        </w:rPr>
      </w:pPr>
      <w:r w:rsidRPr="00412CFD">
        <w:rPr>
          <w:rFonts w:ascii="LucidaSansEF" w:hAnsi="LucidaSansEF"/>
          <w:sz w:val="20"/>
          <w:szCs w:val="20"/>
        </w:rPr>
        <w:t>2.4 Profiel Project</w:t>
      </w:r>
      <w:r w:rsidR="00B15F9E">
        <w:rPr>
          <w:rFonts w:ascii="LucidaSansEF" w:hAnsi="LucidaSansEF"/>
          <w:sz w:val="20"/>
          <w:szCs w:val="20"/>
        </w:rPr>
        <w:t xml:space="preserve">manager </w:t>
      </w:r>
      <w:proofErr w:type="spellStart"/>
      <w:r w:rsidR="00B15F9E">
        <w:rPr>
          <w:rFonts w:ascii="LucidaSansEF" w:hAnsi="LucidaSansEF"/>
          <w:sz w:val="20"/>
          <w:szCs w:val="20"/>
        </w:rPr>
        <w:t>cq</w:t>
      </w:r>
      <w:proofErr w:type="spellEnd"/>
      <w:r w:rsidR="00B15F9E">
        <w:rPr>
          <w:rFonts w:ascii="LucidaSansEF" w:hAnsi="LucidaSansEF"/>
          <w:sz w:val="20"/>
          <w:szCs w:val="20"/>
        </w:rPr>
        <w:t xml:space="preserve"> project</w:t>
      </w:r>
      <w:r w:rsidRPr="00412CFD">
        <w:rPr>
          <w:rFonts w:ascii="LucidaSansEF" w:hAnsi="LucidaSansEF"/>
          <w:sz w:val="20"/>
          <w:szCs w:val="20"/>
        </w:rPr>
        <w:t>leider Verhuizing</w:t>
      </w:r>
    </w:p>
    <w:p w14:paraId="4D959D88" w14:textId="77777777" w:rsidR="00412CFD" w:rsidRPr="00412CFD" w:rsidRDefault="00412CFD" w:rsidP="00412CFD">
      <w:pPr>
        <w:rPr>
          <w:rFonts w:ascii="LucidaSansEF" w:hAnsi="LucidaSansEF"/>
          <w:sz w:val="20"/>
          <w:szCs w:val="20"/>
        </w:rPr>
      </w:pPr>
      <w:r w:rsidRPr="00412CFD">
        <w:rPr>
          <w:rFonts w:ascii="LucidaSansEF" w:hAnsi="LucidaSansEF"/>
          <w:sz w:val="20"/>
          <w:szCs w:val="20"/>
        </w:rPr>
        <w:t xml:space="preserve">Qua profiel zoeken wij iemand die functioneert op HBO denk- en werkniveau, affiniteit met Facility Management, en ruime heeft. Hij heeft ervaring als projectleider bij grootschalige veranderingen en verhuizingen van laboratoria. Hij is mensgericht en kan op alle niveaus helder communiceren en mensen meekrijgen. Hij is een energieke, gedreven en stressbestendig persoon die gewend is om te handelen in een politiek-bestuurlijke omgeving. </w:t>
      </w:r>
    </w:p>
    <w:p w14:paraId="7FC940A5" w14:textId="77777777" w:rsidR="00412CFD" w:rsidRDefault="00412CFD" w:rsidP="00250C9C">
      <w:pPr>
        <w:rPr>
          <w:rFonts w:ascii="LucidaSansEF" w:hAnsi="LucidaSansEF"/>
          <w:sz w:val="20"/>
          <w:szCs w:val="20"/>
        </w:rPr>
      </w:pPr>
    </w:p>
    <w:p w14:paraId="66C1FCC4" w14:textId="77777777" w:rsidR="00250C9C" w:rsidRPr="00B11313" w:rsidRDefault="00250C9C" w:rsidP="00250C9C">
      <w:pPr>
        <w:rPr>
          <w:rFonts w:ascii="LucidaSansEF" w:hAnsi="LucidaSansEF" w:cs="Arial"/>
          <w:sz w:val="20"/>
          <w:szCs w:val="20"/>
        </w:rPr>
      </w:pPr>
      <w:r w:rsidRPr="00B11313">
        <w:rPr>
          <w:rFonts w:ascii="LucidaSansEF" w:hAnsi="LucidaSansEF"/>
          <w:sz w:val="20"/>
          <w:szCs w:val="20"/>
        </w:rPr>
        <w:t xml:space="preserve">De aanbesteding betreft een </w:t>
      </w:r>
      <w:r w:rsidRPr="00B11313">
        <w:rPr>
          <w:rFonts w:ascii="LucidaSansEF" w:hAnsi="LucidaSansEF"/>
          <w:sz w:val="20"/>
        </w:rPr>
        <w:t>Europese aanbesteding volgens de Openbare Procedure, conform de Aanbestedingswet 2012</w:t>
      </w:r>
      <w:r w:rsidRPr="00B11313">
        <w:rPr>
          <w:rFonts w:ascii="LucidaSansEF" w:hAnsi="LucidaSansEF"/>
          <w:sz w:val="20"/>
          <w:szCs w:val="20"/>
        </w:rPr>
        <w:t>.</w:t>
      </w:r>
      <w:r w:rsidRPr="00B11313">
        <w:rPr>
          <w:rFonts w:ascii="LucidaSansEF" w:hAnsi="LucidaSansEF" w:cs="Arial"/>
          <w:sz w:val="20"/>
          <w:szCs w:val="20"/>
        </w:rPr>
        <w:t xml:space="preserve"> </w:t>
      </w:r>
    </w:p>
    <w:p w14:paraId="3B0ACABD" w14:textId="77777777" w:rsidR="006363D4" w:rsidRPr="00B11313" w:rsidRDefault="00B77DDA" w:rsidP="006363D4">
      <w:pPr>
        <w:rPr>
          <w:rFonts w:ascii="LucidaSansEF" w:hAnsi="LucidaSansEF" w:cs="Arial"/>
          <w:sz w:val="20"/>
          <w:szCs w:val="20"/>
        </w:rPr>
      </w:pPr>
      <w:r w:rsidRPr="00B11313">
        <w:rPr>
          <w:rFonts w:ascii="LucidaSansEF" w:hAnsi="LucidaSansEF" w:cs="Arial"/>
          <w:sz w:val="20"/>
          <w:szCs w:val="20"/>
        </w:rPr>
        <w:t>Het d</w:t>
      </w:r>
      <w:r w:rsidR="006363D4" w:rsidRPr="00B11313">
        <w:rPr>
          <w:rFonts w:ascii="LucidaSansEF" w:hAnsi="LucidaSansEF" w:cs="Arial"/>
          <w:sz w:val="20"/>
          <w:szCs w:val="20"/>
        </w:rPr>
        <w:t xml:space="preserve">oel van deze aanbesteding is om te komen tot een opdracht met </w:t>
      </w:r>
      <w:r w:rsidR="003A44CE">
        <w:rPr>
          <w:rFonts w:ascii="LucidaSansEF" w:hAnsi="LucidaSansEF" w:cs="Arial"/>
          <w:sz w:val="20"/>
          <w:szCs w:val="20"/>
        </w:rPr>
        <w:t>1</w:t>
      </w:r>
      <w:r w:rsidR="00091341" w:rsidRPr="00B11313">
        <w:rPr>
          <w:rFonts w:ascii="LucidaSansEF" w:hAnsi="LucidaSansEF" w:cs="Arial"/>
          <w:sz w:val="20"/>
          <w:szCs w:val="20"/>
        </w:rPr>
        <w:t xml:space="preserve"> </w:t>
      </w:r>
      <w:r w:rsidR="006363D4" w:rsidRPr="00B11313">
        <w:rPr>
          <w:rFonts w:ascii="LucidaSansEF" w:hAnsi="LucidaSansEF" w:cs="Arial"/>
          <w:sz w:val="20"/>
          <w:szCs w:val="20"/>
        </w:rPr>
        <w:t xml:space="preserve">opdrachtnemer. </w:t>
      </w:r>
    </w:p>
    <w:p w14:paraId="28107ED7" w14:textId="77777777" w:rsidR="00091341" w:rsidRPr="00B11313" w:rsidRDefault="00091341" w:rsidP="006363D4">
      <w:pPr>
        <w:tabs>
          <w:tab w:val="left" w:pos="993"/>
        </w:tabs>
        <w:rPr>
          <w:rFonts w:ascii="LucidaSansEF" w:hAnsi="LucidaSansEF" w:cs="Arial"/>
          <w:sz w:val="20"/>
          <w:szCs w:val="20"/>
        </w:rPr>
      </w:pPr>
    </w:p>
    <w:p w14:paraId="1BDED134" w14:textId="77777777" w:rsidR="006363D4" w:rsidRPr="003A44CE" w:rsidRDefault="006363D4" w:rsidP="006363D4">
      <w:pPr>
        <w:tabs>
          <w:tab w:val="left" w:pos="993"/>
        </w:tabs>
        <w:rPr>
          <w:rFonts w:ascii="LucidaSansEF" w:hAnsi="LucidaSansEF" w:cs="Arial"/>
          <w:sz w:val="20"/>
          <w:szCs w:val="20"/>
        </w:rPr>
      </w:pPr>
      <w:r w:rsidRPr="003A44CE">
        <w:rPr>
          <w:rFonts w:ascii="LucidaSansEF" w:hAnsi="LucidaSansEF" w:cs="Arial"/>
          <w:sz w:val="20"/>
          <w:szCs w:val="20"/>
        </w:rPr>
        <w:t xml:space="preserve">De </w:t>
      </w:r>
      <w:r w:rsidR="00DF2330" w:rsidRPr="003A44CE">
        <w:rPr>
          <w:rFonts w:ascii="LucidaSansEF" w:hAnsi="LucidaSansEF" w:cs="Arial"/>
          <w:sz w:val="20"/>
          <w:szCs w:val="20"/>
        </w:rPr>
        <w:t>overeenkomst</w:t>
      </w:r>
      <w:r w:rsidRPr="003A44CE">
        <w:rPr>
          <w:rFonts w:ascii="LucidaSansEF" w:hAnsi="LucidaSansEF" w:cs="Arial"/>
          <w:sz w:val="20"/>
          <w:szCs w:val="20"/>
        </w:rPr>
        <w:t xml:space="preserve"> wordt afgesloten voor een periode van </w:t>
      </w:r>
      <w:r w:rsidR="00BB0ADA" w:rsidRPr="003A44CE">
        <w:rPr>
          <w:rFonts w:ascii="LucidaSansEF" w:hAnsi="LucidaSansEF" w:cs="Arial"/>
          <w:sz w:val="20"/>
          <w:szCs w:val="20"/>
        </w:rPr>
        <w:t>3</w:t>
      </w:r>
      <w:r w:rsidR="00091341" w:rsidRPr="003A44CE">
        <w:rPr>
          <w:rFonts w:ascii="LucidaSansEF" w:hAnsi="LucidaSansEF" w:cs="Arial"/>
          <w:sz w:val="20"/>
          <w:szCs w:val="20"/>
        </w:rPr>
        <w:t xml:space="preserve"> </w:t>
      </w:r>
      <w:r w:rsidRPr="003A44CE">
        <w:rPr>
          <w:rFonts w:ascii="LucidaSansEF" w:hAnsi="LucidaSansEF" w:cs="Arial"/>
          <w:sz w:val="20"/>
          <w:szCs w:val="20"/>
        </w:rPr>
        <w:t xml:space="preserve">jaar </w:t>
      </w:r>
      <w:r w:rsidR="00640A83" w:rsidRPr="003A44CE">
        <w:rPr>
          <w:rFonts w:ascii="LucidaSansEF" w:hAnsi="LucidaSansEF" w:cs="Arial"/>
          <w:sz w:val="20"/>
          <w:szCs w:val="20"/>
        </w:rPr>
        <w:t>met</w:t>
      </w:r>
      <w:r w:rsidRPr="003A44CE">
        <w:rPr>
          <w:rFonts w:ascii="LucidaSansEF" w:hAnsi="LucidaSansEF" w:cs="Arial"/>
          <w:sz w:val="20"/>
          <w:szCs w:val="20"/>
        </w:rPr>
        <w:t xml:space="preserve"> een eventuele optie tot </w:t>
      </w:r>
      <w:r w:rsidR="00640A83" w:rsidRPr="003A44CE">
        <w:rPr>
          <w:rFonts w:ascii="LucidaSansEF" w:hAnsi="LucidaSansEF" w:cs="Arial"/>
          <w:sz w:val="20"/>
          <w:szCs w:val="20"/>
        </w:rPr>
        <w:t>verlenging</w:t>
      </w:r>
      <w:r w:rsidR="00A43587" w:rsidRPr="003A44CE">
        <w:rPr>
          <w:rFonts w:ascii="LucidaSansEF" w:hAnsi="LucidaSansEF" w:cs="Arial"/>
          <w:sz w:val="20"/>
          <w:szCs w:val="20"/>
        </w:rPr>
        <w:t xml:space="preserve"> van </w:t>
      </w:r>
      <w:r w:rsidR="003A44CE" w:rsidRPr="003A44CE">
        <w:rPr>
          <w:rFonts w:ascii="LucidaSansEF" w:hAnsi="LucidaSansEF" w:cs="Arial"/>
          <w:sz w:val="20"/>
          <w:szCs w:val="20"/>
        </w:rPr>
        <w:t xml:space="preserve">1 jaar. </w:t>
      </w:r>
      <w:r w:rsidRPr="003A44CE">
        <w:rPr>
          <w:rFonts w:ascii="LucidaSansEF" w:hAnsi="LucidaSansEF" w:cs="Arial"/>
          <w:sz w:val="20"/>
          <w:szCs w:val="20"/>
        </w:rPr>
        <w:t xml:space="preserve"> De gunning vindt plaats op basis van het gunningscriterium </w:t>
      </w:r>
      <w:r w:rsidR="0067101B" w:rsidRPr="003A44CE">
        <w:rPr>
          <w:rFonts w:ascii="LucidaSansEF" w:hAnsi="LucidaSansEF" w:cs="Arial"/>
          <w:sz w:val="20"/>
          <w:szCs w:val="20"/>
        </w:rPr>
        <w:t>beste prijs kwaliteit verhouding</w:t>
      </w:r>
      <w:r w:rsidRPr="003A44CE">
        <w:rPr>
          <w:rFonts w:ascii="LucidaSansEF" w:hAnsi="LucidaSansEF" w:cs="Arial"/>
        </w:rPr>
        <w:t>.</w:t>
      </w:r>
    </w:p>
    <w:p w14:paraId="4E0C7C3A" w14:textId="77777777" w:rsidR="006363D4" w:rsidRPr="00B11313" w:rsidRDefault="006363D4" w:rsidP="006363D4">
      <w:pPr>
        <w:widowControl w:val="0"/>
        <w:autoSpaceDE w:val="0"/>
        <w:autoSpaceDN w:val="0"/>
        <w:adjustRightInd w:val="0"/>
        <w:rPr>
          <w:rFonts w:ascii="LucidaSansEF" w:hAnsi="LucidaSansEF" w:cs="Arial"/>
          <w:sz w:val="20"/>
          <w:szCs w:val="20"/>
        </w:rPr>
      </w:pPr>
    </w:p>
    <w:p w14:paraId="500689B9" w14:textId="77777777" w:rsidR="006363D4" w:rsidRPr="00B11313" w:rsidRDefault="00BA004A" w:rsidP="006363D4">
      <w:pPr>
        <w:widowControl w:val="0"/>
        <w:autoSpaceDE w:val="0"/>
        <w:autoSpaceDN w:val="0"/>
        <w:adjustRightInd w:val="0"/>
        <w:rPr>
          <w:rFonts w:ascii="LucidaSansEF" w:hAnsi="LucidaSansEF" w:cs="Arial"/>
          <w:sz w:val="20"/>
          <w:szCs w:val="20"/>
        </w:rPr>
      </w:pPr>
      <w:r w:rsidRPr="00B11313">
        <w:rPr>
          <w:rFonts w:ascii="LucidaSansEF" w:hAnsi="LucidaSansEF" w:cs="Arial"/>
          <w:sz w:val="20"/>
          <w:szCs w:val="20"/>
        </w:rPr>
        <w:t>Inschrijver</w:t>
      </w:r>
      <w:r w:rsidR="006075D2" w:rsidRPr="00B11313">
        <w:rPr>
          <w:rFonts w:ascii="LucidaSansEF" w:hAnsi="LucidaSansEF" w:cs="Arial"/>
          <w:sz w:val="20"/>
          <w:szCs w:val="20"/>
        </w:rPr>
        <w:t>s</w:t>
      </w:r>
      <w:r w:rsidR="006363D4" w:rsidRPr="00B11313">
        <w:rPr>
          <w:rFonts w:ascii="LucidaSansEF" w:hAnsi="LucidaSansEF" w:cs="Arial"/>
          <w:sz w:val="20"/>
          <w:szCs w:val="20"/>
        </w:rPr>
        <w:t xml:space="preserve"> worden uitgenodigd om op basis van de verstrekte informatie een aanbieding te doen met inachtneming van de eisen en wensen die in onderhavige </w:t>
      </w:r>
      <w:r w:rsidR="005232F0" w:rsidRPr="00B11313">
        <w:rPr>
          <w:rFonts w:ascii="LucidaSansEF" w:hAnsi="LucidaSansEF" w:cs="Arial"/>
          <w:sz w:val="20"/>
          <w:szCs w:val="20"/>
        </w:rPr>
        <w:t>Offerteaanvraag</w:t>
      </w:r>
      <w:r w:rsidR="006363D4" w:rsidRPr="00B11313">
        <w:rPr>
          <w:rFonts w:ascii="LucidaSansEF" w:hAnsi="LucidaSansEF" w:cs="Arial"/>
          <w:sz w:val="20"/>
          <w:szCs w:val="20"/>
        </w:rPr>
        <w:t xml:space="preserve"> en de bijbehorende </w:t>
      </w:r>
      <w:r w:rsidR="006363D4" w:rsidRPr="00B11313">
        <w:rPr>
          <w:rFonts w:ascii="LucidaSansEF" w:hAnsi="LucidaSansEF" w:cs="Arial"/>
          <w:sz w:val="20"/>
          <w:szCs w:val="20"/>
        </w:rPr>
        <w:lastRenderedPageBreak/>
        <w:t>documenten zijn geformuleerd ten aanzien van onder andere de inschrijving, de levering, de dienstverlening en de voorwaarden.</w:t>
      </w:r>
    </w:p>
    <w:p w14:paraId="25DE5114" w14:textId="77777777" w:rsidR="006363D4" w:rsidRPr="00B11313" w:rsidRDefault="002D7260" w:rsidP="00BE7463">
      <w:pPr>
        <w:pStyle w:val="Kop3"/>
        <w:numPr>
          <w:ilvl w:val="1"/>
          <w:numId w:val="6"/>
        </w:numPr>
        <w:tabs>
          <w:tab w:val="clear" w:pos="1079"/>
          <w:tab w:val="left" w:pos="993"/>
        </w:tabs>
        <w:spacing w:before="360"/>
        <w:ind w:left="992" w:hanging="992"/>
        <w:rPr>
          <w:rFonts w:ascii="LucidaSansEF" w:hAnsi="LucidaSansEF"/>
          <w:i w:val="0"/>
        </w:rPr>
      </w:pPr>
      <w:bookmarkStart w:id="6" w:name="_Toc21518895"/>
      <w:r w:rsidRPr="00B11313">
        <w:rPr>
          <w:rFonts w:ascii="LucidaSansEF" w:hAnsi="LucidaSansEF"/>
          <w:i w:val="0"/>
        </w:rPr>
        <w:t xml:space="preserve">De </w:t>
      </w:r>
      <w:r w:rsidR="006363D4" w:rsidRPr="00B11313">
        <w:rPr>
          <w:rFonts w:ascii="LucidaSansEF" w:hAnsi="LucidaSansEF"/>
          <w:i w:val="0"/>
        </w:rPr>
        <w:t>Vrije Universiteit</w:t>
      </w:r>
      <w:bookmarkEnd w:id="6"/>
    </w:p>
    <w:p w14:paraId="5CD9420F" w14:textId="77777777" w:rsidR="008A557D" w:rsidRPr="00B11313" w:rsidRDefault="008A557D" w:rsidP="008A557D">
      <w:pPr>
        <w:rPr>
          <w:rFonts w:ascii="LucidaSansEF" w:hAnsi="LucidaSansEF"/>
          <w:sz w:val="20"/>
          <w:szCs w:val="20"/>
        </w:rPr>
      </w:pPr>
      <w:r w:rsidRPr="00B11313">
        <w:rPr>
          <w:rFonts w:ascii="LucidaSansEF" w:hAnsi="LucidaSansEF"/>
          <w:sz w:val="20"/>
          <w:szCs w:val="20"/>
        </w:rPr>
        <w:t xml:space="preserve">De Vrije Universiteit Amsterdam (VU) is een innovatieve universiteit die midden in de samenleving staat en actief bijdraagt aan de ontwikkelingen in onderwijs en onderzoek. Onze breed georiënteerde universiteit telt tien faculteiten, verschillende instituten, stichtingen en onderzoekscentra en ondersteunende diensten. Op de campus, aan de snelst groeiende economische regio van Nederland (de </w:t>
      </w:r>
      <w:proofErr w:type="spellStart"/>
      <w:r w:rsidRPr="00B11313">
        <w:rPr>
          <w:rFonts w:ascii="LucidaSansEF" w:hAnsi="LucidaSansEF"/>
          <w:sz w:val="20"/>
          <w:szCs w:val="20"/>
        </w:rPr>
        <w:t>Zuidas</w:t>
      </w:r>
      <w:proofErr w:type="spellEnd"/>
      <w:r w:rsidRPr="00B11313">
        <w:rPr>
          <w:rFonts w:ascii="LucidaSansEF" w:hAnsi="LucidaSansEF"/>
          <w:sz w:val="20"/>
          <w:szCs w:val="20"/>
        </w:rPr>
        <w:t xml:space="preserve">), volgen ruim 25.000 studenten wetenschappelijk onderwijs en werken ca. 2.750 wetenschappelijke personeelsleden en 1.900 personeelsleden in niet-wetenschappelijke functies. </w:t>
      </w:r>
    </w:p>
    <w:p w14:paraId="15C81278" w14:textId="77777777" w:rsidR="008A557D" w:rsidRPr="00B11313" w:rsidRDefault="008A557D" w:rsidP="008A557D">
      <w:pPr>
        <w:rPr>
          <w:rFonts w:ascii="LucidaSansEF" w:hAnsi="LucidaSansEF"/>
          <w:sz w:val="20"/>
          <w:szCs w:val="20"/>
        </w:rPr>
      </w:pPr>
    </w:p>
    <w:p w14:paraId="377930FA" w14:textId="77777777" w:rsidR="008A557D" w:rsidRPr="00B11313" w:rsidRDefault="008A557D" w:rsidP="008A557D">
      <w:pPr>
        <w:rPr>
          <w:rFonts w:ascii="LucidaSansEF" w:hAnsi="LucidaSansEF"/>
          <w:sz w:val="20"/>
          <w:szCs w:val="20"/>
        </w:rPr>
      </w:pPr>
      <w:r w:rsidRPr="00B11313">
        <w:rPr>
          <w:rFonts w:ascii="LucidaSansEF" w:hAnsi="LucidaSansEF"/>
          <w:sz w:val="20"/>
          <w:szCs w:val="20"/>
        </w:rPr>
        <w:t>De VU wil groeien, zowel in kwaliteit van onderwijs en onderzoek als in aantrekkingskracht op studenten, wetenschappelijke medewerkers en maatschappelijke partners. Daarbij staan de kernwaarden voorop: betrokken bij de maatschappij, zorgvuldig in de omgang met elkaar en ambitieus in onderwijs en onderzoek.</w:t>
      </w:r>
    </w:p>
    <w:p w14:paraId="3F58C72E" w14:textId="77777777" w:rsidR="008A557D" w:rsidRDefault="008A557D" w:rsidP="008A557D">
      <w:pPr>
        <w:rPr>
          <w:rFonts w:ascii="LucidaSansEF" w:hAnsi="LucidaSansEF"/>
          <w:sz w:val="20"/>
          <w:szCs w:val="20"/>
        </w:rPr>
      </w:pPr>
    </w:p>
    <w:p w14:paraId="4BDDF9D1" w14:textId="77777777" w:rsidR="008A557D" w:rsidRDefault="003351FB" w:rsidP="003351FB">
      <w:pPr>
        <w:rPr>
          <w:rFonts w:ascii="LucidaSansEF" w:hAnsi="LucidaSansEF"/>
          <w:sz w:val="20"/>
          <w:szCs w:val="20"/>
        </w:rPr>
      </w:pPr>
      <w:r w:rsidRPr="00B11313">
        <w:rPr>
          <w:rFonts w:ascii="LucidaSansEF" w:hAnsi="LucidaSansEF"/>
          <w:sz w:val="20"/>
          <w:szCs w:val="20"/>
        </w:rPr>
        <w:t xml:space="preserve">De Stichting VU is de rechtspersoon waarbinnen de Vrije Universiteit haar werk verricht. Het bestuur van de stichting wordt gevormd door het College van Bestuur. </w:t>
      </w:r>
    </w:p>
    <w:p w14:paraId="1DC5930E" w14:textId="77777777" w:rsidR="001439E6" w:rsidRDefault="001439E6" w:rsidP="003351FB">
      <w:pPr>
        <w:rPr>
          <w:rFonts w:ascii="LucidaSansEF" w:hAnsi="LucidaSansEF"/>
          <w:sz w:val="20"/>
          <w:szCs w:val="20"/>
        </w:rPr>
      </w:pPr>
    </w:p>
    <w:p w14:paraId="3FA7488B" w14:textId="77777777" w:rsidR="001439E6" w:rsidRPr="001439E6" w:rsidRDefault="001439E6" w:rsidP="001439E6">
      <w:pPr>
        <w:rPr>
          <w:rFonts w:ascii="LucidaSansEF" w:hAnsi="LucidaSansEF"/>
          <w:sz w:val="20"/>
          <w:szCs w:val="20"/>
        </w:rPr>
      </w:pPr>
      <w:r w:rsidRPr="001439E6">
        <w:rPr>
          <w:rFonts w:ascii="LucidaSansEF" w:hAnsi="LucidaSansEF"/>
          <w:sz w:val="20"/>
          <w:szCs w:val="20"/>
        </w:rPr>
        <w:t xml:space="preserve">Op de campus, die in de snelst groeiende economische regio van Nederland - de </w:t>
      </w:r>
      <w:proofErr w:type="spellStart"/>
      <w:r w:rsidRPr="001439E6">
        <w:rPr>
          <w:rFonts w:ascii="LucidaSansEF" w:hAnsi="LucidaSansEF"/>
          <w:sz w:val="20"/>
          <w:szCs w:val="20"/>
        </w:rPr>
        <w:t>Zuidas</w:t>
      </w:r>
      <w:proofErr w:type="spellEnd"/>
      <w:r w:rsidRPr="001439E6">
        <w:rPr>
          <w:rFonts w:ascii="LucidaSansEF" w:hAnsi="LucidaSansEF"/>
          <w:sz w:val="20"/>
          <w:szCs w:val="20"/>
        </w:rPr>
        <w:t xml:space="preserve"> – ligt, bouwt de Vrije Universiteit (VU) aan een moderne stadscampus. Naast onderwijs- en </w:t>
      </w:r>
      <w:proofErr w:type="spellStart"/>
      <w:r w:rsidRPr="001439E6">
        <w:rPr>
          <w:rFonts w:ascii="LucidaSansEF" w:hAnsi="LucidaSansEF"/>
          <w:sz w:val="20"/>
          <w:szCs w:val="20"/>
        </w:rPr>
        <w:t>onderzoeksgebouwen</w:t>
      </w:r>
      <w:proofErr w:type="spellEnd"/>
      <w:r w:rsidRPr="001439E6">
        <w:rPr>
          <w:rFonts w:ascii="LucidaSansEF" w:hAnsi="LucidaSansEF"/>
          <w:sz w:val="20"/>
          <w:szCs w:val="20"/>
        </w:rPr>
        <w:t xml:space="preserve"> komen er kantoren, woningen, horeca, sportfaciliteiten en culturele voorzieningen.  Als gevolg hiervan bevindt de VU zich middenin in een aantal vernieuwende ontwikkelingen. Zo is de afbouw van NU in volle gang, wordt de bestaande gebouwenvoorraad opgeknapt en aantrekkelijker gemaakt, staan het toevoegen van diverse nieuwe plintfuncties en de aanleg van infrastructuur van </w:t>
      </w:r>
      <w:proofErr w:type="spellStart"/>
      <w:r w:rsidRPr="001439E6">
        <w:rPr>
          <w:rFonts w:ascii="LucidaSansEF" w:hAnsi="LucidaSansEF"/>
          <w:sz w:val="20"/>
          <w:szCs w:val="20"/>
        </w:rPr>
        <w:t>Zuidas</w:t>
      </w:r>
      <w:proofErr w:type="spellEnd"/>
      <w:r w:rsidRPr="001439E6">
        <w:rPr>
          <w:rFonts w:ascii="LucidaSansEF" w:hAnsi="LucidaSansEF"/>
          <w:sz w:val="20"/>
          <w:szCs w:val="20"/>
        </w:rPr>
        <w:t xml:space="preserve"> aangrenzend op de VU Campus gepland. Ontwikkelingen die zowel de VU, het </w:t>
      </w:r>
      <w:proofErr w:type="spellStart"/>
      <w:r w:rsidRPr="001439E6">
        <w:rPr>
          <w:rFonts w:ascii="LucidaSansEF" w:hAnsi="LucidaSansEF"/>
          <w:sz w:val="20"/>
          <w:szCs w:val="20"/>
        </w:rPr>
        <w:t>VUmc</w:t>
      </w:r>
      <w:proofErr w:type="spellEnd"/>
      <w:r w:rsidRPr="001439E6">
        <w:rPr>
          <w:rFonts w:ascii="LucidaSansEF" w:hAnsi="LucidaSansEF"/>
          <w:sz w:val="20"/>
          <w:szCs w:val="20"/>
        </w:rPr>
        <w:t xml:space="preserve"> (Amsterdam UMC), als </w:t>
      </w:r>
      <w:proofErr w:type="spellStart"/>
      <w:r w:rsidRPr="001439E6">
        <w:rPr>
          <w:rFonts w:ascii="LucidaSansEF" w:hAnsi="LucidaSansEF"/>
          <w:sz w:val="20"/>
          <w:szCs w:val="20"/>
        </w:rPr>
        <w:t>Zuidas</w:t>
      </w:r>
      <w:proofErr w:type="spellEnd"/>
      <w:r w:rsidRPr="001439E6">
        <w:rPr>
          <w:rFonts w:ascii="LucidaSansEF" w:hAnsi="LucidaSansEF"/>
          <w:sz w:val="20"/>
          <w:szCs w:val="20"/>
        </w:rPr>
        <w:t xml:space="preserve"> aangaan. </w:t>
      </w:r>
    </w:p>
    <w:p w14:paraId="0F96C8C7" w14:textId="77777777" w:rsidR="001439E6" w:rsidRPr="001439E6" w:rsidRDefault="001439E6" w:rsidP="001439E6">
      <w:pPr>
        <w:rPr>
          <w:rFonts w:ascii="LucidaSansEF" w:hAnsi="LucidaSansEF"/>
          <w:sz w:val="20"/>
          <w:szCs w:val="20"/>
        </w:rPr>
      </w:pPr>
    </w:p>
    <w:p w14:paraId="26A12A53" w14:textId="77777777" w:rsidR="001439E6" w:rsidRPr="001439E6" w:rsidRDefault="001439E6" w:rsidP="001439E6">
      <w:pPr>
        <w:rPr>
          <w:rFonts w:ascii="LucidaSansEF" w:hAnsi="LucidaSansEF"/>
          <w:sz w:val="20"/>
          <w:szCs w:val="20"/>
        </w:rPr>
      </w:pPr>
      <w:r w:rsidRPr="001439E6">
        <w:rPr>
          <w:rFonts w:ascii="LucidaSansEF" w:hAnsi="LucidaSansEF"/>
          <w:sz w:val="20"/>
          <w:szCs w:val="20"/>
        </w:rPr>
        <w:t>De dienst die verantwoordelijk is voor de realisatie van deze ontwikkelingen voor de Vrije Universiteit is de</w:t>
      </w:r>
      <w:r w:rsidR="00673398">
        <w:rPr>
          <w:rFonts w:ascii="LucidaSansEF" w:hAnsi="LucidaSansEF"/>
          <w:sz w:val="20"/>
          <w:szCs w:val="20"/>
        </w:rPr>
        <w:t xml:space="preserve"> Facilitaire Campus Organisatie</w:t>
      </w:r>
      <w:r w:rsidRPr="001439E6">
        <w:rPr>
          <w:rFonts w:ascii="LucidaSansEF" w:hAnsi="LucidaSansEF"/>
          <w:sz w:val="20"/>
          <w:szCs w:val="20"/>
        </w:rPr>
        <w:t xml:space="preserve">. FCO zorgt voor de ontwikkeling en onderhoud van de gebouwen en het campusterrein en tevens voor de facilitaire dienstverlening aan een zeer brede en uiteenlopende groep gebruikers van de campus. Het doel van FCO is om een gastvrije en inspirerende omgeving te creëren waar wetenschappelijk onderwijs en onderzoek excelleren. Een omgeving maken waar studenten, medewerkers en bezoekers zich thuis voelen en die attractief is voor alle betrokkenen. </w:t>
      </w:r>
    </w:p>
    <w:p w14:paraId="0FE17631" w14:textId="77777777" w:rsidR="001439E6" w:rsidRPr="001439E6" w:rsidRDefault="001439E6" w:rsidP="001439E6">
      <w:pPr>
        <w:rPr>
          <w:rFonts w:ascii="LucidaSansEF" w:hAnsi="LucidaSansEF"/>
          <w:sz w:val="20"/>
          <w:szCs w:val="20"/>
        </w:rPr>
      </w:pPr>
    </w:p>
    <w:p w14:paraId="577FE694" w14:textId="77777777" w:rsidR="008A557D" w:rsidRPr="00B11313" w:rsidRDefault="008A557D" w:rsidP="008A557D">
      <w:pPr>
        <w:rPr>
          <w:rFonts w:ascii="LucidaSansEF" w:hAnsi="LucidaSansEF"/>
          <w:sz w:val="20"/>
          <w:szCs w:val="20"/>
        </w:rPr>
      </w:pPr>
    </w:p>
    <w:p w14:paraId="60BD9F1E" w14:textId="77777777" w:rsidR="008A557D" w:rsidRPr="00B11313" w:rsidRDefault="008A557D" w:rsidP="008A557D">
      <w:pPr>
        <w:rPr>
          <w:rFonts w:ascii="LucidaSansEF" w:hAnsi="LucidaSansEF"/>
          <w:sz w:val="20"/>
          <w:szCs w:val="20"/>
        </w:rPr>
      </w:pPr>
      <w:r w:rsidRPr="00B11313">
        <w:rPr>
          <w:rFonts w:ascii="LucidaSansEF" w:hAnsi="LucidaSansEF"/>
          <w:sz w:val="20"/>
          <w:szCs w:val="20"/>
        </w:rPr>
        <w:t xml:space="preserve">Voor meer informatie over de VU, zie </w:t>
      </w:r>
      <w:hyperlink r:id="rId12" w:tooltip="http://www.vu.nl/" w:history="1">
        <w:r w:rsidRPr="00B11313">
          <w:rPr>
            <w:rStyle w:val="Hyperlink"/>
            <w:rFonts w:ascii="LucidaSansEF" w:hAnsi="LucidaSansEF"/>
            <w:color w:val="auto"/>
            <w:sz w:val="20"/>
            <w:szCs w:val="20"/>
          </w:rPr>
          <w:t>www.vu.nl</w:t>
        </w:r>
      </w:hyperlink>
      <w:r w:rsidRPr="00B11313">
        <w:rPr>
          <w:rFonts w:ascii="LucidaSansEF" w:hAnsi="LucidaSansEF"/>
          <w:sz w:val="20"/>
          <w:szCs w:val="20"/>
        </w:rPr>
        <w:t>.</w:t>
      </w:r>
    </w:p>
    <w:p w14:paraId="658E3C8E" w14:textId="77777777" w:rsidR="006363D4" w:rsidRPr="00B11313" w:rsidRDefault="009D2C3E" w:rsidP="00BE7463">
      <w:pPr>
        <w:pStyle w:val="Kop3"/>
        <w:numPr>
          <w:ilvl w:val="1"/>
          <w:numId w:val="6"/>
        </w:numPr>
        <w:tabs>
          <w:tab w:val="clear" w:pos="1079"/>
          <w:tab w:val="num" w:pos="993"/>
        </w:tabs>
        <w:spacing w:before="360"/>
        <w:ind w:left="992" w:hanging="992"/>
        <w:rPr>
          <w:rFonts w:ascii="LucidaSansEF" w:hAnsi="LucidaSansEF"/>
          <w:i w:val="0"/>
        </w:rPr>
      </w:pPr>
      <w:r w:rsidRPr="00B11313">
        <w:rPr>
          <w:rFonts w:ascii="LucidaSansEF" w:hAnsi="LucidaSansEF"/>
          <w:i w:val="0"/>
        </w:rPr>
        <w:br w:type="page"/>
      </w:r>
      <w:bookmarkStart w:id="7" w:name="_Toc21518896"/>
      <w:r w:rsidR="006363D4" w:rsidRPr="00B11313">
        <w:rPr>
          <w:rFonts w:ascii="LucidaSansEF" w:hAnsi="LucidaSansEF"/>
          <w:i w:val="0"/>
        </w:rPr>
        <w:lastRenderedPageBreak/>
        <w:t>Contact</w:t>
      </w:r>
      <w:bookmarkEnd w:id="7"/>
      <w:r w:rsidR="00767E42" w:rsidRPr="00B11313">
        <w:rPr>
          <w:rFonts w:ascii="LucidaSansEF" w:hAnsi="LucidaSansEF"/>
          <w:i w:val="0"/>
        </w:rPr>
        <w:t xml:space="preserve"> </w:t>
      </w:r>
    </w:p>
    <w:p w14:paraId="1CB5FAB1" w14:textId="77777777" w:rsidR="00091341" w:rsidRPr="00B11313" w:rsidRDefault="00091341" w:rsidP="00BE7463">
      <w:pPr>
        <w:jc w:val="both"/>
        <w:rPr>
          <w:rFonts w:ascii="LucidaSansEF" w:hAnsi="LucidaSansEF"/>
          <w:sz w:val="20"/>
          <w:szCs w:val="20"/>
        </w:rPr>
      </w:pPr>
      <w:r w:rsidRPr="00B11313">
        <w:rPr>
          <w:rFonts w:ascii="LucidaSansEF" w:hAnsi="LucidaSansEF"/>
          <w:sz w:val="20"/>
          <w:szCs w:val="20"/>
        </w:rPr>
        <w:t xml:space="preserve">Deze aanbesteding verloopt digitaal via </w:t>
      </w:r>
      <w:proofErr w:type="spellStart"/>
      <w:r w:rsidRPr="00B11313">
        <w:rPr>
          <w:rFonts w:ascii="LucidaSansEF" w:hAnsi="LucidaSansEF"/>
          <w:sz w:val="20"/>
          <w:szCs w:val="20"/>
        </w:rPr>
        <w:t>TenderNed</w:t>
      </w:r>
      <w:proofErr w:type="spellEnd"/>
      <w:r w:rsidRPr="00B11313">
        <w:rPr>
          <w:rFonts w:ascii="LucidaSansEF" w:hAnsi="LucidaSansEF"/>
          <w:sz w:val="20"/>
          <w:szCs w:val="20"/>
        </w:rPr>
        <w:t>. Dit betekent onder meer dat:</w:t>
      </w:r>
    </w:p>
    <w:p w14:paraId="0C5F0962" w14:textId="77777777" w:rsidR="00091341" w:rsidRPr="00B11313" w:rsidRDefault="00091341" w:rsidP="00AE2AEB">
      <w:pPr>
        <w:pStyle w:val="Lijstalinea"/>
        <w:numPr>
          <w:ilvl w:val="0"/>
          <w:numId w:val="21"/>
        </w:numPr>
        <w:tabs>
          <w:tab w:val="left" w:pos="567"/>
        </w:tabs>
        <w:ind w:left="357" w:hanging="357"/>
        <w:jc w:val="both"/>
        <w:rPr>
          <w:rFonts w:ascii="LucidaSansEF" w:hAnsi="LucidaSansEF"/>
          <w:sz w:val="20"/>
          <w:szCs w:val="20"/>
        </w:rPr>
      </w:pPr>
      <w:r w:rsidRPr="00B11313">
        <w:rPr>
          <w:rFonts w:ascii="LucidaSansEF" w:hAnsi="LucidaSansEF"/>
          <w:sz w:val="20"/>
          <w:szCs w:val="20"/>
        </w:rPr>
        <w:t xml:space="preserve">Alle aanbestedingsdocumenten kosteloos en digitaal ter beschikking worden gesteld via </w:t>
      </w:r>
      <w:proofErr w:type="spellStart"/>
      <w:r w:rsidRPr="00B11313">
        <w:rPr>
          <w:rFonts w:ascii="LucidaSansEF" w:hAnsi="LucidaSansEF"/>
          <w:sz w:val="20"/>
          <w:szCs w:val="20"/>
        </w:rPr>
        <w:t>TenderNed</w:t>
      </w:r>
      <w:proofErr w:type="spellEnd"/>
      <w:r w:rsidRPr="00B11313">
        <w:rPr>
          <w:rFonts w:ascii="LucidaSansEF" w:hAnsi="LucidaSansEF"/>
          <w:sz w:val="20"/>
          <w:szCs w:val="20"/>
        </w:rPr>
        <w:t>;</w:t>
      </w:r>
    </w:p>
    <w:p w14:paraId="34F7A71B" w14:textId="77777777" w:rsidR="00091341" w:rsidRPr="00B11313" w:rsidRDefault="00091341" w:rsidP="00AE2AEB">
      <w:pPr>
        <w:pStyle w:val="Lijstalinea"/>
        <w:numPr>
          <w:ilvl w:val="0"/>
          <w:numId w:val="21"/>
        </w:numPr>
        <w:tabs>
          <w:tab w:val="left" w:pos="567"/>
        </w:tabs>
        <w:ind w:left="357" w:hanging="357"/>
        <w:jc w:val="both"/>
        <w:rPr>
          <w:rFonts w:ascii="LucidaSansEF" w:hAnsi="LucidaSansEF"/>
          <w:sz w:val="20"/>
          <w:szCs w:val="20"/>
        </w:rPr>
      </w:pPr>
      <w:r w:rsidRPr="00B11313">
        <w:rPr>
          <w:rFonts w:ascii="LucidaSansEF" w:hAnsi="LucidaSansEF"/>
          <w:sz w:val="20"/>
          <w:szCs w:val="20"/>
        </w:rPr>
        <w:t xml:space="preserve">Het stellen van vragen door Gegadigden via de vraag-en-antwoordmodule van </w:t>
      </w:r>
      <w:proofErr w:type="spellStart"/>
      <w:r w:rsidRPr="00B11313">
        <w:rPr>
          <w:rFonts w:ascii="LucidaSansEF" w:hAnsi="LucidaSansEF"/>
          <w:sz w:val="20"/>
          <w:szCs w:val="20"/>
        </w:rPr>
        <w:t>TenderNed</w:t>
      </w:r>
      <w:proofErr w:type="spellEnd"/>
      <w:r w:rsidRPr="00B11313">
        <w:rPr>
          <w:rFonts w:ascii="LucidaSansEF" w:hAnsi="LucidaSansEF"/>
          <w:sz w:val="20"/>
          <w:szCs w:val="20"/>
        </w:rPr>
        <w:t xml:space="preserve"> plaatsvindt;</w:t>
      </w:r>
    </w:p>
    <w:p w14:paraId="1BD27A9F" w14:textId="77777777" w:rsidR="00091341" w:rsidRPr="00B11313" w:rsidRDefault="00091341" w:rsidP="00AE2AEB">
      <w:pPr>
        <w:pStyle w:val="Lijstalinea"/>
        <w:numPr>
          <w:ilvl w:val="0"/>
          <w:numId w:val="21"/>
        </w:numPr>
        <w:tabs>
          <w:tab w:val="left" w:pos="567"/>
        </w:tabs>
        <w:ind w:left="357" w:hanging="357"/>
        <w:jc w:val="both"/>
        <w:rPr>
          <w:rFonts w:ascii="LucidaSansEF" w:hAnsi="LucidaSansEF"/>
          <w:sz w:val="20"/>
          <w:szCs w:val="20"/>
        </w:rPr>
      </w:pPr>
      <w:r w:rsidRPr="00B11313">
        <w:rPr>
          <w:rFonts w:ascii="LucidaSansEF" w:hAnsi="LucidaSansEF"/>
          <w:sz w:val="20"/>
          <w:szCs w:val="20"/>
        </w:rPr>
        <w:t xml:space="preserve">Het verstrekken van antwoorden middels de Nota van inlichtingen door de Aanbestedende Dienst plaatsvindt via </w:t>
      </w:r>
      <w:proofErr w:type="spellStart"/>
      <w:r w:rsidRPr="00B11313">
        <w:rPr>
          <w:rFonts w:ascii="LucidaSansEF" w:hAnsi="LucidaSansEF"/>
          <w:sz w:val="20"/>
          <w:szCs w:val="20"/>
        </w:rPr>
        <w:t>TenderNed</w:t>
      </w:r>
      <w:proofErr w:type="spellEnd"/>
      <w:r w:rsidRPr="00B11313">
        <w:rPr>
          <w:rFonts w:ascii="LucidaSansEF" w:hAnsi="LucidaSansEF"/>
          <w:sz w:val="20"/>
          <w:szCs w:val="20"/>
        </w:rPr>
        <w:t>;</w:t>
      </w:r>
    </w:p>
    <w:p w14:paraId="74B6E7FF" w14:textId="77777777" w:rsidR="00091341" w:rsidRPr="00B11313" w:rsidRDefault="00091341" w:rsidP="00AE2AEB">
      <w:pPr>
        <w:pStyle w:val="Lijstalinea"/>
        <w:numPr>
          <w:ilvl w:val="0"/>
          <w:numId w:val="21"/>
        </w:numPr>
        <w:tabs>
          <w:tab w:val="left" w:pos="567"/>
        </w:tabs>
        <w:ind w:left="357" w:hanging="357"/>
        <w:jc w:val="both"/>
        <w:rPr>
          <w:rFonts w:ascii="LucidaSansEF" w:hAnsi="LucidaSansEF"/>
          <w:sz w:val="20"/>
          <w:szCs w:val="20"/>
        </w:rPr>
      </w:pPr>
      <w:r w:rsidRPr="00B11313">
        <w:rPr>
          <w:rFonts w:ascii="LucidaSansEF" w:hAnsi="LucidaSansEF"/>
          <w:sz w:val="20"/>
          <w:szCs w:val="20"/>
        </w:rPr>
        <w:t>Aanmeldingen uitsluitend digitaal kunnen worden ingediend;</w:t>
      </w:r>
    </w:p>
    <w:p w14:paraId="27EF115B" w14:textId="77777777" w:rsidR="002F7AEF" w:rsidRPr="00EE0700" w:rsidRDefault="00091341" w:rsidP="00EE0700">
      <w:pPr>
        <w:pStyle w:val="Lijstalinea"/>
        <w:numPr>
          <w:ilvl w:val="0"/>
          <w:numId w:val="21"/>
        </w:numPr>
        <w:tabs>
          <w:tab w:val="left" w:pos="567"/>
        </w:tabs>
        <w:ind w:left="357" w:hanging="357"/>
        <w:jc w:val="both"/>
        <w:rPr>
          <w:rFonts w:ascii="LucidaSansEF" w:hAnsi="LucidaSansEF"/>
          <w:sz w:val="20"/>
          <w:szCs w:val="20"/>
        </w:rPr>
      </w:pPr>
      <w:r w:rsidRPr="00B11313">
        <w:rPr>
          <w:rFonts w:ascii="LucidaSansEF" w:hAnsi="LucidaSansEF"/>
          <w:sz w:val="20"/>
          <w:szCs w:val="20"/>
        </w:rPr>
        <w:t xml:space="preserve">Ook alle verdere correspondentie in beginsel plaatsvindt via de berichtenmodule van </w:t>
      </w:r>
      <w:proofErr w:type="spellStart"/>
      <w:r w:rsidRPr="00B11313">
        <w:rPr>
          <w:rFonts w:ascii="LucidaSansEF" w:hAnsi="LucidaSansEF"/>
          <w:sz w:val="20"/>
          <w:szCs w:val="20"/>
        </w:rPr>
        <w:t>TenderNed</w:t>
      </w:r>
      <w:proofErr w:type="spellEnd"/>
      <w:r w:rsidR="00EE0700">
        <w:rPr>
          <w:rFonts w:ascii="LucidaSansEF" w:hAnsi="LucidaSansEF"/>
          <w:sz w:val="20"/>
          <w:szCs w:val="20"/>
        </w:rPr>
        <w:t>.</w:t>
      </w:r>
    </w:p>
    <w:p w14:paraId="1979A34E" w14:textId="77777777" w:rsidR="002568CC" w:rsidRPr="00B11313" w:rsidRDefault="002568CC" w:rsidP="00BE7463">
      <w:pPr>
        <w:pStyle w:val="Kop3"/>
        <w:numPr>
          <w:ilvl w:val="1"/>
          <w:numId w:val="6"/>
        </w:numPr>
        <w:tabs>
          <w:tab w:val="clear" w:pos="1079"/>
          <w:tab w:val="num" w:pos="993"/>
        </w:tabs>
        <w:spacing w:before="360"/>
        <w:ind w:left="992" w:hanging="992"/>
        <w:rPr>
          <w:rFonts w:ascii="LucidaSansEF" w:hAnsi="LucidaSansEF"/>
          <w:i w:val="0"/>
        </w:rPr>
      </w:pPr>
      <w:bookmarkStart w:id="8" w:name="_Toc12536342"/>
      <w:bookmarkStart w:id="9" w:name="_Toc12536424"/>
      <w:bookmarkStart w:id="10" w:name="_Toc12536505"/>
      <w:bookmarkStart w:id="11" w:name="_Toc12536583"/>
      <w:bookmarkStart w:id="12" w:name="_Toc12536708"/>
      <w:bookmarkStart w:id="13" w:name="_Toc12537125"/>
      <w:bookmarkStart w:id="14" w:name="_Toc12537202"/>
      <w:bookmarkStart w:id="15" w:name="_Toc12536343"/>
      <w:bookmarkStart w:id="16" w:name="_Toc12536425"/>
      <w:bookmarkStart w:id="17" w:name="_Toc12536506"/>
      <w:bookmarkStart w:id="18" w:name="_Toc12536584"/>
      <w:bookmarkStart w:id="19" w:name="_Toc12536709"/>
      <w:bookmarkStart w:id="20" w:name="_Toc12537126"/>
      <w:bookmarkStart w:id="21" w:name="_Toc12537203"/>
      <w:bookmarkStart w:id="22" w:name="_Toc12536344"/>
      <w:bookmarkStart w:id="23" w:name="_Toc12536426"/>
      <w:bookmarkStart w:id="24" w:name="_Toc12536507"/>
      <w:bookmarkStart w:id="25" w:name="_Toc12536585"/>
      <w:bookmarkStart w:id="26" w:name="_Toc12536710"/>
      <w:bookmarkStart w:id="27" w:name="_Toc12537127"/>
      <w:bookmarkStart w:id="28" w:name="_Toc12537204"/>
      <w:bookmarkStart w:id="29" w:name="_Toc12536345"/>
      <w:bookmarkStart w:id="30" w:name="_Toc12536427"/>
      <w:bookmarkStart w:id="31" w:name="_Toc12536508"/>
      <w:bookmarkStart w:id="32" w:name="_Toc12536586"/>
      <w:bookmarkStart w:id="33" w:name="_Toc12536711"/>
      <w:bookmarkStart w:id="34" w:name="_Toc12537128"/>
      <w:bookmarkStart w:id="35" w:name="_Toc12537205"/>
      <w:bookmarkStart w:id="36" w:name="_Toc12536346"/>
      <w:bookmarkStart w:id="37" w:name="_Toc12536428"/>
      <w:bookmarkStart w:id="38" w:name="_Toc12536509"/>
      <w:bookmarkStart w:id="39" w:name="_Toc12536587"/>
      <w:bookmarkStart w:id="40" w:name="_Toc12536712"/>
      <w:bookmarkStart w:id="41" w:name="_Toc12537129"/>
      <w:bookmarkStart w:id="42" w:name="_Toc12537206"/>
      <w:bookmarkStart w:id="43" w:name="_Toc12536347"/>
      <w:bookmarkStart w:id="44" w:name="_Toc12536429"/>
      <w:bookmarkStart w:id="45" w:name="_Toc12536510"/>
      <w:bookmarkStart w:id="46" w:name="_Toc12536588"/>
      <w:bookmarkStart w:id="47" w:name="_Toc12536713"/>
      <w:bookmarkStart w:id="48" w:name="_Toc12537130"/>
      <w:bookmarkStart w:id="49" w:name="_Toc12537207"/>
      <w:bookmarkStart w:id="50" w:name="_Toc12536348"/>
      <w:bookmarkStart w:id="51" w:name="_Toc12536430"/>
      <w:bookmarkStart w:id="52" w:name="_Toc12536511"/>
      <w:bookmarkStart w:id="53" w:name="_Toc12536589"/>
      <w:bookmarkStart w:id="54" w:name="_Toc12536714"/>
      <w:bookmarkStart w:id="55" w:name="_Toc12537131"/>
      <w:bookmarkStart w:id="56" w:name="_Toc12537208"/>
      <w:bookmarkStart w:id="57" w:name="_Toc12536349"/>
      <w:bookmarkStart w:id="58" w:name="_Toc12536431"/>
      <w:bookmarkStart w:id="59" w:name="_Toc12536512"/>
      <w:bookmarkStart w:id="60" w:name="_Toc12536590"/>
      <w:bookmarkStart w:id="61" w:name="_Toc12536715"/>
      <w:bookmarkStart w:id="62" w:name="_Toc12537132"/>
      <w:bookmarkStart w:id="63" w:name="_Toc12537209"/>
      <w:bookmarkStart w:id="64" w:name="_Toc12536350"/>
      <w:bookmarkStart w:id="65" w:name="_Toc12536432"/>
      <w:bookmarkStart w:id="66" w:name="_Toc12536513"/>
      <w:bookmarkStart w:id="67" w:name="_Toc12536591"/>
      <w:bookmarkStart w:id="68" w:name="_Toc12536716"/>
      <w:bookmarkStart w:id="69" w:name="_Toc12537133"/>
      <w:bookmarkStart w:id="70" w:name="_Toc12537210"/>
      <w:bookmarkStart w:id="71" w:name="_Toc12536351"/>
      <w:bookmarkStart w:id="72" w:name="_Toc12536433"/>
      <w:bookmarkStart w:id="73" w:name="_Toc12536514"/>
      <w:bookmarkStart w:id="74" w:name="_Toc12536592"/>
      <w:bookmarkStart w:id="75" w:name="_Toc12536717"/>
      <w:bookmarkStart w:id="76" w:name="_Toc12537134"/>
      <w:bookmarkStart w:id="77" w:name="_Toc12537211"/>
      <w:bookmarkStart w:id="78" w:name="_Toc12536352"/>
      <w:bookmarkStart w:id="79" w:name="_Toc12536434"/>
      <w:bookmarkStart w:id="80" w:name="_Toc12536515"/>
      <w:bookmarkStart w:id="81" w:name="_Toc12536593"/>
      <w:bookmarkStart w:id="82" w:name="_Toc12536718"/>
      <w:bookmarkStart w:id="83" w:name="_Toc12537135"/>
      <w:bookmarkStart w:id="84" w:name="_Toc12537212"/>
      <w:bookmarkStart w:id="85" w:name="_Toc2151889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B11313">
        <w:rPr>
          <w:rFonts w:ascii="LucidaSansEF" w:hAnsi="LucidaSansEF"/>
          <w:i w:val="0"/>
        </w:rPr>
        <w:t>Maatschappelijk Verantwoord Ondernemen (MVO)</w:t>
      </w:r>
      <w:bookmarkEnd w:id="85"/>
    </w:p>
    <w:p w14:paraId="6A7AB99B" w14:textId="77777777" w:rsidR="002D7260" w:rsidRPr="00B11313" w:rsidRDefault="002568CC" w:rsidP="002568CC">
      <w:pPr>
        <w:rPr>
          <w:rFonts w:ascii="LucidaSansEF" w:hAnsi="LucidaSansEF" w:cs="Arial"/>
          <w:sz w:val="20"/>
          <w:szCs w:val="20"/>
        </w:rPr>
      </w:pPr>
      <w:r w:rsidRPr="00B11313">
        <w:rPr>
          <w:rFonts w:ascii="LucidaSansEF" w:hAnsi="LucidaSansEF" w:cs="Arial"/>
          <w:sz w:val="20"/>
          <w:szCs w:val="20"/>
        </w:rPr>
        <w:t xml:space="preserve">De </w:t>
      </w:r>
      <w:r w:rsidR="003B5580" w:rsidRPr="00B11313">
        <w:rPr>
          <w:rFonts w:ascii="LucidaSansEF" w:hAnsi="LucidaSansEF" w:cs="Arial"/>
          <w:sz w:val="20"/>
          <w:szCs w:val="20"/>
        </w:rPr>
        <w:t>a</w:t>
      </w:r>
      <w:r w:rsidRPr="00B11313">
        <w:rPr>
          <w:rFonts w:ascii="LucidaSansEF" w:hAnsi="LucidaSansEF" w:cs="Arial"/>
          <w:sz w:val="20"/>
          <w:szCs w:val="20"/>
        </w:rPr>
        <w:t xml:space="preserve">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012F5A16" w14:textId="77777777" w:rsidR="002D7260" w:rsidRPr="00B11313" w:rsidRDefault="002D7260" w:rsidP="002568CC">
      <w:pPr>
        <w:rPr>
          <w:rFonts w:ascii="LucidaSansEF" w:hAnsi="LucidaSansEF" w:cs="Arial"/>
          <w:sz w:val="20"/>
          <w:szCs w:val="20"/>
        </w:rPr>
      </w:pPr>
    </w:p>
    <w:p w14:paraId="109FAB41" w14:textId="77777777" w:rsidR="002568CC" w:rsidRPr="00B11313" w:rsidRDefault="002568CC" w:rsidP="002568CC">
      <w:pPr>
        <w:rPr>
          <w:rFonts w:ascii="LucidaSansEF" w:hAnsi="LucidaSansEF" w:cs="Arial"/>
          <w:sz w:val="20"/>
          <w:szCs w:val="20"/>
        </w:rPr>
      </w:pPr>
      <w:r w:rsidRPr="00B11313">
        <w:rPr>
          <w:rFonts w:ascii="LucidaSansEF" w:hAnsi="LucidaSansEF" w:cs="Arial"/>
          <w:sz w:val="20"/>
          <w:szCs w:val="20"/>
        </w:rPr>
        <w:t>Deze inkooptrajecten worden gekenmerkt door:</w:t>
      </w:r>
    </w:p>
    <w:p w14:paraId="58798500" w14:textId="77777777" w:rsidR="002568CC" w:rsidRPr="00B11313" w:rsidRDefault="002568CC" w:rsidP="00AE2AEB">
      <w:pPr>
        <w:numPr>
          <w:ilvl w:val="0"/>
          <w:numId w:val="17"/>
        </w:numPr>
        <w:rPr>
          <w:rFonts w:ascii="LucidaSansEF" w:hAnsi="LucidaSansEF" w:cs="Arial"/>
          <w:sz w:val="20"/>
          <w:szCs w:val="20"/>
        </w:rPr>
      </w:pPr>
      <w:r w:rsidRPr="00B11313">
        <w:rPr>
          <w:rFonts w:ascii="LucidaSansEF" w:hAnsi="LucidaSansEF" w:cs="Arial"/>
          <w:sz w:val="20"/>
          <w:szCs w:val="20"/>
        </w:rPr>
        <w:t>voorzien in de behoeften van huidige generaties zonder daarmee die voor de toekomstige generaties in gevaar te brengen;</w:t>
      </w:r>
    </w:p>
    <w:p w14:paraId="48F032AB" w14:textId="77777777" w:rsidR="002568CC" w:rsidRPr="00B11313" w:rsidRDefault="002568CC" w:rsidP="00AE2AEB">
      <w:pPr>
        <w:numPr>
          <w:ilvl w:val="0"/>
          <w:numId w:val="17"/>
        </w:numPr>
        <w:rPr>
          <w:rFonts w:ascii="LucidaSansEF" w:hAnsi="LucidaSansEF" w:cs="Arial"/>
          <w:sz w:val="20"/>
          <w:szCs w:val="20"/>
        </w:rPr>
      </w:pPr>
      <w:r w:rsidRPr="00B11313">
        <w:rPr>
          <w:rFonts w:ascii="LucidaSansEF" w:hAnsi="LucidaSansEF" w:cs="Arial"/>
          <w:sz w:val="20"/>
          <w:szCs w:val="20"/>
        </w:rPr>
        <w:t>het milieubewuster inkopen en verwerken van diensten, leveringen en werken door rekening te houden met energie- en waterbeheer, het gebruik van wasmiddelen, afvalverwerking en materialen;</w:t>
      </w:r>
    </w:p>
    <w:p w14:paraId="41D4AE3A" w14:textId="77777777" w:rsidR="002568CC" w:rsidRPr="00B11313" w:rsidRDefault="002568CC" w:rsidP="00AE2AEB">
      <w:pPr>
        <w:numPr>
          <w:ilvl w:val="0"/>
          <w:numId w:val="17"/>
        </w:numPr>
        <w:rPr>
          <w:rFonts w:ascii="LucidaSansEF" w:hAnsi="LucidaSansEF" w:cs="Arial"/>
          <w:sz w:val="20"/>
          <w:szCs w:val="20"/>
        </w:rPr>
      </w:pPr>
      <w:r w:rsidRPr="00B11313">
        <w:rPr>
          <w:rFonts w:ascii="LucidaSansEF" w:hAnsi="LucidaSansEF" w:cs="Arial"/>
          <w:sz w:val="20"/>
          <w:szCs w:val="20"/>
        </w:rPr>
        <w:t>aandacht voor ARBO-aspecten, zoals veiligheid;</w:t>
      </w:r>
    </w:p>
    <w:p w14:paraId="172CB453" w14:textId="77777777" w:rsidR="002568CC" w:rsidRPr="00B11313" w:rsidRDefault="002568CC" w:rsidP="00AE2AEB">
      <w:pPr>
        <w:numPr>
          <w:ilvl w:val="0"/>
          <w:numId w:val="17"/>
        </w:numPr>
        <w:rPr>
          <w:rFonts w:ascii="LucidaSansEF" w:hAnsi="LucidaSansEF" w:cs="Arial"/>
          <w:sz w:val="20"/>
          <w:szCs w:val="20"/>
        </w:rPr>
      </w:pPr>
      <w:r w:rsidRPr="00B11313">
        <w:rPr>
          <w:rFonts w:ascii="LucidaSansEF" w:hAnsi="LucidaSansEF" w:cs="Arial"/>
          <w:sz w:val="20"/>
          <w:szCs w:val="20"/>
        </w:rPr>
        <w:t>rekening te houden met sociale aspecten, waaronder het tegengaan van kinderarbeid.</w:t>
      </w:r>
    </w:p>
    <w:p w14:paraId="290E920B" w14:textId="77777777" w:rsidR="002568CC" w:rsidRPr="00B11313" w:rsidRDefault="002568CC" w:rsidP="002568CC">
      <w:pPr>
        <w:rPr>
          <w:rFonts w:ascii="LucidaSansEF" w:hAnsi="LucidaSansEF" w:cs="Arial"/>
          <w:sz w:val="20"/>
          <w:szCs w:val="20"/>
        </w:rPr>
      </w:pPr>
    </w:p>
    <w:p w14:paraId="2F058B2F" w14:textId="77777777" w:rsidR="002568CC" w:rsidRPr="00B11313" w:rsidRDefault="002568CC" w:rsidP="002568CC">
      <w:pPr>
        <w:rPr>
          <w:rFonts w:ascii="LucidaSansEF" w:hAnsi="LucidaSansEF" w:cs="Arial"/>
          <w:sz w:val="20"/>
          <w:szCs w:val="20"/>
        </w:rPr>
      </w:pPr>
    </w:p>
    <w:p w14:paraId="02B96617" w14:textId="77777777" w:rsidR="002568CC" w:rsidRPr="00B11313" w:rsidRDefault="002568CC" w:rsidP="002568CC">
      <w:pPr>
        <w:rPr>
          <w:rFonts w:ascii="LucidaSansEF" w:hAnsi="LucidaSansEF" w:cs="Arial"/>
          <w:sz w:val="20"/>
          <w:szCs w:val="20"/>
        </w:rPr>
      </w:pPr>
      <w:r w:rsidRPr="00B11313">
        <w:rPr>
          <w:rFonts w:ascii="LucidaSansEF" w:hAnsi="LucidaSansEF" w:cs="Arial"/>
          <w:sz w:val="20"/>
          <w:szCs w:val="20"/>
        </w:rPr>
        <w:t xml:space="preserve">Voor actuele kenmerken van duurzaam inkopen wordt verwezen </w:t>
      </w:r>
      <w:r w:rsidR="0054424B" w:rsidRPr="00B11313">
        <w:rPr>
          <w:rFonts w:ascii="LucidaSansEF" w:hAnsi="LucidaSansEF" w:cs="Arial"/>
          <w:sz w:val="20"/>
          <w:szCs w:val="20"/>
        </w:rPr>
        <w:t>naar de ‘menukaarten’ die zijn</w:t>
      </w:r>
      <w:r w:rsidR="00AF3516" w:rsidRPr="00B11313">
        <w:rPr>
          <w:rFonts w:ascii="LucidaSansEF" w:hAnsi="LucidaSansEF" w:cs="Arial"/>
          <w:sz w:val="20"/>
          <w:szCs w:val="20"/>
        </w:rPr>
        <w:t xml:space="preserve"> opgesteld door </w:t>
      </w:r>
      <w:r w:rsidR="00D222A5" w:rsidRPr="00B11313">
        <w:rPr>
          <w:rFonts w:ascii="LucidaSansEF" w:hAnsi="LucidaSansEF" w:cs="Arial"/>
          <w:sz w:val="20"/>
          <w:szCs w:val="20"/>
        </w:rPr>
        <w:t xml:space="preserve">RVO (voorheen </w:t>
      </w:r>
      <w:proofErr w:type="spellStart"/>
      <w:r w:rsidR="00D222A5" w:rsidRPr="00B11313">
        <w:rPr>
          <w:rFonts w:ascii="LucidaSansEF" w:hAnsi="LucidaSansEF" w:cs="Arial"/>
          <w:sz w:val="20"/>
          <w:szCs w:val="20"/>
        </w:rPr>
        <w:t>AgentschapNL</w:t>
      </w:r>
      <w:proofErr w:type="spellEnd"/>
      <w:r w:rsidR="00D222A5" w:rsidRPr="00B11313">
        <w:rPr>
          <w:rFonts w:ascii="LucidaSansEF" w:hAnsi="LucidaSansEF" w:cs="Arial"/>
          <w:sz w:val="20"/>
          <w:szCs w:val="20"/>
        </w:rPr>
        <w:t>) via</w:t>
      </w:r>
      <w:r w:rsidR="00AF3516" w:rsidRPr="00B11313">
        <w:rPr>
          <w:rFonts w:ascii="LucidaSansEF" w:hAnsi="LucidaSansEF" w:cs="Arial"/>
          <w:sz w:val="20"/>
          <w:szCs w:val="20"/>
        </w:rPr>
        <w:t xml:space="preserve"> (</w:t>
      </w:r>
      <w:hyperlink r:id="rId13" w:history="1">
        <w:r w:rsidR="00AF3516" w:rsidRPr="00B11313">
          <w:rPr>
            <w:rStyle w:val="Hyperlink"/>
            <w:rFonts w:ascii="LucidaSansEF" w:hAnsi="LucidaSansEF" w:cs="Arial"/>
            <w:color w:val="auto"/>
            <w:sz w:val="20"/>
            <w:szCs w:val="20"/>
          </w:rPr>
          <w:t>http://www.pianoo.nl/duurzaaminkopen/criteria</w:t>
        </w:r>
      </w:hyperlink>
      <w:r w:rsidR="00AF3516" w:rsidRPr="00B11313">
        <w:rPr>
          <w:rFonts w:ascii="LucidaSansEF" w:hAnsi="LucidaSansEF" w:cs="Arial"/>
          <w:sz w:val="20"/>
          <w:szCs w:val="20"/>
        </w:rPr>
        <w:t>)</w:t>
      </w:r>
    </w:p>
    <w:p w14:paraId="1D8E35EE" w14:textId="77777777" w:rsidR="006363D4" w:rsidRPr="00B11313" w:rsidRDefault="001C479A" w:rsidP="00BE7463">
      <w:pPr>
        <w:pStyle w:val="Kop3"/>
        <w:numPr>
          <w:ilvl w:val="1"/>
          <w:numId w:val="6"/>
        </w:numPr>
        <w:tabs>
          <w:tab w:val="clear" w:pos="1079"/>
          <w:tab w:val="num" w:pos="993"/>
        </w:tabs>
        <w:spacing w:before="360"/>
        <w:ind w:left="992" w:hanging="992"/>
        <w:rPr>
          <w:rFonts w:ascii="LucidaSansEF" w:hAnsi="LucidaSansEF"/>
          <w:i w:val="0"/>
        </w:rPr>
      </w:pPr>
      <w:bookmarkStart w:id="86" w:name="_Toc251937804"/>
      <w:bookmarkStart w:id="87" w:name="_Toc21518898"/>
      <w:r w:rsidRPr="00B11313">
        <w:rPr>
          <w:rFonts w:ascii="LucidaSansEF" w:hAnsi="LucidaSansEF"/>
          <w:i w:val="0"/>
        </w:rPr>
        <w:t>V</w:t>
      </w:r>
      <w:r w:rsidR="006363D4" w:rsidRPr="00B11313">
        <w:rPr>
          <w:rFonts w:ascii="LucidaSansEF" w:hAnsi="LucidaSansEF"/>
          <w:i w:val="0"/>
        </w:rPr>
        <w:t>erantwoordelijkheden</w:t>
      </w:r>
      <w:bookmarkEnd w:id="86"/>
      <w:bookmarkEnd w:id="87"/>
    </w:p>
    <w:p w14:paraId="73B7C06E" w14:textId="77777777" w:rsidR="006363D4" w:rsidRPr="00B11313" w:rsidRDefault="006363D4" w:rsidP="006363D4">
      <w:pPr>
        <w:rPr>
          <w:rFonts w:ascii="LucidaSansEF" w:hAnsi="LucidaSansEF" w:cs="Arial"/>
          <w:sz w:val="20"/>
          <w:szCs w:val="20"/>
        </w:rPr>
      </w:pPr>
      <w:r w:rsidRPr="00B11313">
        <w:rPr>
          <w:rFonts w:ascii="LucidaSansEF" w:hAnsi="LucidaSansEF" w:cs="Arial"/>
          <w:sz w:val="20"/>
          <w:szCs w:val="20"/>
        </w:rPr>
        <w:t xml:space="preserve">De opdrachtgever van deze aanbesteding is de VU, namens deze </w:t>
      </w:r>
      <w:r w:rsidR="00250C9C" w:rsidRPr="00B11313">
        <w:rPr>
          <w:rFonts w:ascii="LucidaSansEF" w:hAnsi="LucidaSansEF" w:cs="Arial"/>
          <w:sz w:val="20"/>
          <w:szCs w:val="20"/>
        </w:rPr>
        <w:t>de Dienst Facilitaire Campus Organisatie</w:t>
      </w:r>
      <w:r w:rsidR="006A5C99" w:rsidRPr="00B11313">
        <w:rPr>
          <w:rFonts w:ascii="LucidaSansEF" w:hAnsi="LucidaSansEF" w:cs="Arial"/>
          <w:sz w:val="20"/>
          <w:szCs w:val="20"/>
        </w:rPr>
        <w:t xml:space="preserve"> (FCO) afdeling Realisatiemanagement</w:t>
      </w:r>
      <w:r w:rsidRPr="00B11313">
        <w:rPr>
          <w:rFonts w:ascii="LucidaSansEF" w:hAnsi="LucidaSansEF" w:cs="Arial"/>
          <w:sz w:val="20"/>
          <w:szCs w:val="20"/>
        </w:rPr>
        <w:t>. In opdracht van</w:t>
      </w:r>
      <w:r w:rsidR="00250C9C" w:rsidRPr="00B11313">
        <w:rPr>
          <w:rFonts w:ascii="LucidaSansEF" w:hAnsi="LucidaSansEF" w:cs="Arial"/>
          <w:sz w:val="20"/>
          <w:szCs w:val="20"/>
        </w:rPr>
        <w:t xml:space="preserve"> </w:t>
      </w:r>
      <w:r w:rsidRPr="00B11313">
        <w:rPr>
          <w:rFonts w:ascii="LucidaSansEF" w:hAnsi="LucidaSansEF" w:cs="Arial"/>
          <w:sz w:val="20"/>
          <w:szCs w:val="20"/>
        </w:rPr>
        <w:t>de Dienst</w:t>
      </w:r>
      <w:r w:rsidR="00250C9C" w:rsidRPr="00B11313">
        <w:rPr>
          <w:rFonts w:ascii="LucidaSansEF" w:hAnsi="LucidaSansEF" w:cs="Arial"/>
          <w:sz w:val="20"/>
          <w:szCs w:val="20"/>
        </w:rPr>
        <w:t xml:space="preserve"> FCO</w:t>
      </w:r>
      <w:r w:rsidRPr="00B11313">
        <w:rPr>
          <w:rFonts w:ascii="LucidaSansEF" w:hAnsi="LucidaSansEF" w:cs="Arial"/>
          <w:sz w:val="20"/>
          <w:szCs w:val="20"/>
        </w:rPr>
        <w:t xml:space="preserve"> wordt deze aanbesteding uitgevoerd door </w:t>
      </w:r>
      <w:r w:rsidR="00E17295" w:rsidRPr="00B11313">
        <w:rPr>
          <w:rFonts w:ascii="LucidaSansEF" w:hAnsi="LucidaSansEF" w:cs="Arial"/>
          <w:sz w:val="20"/>
          <w:szCs w:val="20"/>
        </w:rPr>
        <w:t xml:space="preserve">de Dienst </w:t>
      </w:r>
      <w:r w:rsidR="0086618B" w:rsidRPr="00B11313">
        <w:rPr>
          <w:rFonts w:ascii="LucidaSansEF" w:hAnsi="LucidaSansEF" w:cs="Arial"/>
          <w:sz w:val="20"/>
          <w:szCs w:val="20"/>
        </w:rPr>
        <w:t>Financiën</w:t>
      </w:r>
      <w:r w:rsidR="00E17295" w:rsidRPr="00B11313">
        <w:rPr>
          <w:rFonts w:ascii="LucidaSansEF" w:hAnsi="LucidaSansEF" w:cs="Arial"/>
          <w:sz w:val="20"/>
          <w:szCs w:val="20"/>
        </w:rPr>
        <w:t xml:space="preserve"> </w:t>
      </w:r>
      <w:r w:rsidR="00C3294A" w:rsidRPr="00B11313">
        <w:rPr>
          <w:rFonts w:ascii="LucidaSansEF" w:hAnsi="LucidaSansEF" w:cs="Arial"/>
          <w:sz w:val="20"/>
          <w:szCs w:val="20"/>
        </w:rPr>
        <w:t>/ Afdeling Inkoopmana</w:t>
      </w:r>
      <w:r w:rsidRPr="00B11313">
        <w:rPr>
          <w:rFonts w:ascii="LucidaSansEF" w:hAnsi="LucidaSansEF" w:cs="Arial"/>
          <w:sz w:val="20"/>
          <w:szCs w:val="20"/>
        </w:rPr>
        <w:t>gement.</w:t>
      </w:r>
    </w:p>
    <w:p w14:paraId="6B5E2C0D" w14:textId="77777777" w:rsidR="006363D4" w:rsidRPr="00B11313" w:rsidRDefault="006363D4" w:rsidP="00BE7463">
      <w:pPr>
        <w:pStyle w:val="Kop3"/>
        <w:numPr>
          <w:ilvl w:val="1"/>
          <w:numId w:val="6"/>
        </w:numPr>
        <w:tabs>
          <w:tab w:val="clear" w:pos="1079"/>
          <w:tab w:val="num" w:pos="993"/>
        </w:tabs>
        <w:spacing w:before="360"/>
        <w:ind w:left="992" w:hanging="992"/>
        <w:rPr>
          <w:rFonts w:ascii="LucidaSansEF" w:hAnsi="LucidaSansEF"/>
          <w:bCs w:val="0"/>
          <w:i w:val="0"/>
        </w:rPr>
      </w:pPr>
      <w:bookmarkStart w:id="88" w:name="_Toc12536355"/>
      <w:bookmarkStart w:id="89" w:name="_Toc12536437"/>
      <w:bookmarkStart w:id="90" w:name="_Toc12536518"/>
      <w:bookmarkStart w:id="91" w:name="_Toc12536596"/>
      <w:bookmarkStart w:id="92" w:name="_Toc12536721"/>
      <w:bookmarkStart w:id="93" w:name="_Toc12537138"/>
      <w:bookmarkStart w:id="94" w:name="_Toc12537215"/>
      <w:bookmarkStart w:id="95" w:name="_Toc251937805"/>
      <w:bookmarkStart w:id="96" w:name="_Toc21518899"/>
      <w:bookmarkEnd w:id="88"/>
      <w:bookmarkEnd w:id="89"/>
      <w:bookmarkEnd w:id="90"/>
      <w:bookmarkEnd w:id="91"/>
      <w:bookmarkEnd w:id="92"/>
      <w:bookmarkEnd w:id="93"/>
      <w:bookmarkEnd w:id="94"/>
      <w:r w:rsidRPr="00B11313">
        <w:rPr>
          <w:rFonts w:ascii="LucidaSansEF" w:hAnsi="LucidaSansEF"/>
          <w:bCs w:val="0"/>
          <w:i w:val="0"/>
        </w:rPr>
        <w:t>Verdeling in percelen</w:t>
      </w:r>
      <w:bookmarkEnd w:id="95"/>
      <w:r w:rsidRPr="00B11313">
        <w:rPr>
          <w:rFonts w:ascii="LucidaSansEF" w:hAnsi="LucidaSansEF"/>
          <w:bCs w:val="0"/>
          <w:i w:val="0"/>
        </w:rPr>
        <w:t xml:space="preserve"> </w:t>
      </w:r>
      <w:r w:rsidR="002D7260" w:rsidRPr="00B11313">
        <w:rPr>
          <w:rFonts w:ascii="LucidaSansEF" w:hAnsi="LucidaSansEF"/>
          <w:bCs w:val="0"/>
          <w:i w:val="0"/>
        </w:rPr>
        <w:t>(</w:t>
      </w:r>
      <w:r w:rsidRPr="00B11313">
        <w:rPr>
          <w:rFonts w:ascii="LucidaSansEF" w:hAnsi="LucidaSansEF"/>
          <w:bCs w:val="0"/>
          <w:i w:val="0"/>
        </w:rPr>
        <w:t>indien van toepassing</w:t>
      </w:r>
      <w:r w:rsidR="002D7260" w:rsidRPr="00B11313">
        <w:rPr>
          <w:rFonts w:ascii="LucidaSansEF" w:hAnsi="LucidaSansEF"/>
          <w:bCs w:val="0"/>
          <w:i w:val="0"/>
        </w:rPr>
        <w:t>)</w:t>
      </w:r>
      <w:bookmarkEnd w:id="96"/>
    </w:p>
    <w:p w14:paraId="16CCE4BD" w14:textId="77777777" w:rsidR="006363D4" w:rsidRPr="00B11313" w:rsidRDefault="006363D4" w:rsidP="006363D4">
      <w:pPr>
        <w:rPr>
          <w:rFonts w:ascii="LucidaSansEF" w:hAnsi="LucidaSansEF" w:cs="Arial"/>
          <w:i/>
          <w:sz w:val="20"/>
          <w:szCs w:val="20"/>
        </w:rPr>
      </w:pPr>
      <w:r w:rsidRPr="00B11313">
        <w:rPr>
          <w:rFonts w:ascii="LucidaSansEF" w:hAnsi="LucidaSansEF" w:cs="Arial"/>
          <w:sz w:val="20"/>
        </w:rPr>
        <w:t xml:space="preserve">De opdracht is </w:t>
      </w:r>
      <w:r w:rsidR="00250C9C" w:rsidRPr="00B11313">
        <w:rPr>
          <w:rFonts w:ascii="LucidaSansEF" w:hAnsi="LucidaSansEF" w:cs="Arial"/>
          <w:sz w:val="20"/>
        </w:rPr>
        <w:t xml:space="preserve">niet </w:t>
      </w:r>
      <w:r w:rsidRPr="00B11313">
        <w:rPr>
          <w:rFonts w:ascii="LucidaSansEF" w:hAnsi="LucidaSansEF" w:cs="Arial"/>
          <w:sz w:val="20"/>
        </w:rPr>
        <w:t>verdeeld in</w:t>
      </w:r>
      <w:r w:rsidR="00250C9C" w:rsidRPr="00B11313">
        <w:rPr>
          <w:rFonts w:ascii="LucidaSansEF" w:hAnsi="LucidaSansEF" w:cs="Arial"/>
          <w:sz w:val="20"/>
        </w:rPr>
        <w:t xml:space="preserve"> </w:t>
      </w:r>
      <w:r w:rsidRPr="00B11313">
        <w:rPr>
          <w:rFonts w:ascii="LucidaSansEF" w:hAnsi="LucidaSansEF" w:cs="Arial"/>
          <w:sz w:val="20"/>
        </w:rPr>
        <w:t>percelen</w:t>
      </w:r>
      <w:r w:rsidR="00250C9C" w:rsidRPr="00B11313">
        <w:rPr>
          <w:rFonts w:ascii="LucidaSansEF" w:hAnsi="LucidaSansEF" w:cs="Arial"/>
          <w:sz w:val="20"/>
        </w:rPr>
        <w:t>.</w:t>
      </w:r>
    </w:p>
    <w:p w14:paraId="4D6FDD6F" w14:textId="77777777" w:rsidR="006363D4" w:rsidRPr="00B11313" w:rsidRDefault="006363D4" w:rsidP="00BE7463">
      <w:pPr>
        <w:pStyle w:val="Kop3"/>
        <w:numPr>
          <w:ilvl w:val="1"/>
          <w:numId w:val="6"/>
        </w:numPr>
        <w:tabs>
          <w:tab w:val="clear" w:pos="1079"/>
          <w:tab w:val="num" w:pos="993"/>
        </w:tabs>
        <w:spacing w:before="360"/>
        <w:ind w:left="992" w:hanging="992"/>
        <w:rPr>
          <w:rFonts w:ascii="LucidaSansEF" w:hAnsi="LucidaSansEF"/>
          <w:i w:val="0"/>
        </w:rPr>
      </w:pPr>
      <w:bookmarkStart w:id="97" w:name="_Toc170278129"/>
      <w:bookmarkStart w:id="98" w:name="_Toc21518900"/>
      <w:r w:rsidRPr="00B11313">
        <w:rPr>
          <w:rFonts w:ascii="LucidaSansEF" w:hAnsi="LucidaSansEF"/>
          <w:i w:val="0"/>
        </w:rPr>
        <w:t>Voorbehoud</w:t>
      </w:r>
      <w:bookmarkEnd w:id="97"/>
      <w:bookmarkEnd w:id="98"/>
    </w:p>
    <w:p w14:paraId="578EBCB2" w14:textId="77777777" w:rsidR="006363D4" w:rsidRPr="00B11313" w:rsidRDefault="006363D4" w:rsidP="006363D4">
      <w:pPr>
        <w:rPr>
          <w:rFonts w:ascii="LucidaSansEF" w:hAnsi="LucidaSansEF" w:cs="Arial"/>
          <w:sz w:val="20"/>
          <w:szCs w:val="20"/>
        </w:rPr>
      </w:pPr>
      <w:r w:rsidRPr="00B11313">
        <w:rPr>
          <w:rFonts w:ascii="LucidaSansEF" w:hAnsi="LucidaSansEF" w:cs="Arial"/>
          <w:sz w:val="20"/>
          <w:szCs w:val="20"/>
        </w:rPr>
        <w:t>De VU wil deze aanbestedingsprocedure succesvol afronden. Indien zich echter situaties voordoen die er toe leiden dat de VU besluit het aanbestedingsproces geheel of gedeeltelijk, tijdelijk of volledig, stop te z</w:t>
      </w:r>
      <w:r w:rsidR="00D56184" w:rsidRPr="00B11313">
        <w:rPr>
          <w:rFonts w:ascii="LucidaSansEF" w:hAnsi="LucidaSansEF" w:cs="Arial"/>
          <w:sz w:val="20"/>
          <w:szCs w:val="20"/>
        </w:rPr>
        <w:t xml:space="preserve">etten dan hebben de </w:t>
      </w:r>
      <w:r w:rsidR="00557159" w:rsidRPr="00B11313">
        <w:rPr>
          <w:rFonts w:ascii="LucidaSansEF" w:hAnsi="LucidaSansEF" w:cs="Arial"/>
          <w:sz w:val="20"/>
          <w:szCs w:val="20"/>
        </w:rPr>
        <w:t>Inschrijvers</w:t>
      </w:r>
      <w:r w:rsidRPr="00B11313">
        <w:rPr>
          <w:rFonts w:ascii="LucidaSansEF" w:hAnsi="LucidaSansEF" w:cs="Arial"/>
          <w:sz w:val="20"/>
          <w:szCs w:val="20"/>
        </w:rPr>
        <w:t xml:space="preserve"> die meedingen geen recht op een vergoeding van welke aard dan ook. Door een aanbieding te doen stemt de </w:t>
      </w:r>
      <w:r w:rsidR="00BA004A" w:rsidRPr="00B11313">
        <w:rPr>
          <w:rFonts w:ascii="LucidaSansEF" w:hAnsi="LucidaSansEF" w:cs="Arial"/>
          <w:sz w:val="20"/>
          <w:szCs w:val="20"/>
        </w:rPr>
        <w:t>Inschrijver</w:t>
      </w:r>
      <w:r w:rsidRPr="00B11313">
        <w:rPr>
          <w:rFonts w:ascii="LucidaSansEF" w:hAnsi="LucidaSansEF" w:cs="Arial"/>
          <w:sz w:val="20"/>
          <w:szCs w:val="20"/>
        </w:rPr>
        <w:t xml:space="preserve"> volledig en expliciet in met dit voorbehoud.</w:t>
      </w:r>
    </w:p>
    <w:p w14:paraId="19E9DC8C" w14:textId="77777777" w:rsidR="006363D4" w:rsidRPr="00B11313" w:rsidRDefault="006363D4" w:rsidP="00BE7463">
      <w:pPr>
        <w:pStyle w:val="Kop3"/>
        <w:numPr>
          <w:ilvl w:val="1"/>
          <w:numId w:val="6"/>
        </w:numPr>
        <w:tabs>
          <w:tab w:val="clear" w:pos="1079"/>
          <w:tab w:val="num" w:pos="993"/>
        </w:tabs>
        <w:spacing w:before="360"/>
        <w:ind w:left="992" w:hanging="992"/>
        <w:rPr>
          <w:rFonts w:ascii="LucidaSansEF" w:hAnsi="LucidaSansEF"/>
          <w:i w:val="0"/>
        </w:rPr>
      </w:pPr>
      <w:bookmarkStart w:id="99" w:name="_Ref198436681"/>
      <w:bookmarkStart w:id="100" w:name="_Ref198437502"/>
      <w:bookmarkStart w:id="101" w:name="_Ref198438778"/>
      <w:bookmarkStart w:id="102" w:name="_Ref198438963"/>
      <w:bookmarkStart w:id="103" w:name="_Ref205626088"/>
      <w:bookmarkStart w:id="104" w:name="_Toc21518901"/>
      <w:bookmarkStart w:id="105" w:name="_Toc61937825"/>
      <w:bookmarkStart w:id="106" w:name="_Toc159056626"/>
      <w:bookmarkStart w:id="107" w:name="_Toc161554131"/>
      <w:r w:rsidRPr="00B11313">
        <w:rPr>
          <w:rFonts w:ascii="LucidaSansEF" w:hAnsi="LucidaSansEF"/>
          <w:i w:val="0"/>
        </w:rPr>
        <w:lastRenderedPageBreak/>
        <w:t>Planning</w:t>
      </w:r>
      <w:bookmarkEnd w:id="99"/>
      <w:bookmarkEnd w:id="100"/>
      <w:bookmarkEnd w:id="101"/>
      <w:bookmarkEnd w:id="102"/>
      <w:bookmarkEnd w:id="103"/>
      <w:bookmarkEnd w:id="104"/>
    </w:p>
    <w:p w14:paraId="3BBE9F35" w14:textId="1BE204BF" w:rsidR="006363D4" w:rsidRPr="00B11313" w:rsidRDefault="006363D4" w:rsidP="006363D4">
      <w:pPr>
        <w:rPr>
          <w:rFonts w:ascii="LucidaSansEF" w:hAnsi="LucidaSansEF" w:cs="Arial"/>
          <w:sz w:val="20"/>
          <w:szCs w:val="20"/>
        </w:rPr>
      </w:pPr>
      <w:r w:rsidRPr="00B11313">
        <w:rPr>
          <w:rFonts w:ascii="LucidaSansEF" w:hAnsi="LucidaSansEF" w:cs="Arial"/>
          <w:sz w:val="20"/>
          <w:szCs w:val="20"/>
        </w:rPr>
        <w:t xml:space="preserve">Deze aanbesteding is op </w:t>
      </w:r>
      <w:r w:rsidR="00E84FEF">
        <w:rPr>
          <w:rFonts w:ascii="LucidaSansEF" w:hAnsi="LucidaSansEF" w:cs="Arial"/>
          <w:sz w:val="20"/>
          <w:szCs w:val="20"/>
        </w:rPr>
        <w:t>10 februari 2020</w:t>
      </w:r>
      <w:r w:rsidRPr="00B11313">
        <w:rPr>
          <w:rFonts w:ascii="LucidaSansEF" w:hAnsi="LucidaSansEF" w:cs="Arial"/>
          <w:sz w:val="20"/>
          <w:szCs w:val="20"/>
        </w:rPr>
        <w:t xml:space="preserve"> aangemeld bij </w:t>
      </w:r>
      <w:hyperlink r:id="rId14" w:history="1">
        <w:r w:rsidR="0086618B" w:rsidRPr="00B11313">
          <w:rPr>
            <w:rStyle w:val="Hyperlink"/>
            <w:rFonts w:ascii="LucidaSansEF" w:hAnsi="LucidaSansEF" w:cs="Arial"/>
            <w:color w:val="auto"/>
            <w:sz w:val="20"/>
            <w:szCs w:val="20"/>
          </w:rPr>
          <w:t>www.TenderNed.nl</w:t>
        </w:r>
      </w:hyperlink>
      <w:r w:rsidRPr="00B11313">
        <w:rPr>
          <w:rFonts w:ascii="LucidaSansEF" w:hAnsi="LucidaSansEF" w:cs="Arial"/>
          <w:sz w:val="20"/>
          <w:szCs w:val="20"/>
        </w:rPr>
        <w:t>.</w:t>
      </w:r>
      <w:bookmarkEnd w:id="105"/>
      <w:bookmarkEnd w:id="106"/>
      <w:bookmarkEnd w:id="107"/>
    </w:p>
    <w:p w14:paraId="1AEE7E83" w14:textId="77777777" w:rsidR="0086618B" w:rsidRPr="00B11313" w:rsidRDefault="0086618B" w:rsidP="006363D4">
      <w:pPr>
        <w:rPr>
          <w:rFonts w:ascii="LucidaSansEF" w:hAnsi="LucidaSansEF" w:cs="Arial"/>
          <w:sz w:val="20"/>
          <w:szCs w:val="20"/>
        </w:rPr>
      </w:pPr>
    </w:p>
    <w:p w14:paraId="4A781B4A" w14:textId="77777777" w:rsidR="006363D4" w:rsidRPr="00B11313" w:rsidRDefault="006363D4" w:rsidP="006363D4">
      <w:pPr>
        <w:rPr>
          <w:rFonts w:ascii="LucidaSansEF" w:hAnsi="LucidaSansEF" w:cs="Arial"/>
          <w:sz w:val="20"/>
          <w:szCs w:val="20"/>
        </w:rPr>
      </w:pPr>
      <w:r w:rsidRPr="00B11313">
        <w:rPr>
          <w:rFonts w:ascii="LucidaSansEF" w:hAnsi="LucidaSansEF" w:cs="Arial"/>
          <w:sz w:val="20"/>
          <w:szCs w:val="20"/>
        </w:rPr>
        <w:t>De planning van de aanbesteding ziet er als volgt uit:</w:t>
      </w:r>
    </w:p>
    <w:p w14:paraId="7CBBCC75" w14:textId="77777777" w:rsidR="006363D4" w:rsidRPr="00B11313" w:rsidRDefault="006363D4" w:rsidP="006363D4">
      <w:pPr>
        <w:rPr>
          <w:rFonts w:ascii="LucidaSansEF" w:hAnsi="LucidaSansEF" w:cs="Arial"/>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4961"/>
        <w:gridCol w:w="2312"/>
      </w:tblGrid>
      <w:tr w:rsidR="006363D4" w:rsidRPr="00B11313" w14:paraId="122E4877" w14:textId="77777777" w:rsidTr="00BE7463">
        <w:trPr>
          <w:trHeight w:val="172"/>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9F97E5" w14:textId="77777777" w:rsidR="006363D4" w:rsidRPr="00B11313" w:rsidRDefault="006363D4" w:rsidP="006363D4">
            <w:pPr>
              <w:tabs>
                <w:tab w:val="left" w:pos="720"/>
                <w:tab w:val="right" w:pos="7380"/>
              </w:tabs>
              <w:rPr>
                <w:rFonts w:ascii="LucidaSansEF" w:hAnsi="LucidaSansEF" w:cs="Arial"/>
                <w:bCs/>
                <w:i/>
                <w:sz w:val="20"/>
                <w:szCs w:val="20"/>
              </w:rPr>
            </w:pPr>
            <w:r w:rsidRPr="00B11313">
              <w:rPr>
                <w:rFonts w:ascii="LucidaSansEF" w:hAnsi="LucidaSansEF" w:cs="Arial"/>
                <w:bCs/>
                <w:i/>
                <w:sz w:val="20"/>
                <w:szCs w:val="20"/>
              </w:rPr>
              <w:t>Fase</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92FB8A" w14:textId="77777777" w:rsidR="006363D4" w:rsidRPr="00B11313" w:rsidRDefault="006363D4" w:rsidP="006363D4">
            <w:pPr>
              <w:tabs>
                <w:tab w:val="left" w:pos="720"/>
                <w:tab w:val="right" w:pos="7380"/>
              </w:tabs>
              <w:rPr>
                <w:rFonts w:ascii="LucidaSansEF" w:hAnsi="LucidaSansEF" w:cs="Arial"/>
                <w:bCs/>
                <w:i/>
                <w:sz w:val="20"/>
                <w:szCs w:val="20"/>
              </w:rPr>
            </w:pPr>
            <w:r w:rsidRPr="00B11313">
              <w:rPr>
                <w:rFonts w:ascii="LucidaSansEF" w:hAnsi="LucidaSansEF" w:cs="Arial"/>
                <w:bCs/>
                <w:i/>
                <w:sz w:val="20"/>
                <w:szCs w:val="20"/>
              </w:rPr>
              <w:t>Omschrijving</w:t>
            </w:r>
          </w:p>
        </w:tc>
        <w:tc>
          <w:tcPr>
            <w:tcW w:w="2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C8C4AF" w14:textId="77777777" w:rsidR="006363D4" w:rsidRPr="00B11313" w:rsidRDefault="006363D4" w:rsidP="006363D4">
            <w:pPr>
              <w:tabs>
                <w:tab w:val="left" w:pos="720"/>
                <w:tab w:val="right" w:pos="7380"/>
              </w:tabs>
              <w:rPr>
                <w:rFonts w:ascii="LucidaSansEF" w:hAnsi="LucidaSansEF" w:cs="Arial"/>
                <w:bCs/>
                <w:i/>
                <w:sz w:val="20"/>
                <w:szCs w:val="20"/>
              </w:rPr>
            </w:pPr>
            <w:r w:rsidRPr="00B11313">
              <w:rPr>
                <w:rFonts w:ascii="LucidaSansEF" w:hAnsi="LucidaSansEF" w:cs="Arial"/>
                <w:bCs/>
                <w:i/>
                <w:sz w:val="20"/>
                <w:szCs w:val="20"/>
              </w:rPr>
              <w:t>Planning</w:t>
            </w:r>
          </w:p>
        </w:tc>
      </w:tr>
      <w:tr w:rsidR="00250C9C" w:rsidRPr="00B11313" w14:paraId="05E40968" w14:textId="77777777" w:rsidTr="00BE7463">
        <w:trPr>
          <w:trHeight w:val="486"/>
          <w:jc w:val="center"/>
        </w:trPr>
        <w:tc>
          <w:tcPr>
            <w:tcW w:w="1838" w:type="dxa"/>
            <w:vMerge w:val="restart"/>
            <w:tcBorders>
              <w:top w:val="single" w:sz="4" w:space="0" w:color="auto"/>
              <w:left w:val="single" w:sz="4" w:space="0" w:color="auto"/>
              <w:right w:val="single" w:sz="4" w:space="0" w:color="auto"/>
            </w:tcBorders>
          </w:tcPr>
          <w:p w14:paraId="149EBD5F" w14:textId="77777777" w:rsidR="00250C9C" w:rsidRPr="00B11313" w:rsidRDefault="00250C9C" w:rsidP="006363D4">
            <w:pPr>
              <w:tabs>
                <w:tab w:val="left" w:pos="720"/>
                <w:tab w:val="right" w:pos="7380"/>
              </w:tabs>
              <w:rPr>
                <w:rFonts w:ascii="LucidaSansEF" w:hAnsi="LucidaSansEF" w:cs="Arial"/>
                <w:bCs/>
                <w:sz w:val="20"/>
                <w:szCs w:val="20"/>
              </w:rPr>
            </w:pPr>
            <w:r w:rsidRPr="00B11313">
              <w:rPr>
                <w:rFonts w:ascii="LucidaSansEF" w:hAnsi="LucidaSansEF" w:cs="Arial"/>
                <w:bCs/>
                <w:sz w:val="20"/>
                <w:szCs w:val="20"/>
              </w:rPr>
              <w:t>Startfase</w:t>
            </w:r>
          </w:p>
        </w:tc>
        <w:tc>
          <w:tcPr>
            <w:tcW w:w="4961" w:type="dxa"/>
            <w:tcBorders>
              <w:top w:val="single" w:sz="4" w:space="0" w:color="auto"/>
              <w:left w:val="single" w:sz="4" w:space="0" w:color="auto"/>
              <w:right w:val="single" w:sz="4" w:space="0" w:color="auto"/>
            </w:tcBorders>
          </w:tcPr>
          <w:p w14:paraId="28D3AB92" w14:textId="77777777" w:rsidR="00250C9C" w:rsidRPr="00B11313" w:rsidRDefault="00250C9C" w:rsidP="00B77DDA">
            <w:pPr>
              <w:tabs>
                <w:tab w:val="left" w:pos="720"/>
                <w:tab w:val="right" w:pos="7380"/>
              </w:tabs>
              <w:rPr>
                <w:rFonts w:ascii="LucidaSansEF" w:hAnsi="LucidaSansEF" w:cs="Arial"/>
                <w:bCs/>
                <w:sz w:val="20"/>
                <w:szCs w:val="20"/>
              </w:rPr>
            </w:pPr>
            <w:r w:rsidRPr="00B11313">
              <w:rPr>
                <w:rFonts w:ascii="LucidaSansEF" w:hAnsi="LucidaSansEF" w:cs="Arial"/>
                <w:bCs/>
                <w:sz w:val="20"/>
                <w:szCs w:val="20"/>
              </w:rPr>
              <w:t xml:space="preserve">Publicatie opdracht en aanbestedingsdocumenten op </w:t>
            </w:r>
            <w:hyperlink r:id="rId15" w:history="1">
              <w:r w:rsidRPr="00B11313">
                <w:rPr>
                  <w:rStyle w:val="Hyperlink"/>
                  <w:rFonts w:ascii="LucidaSansEF" w:hAnsi="LucidaSansEF" w:cs="Arial"/>
                  <w:bCs/>
                  <w:color w:val="auto"/>
                  <w:sz w:val="20"/>
                  <w:szCs w:val="20"/>
                </w:rPr>
                <w:t>www.TenderNed.nl</w:t>
              </w:r>
            </w:hyperlink>
          </w:p>
        </w:tc>
        <w:tc>
          <w:tcPr>
            <w:tcW w:w="2312" w:type="dxa"/>
            <w:tcBorders>
              <w:top w:val="single" w:sz="4" w:space="0" w:color="auto"/>
              <w:left w:val="single" w:sz="4" w:space="0" w:color="auto"/>
              <w:right w:val="single" w:sz="4" w:space="0" w:color="auto"/>
            </w:tcBorders>
          </w:tcPr>
          <w:p w14:paraId="5B69D382" w14:textId="77777777" w:rsidR="00250C9C" w:rsidRPr="00B11313" w:rsidRDefault="003A44CE">
            <w:r>
              <w:t>10 februari 2020</w:t>
            </w:r>
          </w:p>
        </w:tc>
      </w:tr>
      <w:tr w:rsidR="00B77DDA" w:rsidRPr="00B11313" w14:paraId="6855AF41" w14:textId="77777777" w:rsidTr="00BE7463">
        <w:trPr>
          <w:trHeight w:val="172"/>
          <w:jc w:val="center"/>
        </w:trPr>
        <w:tc>
          <w:tcPr>
            <w:tcW w:w="1838" w:type="dxa"/>
            <w:vMerge/>
            <w:tcBorders>
              <w:left w:val="single" w:sz="4" w:space="0" w:color="auto"/>
              <w:bottom w:val="single" w:sz="4" w:space="0" w:color="auto"/>
              <w:right w:val="single" w:sz="4" w:space="0" w:color="auto"/>
            </w:tcBorders>
          </w:tcPr>
          <w:p w14:paraId="184992D5" w14:textId="77777777" w:rsidR="00B77DDA" w:rsidRPr="00E777A6" w:rsidRDefault="00B77DDA" w:rsidP="006363D4">
            <w:pPr>
              <w:tabs>
                <w:tab w:val="left" w:pos="720"/>
                <w:tab w:val="right" w:pos="7380"/>
              </w:tabs>
              <w:rPr>
                <w:rFonts w:ascii="LucidaSansEF" w:hAnsi="LucidaSansEF" w:cs="Arial"/>
                <w:bCs/>
                <w:sz w:val="20"/>
                <w:szCs w:val="20"/>
              </w:rPr>
            </w:pPr>
          </w:p>
        </w:tc>
        <w:tc>
          <w:tcPr>
            <w:tcW w:w="4961" w:type="dxa"/>
            <w:tcBorders>
              <w:top w:val="single" w:sz="4" w:space="0" w:color="auto"/>
              <w:left w:val="single" w:sz="4" w:space="0" w:color="auto"/>
              <w:bottom w:val="single" w:sz="4" w:space="0" w:color="auto"/>
              <w:right w:val="single" w:sz="4" w:space="0" w:color="auto"/>
            </w:tcBorders>
          </w:tcPr>
          <w:p w14:paraId="5992A3C2" w14:textId="77777777" w:rsidR="00B77DDA" w:rsidRPr="00B11313" w:rsidRDefault="0067101B" w:rsidP="00250C9C">
            <w:pPr>
              <w:tabs>
                <w:tab w:val="left" w:pos="720"/>
                <w:tab w:val="right" w:pos="7380"/>
              </w:tabs>
              <w:rPr>
                <w:rFonts w:ascii="LucidaSansEF" w:hAnsi="LucidaSansEF" w:cs="Arial"/>
                <w:bCs/>
                <w:i/>
                <w:sz w:val="20"/>
                <w:szCs w:val="20"/>
              </w:rPr>
            </w:pPr>
            <w:r w:rsidRPr="00B11313">
              <w:rPr>
                <w:rFonts w:ascii="LucidaSansEF" w:hAnsi="LucidaSansEF" w:cs="Arial"/>
                <w:bCs/>
                <w:sz w:val="20"/>
                <w:szCs w:val="20"/>
              </w:rPr>
              <w:t>Uiterste moment van i</w:t>
            </w:r>
            <w:r w:rsidR="00250C9C" w:rsidRPr="00B11313">
              <w:rPr>
                <w:rFonts w:ascii="LucidaSansEF" w:hAnsi="LucidaSansEF" w:cs="Arial"/>
                <w:bCs/>
                <w:sz w:val="20"/>
                <w:szCs w:val="20"/>
              </w:rPr>
              <w:t xml:space="preserve">ndienen vragen – doorlopend via </w:t>
            </w:r>
            <w:proofErr w:type="spellStart"/>
            <w:r w:rsidR="00250C9C" w:rsidRPr="00B11313">
              <w:rPr>
                <w:rFonts w:ascii="LucidaSansEF" w:hAnsi="LucidaSansEF" w:cs="Arial"/>
                <w:bCs/>
                <w:sz w:val="20"/>
                <w:szCs w:val="20"/>
              </w:rPr>
              <w:t>Tenderned</w:t>
            </w:r>
            <w:proofErr w:type="spellEnd"/>
            <w:r w:rsidR="00B77DDA" w:rsidRPr="00B11313">
              <w:rPr>
                <w:rFonts w:ascii="LucidaSansEF" w:hAnsi="LucidaSansEF" w:cs="Arial"/>
                <w:bCs/>
                <w:sz w:val="20"/>
                <w:szCs w:val="20"/>
              </w:rPr>
              <w:t xml:space="preserve"> </w:t>
            </w:r>
            <w:r w:rsidR="00250C9C" w:rsidRPr="00B11313">
              <w:rPr>
                <w:rFonts w:ascii="LucidaSansEF" w:hAnsi="LucidaSansEF" w:cs="Arial"/>
                <w:bCs/>
                <w:sz w:val="20"/>
                <w:szCs w:val="20"/>
              </w:rPr>
              <w:t xml:space="preserve">tot </w:t>
            </w:r>
          </w:p>
        </w:tc>
        <w:tc>
          <w:tcPr>
            <w:tcW w:w="2312" w:type="dxa"/>
            <w:tcBorders>
              <w:top w:val="single" w:sz="4" w:space="0" w:color="auto"/>
              <w:left w:val="single" w:sz="4" w:space="0" w:color="auto"/>
              <w:bottom w:val="single" w:sz="4" w:space="0" w:color="auto"/>
              <w:right w:val="single" w:sz="4" w:space="0" w:color="auto"/>
            </w:tcBorders>
          </w:tcPr>
          <w:p w14:paraId="69A13406" w14:textId="77777777" w:rsidR="00B77DDA" w:rsidRPr="00B11313" w:rsidRDefault="003A44CE" w:rsidP="00250C9C">
            <w:pPr>
              <w:tabs>
                <w:tab w:val="left" w:pos="720"/>
                <w:tab w:val="right" w:pos="7380"/>
              </w:tabs>
            </w:pPr>
            <w:r>
              <w:t>24 februari 2020</w:t>
            </w:r>
          </w:p>
        </w:tc>
      </w:tr>
      <w:tr w:rsidR="00B77DDA" w:rsidRPr="00B11313" w14:paraId="209B6B22" w14:textId="77777777" w:rsidTr="00BE7463">
        <w:trPr>
          <w:trHeight w:val="172"/>
          <w:jc w:val="center"/>
        </w:trPr>
        <w:tc>
          <w:tcPr>
            <w:tcW w:w="1838" w:type="dxa"/>
            <w:vMerge w:val="restart"/>
            <w:tcBorders>
              <w:top w:val="single" w:sz="4" w:space="0" w:color="auto"/>
              <w:left w:val="single" w:sz="4" w:space="0" w:color="auto"/>
              <w:right w:val="single" w:sz="4" w:space="0" w:color="auto"/>
            </w:tcBorders>
          </w:tcPr>
          <w:p w14:paraId="3A315217" w14:textId="77777777" w:rsidR="00B77DDA" w:rsidRPr="00B11313" w:rsidRDefault="00B77DDA" w:rsidP="006363D4">
            <w:pPr>
              <w:tabs>
                <w:tab w:val="left" w:pos="720"/>
                <w:tab w:val="right" w:pos="7380"/>
              </w:tabs>
              <w:rPr>
                <w:rFonts w:ascii="LucidaSansEF" w:hAnsi="LucidaSansEF" w:cs="Arial"/>
                <w:bCs/>
                <w:sz w:val="20"/>
                <w:szCs w:val="20"/>
              </w:rPr>
            </w:pPr>
            <w:r w:rsidRPr="00B11313">
              <w:rPr>
                <w:rFonts w:ascii="LucidaSansEF" w:hAnsi="LucidaSansEF" w:cs="Arial"/>
                <w:bCs/>
                <w:sz w:val="20"/>
                <w:szCs w:val="20"/>
              </w:rPr>
              <w:t>Offertefase</w:t>
            </w:r>
          </w:p>
        </w:tc>
        <w:tc>
          <w:tcPr>
            <w:tcW w:w="4961" w:type="dxa"/>
            <w:tcBorders>
              <w:top w:val="single" w:sz="4" w:space="0" w:color="auto"/>
              <w:left w:val="single" w:sz="4" w:space="0" w:color="auto"/>
              <w:bottom w:val="single" w:sz="4" w:space="0" w:color="auto"/>
              <w:right w:val="single" w:sz="4" w:space="0" w:color="auto"/>
            </w:tcBorders>
          </w:tcPr>
          <w:p w14:paraId="11271167" w14:textId="77777777" w:rsidR="00B77DDA" w:rsidRPr="00B11313" w:rsidRDefault="00B77DDA" w:rsidP="00250C9C">
            <w:pPr>
              <w:tabs>
                <w:tab w:val="left" w:pos="720"/>
                <w:tab w:val="right" w:pos="7380"/>
              </w:tabs>
              <w:rPr>
                <w:rFonts w:ascii="LucidaSansEF" w:hAnsi="LucidaSansEF" w:cs="Arial"/>
                <w:bCs/>
                <w:sz w:val="20"/>
                <w:szCs w:val="20"/>
              </w:rPr>
            </w:pPr>
            <w:r w:rsidRPr="00B11313">
              <w:rPr>
                <w:rFonts w:ascii="LucidaSansEF" w:hAnsi="LucidaSansEF" w:cs="Arial"/>
                <w:bCs/>
                <w:sz w:val="20"/>
                <w:szCs w:val="20"/>
              </w:rPr>
              <w:t>Versturen No</w:t>
            </w:r>
            <w:r w:rsidR="00250C9C" w:rsidRPr="00B11313">
              <w:rPr>
                <w:rFonts w:ascii="LucidaSansEF" w:hAnsi="LucidaSansEF" w:cs="Arial"/>
                <w:bCs/>
                <w:sz w:val="20"/>
                <w:szCs w:val="20"/>
              </w:rPr>
              <w:t xml:space="preserve">ta van Inlichtingen </w:t>
            </w:r>
          </w:p>
        </w:tc>
        <w:tc>
          <w:tcPr>
            <w:tcW w:w="2312" w:type="dxa"/>
            <w:tcBorders>
              <w:top w:val="single" w:sz="4" w:space="0" w:color="auto"/>
              <w:left w:val="single" w:sz="4" w:space="0" w:color="auto"/>
              <w:bottom w:val="single" w:sz="4" w:space="0" w:color="auto"/>
              <w:right w:val="single" w:sz="4" w:space="0" w:color="auto"/>
            </w:tcBorders>
          </w:tcPr>
          <w:p w14:paraId="22D3561D" w14:textId="77777777" w:rsidR="00B77DDA" w:rsidRPr="00B11313" w:rsidRDefault="003A44CE">
            <w:r>
              <w:t>28 februari 2020</w:t>
            </w:r>
          </w:p>
        </w:tc>
      </w:tr>
      <w:tr w:rsidR="00B77DDA" w:rsidRPr="00B11313" w14:paraId="3576C93E" w14:textId="77777777" w:rsidTr="00BE7463">
        <w:trPr>
          <w:trHeight w:val="172"/>
          <w:jc w:val="center"/>
        </w:trPr>
        <w:tc>
          <w:tcPr>
            <w:tcW w:w="1838" w:type="dxa"/>
            <w:vMerge/>
            <w:tcBorders>
              <w:left w:val="single" w:sz="4" w:space="0" w:color="auto"/>
              <w:bottom w:val="single" w:sz="4" w:space="0" w:color="auto"/>
              <w:right w:val="single" w:sz="4" w:space="0" w:color="auto"/>
            </w:tcBorders>
          </w:tcPr>
          <w:p w14:paraId="0569AD9B" w14:textId="77777777" w:rsidR="00B77DDA" w:rsidRPr="00B11313" w:rsidRDefault="00B77DDA" w:rsidP="006363D4">
            <w:pPr>
              <w:tabs>
                <w:tab w:val="left" w:pos="720"/>
                <w:tab w:val="right" w:pos="7380"/>
              </w:tabs>
              <w:rPr>
                <w:rFonts w:ascii="LucidaSansEF" w:hAnsi="LucidaSansEF" w:cs="Arial"/>
                <w:bCs/>
                <w:sz w:val="20"/>
                <w:szCs w:val="20"/>
              </w:rPr>
            </w:pPr>
          </w:p>
        </w:tc>
        <w:tc>
          <w:tcPr>
            <w:tcW w:w="4961" w:type="dxa"/>
            <w:tcBorders>
              <w:top w:val="single" w:sz="4" w:space="0" w:color="auto"/>
              <w:left w:val="single" w:sz="4" w:space="0" w:color="auto"/>
              <w:bottom w:val="single" w:sz="4" w:space="0" w:color="auto"/>
              <w:right w:val="single" w:sz="4" w:space="0" w:color="auto"/>
            </w:tcBorders>
          </w:tcPr>
          <w:p w14:paraId="4235B3E7" w14:textId="77777777" w:rsidR="00B77DDA" w:rsidRPr="00B11313" w:rsidRDefault="00B77DDA" w:rsidP="00250C9C">
            <w:pPr>
              <w:tabs>
                <w:tab w:val="left" w:pos="720"/>
                <w:tab w:val="right" w:pos="7380"/>
              </w:tabs>
              <w:rPr>
                <w:rFonts w:ascii="LucidaSansEF" w:hAnsi="LucidaSansEF" w:cs="Arial"/>
                <w:bCs/>
                <w:sz w:val="20"/>
                <w:szCs w:val="20"/>
              </w:rPr>
            </w:pPr>
            <w:r w:rsidRPr="00B11313">
              <w:rPr>
                <w:rFonts w:ascii="LucidaSansEF" w:hAnsi="LucidaSansEF" w:cs="Arial"/>
                <w:bCs/>
                <w:sz w:val="20"/>
                <w:szCs w:val="20"/>
              </w:rPr>
              <w:t xml:space="preserve">Sluitingsdatum indienen Aanbieding, uiterlijk 12:00 uur </w:t>
            </w:r>
          </w:p>
        </w:tc>
        <w:tc>
          <w:tcPr>
            <w:tcW w:w="2312" w:type="dxa"/>
            <w:tcBorders>
              <w:top w:val="single" w:sz="4" w:space="0" w:color="auto"/>
              <w:left w:val="single" w:sz="4" w:space="0" w:color="auto"/>
              <w:bottom w:val="single" w:sz="4" w:space="0" w:color="auto"/>
              <w:right w:val="single" w:sz="4" w:space="0" w:color="auto"/>
            </w:tcBorders>
          </w:tcPr>
          <w:p w14:paraId="21437F49" w14:textId="77777777" w:rsidR="00B77DDA" w:rsidRPr="00B11313" w:rsidRDefault="003A44CE">
            <w:r>
              <w:t>23 maart 2020</w:t>
            </w:r>
          </w:p>
        </w:tc>
      </w:tr>
      <w:tr w:rsidR="00250C9C" w:rsidRPr="00B11313" w14:paraId="1E969AF4" w14:textId="77777777" w:rsidTr="00BE7463">
        <w:trPr>
          <w:trHeight w:val="172"/>
          <w:jc w:val="center"/>
        </w:trPr>
        <w:tc>
          <w:tcPr>
            <w:tcW w:w="1838" w:type="dxa"/>
            <w:vMerge w:val="restart"/>
            <w:tcBorders>
              <w:top w:val="single" w:sz="4" w:space="0" w:color="auto"/>
              <w:left w:val="single" w:sz="4" w:space="0" w:color="auto"/>
              <w:right w:val="single" w:sz="4" w:space="0" w:color="auto"/>
            </w:tcBorders>
          </w:tcPr>
          <w:p w14:paraId="2913326E" w14:textId="77777777" w:rsidR="00250C9C" w:rsidRPr="00B11313" w:rsidRDefault="00250C9C" w:rsidP="006363D4">
            <w:pPr>
              <w:tabs>
                <w:tab w:val="left" w:pos="720"/>
                <w:tab w:val="right" w:pos="7380"/>
              </w:tabs>
              <w:rPr>
                <w:rFonts w:ascii="LucidaSansEF" w:hAnsi="LucidaSansEF" w:cs="Arial"/>
                <w:bCs/>
                <w:sz w:val="20"/>
                <w:szCs w:val="20"/>
              </w:rPr>
            </w:pPr>
            <w:r w:rsidRPr="00B11313">
              <w:rPr>
                <w:rFonts w:ascii="LucidaSansEF" w:hAnsi="LucidaSansEF" w:cs="Arial"/>
                <w:bCs/>
                <w:sz w:val="20"/>
                <w:szCs w:val="20"/>
              </w:rPr>
              <w:t>Beoordelingsfase</w:t>
            </w:r>
          </w:p>
        </w:tc>
        <w:tc>
          <w:tcPr>
            <w:tcW w:w="4961" w:type="dxa"/>
            <w:tcBorders>
              <w:top w:val="single" w:sz="4" w:space="0" w:color="auto"/>
              <w:left w:val="single" w:sz="4" w:space="0" w:color="auto"/>
              <w:bottom w:val="single" w:sz="4" w:space="0" w:color="auto"/>
              <w:right w:val="single" w:sz="4" w:space="0" w:color="auto"/>
            </w:tcBorders>
          </w:tcPr>
          <w:p w14:paraId="608276CF" w14:textId="77777777" w:rsidR="00250C9C" w:rsidRPr="00B11313" w:rsidRDefault="00250C9C" w:rsidP="00250C9C">
            <w:pPr>
              <w:tabs>
                <w:tab w:val="left" w:pos="720"/>
                <w:tab w:val="right" w:pos="7380"/>
              </w:tabs>
              <w:rPr>
                <w:rFonts w:ascii="LucidaSansEF" w:hAnsi="LucidaSansEF" w:cs="Arial"/>
                <w:bCs/>
                <w:sz w:val="20"/>
                <w:szCs w:val="20"/>
              </w:rPr>
            </w:pPr>
            <w:r w:rsidRPr="00B11313">
              <w:rPr>
                <w:rFonts w:ascii="LucidaSansEF" w:hAnsi="LucidaSansEF" w:cs="Arial"/>
                <w:bCs/>
                <w:sz w:val="20"/>
                <w:szCs w:val="20"/>
              </w:rPr>
              <w:t>Beoordeling van de Offertes</w:t>
            </w:r>
          </w:p>
        </w:tc>
        <w:tc>
          <w:tcPr>
            <w:tcW w:w="2312" w:type="dxa"/>
            <w:tcBorders>
              <w:top w:val="single" w:sz="4" w:space="0" w:color="auto"/>
              <w:left w:val="single" w:sz="4" w:space="0" w:color="auto"/>
              <w:bottom w:val="single" w:sz="4" w:space="0" w:color="auto"/>
              <w:right w:val="single" w:sz="4" w:space="0" w:color="auto"/>
            </w:tcBorders>
          </w:tcPr>
          <w:p w14:paraId="0814BCAB" w14:textId="77777777" w:rsidR="00250C9C" w:rsidRPr="00B11313" w:rsidRDefault="003A44CE">
            <w:pPr>
              <w:rPr>
                <w:rFonts w:ascii="LucidaSansEF" w:hAnsi="LucidaSansEF" w:cs="Arial"/>
                <w:sz w:val="20"/>
                <w:szCs w:val="20"/>
              </w:rPr>
            </w:pPr>
            <w:r>
              <w:rPr>
                <w:rFonts w:ascii="LucidaSansEF" w:hAnsi="LucidaSansEF" w:cs="Arial"/>
                <w:sz w:val="20"/>
                <w:szCs w:val="20"/>
              </w:rPr>
              <w:t>Tot 30 maart 2020</w:t>
            </w:r>
          </w:p>
        </w:tc>
      </w:tr>
      <w:tr w:rsidR="00250C9C" w:rsidRPr="00B11313" w14:paraId="302F00BB" w14:textId="77777777" w:rsidTr="00BE7463">
        <w:trPr>
          <w:trHeight w:val="172"/>
          <w:jc w:val="center"/>
        </w:trPr>
        <w:tc>
          <w:tcPr>
            <w:tcW w:w="1838" w:type="dxa"/>
            <w:vMerge/>
            <w:tcBorders>
              <w:left w:val="single" w:sz="4" w:space="0" w:color="auto"/>
              <w:bottom w:val="single" w:sz="4" w:space="0" w:color="auto"/>
              <w:right w:val="single" w:sz="4" w:space="0" w:color="auto"/>
            </w:tcBorders>
          </w:tcPr>
          <w:p w14:paraId="12C34A46" w14:textId="77777777" w:rsidR="00250C9C" w:rsidRPr="00B11313" w:rsidRDefault="00250C9C" w:rsidP="006363D4">
            <w:pPr>
              <w:tabs>
                <w:tab w:val="left" w:pos="720"/>
                <w:tab w:val="right" w:pos="7380"/>
              </w:tabs>
              <w:rPr>
                <w:rFonts w:ascii="LucidaSansEF" w:hAnsi="LucidaSansEF" w:cs="Arial"/>
                <w:bCs/>
                <w:sz w:val="20"/>
                <w:szCs w:val="20"/>
              </w:rPr>
            </w:pPr>
          </w:p>
        </w:tc>
        <w:tc>
          <w:tcPr>
            <w:tcW w:w="4961" w:type="dxa"/>
            <w:tcBorders>
              <w:top w:val="single" w:sz="4" w:space="0" w:color="auto"/>
              <w:left w:val="single" w:sz="4" w:space="0" w:color="auto"/>
              <w:bottom w:val="single" w:sz="4" w:space="0" w:color="auto"/>
              <w:right w:val="single" w:sz="4" w:space="0" w:color="auto"/>
            </w:tcBorders>
          </w:tcPr>
          <w:p w14:paraId="69052BC8" w14:textId="77777777" w:rsidR="00250C9C" w:rsidRPr="00B11313" w:rsidRDefault="00673398" w:rsidP="006363D4">
            <w:pPr>
              <w:tabs>
                <w:tab w:val="left" w:pos="720"/>
                <w:tab w:val="right" w:pos="7380"/>
              </w:tabs>
              <w:rPr>
                <w:rFonts w:ascii="LucidaSansEF" w:hAnsi="LucidaSansEF" w:cs="Arial"/>
                <w:bCs/>
                <w:sz w:val="20"/>
                <w:szCs w:val="20"/>
              </w:rPr>
            </w:pPr>
            <w:r>
              <w:rPr>
                <w:rFonts w:ascii="LucidaSansEF" w:hAnsi="LucidaSansEF" w:cs="Arial"/>
                <w:bCs/>
                <w:sz w:val="20"/>
                <w:szCs w:val="20"/>
              </w:rPr>
              <w:t>Presentaties/</w:t>
            </w:r>
            <w:r w:rsidR="00250C9C" w:rsidRPr="00B11313">
              <w:rPr>
                <w:rFonts w:ascii="LucidaSansEF" w:hAnsi="LucidaSansEF" w:cs="Arial"/>
                <w:bCs/>
                <w:sz w:val="20"/>
                <w:szCs w:val="20"/>
              </w:rPr>
              <w:t>Interviews</w:t>
            </w:r>
          </w:p>
        </w:tc>
        <w:tc>
          <w:tcPr>
            <w:tcW w:w="2312" w:type="dxa"/>
            <w:tcBorders>
              <w:top w:val="single" w:sz="4" w:space="0" w:color="auto"/>
              <w:left w:val="single" w:sz="4" w:space="0" w:color="auto"/>
              <w:bottom w:val="single" w:sz="4" w:space="0" w:color="auto"/>
              <w:right w:val="single" w:sz="4" w:space="0" w:color="auto"/>
            </w:tcBorders>
          </w:tcPr>
          <w:p w14:paraId="066D7505" w14:textId="77777777" w:rsidR="00250C9C" w:rsidRPr="00B11313" w:rsidRDefault="003A44CE">
            <w:r>
              <w:t>25 en 26 maart</w:t>
            </w:r>
          </w:p>
        </w:tc>
      </w:tr>
      <w:tr w:rsidR="00250C9C" w:rsidRPr="00B11313" w14:paraId="5E1F942E" w14:textId="77777777" w:rsidTr="00BE7463">
        <w:trPr>
          <w:trHeight w:val="263"/>
          <w:jc w:val="center"/>
        </w:trPr>
        <w:tc>
          <w:tcPr>
            <w:tcW w:w="1838" w:type="dxa"/>
            <w:vMerge w:val="restart"/>
            <w:tcBorders>
              <w:top w:val="single" w:sz="4" w:space="0" w:color="auto"/>
              <w:left w:val="single" w:sz="4" w:space="0" w:color="auto"/>
              <w:right w:val="single" w:sz="4" w:space="0" w:color="auto"/>
            </w:tcBorders>
          </w:tcPr>
          <w:p w14:paraId="163BDD74" w14:textId="77777777" w:rsidR="00250C9C" w:rsidRPr="00B11313" w:rsidRDefault="00250C9C" w:rsidP="006363D4">
            <w:pPr>
              <w:tabs>
                <w:tab w:val="left" w:pos="720"/>
                <w:tab w:val="right" w:pos="7380"/>
              </w:tabs>
              <w:rPr>
                <w:rFonts w:ascii="LucidaSansEF" w:hAnsi="LucidaSansEF" w:cs="Arial"/>
                <w:bCs/>
                <w:sz w:val="20"/>
                <w:szCs w:val="20"/>
              </w:rPr>
            </w:pPr>
            <w:r w:rsidRPr="00B11313">
              <w:rPr>
                <w:rFonts w:ascii="LucidaSansEF" w:hAnsi="LucidaSansEF" w:cs="Arial"/>
                <w:bCs/>
                <w:sz w:val="20"/>
                <w:szCs w:val="20"/>
              </w:rPr>
              <w:t>Gunningsfase</w:t>
            </w:r>
          </w:p>
        </w:tc>
        <w:tc>
          <w:tcPr>
            <w:tcW w:w="4961" w:type="dxa"/>
            <w:tcBorders>
              <w:top w:val="single" w:sz="4" w:space="0" w:color="auto"/>
              <w:left w:val="single" w:sz="4" w:space="0" w:color="auto"/>
              <w:bottom w:val="single" w:sz="4" w:space="0" w:color="auto"/>
              <w:right w:val="single" w:sz="4" w:space="0" w:color="auto"/>
            </w:tcBorders>
          </w:tcPr>
          <w:p w14:paraId="11AB649D" w14:textId="77777777" w:rsidR="00250C9C" w:rsidRPr="00B11313" w:rsidRDefault="00250C9C" w:rsidP="00B77DDA">
            <w:pPr>
              <w:tabs>
                <w:tab w:val="left" w:pos="720"/>
                <w:tab w:val="right" w:pos="7380"/>
              </w:tabs>
              <w:rPr>
                <w:rFonts w:ascii="LucidaSansEF" w:hAnsi="LucidaSansEF" w:cs="Arial"/>
                <w:bCs/>
                <w:sz w:val="20"/>
                <w:szCs w:val="20"/>
              </w:rPr>
            </w:pPr>
            <w:r w:rsidRPr="00B11313">
              <w:rPr>
                <w:rFonts w:ascii="LucidaSansEF" w:hAnsi="LucidaSansEF" w:cs="Arial"/>
                <w:bCs/>
                <w:sz w:val="20"/>
                <w:szCs w:val="20"/>
              </w:rPr>
              <w:t>Gunningsbesluit</w:t>
            </w:r>
          </w:p>
        </w:tc>
        <w:tc>
          <w:tcPr>
            <w:tcW w:w="2312" w:type="dxa"/>
            <w:tcBorders>
              <w:top w:val="single" w:sz="4" w:space="0" w:color="auto"/>
              <w:left w:val="single" w:sz="4" w:space="0" w:color="auto"/>
              <w:bottom w:val="single" w:sz="4" w:space="0" w:color="auto"/>
              <w:right w:val="single" w:sz="4" w:space="0" w:color="auto"/>
            </w:tcBorders>
          </w:tcPr>
          <w:p w14:paraId="773F9AB9" w14:textId="77777777" w:rsidR="00250C9C" w:rsidRPr="00B11313" w:rsidRDefault="003A44CE" w:rsidP="00250C9C">
            <w:r>
              <w:t>3 april 2020</w:t>
            </w:r>
          </w:p>
        </w:tc>
      </w:tr>
      <w:tr w:rsidR="00250C9C" w:rsidRPr="00B11313" w14:paraId="2C4E023C" w14:textId="77777777" w:rsidTr="00BE7463">
        <w:trPr>
          <w:trHeight w:val="172"/>
          <w:jc w:val="center"/>
        </w:trPr>
        <w:tc>
          <w:tcPr>
            <w:tcW w:w="1838" w:type="dxa"/>
            <w:vMerge/>
            <w:tcBorders>
              <w:left w:val="single" w:sz="4" w:space="0" w:color="auto"/>
              <w:right w:val="single" w:sz="4" w:space="0" w:color="auto"/>
            </w:tcBorders>
          </w:tcPr>
          <w:p w14:paraId="7C8494FB" w14:textId="77777777" w:rsidR="00250C9C" w:rsidRPr="00B11313" w:rsidRDefault="00250C9C" w:rsidP="006363D4">
            <w:pPr>
              <w:tabs>
                <w:tab w:val="left" w:pos="720"/>
                <w:tab w:val="right" w:pos="7380"/>
              </w:tabs>
              <w:rPr>
                <w:rFonts w:ascii="LucidaSansEF" w:hAnsi="LucidaSansEF" w:cs="Arial"/>
                <w:bCs/>
                <w:sz w:val="20"/>
                <w:szCs w:val="20"/>
              </w:rPr>
            </w:pPr>
          </w:p>
        </w:tc>
        <w:tc>
          <w:tcPr>
            <w:tcW w:w="4961" w:type="dxa"/>
            <w:tcBorders>
              <w:top w:val="single" w:sz="4" w:space="0" w:color="auto"/>
              <w:left w:val="single" w:sz="4" w:space="0" w:color="auto"/>
              <w:bottom w:val="single" w:sz="4" w:space="0" w:color="auto"/>
              <w:right w:val="single" w:sz="4" w:space="0" w:color="auto"/>
            </w:tcBorders>
          </w:tcPr>
          <w:p w14:paraId="05544D16" w14:textId="77777777" w:rsidR="00250C9C" w:rsidRPr="00B11313" w:rsidRDefault="00250C9C" w:rsidP="00B77DDA">
            <w:pPr>
              <w:tabs>
                <w:tab w:val="left" w:pos="720"/>
                <w:tab w:val="right" w:pos="7380"/>
              </w:tabs>
              <w:rPr>
                <w:rFonts w:ascii="LucidaSansEF" w:hAnsi="LucidaSansEF" w:cs="Arial"/>
                <w:bCs/>
                <w:sz w:val="20"/>
                <w:szCs w:val="20"/>
              </w:rPr>
            </w:pPr>
            <w:r w:rsidRPr="00B11313">
              <w:rPr>
                <w:rFonts w:ascii="LucidaSansEF" w:hAnsi="LucidaSansEF" w:cs="Arial"/>
                <w:bCs/>
                <w:sz w:val="20"/>
                <w:szCs w:val="20"/>
              </w:rPr>
              <w:t>Versturen voorlopige gunning- en afwijzingsbrieven</w:t>
            </w:r>
          </w:p>
        </w:tc>
        <w:tc>
          <w:tcPr>
            <w:tcW w:w="2312" w:type="dxa"/>
            <w:tcBorders>
              <w:top w:val="single" w:sz="4" w:space="0" w:color="auto"/>
              <w:left w:val="single" w:sz="4" w:space="0" w:color="auto"/>
              <w:bottom w:val="single" w:sz="4" w:space="0" w:color="auto"/>
              <w:right w:val="single" w:sz="4" w:space="0" w:color="auto"/>
            </w:tcBorders>
          </w:tcPr>
          <w:p w14:paraId="0E1DE7B0" w14:textId="77777777" w:rsidR="00250C9C" w:rsidRPr="00B11313" w:rsidRDefault="003A44CE">
            <w:r>
              <w:t>3 april 2020</w:t>
            </w:r>
          </w:p>
        </w:tc>
      </w:tr>
      <w:tr w:rsidR="00250C9C" w:rsidRPr="00B11313" w14:paraId="71A8910E" w14:textId="77777777" w:rsidTr="00BE7463">
        <w:trPr>
          <w:trHeight w:val="746"/>
          <w:jc w:val="center"/>
        </w:trPr>
        <w:tc>
          <w:tcPr>
            <w:tcW w:w="1838" w:type="dxa"/>
            <w:vMerge/>
            <w:tcBorders>
              <w:left w:val="single" w:sz="4" w:space="0" w:color="auto"/>
              <w:right w:val="single" w:sz="4" w:space="0" w:color="auto"/>
            </w:tcBorders>
          </w:tcPr>
          <w:p w14:paraId="47B89395" w14:textId="77777777" w:rsidR="00250C9C" w:rsidRPr="00B11313" w:rsidRDefault="00250C9C" w:rsidP="006363D4">
            <w:pPr>
              <w:tabs>
                <w:tab w:val="left" w:pos="720"/>
                <w:tab w:val="right" w:pos="7380"/>
              </w:tabs>
              <w:rPr>
                <w:rFonts w:ascii="LucidaSansEF" w:hAnsi="LucidaSansEF" w:cs="Arial"/>
                <w:bCs/>
                <w:sz w:val="20"/>
                <w:szCs w:val="20"/>
              </w:rPr>
            </w:pPr>
          </w:p>
        </w:tc>
        <w:tc>
          <w:tcPr>
            <w:tcW w:w="4961" w:type="dxa"/>
            <w:tcBorders>
              <w:top w:val="single" w:sz="4" w:space="0" w:color="auto"/>
              <w:left w:val="single" w:sz="4" w:space="0" w:color="auto"/>
              <w:right w:val="single" w:sz="4" w:space="0" w:color="auto"/>
            </w:tcBorders>
          </w:tcPr>
          <w:p w14:paraId="0F02A887" w14:textId="77777777" w:rsidR="00250C9C" w:rsidRPr="00B11313" w:rsidRDefault="00250C9C" w:rsidP="00B77DDA">
            <w:pPr>
              <w:tabs>
                <w:tab w:val="left" w:pos="720"/>
                <w:tab w:val="right" w:pos="7380"/>
              </w:tabs>
              <w:rPr>
                <w:rFonts w:ascii="LucidaSansEF" w:hAnsi="LucidaSansEF" w:cs="Arial"/>
                <w:bCs/>
                <w:sz w:val="20"/>
                <w:szCs w:val="20"/>
              </w:rPr>
            </w:pPr>
            <w:r w:rsidRPr="00B11313">
              <w:rPr>
                <w:rFonts w:ascii="LucidaSansEF" w:hAnsi="LucidaSansEF" w:cs="Arial"/>
                <w:bCs/>
                <w:sz w:val="20"/>
                <w:szCs w:val="20"/>
              </w:rPr>
              <w:t>Binnen 5 werkdagen na dagtekening van de brief overleggen van de gevraagde bewijsstukken door de voorlopig geselecteerde Inschrijver(s)</w:t>
            </w:r>
          </w:p>
        </w:tc>
        <w:tc>
          <w:tcPr>
            <w:tcW w:w="2312" w:type="dxa"/>
            <w:tcBorders>
              <w:top w:val="single" w:sz="4" w:space="0" w:color="auto"/>
              <w:left w:val="single" w:sz="4" w:space="0" w:color="auto"/>
              <w:right w:val="single" w:sz="4" w:space="0" w:color="auto"/>
            </w:tcBorders>
          </w:tcPr>
          <w:p w14:paraId="7407FE02" w14:textId="77777777" w:rsidR="00250C9C" w:rsidRPr="00B11313" w:rsidRDefault="00250C9C"/>
        </w:tc>
      </w:tr>
      <w:tr w:rsidR="00250C9C" w:rsidRPr="00B11313" w14:paraId="31FEE6F2" w14:textId="77777777" w:rsidTr="00BE746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6AD1A983" w14:textId="77777777" w:rsidR="00250C9C" w:rsidRPr="00B11313" w:rsidRDefault="00250C9C" w:rsidP="006363D4">
            <w:pPr>
              <w:tabs>
                <w:tab w:val="left" w:pos="720"/>
                <w:tab w:val="right" w:pos="7380"/>
              </w:tabs>
              <w:rPr>
                <w:rFonts w:ascii="LucidaSansEF" w:hAnsi="LucidaSansEF" w:cs="Arial"/>
                <w:bCs/>
                <w:sz w:val="20"/>
                <w:szCs w:val="20"/>
              </w:rPr>
            </w:pPr>
            <w:r w:rsidRPr="00B11313">
              <w:rPr>
                <w:rFonts w:ascii="LucidaSansEF" w:hAnsi="LucidaSansEF" w:cs="Arial"/>
                <w:bCs/>
                <w:sz w:val="20"/>
                <w:szCs w:val="20"/>
              </w:rPr>
              <w:t>Gunning</w:t>
            </w:r>
          </w:p>
        </w:tc>
        <w:tc>
          <w:tcPr>
            <w:tcW w:w="4961" w:type="dxa"/>
            <w:tcBorders>
              <w:top w:val="single" w:sz="4" w:space="0" w:color="auto"/>
              <w:left w:val="single" w:sz="4" w:space="0" w:color="auto"/>
              <w:bottom w:val="single" w:sz="4" w:space="0" w:color="auto"/>
              <w:right w:val="single" w:sz="4" w:space="0" w:color="auto"/>
            </w:tcBorders>
          </w:tcPr>
          <w:p w14:paraId="0861084B" w14:textId="77777777" w:rsidR="00250C9C" w:rsidRPr="00B11313" w:rsidRDefault="00250C9C" w:rsidP="00B77DDA">
            <w:pPr>
              <w:tabs>
                <w:tab w:val="left" w:pos="720"/>
                <w:tab w:val="right" w:pos="7380"/>
              </w:tabs>
              <w:rPr>
                <w:rFonts w:ascii="LucidaSansEF" w:hAnsi="LucidaSansEF" w:cs="Arial"/>
                <w:bCs/>
                <w:sz w:val="20"/>
                <w:szCs w:val="20"/>
              </w:rPr>
            </w:pPr>
            <w:r w:rsidRPr="00B11313">
              <w:rPr>
                <w:rFonts w:ascii="LucidaSansEF" w:hAnsi="LucidaSansEF" w:cs="Arial"/>
                <w:bCs/>
                <w:sz w:val="20"/>
                <w:szCs w:val="20"/>
              </w:rPr>
              <w:t xml:space="preserve">Definitieve gunning (minimaal 20 kalenderdagen </w:t>
            </w:r>
            <w:proofErr w:type="spellStart"/>
            <w:r w:rsidRPr="00B11313">
              <w:rPr>
                <w:rFonts w:ascii="LucidaSansEF" w:hAnsi="LucidaSansEF" w:cs="Arial"/>
                <w:bCs/>
                <w:sz w:val="20"/>
                <w:szCs w:val="20"/>
              </w:rPr>
              <w:t>Standstill</w:t>
            </w:r>
            <w:proofErr w:type="spellEnd"/>
            <w:r w:rsidRPr="00B11313">
              <w:rPr>
                <w:rFonts w:ascii="LucidaSansEF" w:hAnsi="LucidaSansEF" w:cs="Arial"/>
                <w:bCs/>
                <w:sz w:val="20"/>
                <w:szCs w:val="20"/>
              </w:rPr>
              <w:t>-termijn)</w:t>
            </w:r>
          </w:p>
        </w:tc>
        <w:tc>
          <w:tcPr>
            <w:tcW w:w="2312" w:type="dxa"/>
            <w:tcBorders>
              <w:top w:val="single" w:sz="4" w:space="0" w:color="auto"/>
              <w:left w:val="single" w:sz="4" w:space="0" w:color="auto"/>
              <w:bottom w:val="single" w:sz="4" w:space="0" w:color="auto"/>
              <w:right w:val="single" w:sz="4" w:space="0" w:color="auto"/>
            </w:tcBorders>
          </w:tcPr>
          <w:p w14:paraId="0D87E8E9" w14:textId="77777777" w:rsidR="00250C9C" w:rsidRPr="00B11313" w:rsidRDefault="003A44CE">
            <w:r>
              <w:t>24 april</w:t>
            </w:r>
          </w:p>
        </w:tc>
      </w:tr>
      <w:tr w:rsidR="00250C9C" w:rsidRPr="00B11313" w14:paraId="044DE812" w14:textId="77777777" w:rsidTr="00BE746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1AEEA383" w14:textId="77777777" w:rsidR="00250C9C" w:rsidRPr="00B11313" w:rsidRDefault="00250C9C" w:rsidP="006363D4">
            <w:pPr>
              <w:tabs>
                <w:tab w:val="left" w:pos="720"/>
                <w:tab w:val="right" w:pos="7380"/>
              </w:tabs>
              <w:rPr>
                <w:rFonts w:ascii="LucidaSansEF" w:hAnsi="LucidaSansEF" w:cs="Arial"/>
                <w:bCs/>
                <w:sz w:val="20"/>
                <w:szCs w:val="20"/>
              </w:rPr>
            </w:pPr>
          </w:p>
        </w:tc>
        <w:tc>
          <w:tcPr>
            <w:tcW w:w="4961" w:type="dxa"/>
            <w:tcBorders>
              <w:top w:val="single" w:sz="4" w:space="0" w:color="auto"/>
              <w:left w:val="single" w:sz="4" w:space="0" w:color="auto"/>
              <w:bottom w:val="single" w:sz="4" w:space="0" w:color="auto"/>
              <w:right w:val="single" w:sz="4" w:space="0" w:color="auto"/>
            </w:tcBorders>
          </w:tcPr>
          <w:p w14:paraId="5003AB03" w14:textId="77777777" w:rsidR="00250C9C" w:rsidRPr="00B11313" w:rsidRDefault="00250C9C" w:rsidP="00B77DDA">
            <w:pPr>
              <w:tabs>
                <w:tab w:val="left" w:pos="720"/>
                <w:tab w:val="right" w:pos="7380"/>
              </w:tabs>
              <w:rPr>
                <w:rFonts w:ascii="LucidaSansEF" w:hAnsi="LucidaSansEF" w:cs="Arial"/>
                <w:bCs/>
                <w:sz w:val="20"/>
                <w:szCs w:val="20"/>
              </w:rPr>
            </w:pPr>
            <w:r w:rsidRPr="00B11313">
              <w:rPr>
                <w:rFonts w:ascii="LucidaSansEF" w:hAnsi="LucidaSansEF" w:cs="Arial"/>
                <w:bCs/>
                <w:sz w:val="20"/>
                <w:szCs w:val="20"/>
              </w:rPr>
              <w:t>Startdatum contract</w:t>
            </w:r>
          </w:p>
        </w:tc>
        <w:tc>
          <w:tcPr>
            <w:tcW w:w="2312" w:type="dxa"/>
            <w:tcBorders>
              <w:top w:val="single" w:sz="4" w:space="0" w:color="auto"/>
              <w:left w:val="single" w:sz="4" w:space="0" w:color="auto"/>
              <w:bottom w:val="single" w:sz="4" w:space="0" w:color="auto"/>
              <w:right w:val="single" w:sz="4" w:space="0" w:color="auto"/>
            </w:tcBorders>
          </w:tcPr>
          <w:p w14:paraId="37C46470" w14:textId="77777777" w:rsidR="00250C9C" w:rsidRPr="00B11313" w:rsidRDefault="00250C9C" w:rsidP="00E1392B">
            <w:pPr>
              <w:tabs>
                <w:tab w:val="left" w:pos="720"/>
                <w:tab w:val="right" w:pos="7380"/>
              </w:tabs>
            </w:pPr>
          </w:p>
        </w:tc>
      </w:tr>
    </w:tbl>
    <w:p w14:paraId="3BCCA3AD" w14:textId="77777777" w:rsidR="00ED63B4" w:rsidRPr="00B11313" w:rsidRDefault="00ED63B4" w:rsidP="00E258B2">
      <w:pPr>
        <w:rPr>
          <w:rFonts w:ascii="LucidaSansEF" w:hAnsi="LucidaSansEF" w:cs="Arial"/>
          <w:sz w:val="20"/>
          <w:szCs w:val="20"/>
          <w:u w:val="single"/>
        </w:rPr>
      </w:pPr>
      <w:bookmarkStart w:id="108" w:name="_Ref215288979"/>
      <w:bookmarkStart w:id="109" w:name="_Ref215288999"/>
      <w:bookmarkStart w:id="110" w:name="_Ref151902528"/>
    </w:p>
    <w:p w14:paraId="34AFF2F9" w14:textId="77777777" w:rsidR="00ED63B4" w:rsidRPr="00B11313" w:rsidRDefault="00ED63B4" w:rsidP="00E258B2">
      <w:pPr>
        <w:rPr>
          <w:rFonts w:ascii="LucidaSansEF" w:hAnsi="LucidaSansEF" w:cs="Arial"/>
          <w:sz w:val="20"/>
          <w:szCs w:val="20"/>
        </w:rPr>
      </w:pPr>
      <w:r w:rsidRPr="00B11313">
        <w:rPr>
          <w:rFonts w:ascii="LucidaSansEF" w:hAnsi="LucidaSansEF" w:cs="Arial"/>
          <w:sz w:val="20"/>
          <w:szCs w:val="20"/>
        </w:rPr>
        <w:t>Inschrijvers kunnen geen rechten ontlenen aan deze planning. De Aanbestedende Dienst kan zonder opgave van redenen de planning aanpassen. Indien de planning wordt gewijzigd, zullen de Inschrijvers tijdig worden geïnformeerd over de nieuwe planning.</w:t>
      </w:r>
    </w:p>
    <w:p w14:paraId="5D090D1A" w14:textId="77777777" w:rsidR="006363D4" w:rsidRPr="00B11313" w:rsidRDefault="006363D4" w:rsidP="00BE7463">
      <w:pPr>
        <w:pStyle w:val="Kop3"/>
        <w:numPr>
          <w:ilvl w:val="1"/>
          <w:numId w:val="6"/>
        </w:numPr>
        <w:tabs>
          <w:tab w:val="clear" w:pos="1079"/>
          <w:tab w:val="num" w:pos="993"/>
        </w:tabs>
        <w:spacing w:before="360"/>
        <w:ind w:left="992" w:hanging="992"/>
        <w:rPr>
          <w:rFonts w:ascii="LucidaSansEF" w:hAnsi="LucidaSansEF"/>
          <w:i w:val="0"/>
        </w:rPr>
      </w:pPr>
      <w:bookmarkStart w:id="111" w:name="_Toc21518902"/>
      <w:r w:rsidRPr="00B11313">
        <w:rPr>
          <w:rFonts w:ascii="LucidaSansEF" w:hAnsi="LucidaSansEF"/>
          <w:i w:val="0"/>
        </w:rPr>
        <w:t>Gunningscriterium</w:t>
      </w:r>
      <w:bookmarkEnd w:id="111"/>
    </w:p>
    <w:p w14:paraId="3F4885B2" w14:textId="77777777" w:rsidR="00E258B2" w:rsidRPr="00B11313" w:rsidRDefault="00E258B2" w:rsidP="00E258B2">
      <w:pPr>
        <w:rPr>
          <w:rFonts w:ascii="LucidaSansEF" w:hAnsi="LucidaSansEF" w:cs="Arial"/>
          <w:sz w:val="20"/>
          <w:szCs w:val="20"/>
        </w:rPr>
      </w:pPr>
      <w:r w:rsidRPr="00673398">
        <w:rPr>
          <w:rFonts w:ascii="LucidaSansEF" w:hAnsi="LucidaSansEF" w:cs="Arial"/>
          <w:sz w:val="20"/>
          <w:szCs w:val="20"/>
        </w:rPr>
        <w:t>Het van toepassing zijnde gunningscriterium voor onde</w:t>
      </w:r>
      <w:r w:rsidR="00673398" w:rsidRPr="00673398">
        <w:rPr>
          <w:rFonts w:ascii="LucidaSansEF" w:hAnsi="LucidaSansEF" w:cs="Arial"/>
          <w:sz w:val="20"/>
          <w:szCs w:val="20"/>
        </w:rPr>
        <w:t xml:space="preserve">rhavige opdracht is beste </w:t>
      </w:r>
      <w:r w:rsidR="00194FD4">
        <w:rPr>
          <w:rFonts w:ascii="LucidaSansEF" w:hAnsi="LucidaSansEF" w:cs="Arial"/>
          <w:sz w:val="20"/>
          <w:szCs w:val="20"/>
        </w:rPr>
        <w:t>prijs/</w:t>
      </w:r>
      <w:r w:rsidR="00673398" w:rsidRPr="00673398">
        <w:rPr>
          <w:rFonts w:ascii="LucidaSansEF" w:hAnsi="LucidaSansEF" w:cs="Arial"/>
          <w:sz w:val="20"/>
          <w:szCs w:val="20"/>
        </w:rPr>
        <w:t>kwaliteitverhouding.</w:t>
      </w:r>
      <w:r w:rsidR="00194FD4">
        <w:rPr>
          <w:rFonts w:ascii="LucidaSansEF" w:hAnsi="LucidaSansEF" w:cs="Arial"/>
          <w:sz w:val="20"/>
          <w:szCs w:val="20"/>
        </w:rPr>
        <w:t xml:space="preserve"> </w:t>
      </w:r>
      <w:r w:rsidRPr="00673398">
        <w:rPr>
          <w:rFonts w:ascii="LucidaSansEF" w:hAnsi="LucidaSansEF" w:cs="Arial"/>
          <w:sz w:val="20"/>
          <w:szCs w:val="20"/>
        </w:rPr>
        <w:t xml:space="preserve">De </w:t>
      </w:r>
      <w:r w:rsidR="004D6308" w:rsidRPr="00673398">
        <w:rPr>
          <w:rFonts w:ascii="LucidaSansEF" w:hAnsi="LucidaSansEF" w:cs="Arial"/>
          <w:sz w:val="20"/>
          <w:szCs w:val="20"/>
        </w:rPr>
        <w:t xml:space="preserve">gunningscriteria </w:t>
      </w:r>
      <w:r w:rsidRPr="00673398">
        <w:rPr>
          <w:rFonts w:ascii="LucidaSansEF" w:hAnsi="LucidaSansEF" w:cs="Arial"/>
          <w:sz w:val="20"/>
          <w:szCs w:val="20"/>
        </w:rPr>
        <w:t>worden nader toegelicht en uitgewerkt in Hoofdstuk 5 van deze Offerteaanvraag.</w:t>
      </w:r>
      <w:r w:rsidRPr="00B11313">
        <w:rPr>
          <w:rFonts w:ascii="LucidaSansEF" w:hAnsi="LucidaSansEF" w:cs="Arial"/>
          <w:sz w:val="20"/>
          <w:szCs w:val="20"/>
        </w:rPr>
        <w:t xml:space="preserve"> </w:t>
      </w:r>
    </w:p>
    <w:p w14:paraId="5C3DE30A" w14:textId="77777777" w:rsidR="00E258B2" w:rsidRPr="00B11313" w:rsidRDefault="00E258B2" w:rsidP="00E258B2">
      <w:pPr>
        <w:keepNext/>
        <w:widowControl w:val="0"/>
        <w:tabs>
          <w:tab w:val="left" w:pos="0"/>
        </w:tabs>
        <w:autoSpaceDE w:val="0"/>
        <w:autoSpaceDN w:val="0"/>
        <w:adjustRightInd w:val="0"/>
        <w:spacing w:before="240" w:after="60"/>
        <w:rPr>
          <w:rFonts w:ascii="LucidaSansEF" w:hAnsi="LucidaSansEF"/>
          <w:sz w:val="20"/>
          <w:szCs w:val="20"/>
        </w:rPr>
      </w:pPr>
      <w:r w:rsidRPr="00B11313">
        <w:rPr>
          <w:rFonts w:ascii="LucidaSansEF" w:hAnsi="LucidaSansEF"/>
          <w:sz w:val="20"/>
          <w:szCs w:val="20"/>
        </w:rPr>
        <w:t>De gunningscriteria met weging vallen uiteen in:</w:t>
      </w:r>
    </w:p>
    <w:p w14:paraId="4D3BED9E" w14:textId="77777777" w:rsidR="00E258B2" w:rsidRDefault="00194FD4" w:rsidP="00AE2AEB">
      <w:pPr>
        <w:pStyle w:val="Lijstalinea"/>
        <w:numPr>
          <w:ilvl w:val="0"/>
          <w:numId w:val="19"/>
        </w:numPr>
        <w:rPr>
          <w:rFonts w:ascii="LucidaSansEF" w:hAnsi="LucidaSansEF" w:cs="Arial"/>
          <w:sz w:val="20"/>
          <w:szCs w:val="20"/>
        </w:rPr>
      </w:pPr>
      <w:r>
        <w:rPr>
          <w:rFonts w:ascii="LucidaSansEF" w:hAnsi="LucidaSansEF" w:cs="Arial"/>
          <w:sz w:val="20"/>
          <w:szCs w:val="20"/>
        </w:rPr>
        <w:t>70</w:t>
      </w:r>
      <w:r w:rsidR="00E258B2" w:rsidRPr="00B11313">
        <w:rPr>
          <w:rFonts w:ascii="LucidaSansEF" w:hAnsi="LucidaSansEF" w:cs="Arial"/>
          <w:sz w:val="20"/>
          <w:szCs w:val="20"/>
        </w:rPr>
        <w:t>%</w:t>
      </w:r>
      <w:r w:rsidR="00E1392B" w:rsidRPr="00B11313">
        <w:rPr>
          <w:rFonts w:ascii="LucidaSansEF" w:hAnsi="LucidaSansEF" w:cs="Arial"/>
          <w:sz w:val="20"/>
          <w:szCs w:val="20"/>
        </w:rPr>
        <w:t xml:space="preserve"> Kwaliteit: </w:t>
      </w:r>
      <w:r w:rsidR="00CF74F0" w:rsidRPr="00B11313">
        <w:rPr>
          <w:rFonts w:ascii="LucidaSansEF" w:hAnsi="LucidaSansEF" w:cs="Arial"/>
          <w:sz w:val="20"/>
          <w:szCs w:val="20"/>
        </w:rPr>
        <w:t xml:space="preserve">opstellen van </w:t>
      </w:r>
      <w:r w:rsidR="00E258B2" w:rsidRPr="00B11313">
        <w:rPr>
          <w:rFonts w:ascii="LucidaSansEF" w:hAnsi="LucidaSansEF" w:cs="Arial"/>
          <w:sz w:val="20"/>
          <w:szCs w:val="20"/>
        </w:rPr>
        <w:t>Plan van Aanpak</w:t>
      </w:r>
      <w:r w:rsidR="00CF74F0" w:rsidRPr="00B11313">
        <w:rPr>
          <w:rFonts w:ascii="LucidaSansEF" w:hAnsi="LucidaSansEF" w:cs="Arial"/>
          <w:sz w:val="20"/>
          <w:szCs w:val="20"/>
        </w:rPr>
        <w:t xml:space="preserve"> en een</w:t>
      </w:r>
      <w:r w:rsidR="00E258B2" w:rsidRPr="00B11313">
        <w:rPr>
          <w:rFonts w:ascii="LucidaSansEF" w:hAnsi="LucidaSansEF" w:cs="Arial"/>
          <w:sz w:val="20"/>
          <w:szCs w:val="20"/>
        </w:rPr>
        <w:t xml:space="preserve"> </w:t>
      </w:r>
      <w:r w:rsidR="00E1392B" w:rsidRPr="00B11313">
        <w:rPr>
          <w:rFonts w:ascii="LucidaSansEF" w:hAnsi="LucidaSansEF" w:cs="Arial"/>
          <w:sz w:val="20"/>
          <w:szCs w:val="20"/>
        </w:rPr>
        <w:t>Presentatie</w:t>
      </w:r>
      <w:r w:rsidR="00AC51CF" w:rsidRPr="00B11313">
        <w:rPr>
          <w:rFonts w:ascii="LucidaSansEF" w:hAnsi="LucidaSansEF" w:cs="Arial"/>
          <w:sz w:val="20"/>
          <w:szCs w:val="20"/>
        </w:rPr>
        <w:t>/interview</w:t>
      </w:r>
      <w:r w:rsidR="00E258B2" w:rsidRPr="00B11313">
        <w:rPr>
          <w:rFonts w:ascii="LucidaSansEF" w:hAnsi="LucidaSansEF" w:cs="Arial"/>
          <w:sz w:val="20"/>
          <w:szCs w:val="20"/>
        </w:rPr>
        <w:t>.</w:t>
      </w:r>
    </w:p>
    <w:p w14:paraId="0F17B153" w14:textId="77777777" w:rsidR="00194FD4" w:rsidRPr="00B11313" w:rsidRDefault="00194FD4" w:rsidP="00AE2AEB">
      <w:pPr>
        <w:pStyle w:val="Lijstalinea"/>
        <w:numPr>
          <w:ilvl w:val="0"/>
          <w:numId w:val="19"/>
        </w:numPr>
        <w:rPr>
          <w:rFonts w:ascii="LucidaSansEF" w:hAnsi="LucidaSansEF" w:cs="Arial"/>
          <w:sz w:val="20"/>
          <w:szCs w:val="20"/>
        </w:rPr>
      </w:pPr>
      <w:r>
        <w:rPr>
          <w:rFonts w:ascii="LucidaSansEF" w:hAnsi="LucidaSansEF" w:cs="Arial"/>
          <w:sz w:val="20"/>
          <w:szCs w:val="20"/>
        </w:rPr>
        <w:t>30 prijs</w:t>
      </w:r>
    </w:p>
    <w:p w14:paraId="1AFA7859" w14:textId="77777777" w:rsidR="00E258B2" w:rsidRPr="00673398" w:rsidRDefault="00E258B2" w:rsidP="00673398">
      <w:pPr>
        <w:rPr>
          <w:rFonts w:ascii="LucidaSansEF" w:hAnsi="LucidaSansEF" w:cs="Arial"/>
          <w:sz w:val="20"/>
          <w:szCs w:val="20"/>
        </w:rPr>
      </w:pPr>
    </w:p>
    <w:bookmarkEnd w:id="108"/>
    <w:bookmarkEnd w:id="109"/>
    <w:p w14:paraId="15E7B4D8" w14:textId="77777777" w:rsidR="006363D4" w:rsidRPr="00B11313" w:rsidRDefault="006363D4" w:rsidP="006363D4"/>
    <w:p w14:paraId="75117305" w14:textId="77777777" w:rsidR="00D95B5E" w:rsidRPr="00B11313" w:rsidRDefault="00797B21" w:rsidP="006363D4">
      <w:pPr>
        <w:rPr>
          <w:rFonts w:ascii="LucidaSansEF" w:hAnsi="LucidaSansEF"/>
          <w:sz w:val="20"/>
          <w:szCs w:val="20"/>
        </w:rPr>
      </w:pPr>
      <w:r w:rsidRPr="00B11313">
        <w:rPr>
          <w:rFonts w:ascii="LucidaSansEF" w:hAnsi="LucidaSansEF"/>
          <w:sz w:val="20"/>
          <w:szCs w:val="20"/>
        </w:rPr>
        <w:t>Varianten zijn</w:t>
      </w:r>
      <w:r w:rsidR="00E1392B" w:rsidRPr="00B11313">
        <w:rPr>
          <w:rFonts w:ascii="LucidaSansEF" w:hAnsi="LucidaSansEF"/>
          <w:sz w:val="20"/>
          <w:szCs w:val="20"/>
        </w:rPr>
        <w:t xml:space="preserve"> </w:t>
      </w:r>
      <w:r w:rsidRPr="00B11313">
        <w:rPr>
          <w:rFonts w:ascii="LucidaSansEF" w:hAnsi="LucidaSansEF" w:cs="Arial"/>
          <w:sz w:val="20"/>
          <w:szCs w:val="20"/>
        </w:rPr>
        <w:t>niet</w:t>
      </w:r>
      <w:r w:rsidRPr="00B11313">
        <w:rPr>
          <w:rFonts w:ascii="LucidaSansEF" w:hAnsi="LucidaSansEF"/>
          <w:sz w:val="20"/>
          <w:szCs w:val="20"/>
        </w:rPr>
        <w:t xml:space="preserve"> toegestaan.</w:t>
      </w:r>
    </w:p>
    <w:p w14:paraId="39767BA1" w14:textId="77777777" w:rsidR="00250274" w:rsidRPr="00B11313" w:rsidRDefault="00250274" w:rsidP="00BE7463">
      <w:pPr>
        <w:pStyle w:val="Kop3"/>
        <w:numPr>
          <w:ilvl w:val="1"/>
          <w:numId w:val="6"/>
        </w:numPr>
        <w:tabs>
          <w:tab w:val="clear" w:pos="1079"/>
          <w:tab w:val="num" w:pos="993"/>
        </w:tabs>
        <w:spacing w:before="360"/>
        <w:ind w:left="992" w:hanging="992"/>
        <w:rPr>
          <w:rFonts w:ascii="LucidaSansEF" w:hAnsi="LucidaSansEF"/>
          <w:i w:val="0"/>
        </w:rPr>
      </w:pPr>
      <w:bookmarkStart w:id="112" w:name="_Toc21518903"/>
      <w:r w:rsidRPr="00B11313">
        <w:rPr>
          <w:rFonts w:ascii="LucidaSansEF" w:hAnsi="LucidaSansEF"/>
          <w:i w:val="0"/>
        </w:rPr>
        <w:t>Inschrijfkosten</w:t>
      </w:r>
      <w:bookmarkEnd w:id="112"/>
    </w:p>
    <w:p w14:paraId="1171B039" w14:textId="77777777" w:rsidR="00A976CD" w:rsidRPr="00B11313" w:rsidRDefault="00ED63B4">
      <w:pPr>
        <w:rPr>
          <w:rFonts w:ascii="LucidaSansEF" w:hAnsi="LucidaSansEF"/>
          <w:sz w:val="20"/>
          <w:szCs w:val="20"/>
        </w:rPr>
      </w:pPr>
      <w:bookmarkStart w:id="113" w:name="_Toc352858546"/>
      <w:bookmarkStart w:id="114" w:name="_Toc352858620"/>
      <w:r w:rsidRPr="00B11313">
        <w:rPr>
          <w:rFonts w:ascii="LucidaSansEF" w:hAnsi="LucidaSansEF"/>
          <w:sz w:val="20"/>
          <w:szCs w:val="20"/>
        </w:rPr>
        <w:t>Aan de VU kunnen geen kosten in rekening worden gebracht in verband met het uitbrengen van de Inschrijving.</w:t>
      </w:r>
    </w:p>
    <w:bookmarkEnd w:id="113"/>
    <w:bookmarkEnd w:id="114"/>
    <w:p w14:paraId="5182414A" w14:textId="77777777" w:rsidR="006363D4" w:rsidRPr="00B11313" w:rsidRDefault="00797B21" w:rsidP="00BE7463">
      <w:pPr>
        <w:pStyle w:val="Kop10"/>
        <w:tabs>
          <w:tab w:val="left" w:pos="993"/>
        </w:tabs>
        <w:spacing w:line="280" w:lineRule="atLeast"/>
        <w:ind w:left="992" w:hanging="992"/>
        <w:rPr>
          <w:rStyle w:val="Kop1Char"/>
        </w:rPr>
      </w:pPr>
      <w:r w:rsidRPr="00B11313">
        <w:rPr>
          <w:i/>
          <w:sz w:val="20"/>
          <w:szCs w:val="20"/>
        </w:rPr>
        <w:br w:type="page"/>
      </w:r>
      <w:bookmarkStart w:id="115" w:name="_Toc21518904"/>
      <w:r w:rsidR="006363D4" w:rsidRPr="00B11313">
        <w:rPr>
          <w:szCs w:val="20"/>
        </w:rPr>
        <w:lastRenderedPageBreak/>
        <w:t>2.</w:t>
      </w:r>
      <w:r w:rsidR="006363D4" w:rsidRPr="00B11313">
        <w:rPr>
          <w:szCs w:val="20"/>
        </w:rPr>
        <w:tab/>
        <w:t>Voorschriften</w:t>
      </w:r>
      <w:bookmarkEnd w:id="115"/>
    </w:p>
    <w:p w14:paraId="0D0F91C5" w14:textId="77777777" w:rsidR="00ED63B4" w:rsidRPr="00B11313" w:rsidRDefault="00ED63B4" w:rsidP="0067101B">
      <w:pPr>
        <w:widowControl w:val="0"/>
        <w:autoSpaceDE w:val="0"/>
        <w:autoSpaceDN w:val="0"/>
        <w:adjustRightInd w:val="0"/>
        <w:jc w:val="both"/>
        <w:rPr>
          <w:rFonts w:ascii="LucidaSansEF" w:hAnsi="LucidaSansEF"/>
          <w:sz w:val="20"/>
          <w:szCs w:val="20"/>
        </w:rPr>
      </w:pPr>
      <w:r w:rsidRPr="00B11313">
        <w:rPr>
          <w:rFonts w:ascii="LucidaSansEF" w:hAnsi="LucidaSansEF"/>
          <w:sz w:val="20"/>
          <w:szCs w:val="20"/>
        </w:rPr>
        <w:t xml:space="preserve">Indien u zich als Gegadigde wenst aan te melden voor deze aanbesteding, dan dient u zich onvoorwaardelijk te conformeren aan de onderstaande algemene aanbestedingsvoorschriften. </w:t>
      </w:r>
    </w:p>
    <w:p w14:paraId="2957FCE6" w14:textId="77777777" w:rsidR="00ED63B4" w:rsidRPr="00B11313" w:rsidRDefault="00ED63B4" w:rsidP="0067101B">
      <w:pPr>
        <w:widowControl w:val="0"/>
        <w:autoSpaceDE w:val="0"/>
        <w:autoSpaceDN w:val="0"/>
        <w:adjustRightInd w:val="0"/>
        <w:jc w:val="both"/>
        <w:rPr>
          <w:rFonts w:ascii="LucidaSansEF" w:hAnsi="LucidaSansEF"/>
          <w:sz w:val="20"/>
          <w:szCs w:val="20"/>
        </w:rPr>
      </w:pPr>
      <w:r w:rsidRPr="00B11313">
        <w:rPr>
          <w:rFonts w:ascii="LucidaSansEF" w:hAnsi="LucidaSansEF"/>
          <w:sz w:val="20"/>
          <w:szCs w:val="20"/>
        </w:rPr>
        <w:t>Dit doet u door het indienen van een rechtsgeldig ondertekend ‘Uniform Europees Aanbestedingsdocument’.</w:t>
      </w:r>
    </w:p>
    <w:p w14:paraId="2F8DBE3A" w14:textId="77777777" w:rsidR="006363D4" w:rsidRPr="00B11313" w:rsidRDefault="006363D4" w:rsidP="00AE2AEB">
      <w:pPr>
        <w:pStyle w:val="Kop3"/>
        <w:numPr>
          <w:ilvl w:val="1"/>
          <w:numId w:val="9"/>
        </w:numPr>
        <w:tabs>
          <w:tab w:val="clear" w:pos="795"/>
          <w:tab w:val="num" w:pos="993"/>
        </w:tabs>
        <w:spacing w:before="360"/>
        <w:ind w:left="992" w:hanging="992"/>
        <w:rPr>
          <w:rFonts w:ascii="LucidaSansEF" w:eastAsia="MS Mincho" w:hAnsi="LucidaSansEF"/>
          <w:i w:val="0"/>
        </w:rPr>
      </w:pPr>
      <w:bookmarkStart w:id="116" w:name="_Toc21518905"/>
      <w:bookmarkStart w:id="117" w:name="_Toc198454552"/>
      <w:r w:rsidRPr="00B11313">
        <w:rPr>
          <w:rFonts w:ascii="LucidaSansEF" w:eastAsia="MS Mincho" w:hAnsi="LucidaSansEF"/>
          <w:i w:val="0"/>
        </w:rPr>
        <w:t>Aanbestedingsvoorschriften</w:t>
      </w:r>
      <w:bookmarkEnd w:id="116"/>
    </w:p>
    <w:p w14:paraId="6BC77329" w14:textId="77777777" w:rsidR="006363D4" w:rsidRPr="00B11313" w:rsidRDefault="00ED63B4" w:rsidP="006363D4">
      <w:pPr>
        <w:widowControl w:val="0"/>
        <w:autoSpaceDE w:val="0"/>
        <w:autoSpaceDN w:val="0"/>
        <w:adjustRightInd w:val="0"/>
        <w:rPr>
          <w:rFonts w:ascii="LucidaSansEF" w:hAnsi="LucidaSansEF" w:cs="Arial"/>
          <w:sz w:val="20"/>
          <w:szCs w:val="20"/>
        </w:rPr>
      </w:pPr>
      <w:r w:rsidRPr="00B11313">
        <w:rPr>
          <w:rFonts w:ascii="LucidaSansEF" w:hAnsi="LucidaSansEF" w:cs="Arial"/>
          <w:sz w:val="20"/>
          <w:szCs w:val="20"/>
        </w:rPr>
        <w:t xml:space="preserve">Afwijkende offertes worden terzijde gelegd indien </w:t>
      </w:r>
      <w:r w:rsidR="00CF74F0" w:rsidRPr="00B11313">
        <w:rPr>
          <w:rFonts w:ascii="LucidaSansEF" w:hAnsi="LucidaSansEF" w:cs="Arial"/>
          <w:sz w:val="20"/>
          <w:szCs w:val="20"/>
        </w:rPr>
        <w:t xml:space="preserve">deze </w:t>
      </w:r>
      <w:r w:rsidRPr="00B11313">
        <w:rPr>
          <w:rFonts w:ascii="LucidaSansEF" w:hAnsi="LucidaSansEF" w:cs="Arial"/>
          <w:sz w:val="20"/>
          <w:szCs w:val="20"/>
        </w:rPr>
        <w:t>afwijking van dusdanige aard is dat, naar mening van de aanbestedende dienst, eventueel herstel zou leiden tot een verandering van de aanbieding.</w:t>
      </w:r>
    </w:p>
    <w:p w14:paraId="5D99DFA8" w14:textId="77777777" w:rsidR="006363D4" w:rsidRPr="00B11313" w:rsidRDefault="006363D4" w:rsidP="006363D4">
      <w:pPr>
        <w:widowControl w:val="0"/>
        <w:autoSpaceDE w:val="0"/>
        <w:autoSpaceDN w:val="0"/>
        <w:adjustRightInd w:val="0"/>
        <w:rPr>
          <w:rFonts w:ascii="LucidaSansEF" w:hAnsi="LucidaSansEF" w:cs="Arial"/>
          <w:sz w:val="20"/>
          <w:szCs w:val="20"/>
        </w:rPr>
      </w:pPr>
    </w:p>
    <w:p w14:paraId="7326224B" w14:textId="77777777" w:rsidR="006363D4" w:rsidRPr="00B11313" w:rsidRDefault="006363D4" w:rsidP="00AE2AEB">
      <w:pPr>
        <w:numPr>
          <w:ilvl w:val="0"/>
          <w:numId w:val="18"/>
        </w:numPr>
        <w:overflowPunct w:val="0"/>
        <w:autoSpaceDE w:val="0"/>
        <w:autoSpaceDN w:val="0"/>
        <w:adjustRightInd w:val="0"/>
        <w:ind w:left="357" w:hanging="357"/>
        <w:textAlignment w:val="baseline"/>
        <w:rPr>
          <w:rFonts w:ascii="LucidaSansEF" w:hAnsi="LucidaSansEF" w:cs="Arial"/>
          <w:sz w:val="20"/>
          <w:szCs w:val="20"/>
        </w:rPr>
      </w:pPr>
      <w:r w:rsidRPr="00B11313">
        <w:rPr>
          <w:rFonts w:ascii="LucidaSansEF" w:hAnsi="LucidaSansEF" w:cs="Arial"/>
          <w:sz w:val="20"/>
          <w:szCs w:val="20"/>
        </w:rPr>
        <w:t>Voor de VU is de contac</w:t>
      </w:r>
      <w:r w:rsidR="00CE6331" w:rsidRPr="00B11313">
        <w:rPr>
          <w:rFonts w:ascii="LucidaSansEF" w:hAnsi="LucidaSansEF" w:cs="Arial"/>
          <w:sz w:val="20"/>
          <w:szCs w:val="20"/>
        </w:rPr>
        <w:t>tpersoon voor deze aanbesteding</w:t>
      </w:r>
      <w:r w:rsidRPr="00B11313">
        <w:rPr>
          <w:rFonts w:ascii="LucidaSansEF" w:hAnsi="LucidaSansEF" w:cs="Arial"/>
          <w:sz w:val="20"/>
          <w:szCs w:val="20"/>
        </w:rPr>
        <w:t xml:space="preserve"> te bereiken </w:t>
      </w:r>
      <w:r w:rsidR="00ED63B4" w:rsidRPr="00B11313">
        <w:rPr>
          <w:rFonts w:ascii="LucidaSansEF" w:hAnsi="LucidaSansEF" w:cs="Arial"/>
          <w:sz w:val="20"/>
          <w:szCs w:val="20"/>
        </w:rPr>
        <w:t xml:space="preserve">via de berichtenmodule van </w:t>
      </w:r>
      <w:proofErr w:type="spellStart"/>
      <w:r w:rsidR="00ED63B4" w:rsidRPr="00B11313">
        <w:rPr>
          <w:rFonts w:ascii="LucidaSansEF" w:hAnsi="LucidaSansEF" w:cs="Arial"/>
          <w:sz w:val="20"/>
          <w:szCs w:val="20"/>
        </w:rPr>
        <w:t>TenderNed</w:t>
      </w:r>
      <w:proofErr w:type="spellEnd"/>
      <w:r w:rsidRPr="00B11313">
        <w:rPr>
          <w:rFonts w:ascii="LucidaSansEF" w:hAnsi="LucidaSansEF" w:cs="Arial"/>
          <w:sz w:val="20"/>
          <w:szCs w:val="20"/>
        </w:rPr>
        <w:t>. Inlichtingen kunnen worden i</w:t>
      </w:r>
      <w:r w:rsidR="0070581C" w:rsidRPr="00B11313">
        <w:rPr>
          <w:rFonts w:ascii="LucidaSansEF" w:hAnsi="LucidaSansEF" w:cs="Arial"/>
          <w:sz w:val="20"/>
          <w:szCs w:val="20"/>
        </w:rPr>
        <w:t>ngewonnen onder vermelding van ‘</w:t>
      </w:r>
      <w:r w:rsidRPr="00B11313">
        <w:rPr>
          <w:rFonts w:ascii="LucidaSansEF" w:hAnsi="LucidaSansEF" w:cs="Arial"/>
          <w:sz w:val="20"/>
          <w:szCs w:val="20"/>
        </w:rPr>
        <w:t xml:space="preserve">Vraag aanbesteding </w:t>
      </w:r>
      <w:proofErr w:type="spellStart"/>
      <w:r w:rsidR="00E1392B" w:rsidRPr="00B11313">
        <w:rPr>
          <w:rFonts w:ascii="LucidaSansEF" w:hAnsi="LucidaSansEF" w:cs="Arial"/>
          <w:sz w:val="20"/>
          <w:szCs w:val="20"/>
        </w:rPr>
        <w:t>Preferred</w:t>
      </w:r>
      <w:proofErr w:type="spellEnd"/>
      <w:r w:rsidR="00E1392B" w:rsidRPr="00B11313">
        <w:rPr>
          <w:rFonts w:ascii="LucidaSansEF" w:hAnsi="LucidaSansEF" w:cs="Arial"/>
          <w:sz w:val="20"/>
          <w:szCs w:val="20"/>
        </w:rPr>
        <w:t xml:space="preserve"> </w:t>
      </w:r>
      <w:proofErr w:type="spellStart"/>
      <w:r w:rsidR="00E1392B" w:rsidRPr="00B11313">
        <w:rPr>
          <w:rFonts w:ascii="LucidaSansEF" w:hAnsi="LucidaSansEF" w:cs="Arial"/>
          <w:sz w:val="20"/>
          <w:szCs w:val="20"/>
        </w:rPr>
        <w:t>suppliers</w:t>
      </w:r>
      <w:proofErr w:type="spellEnd"/>
      <w:r w:rsidR="00E1392B" w:rsidRPr="00B11313">
        <w:rPr>
          <w:rFonts w:ascii="LucidaSansEF" w:hAnsi="LucidaSansEF" w:cs="Arial"/>
          <w:sz w:val="20"/>
          <w:szCs w:val="20"/>
        </w:rPr>
        <w:t xml:space="preserve"> projectmanagement bouw</w:t>
      </w:r>
      <w:r w:rsidR="0070581C" w:rsidRPr="00B11313">
        <w:rPr>
          <w:rFonts w:ascii="LucidaSansEF" w:hAnsi="LucidaSansEF" w:cs="Arial"/>
          <w:sz w:val="20"/>
          <w:szCs w:val="20"/>
        </w:rPr>
        <w:t>’</w:t>
      </w:r>
      <w:r w:rsidRPr="00B11313">
        <w:rPr>
          <w:rFonts w:ascii="LucidaSansEF" w:hAnsi="LucidaSansEF" w:cs="Arial"/>
          <w:sz w:val="20"/>
          <w:szCs w:val="20"/>
        </w:rPr>
        <w:t xml:space="preserve">. </w:t>
      </w:r>
    </w:p>
    <w:p w14:paraId="18FE9787" w14:textId="77777777" w:rsidR="00D56184" w:rsidRPr="00B11313" w:rsidRDefault="00D56184" w:rsidP="00AE2AEB">
      <w:pPr>
        <w:numPr>
          <w:ilvl w:val="0"/>
          <w:numId w:val="18"/>
        </w:numPr>
        <w:overflowPunct w:val="0"/>
        <w:autoSpaceDE w:val="0"/>
        <w:autoSpaceDN w:val="0"/>
        <w:adjustRightInd w:val="0"/>
        <w:ind w:left="357" w:hanging="357"/>
        <w:textAlignment w:val="baseline"/>
        <w:rPr>
          <w:rFonts w:ascii="LucidaSansEF" w:hAnsi="LucidaSansEF" w:cs="Arial"/>
          <w:sz w:val="20"/>
          <w:szCs w:val="20"/>
        </w:rPr>
      </w:pPr>
      <w:r w:rsidRPr="00B11313">
        <w:rPr>
          <w:rFonts w:ascii="LucidaSansEF" w:hAnsi="LucidaSansEF" w:cs="Arial"/>
          <w:sz w:val="20"/>
          <w:szCs w:val="20"/>
        </w:rPr>
        <w:t xml:space="preserve">Indien </w:t>
      </w:r>
      <w:r w:rsidR="00BA004A" w:rsidRPr="00B11313">
        <w:rPr>
          <w:rFonts w:ascii="LucidaSansEF" w:hAnsi="LucidaSansEF" w:cs="Arial"/>
          <w:sz w:val="20"/>
          <w:szCs w:val="20"/>
        </w:rPr>
        <w:t>Inschrijver</w:t>
      </w:r>
      <w:r w:rsidRPr="00B11313">
        <w:rPr>
          <w:rFonts w:ascii="LucidaSansEF" w:hAnsi="LucidaSansEF" w:cs="Arial"/>
          <w:sz w:val="20"/>
          <w:szCs w:val="20"/>
        </w:rPr>
        <w:t xml:space="preserve"> besluit om geen aanbieding in te dienen, dan wordt deze verzocht dit aan de contactpersoon van de VU te melden en de aanbestedingsdocumenten te vernietigen.</w:t>
      </w:r>
    </w:p>
    <w:p w14:paraId="7A07C851" w14:textId="77777777" w:rsidR="006363D4" w:rsidRPr="00B11313" w:rsidRDefault="00BA004A" w:rsidP="00AE2AEB">
      <w:pPr>
        <w:numPr>
          <w:ilvl w:val="0"/>
          <w:numId w:val="18"/>
        </w:numPr>
        <w:overflowPunct w:val="0"/>
        <w:autoSpaceDE w:val="0"/>
        <w:autoSpaceDN w:val="0"/>
        <w:adjustRightInd w:val="0"/>
        <w:ind w:left="357" w:hanging="357"/>
        <w:textAlignment w:val="baseline"/>
        <w:rPr>
          <w:rFonts w:ascii="LucidaSansEF" w:hAnsi="LucidaSansEF" w:cs="Arial"/>
          <w:sz w:val="20"/>
          <w:szCs w:val="20"/>
        </w:rPr>
      </w:pPr>
      <w:r w:rsidRPr="00B11313">
        <w:rPr>
          <w:rFonts w:ascii="LucidaSansEF" w:hAnsi="LucidaSansEF" w:cs="Arial"/>
          <w:sz w:val="20"/>
          <w:szCs w:val="20"/>
        </w:rPr>
        <w:t>Inschrijver</w:t>
      </w:r>
      <w:r w:rsidR="006363D4" w:rsidRPr="00B11313">
        <w:rPr>
          <w:rFonts w:ascii="LucidaSansEF" w:hAnsi="LucidaSansEF" w:cs="Arial"/>
          <w:sz w:val="20"/>
          <w:szCs w:val="20"/>
        </w:rPr>
        <w:t xml:space="preserve"> is gehouden de door VU verstrekte gegevens vertrouwelijk te behandelen, op straffe van uitsluitin</w:t>
      </w:r>
      <w:r w:rsidR="00CE6331" w:rsidRPr="00B11313">
        <w:rPr>
          <w:rFonts w:ascii="LucidaSansEF" w:hAnsi="LucidaSansEF" w:cs="Arial"/>
          <w:sz w:val="20"/>
          <w:szCs w:val="20"/>
        </w:rPr>
        <w:t>g van de aanbestedingsprocedure</w:t>
      </w:r>
      <w:r w:rsidR="006363D4" w:rsidRPr="00B11313">
        <w:rPr>
          <w:rFonts w:ascii="LucidaSansEF" w:hAnsi="LucidaSansEF" w:cs="Arial"/>
          <w:sz w:val="20"/>
          <w:szCs w:val="20"/>
        </w:rPr>
        <w:t xml:space="preserve"> bij schending daarvan. </w:t>
      </w:r>
      <w:r w:rsidRPr="00B11313">
        <w:rPr>
          <w:rFonts w:ascii="LucidaSansEF" w:hAnsi="LucidaSansEF" w:cs="Arial"/>
          <w:sz w:val="20"/>
          <w:szCs w:val="20"/>
        </w:rPr>
        <w:t>Inschrijver</w:t>
      </w:r>
      <w:r w:rsidR="006363D4" w:rsidRPr="00B11313">
        <w:rPr>
          <w:rFonts w:ascii="LucidaSansEF" w:hAnsi="LucidaSansEF" w:cs="Arial"/>
          <w:sz w:val="20"/>
          <w:szCs w:val="20"/>
        </w:rPr>
        <w:t xml:space="preserve"> legt deze verplichting eveneens op aan de door hem in te schakelen derden. VU zal eveneens de door </w:t>
      </w:r>
      <w:r w:rsidR="00D56184" w:rsidRPr="00B11313">
        <w:rPr>
          <w:rFonts w:ascii="LucidaSansEF" w:hAnsi="LucidaSansEF" w:cs="Arial"/>
          <w:sz w:val="20"/>
          <w:szCs w:val="20"/>
        </w:rPr>
        <w:t>Inschrijver</w:t>
      </w:r>
      <w:r w:rsidR="006363D4" w:rsidRPr="00B11313">
        <w:rPr>
          <w:rFonts w:ascii="LucidaSansEF" w:hAnsi="LucidaSansEF" w:cs="Arial"/>
          <w:sz w:val="20"/>
          <w:szCs w:val="20"/>
        </w:rPr>
        <w:t xml:space="preserve"> verstrekte informatie vertrouwelijk behandelen.</w:t>
      </w:r>
    </w:p>
    <w:p w14:paraId="179CC70F" w14:textId="77777777" w:rsidR="006363D4" w:rsidRPr="00B11313" w:rsidRDefault="006363D4" w:rsidP="00AE2AEB">
      <w:pPr>
        <w:numPr>
          <w:ilvl w:val="0"/>
          <w:numId w:val="18"/>
        </w:numPr>
        <w:overflowPunct w:val="0"/>
        <w:autoSpaceDE w:val="0"/>
        <w:autoSpaceDN w:val="0"/>
        <w:adjustRightInd w:val="0"/>
        <w:ind w:left="357" w:hanging="357"/>
        <w:textAlignment w:val="baseline"/>
        <w:rPr>
          <w:rFonts w:ascii="LucidaSansEF" w:hAnsi="LucidaSansEF" w:cs="Arial"/>
          <w:sz w:val="20"/>
          <w:szCs w:val="20"/>
        </w:rPr>
      </w:pPr>
      <w:r w:rsidRPr="00B11313">
        <w:rPr>
          <w:rFonts w:ascii="LucidaSansEF" w:hAnsi="LucidaSansEF" w:cs="Arial"/>
          <w:sz w:val="20"/>
          <w:szCs w:val="20"/>
        </w:rPr>
        <w:t>Aanbiedingen en correspondentie worden na afloop niet aan de Inschrijver geretourneerd.</w:t>
      </w:r>
    </w:p>
    <w:p w14:paraId="748D5932" w14:textId="77777777" w:rsidR="006363D4" w:rsidRPr="00B11313" w:rsidRDefault="004E6C70" w:rsidP="00AE2AEB">
      <w:pPr>
        <w:numPr>
          <w:ilvl w:val="0"/>
          <w:numId w:val="18"/>
        </w:numPr>
        <w:overflowPunct w:val="0"/>
        <w:autoSpaceDE w:val="0"/>
        <w:autoSpaceDN w:val="0"/>
        <w:adjustRightInd w:val="0"/>
        <w:ind w:left="357" w:hanging="357"/>
        <w:textAlignment w:val="baseline"/>
        <w:rPr>
          <w:rFonts w:ascii="LucidaSansEF" w:hAnsi="LucidaSansEF" w:cs="Arial"/>
          <w:sz w:val="20"/>
          <w:szCs w:val="20"/>
        </w:rPr>
      </w:pPr>
      <w:r w:rsidRPr="00B11313">
        <w:rPr>
          <w:rFonts w:ascii="LucidaSansEF" w:hAnsi="LucidaSansEF" w:cs="Arial"/>
          <w:sz w:val="20"/>
          <w:szCs w:val="20"/>
        </w:rPr>
        <w:t>Inkoop</w:t>
      </w:r>
      <w:r w:rsidR="00262466" w:rsidRPr="00B11313">
        <w:rPr>
          <w:rFonts w:ascii="LucidaSansEF" w:hAnsi="LucidaSansEF" w:cs="Arial"/>
          <w:sz w:val="20"/>
          <w:szCs w:val="20"/>
        </w:rPr>
        <w:t>, levering</w:t>
      </w:r>
      <w:r w:rsidR="006363D4" w:rsidRPr="00B11313">
        <w:rPr>
          <w:rFonts w:ascii="LucidaSansEF" w:hAnsi="LucidaSansEF" w:cs="Arial"/>
          <w:sz w:val="20"/>
          <w:szCs w:val="20"/>
        </w:rPr>
        <w:t xml:space="preserve">- en betalingsvoorwaarden, branchevoorwaarden en/of andere algemene voorwaarden van Inschrijver zijn nadrukkelijk niet van toepassing. De wederzijdse rechten en verplichtingen van partijen worden vastgelegd in de definitieve </w:t>
      </w:r>
      <w:r w:rsidR="00DF2330" w:rsidRPr="00B11313">
        <w:rPr>
          <w:rFonts w:ascii="LucidaSansEF" w:hAnsi="LucidaSansEF" w:cs="Arial"/>
          <w:sz w:val="20"/>
          <w:szCs w:val="20"/>
        </w:rPr>
        <w:t>overeenkomst</w:t>
      </w:r>
      <w:r w:rsidR="006363D4" w:rsidRPr="00B11313">
        <w:rPr>
          <w:rFonts w:ascii="LucidaSansEF" w:hAnsi="LucidaSansEF" w:cs="Arial"/>
          <w:sz w:val="20"/>
          <w:szCs w:val="20"/>
        </w:rPr>
        <w:t xml:space="preserve"> en de Algemene Inkoopvoorwaarden van de VU.</w:t>
      </w:r>
    </w:p>
    <w:p w14:paraId="6DA3CFB1" w14:textId="77777777" w:rsidR="006363D4" w:rsidRPr="00B11313" w:rsidRDefault="006363D4" w:rsidP="00AE2AEB">
      <w:pPr>
        <w:widowControl w:val="0"/>
        <w:numPr>
          <w:ilvl w:val="0"/>
          <w:numId w:val="18"/>
        </w:numPr>
        <w:autoSpaceDE w:val="0"/>
        <w:autoSpaceDN w:val="0"/>
        <w:adjustRightInd w:val="0"/>
        <w:ind w:left="357" w:hanging="357"/>
        <w:rPr>
          <w:rFonts w:ascii="LucidaSansEF" w:hAnsi="LucidaSansEF" w:cs="Arial"/>
          <w:sz w:val="20"/>
          <w:szCs w:val="20"/>
        </w:rPr>
      </w:pPr>
      <w:r w:rsidRPr="00B11313">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B11313">
        <w:rPr>
          <w:rFonts w:ascii="LucidaSansEF" w:hAnsi="LucidaSansEF" w:cs="Arial"/>
          <w:sz w:val="20"/>
          <w:szCs w:val="20"/>
          <w:shd w:val="clear" w:color="auto" w:fill="FFFFFF"/>
        </w:rPr>
        <w:t>proactieve</w:t>
      </w:r>
      <w:r w:rsidRPr="00B11313">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sidRPr="00B11313">
        <w:rPr>
          <w:rFonts w:ascii="LucidaSansEF" w:hAnsi="LucidaSansEF" w:cs="Arial"/>
          <w:sz w:val="20"/>
          <w:szCs w:val="20"/>
          <w:shd w:val="clear" w:color="auto" w:fill="FFFFFF"/>
        </w:rPr>
        <w:t xml:space="preserve">mogelijk </w:t>
      </w:r>
      <w:r w:rsidRPr="00B11313">
        <w:rPr>
          <w:rFonts w:ascii="LucidaSansEF" w:hAnsi="LucidaSansEF" w:cs="Arial"/>
          <w:sz w:val="20"/>
          <w:szCs w:val="20"/>
          <w:shd w:val="clear" w:color="auto" w:fill="FFFFFF"/>
        </w:rPr>
        <w:t xml:space="preserve">voor de aanbiedingsdatum </w:t>
      </w:r>
      <w:r w:rsidR="005852BB" w:rsidRPr="00B11313">
        <w:rPr>
          <w:rFonts w:ascii="LucidaSansEF" w:hAnsi="LucidaSansEF" w:cs="Arial"/>
          <w:sz w:val="20"/>
          <w:szCs w:val="20"/>
          <w:shd w:val="clear" w:color="auto" w:fill="FFFFFF"/>
        </w:rPr>
        <w:t xml:space="preserve">schriftelijk </w:t>
      </w:r>
      <w:r w:rsidRPr="00B11313">
        <w:rPr>
          <w:rFonts w:ascii="LucidaSansEF" w:hAnsi="LucidaSansEF" w:cs="Arial"/>
          <w:sz w:val="20"/>
          <w:szCs w:val="20"/>
          <w:shd w:val="clear" w:color="auto" w:fill="FFFFFF"/>
        </w:rPr>
        <w:t xml:space="preserve">bij de contactpersoon </w:t>
      </w:r>
      <w:r w:rsidR="00ED63B4" w:rsidRPr="00B11313">
        <w:rPr>
          <w:rFonts w:ascii="LucidaSansEF" w:hAnsi="LucidaSansEF" w:cs="Arial"/>
          <w:sz w:val="20"/>
          <w:szCs w:val="20"/>
          <w:shd w:val="clear" w:color="auto" w:fill="FFFFFF"/>
        </w:rPr>
        <w:t xml:space="preserve">dient te </w:t>
      </w:r>
      <w:r w:rsidRPr="00B11313">
        <w:rPr>
          <w:rFonts w:ascii="LucidaSansEF" w:hAnsi="LucidaSansEF" w:cs="Arial"/>
          <w:sz w:val="20"/>
          <w:szCs w:val="20"/>
          <w:shd w:val="clear" w:color="auto" w:fill="FFFFFF"/>
        </w:rPr>
        <w:t xml:space="preserve">melden. Heeft Inschrijver dit niet tijdig op de voorgeschreven wijze gemeld dan vervallen de rechten van de Inschrijver jegens de aanbesteder met betrekking tot (de gevolgen van) eventuele schendingen </w:t>
      </w:r>
      <w:r w:rsidR="00F75057" w:rsidRPr="00B11313">
        <w:rPr>
          <w:rFonts w:ascii="LucidaSansEF" w:hAnsi="LucidaSansEF" w:cs="Arial"/>
          <w:sz w:val="20"/>
          <w:szCs w:val="20"/>
          <w:shd w:val="clear" w:color="auto" w:fill="FFFFFF"/>
        </w:rPr>
        <w:t>van het (</w:t>
      </w:r>
      <w:proofErr w:type="spellStart"/>
      <w:r w:rsidR="00F75057" w:rsidRPr="00B11313">
        <w:rPr>
          <w:rFonts w:ascii="LucidaSansEF" w:hAnsi="LucidaSansEF" w:cs="Arial"/>
          <w:sz w:val="20"/>
          <w:szCs w:val="20"/>
          <w:shd w:val="clear" w:color="auto" w:fill="FFFFFF"/>
        </w:rPr>
        <w:t>aanbestedings</w:t>
      </w:r>
      <w:proofErr w:type="spellEnd"/>
      <w:r w:rsidR="005852BB" w:rsidRPr="00B11313">
        <w:rPr>
          <w:rFonts w:ascii="LucidaSansEF" w:hAnsi="LucidaSansEF" w:cs="Arial"/>
          <w:sz w:val="20"/>
          <w:szCs w:val="20"/>
          <w:shd w:val="clear" w:color="auto" w:fill="FFFFFF"/>
        </w:rPr>
        <w:t xml:space="preserve">)recht </w:t>
      </w:r>
      <w:r w:rsidRPr="00B11313">
        <w:rPr>
          <w:rFonts w:ascii="LucidaSansEF" w:hAnsi="LucidaSansEF" w:cs="Arial"/>
          <w:sz w:val="20"/>
          <w:szCs w:val="20"/>
          <w:shd w:val="clear" w:color="auto" w:fill="FFFFFF"/>
        </w:rPr>
        <w:t>e</w:t>
      </w:r>
      <w:r w:rsidR="005852BB" w:rsidRPr="00B11313">
        <w:rPr>
          <w:rFonts w:ascii="LucidaSansEF" w:hAnsi="LucidaSansEF" w:cs="Arial"/>
          <w:sz w:val="20"/>
          <w:szCs w:val="20"/>
          <w:shd w:val="clear" w:color="auto" w:fill="FFFFFF"/>
        </w:rPr>
        <w:t>n wordt de Inschrijver</w:t>
      </w:r>
      <w:r w:rsidRPr="00B11313">
        <w:rPr>
          <w:rFonts w:ascii="LucidaSansEF" w:hAnsi="LucidaSansEF" w:cs="Arial"/>
          <w:sz w:val="20"/>
          <w:szCs w:val="20"/>
          <w:shd w:val="clear" w:color="auto" w:fill="FFFFFF"/>
        </w:rPr>
        <w:t xml:space="preserve"> geacht onverkort en onvoorwaardelijk met de inhoud van die documenten te hebben </w:t>
      </w:r>
      <w:r w:rsidR="004E6C70" w:rsidRPr="00B11313">
        <w:rPr>
          <w:rFonts w:ascii="LucidaSansEF" w:hAnsi="LucidaSansEF" w:cs="Arial"/>
          <w:sz w:val="20"/>
          <w:szCs w:val="20"/>
          <w:shd w:val="clear" w:color="auto" w:fill="FFFFFF"/>
        </w:rPr>
        <w:t>ingestemd.</w:t>
      </w:r>
      <w:r w:rsidR="004E6C70" w:rsidRPr="00B11313">
        <w:rPr>
          <w:rFonts w:ascii="LucidaSansEF" w:hAnsi="LucidaSansEF" w:cs="Arial"/>
          <w:sz w:val="20"/>
          <w:szCs w:val="20"/>
        </w:rPr>
        <w:t xml:space="preserve"> </w:t>
      </w:r>
    </w:p>
    <w:p w14:paraId="4063B54F" w14:textId="77777777" w:rsidR="006363D4" w:rsidRPr="00B11313" w:rsidRDefault="006363D4" w:rsidP="00AE2AEB">
      <w:pPr>
        <w:numPr>
          <w:ilvl w:val="0"/>
          <w:numId w:val="18"/>
        </w:numPr>
        <w:overflowPunct w:val="0"/>
        <w:autoSpaceDE w:val="0"/>
        <w:autoSpaceDN w:val="0"/>
        <w:adjustRightInd w:val="0"/>
        <w:ind w:left="357" w:hanging="357"/>
        <w:textAlignment w:val="baseline"/>
        <w:rPr>
          <w:rFonts w:ascii="LucidaSansEF" w:hAnsi="LucidaSansEF" w:cs="Arial"/>
          <w:sz w:val="20"/>
          <w:szCs w:val="20"/>
        </w:rPr>
      </w:pPr>
      <w:r w:rsidRPr="00B11313">
        <w:rPr>
          <w:rFonts w:ascii="LucidaSansEF" w:hAnsi="LucidaSansEF" w:cs="Arial"/>
          <w:sz w:val="20"/>
          <w:szCs w:val="20"/>
        </w:rPr>
        <w:t>Het is niet toegestaan, op straffe van uitsluiting van de aanbestedingsprocedure, teksten en indelingen van de aanbestedingsdocumenten te wijzigen dan wel aan te vullen.</w:t>
      </w:r>
    </w:p>
    <w:p w14:paraId="4C2F62DA" w14:textId="77777777" w:rsidR="003B5580" w:rsidRPr="00B11313" w:rsidRDefault="00250274" w:rsidP="00AE2AEB">
      <w:pPr>
        <w:numPr>
          <w:ilvl w:val="0"/>
          <w:numId w:val="18"/>
        </w:numPr>
        <w:overflowPunct w:val="0"/>
        <w:autoSpaceDE w:val="0"/>
        <w:autoSpaceDN w:val="0"/>
        <w:adjustRightInd w:val="0"/>
        <w:ind w:left="357" w:hanging="357"/>
        <w:textAlignment w:val="baseline"/>
        <w:rPr>
          <w:rFonts w:ascii="LucidaSansEF" w:hAnsi="LucidaSansEF" w:cs="Arial"/>
          <w:sz w:val="20"/>
          <w:szCs w:val="20"/>
          <w:shd w:val="clear" w:color="auto" w:fill="FFFFFF"/>
        </w:rPr>
      </w:pPr>
      <w:r w:rsidRPr="00B11313">
        <w:rPr>
          <w:rFonts w:ascii="LucidaSansEF" w:hAnsi="LucidaSansEF" w:cs="Arial"/>
          <w:sz w:val="20"/>
          <w:szCs w:val="20"/>
        </w:rPr>
        <w:t>Het is niet toegestaan, op straffe van uitsluiting van de aanbestedingsprocedure,</w:t>
      </w:r>
      <w:r w:rsidR="00165045" w:rsidRPr="00B11313">
        <w:rPr>
          <w:rFonts w:ascii="LucidaSansEF" w:hAnsi="LucidaSansEF" w:cs="Arial"/>
          <w:sz w:val="20"/>
          <w:szCs w:val="20"/>
        </w:rPr>
        <w:t xml:space="preserve"> in te schrijven </w:t>
      </w:r>
      <w:r w:rsidR="00165045" w:rsidRPr="00B11313">
        <w:rPr>
          <w:rFonts w:ascii="LucidaSansEF" w:hAnsi="LucidaSansEF" w:cs="Arial"/>
          <w:sz w:val="20"/>
          <w:szCs w:val="20"/>
          <w:shd w:val="clear" w:color="auto" w:fill="FFFFFF"/>
        </w:rPr>
        <w:t>onder voorwaarden</w:t>
      </w:r>
      <w:r w:rsidRPr="00B11313">
        <w:rPr>
          <w:rFonts w:ascii="LucidaSansEF" w:hAnsi="LucidaSansEF" w:cs="Arial"/>
          <w:sz w:val="20"/>
          <w:szCs w:val="20"/>
          <w:shd w:val="clear" w:color="auto" w:fill="FFFFFF"/>
        </w:rPr>
        <w:t>.</w:t>
      </w:r>
    </w:p>
    <w:p w14:paraId="50F02627" w14:textId="77777777" w:rsidR="006363D4" w:rsidRPr="00B11313" w:rsidRDefault="006363D4" w:rsidP="00AE2AEB">
      <w:pPr>
        <w:numPr>
          <w:ilvl w:val="0"/>
          <w:numId w:val="18"/>
        </w:numPr>
        <w:overflowPunct w:val="0"/>
        <w:autoSpaceDE w:val="0"/>
        <w:autoSpaceDN w:val="0"/>
        <w:adjustRightInd w:val="0"/>
        <w:ind w:left="357" w:hanging="357"/>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27F481A8" w14:textId="77777777" w:rsidR="006363D4" w:rsidRPr="00B11313" w:rsidRDefault="006363D4" w:rsidP="00AE2AEB">
      <w:pPr>
        <w:numPr>
          <w:ilvl w:val="0"/>
          <w:numId w:val="18"/>
        </w:numPr>
        <w:overflowPunct w:val="0"/>
        <w:autoSpaceDE w:val="0"/>
        <w:autoSpaceDN w:val="0"/>
        <w:adjustRightInd w:val="0"/>
        <w:ind w:left="357" w:hanging="357"/>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De voorlopige gunning wordt schriftelijk aan allen die een Aanbieding hebben ingediend gelijktijdig bekend gemaakt.</w:t>
      </w:r>
    </w:p>
    <w:p w14:paraId="6A1EDB8D" w14:textId="77777777" w:rsidR="00B77DDA" w:rsidRPr="00B11313" w:rsidRDefault="00B77DDA">
      <w:pPr>
        <w:rPr>
          <w:rFonts w:ascii="LucidaSansEF" w:eastAsia="MS Mincho" w:hAnsi="LucidaSansEF" w:cs="Arial"/>
          <w:b/>
          <w:bCs/>
          <w:sz w:val="20"/>
          <w:szCs w:val="20"/>
        </w:rPr>
      </w:pPr>
      <w:bookmarkStart w:id="118" w:name="_Ref225907860"/>
      <w:r w:rsidRPr="00B11313">
        <w:rPr>
          <w:rFonts w:ascii="LucidaSansEF" w:eastAsia="MS Mincho" w:hAnsi="LucidaSansEF"/>
          <w:i/>
        </w:rPr>
        <w:br w:type="page"/>
      </w:r>
    </w:p>
    <w:p w14:paraId="3CD9A20A" w14:textId="77777777" w:rsidR="006363D4" w:rsidRPr="00B11313" w:rsidRDefault="006363D4" w:rsidP="00AE2AEB">
      <w:pPr>
        <w:pStyle w:val="Kop3"/>
        <w:numPr>
          <w:ilvl w:val="1"/>
          <w:numId w:val="9"/>
        </w:numPr>
        <w:tabs>
          <w:tab w:val="clear" w:pos="795"/>
          <w:tab w:val="num" w:pos="993"/>
        </w:tabs>
        <w:spacing w:before="360"/>
        <w:ind w:left="992" w:hanging="992"/>
        <w:rPr>
          <w:rFonts w:ascii="LucidaSansEF" w:eastAsia="MS Mincho" w:hAnsi="LucidaSansEF"/>
          <w:i w:val="0"/>
        </w:rPr>
      </w:pPr>
      <w:bookmarkStart w:id="119" w:name="_Toc21518906"/>
      <w:r w:rsidRPr="00B11313">
        <w:rPr>
          <w:rFonts w:ascii="LucidaSansEF" w:eastAsia="MS Mincho" w:hAnsi="LucidaSansEF"/>
          <w:i w:val="0"/>
        </w:rPr>
        <w:lastRenderedPageBreak/>
        <w:t xml:space="preserve">Voorschriften voor het indienen van een </w:t>
      </w:r>
      <w:bookmarkEnd w:id="118"/>
      <w:r w:rsidRPr="00B11313">
        <w:rPr>
          <w:rFonts w:ascii="LucidaSansEF" w:eastAsia="MS Mincho" w:hAnsi="LucidaSansEF"/>
          <w:i w:val="0"/>
        </w:rPr>
        <w:t>Aanbieding</w:t>
      </w:r>
      <w:bookmarkEnd w:id="119"/>
      <w:r w:rsidRPr="00B11313">
        <w:rPr>
          <w:rFonts w:ascii="LucidaSansEF" w:eastAsia="MS Mincho" w:hAnsi="LucidaSansEF"/>
          <w:i w:val="0"/>
        </w:rPr>
        <w:t xml:space="preserve"> </w:t>
      </w:r>
    </w:p>
    <w:p w14:paraId="042A301B" w14:textId="77777777" w:rsidR="00E258B2" w:rsidRPr="00B11313" w:rsidRDefault="00E258B2" w:rsidP="00E258B2">
      <w:pPr>
        <w:rPr>
          <w:rFonts w:ascii="LucidaSansEF" w:hAnsi="LucidaSansEF" w:cs="Arial"/>
          <w:sz w:val="20"/>
          <w:szCs w:val="20"/>
        </w:rPr>
      </w:pPr>
      <w:r w:rsidRPr="00B11313">
        <w:rPr>
          <w:rFonts w:ascii="LucidaSansEF" w:hAnsi="LucidaSansEF" w:cs="Arial"/>
          <w:sz w:val="20"/>
          <w:szCs w:val="20"/>
        </w:rPr>
        <w:t>Aan het indienen van een Inschrijving stelt de VU de volgende eisen, de consequenties indien niet wordt voldaan aan deze eisen, zijn vermeld in paragraaf 2.1 – ‘Aanbestedingsvoorschriften’ van deze Offerteaanvraag.</w:t>
      </w:r>
    </w:p>
    <w:p w14:paraId="61842072" w14:textId="77777777" w:rsidR="00E258B2" w:rsidRPr="00B11313" w:rsidRDefault="00E258B2" w:rsidP="00E258B2">
      <w:pPr>
        <w:rPr>
          <w:rFonts w:ascii="LucidaSansEF" w:hAnsi="LucidaSansEF" w:cs="Arial"/>
          <w:sz w:val="20"/>
          <w:szCs w:val="20"/>
        </w:rPr>
      </w:pPr>
    </w:p>
    <w:p w14:paraId="24DDAECD" w14:textId="77777777" w:rsidR="00E258B2" w:rsidRPr="00B11313" w:rsidRDefault="00E258B2" w:rsidP="00AE2AEB">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Inschrijving in te dienen voor de sluitingsdatum zoals vermeld in Hoofdstuk 1  – ‘Planning’.</w:t>
      </w:r>
    </w:p>
    <w:p w14:paraId="6787ABD6" w14:textId="77777777" w:rsidR="00E258B2" w:rsidRPr="00B11313" w:rsidRDefault="00E258B2" w:rsidP="00AE2AEB">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5AD827E0" w14:textId="77777777" w:rsidR="00E258B2" w:rsidRPr="00B11313" w:rsidRDefault="00E258B2" w:rsidP="00AE2AEB">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317EB53C" w14:textId="77777777" w:rsidR="00E258B2" w:rsidRPr="00B11313" w:rsidRDefault="00E258B2" w:rsidP="00AE2AEB">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 xml:space="preserve">De Inschrijving dient overzichtelijk te zijn en te zijn ingedeeld in overeenstemming met de wijze waarop dit in </w:t>
      </w:r>
      <w:proofErr w:type="spellStart"/>
      <w:r w:rsidRPr="00B11313">
        <w:rPr>
          <w:rFonts w:ascii="LucidaSansEF" w:hAnsi="LucidaSansEF" w:cs="Arial"/>
          <w:sz w:val="20"/>
          <w:szCs w:val="20"/>
          <w:shd w:val="clear" w:color="auto" w:fill="FFFFFF"/>
        </w:rPr>
        <w:t>TenderNed</w:t>
      </w:r>
      <w:proofErr w:type="spellEnd"/>
      <w:r w:rsidRPr="00B11313">
        <w:rPr>
          <w:rFonts w:ascii="LucidaSansEF" w:hAnsi="LucidaSansEF" w:cs="Arial"/>
          <w:sz w:val="20"/>
          <w:szCs w:val="20"/>
          <w:shd w:val="clear" w:color="auto" w:fill="FFFFFF"/>
        </w:rPr>
        <w:t xml:space="preserve"> is vastgelegd.</w:t>
      </w:r>
    </w:p>
    <w:p w14:paraId="64FB981C" w14:textId="77777777" w:rsidR="00E258B2" w:rsidRPr="00B11313" w:rsidRDefault="00E258B2" w:rsidP="00AE2AEB">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 xml:space="preserve">Alle communicatie rond deze aanbesteding verloopt uitsluitend via </w:t>
      </w:r>
      <w:proofErr w:type="spellStart"/>
      <w:r w:rsidRPr="00B11313">
        <w:rPr>
          <w:rFonts w:ascii="LucidaSansEF" w:hAnsi="LucidaSansEF" w:cs="Arial"/>
          <w:sz w:val="20"/>
          <w:szCs w:val="20"/>
          <w:shd w:val="clear" w:color="auto" w:fill="FFFFFF"/>
        </w:rPr>
        <w:t>TenderNed</w:t>
      </w:r>
      <w:proofErr w:type="spellEnd"/>
      <w:r w:rsidRPr="00B11313">
        <w:rPr>
          <w:rFonts w:ascii="LucidaSansEF" w:hAnsi="LucidaSansEF" w:cs="Arial"/>
          <w:sz w:val="20"/>
          <w:szCs w:val="20"/>
          <w:shd w:val="clear" w:color="auto" w:fill="FFFFFF"/>
        </w:rPr>
        <w:t xml:space="preserve">, tenzij uitdrukkelijk anders bepaald of in het geval van niet-beschikbaarheid van </w:t>
      </w:r>
      <w:proofErr w:type="spellStart"/>
      <w:r w:rsidRPr="00B11313">
        <w:rPr>
          <w:rFonts w:ascii="LucidaSansEF" w:hAnsi="LucidaSansEF" w:cs="Arial"/>
          <w:sz w:val="20"/>
          <w:szCs w:val="20"/>
          <w:shd w:val="clear" w:color="auto" w:fill="FFFFFF"/>
        </w:rPr>
        <w:t>TenderNed</w:t>
      </w:r>
      <w:proofErr w:type="spellEnd"/>
      <w:r w:rsidRPr="00B11313">
        <w:rPr>
          <w:rFonts w:ascii="LucidaSansEF" w:hAnsi="LucidaSansEF" w:cs="Arial"/>
          <w:sz w:val="20"/>
          <w:szCs w:val="20"/>
          <w:shd w:val="clear" w:color="auto" w:fill="FFFFFF"/>
        </w:rPr>
        <w:t xml:space="preserve"> vanwege een algemene storing aan het systeem.</w:t>
      </w:r>
    </w:p>
    <w:p w14:paraId="230757CB" w14:textId="77777777" w:rsidR="00E258B2" w:rsidRPr="00B11313" w:rsidRDefault="00E258B2" w:rsidP="00AE2AEB">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 xml:space="preserve">In het geval van een algemene storing van </w:t>
      </w:r>
      <w:proofErr w:type="spellStart"/>
      <w:r w:rsidRPr="00B11313">
        <w:rPr>
          <w:rFonts w:ascii="LucidaSansEF" w:hAnsi="LucidaSansEF" w:cs="Arial"/>
          <w:sz w:val="20"/>
          <w:szCs w:val="20"/>
          <w:shd w:val="clear" w:color="auto" w:fill="FFFFFF"/>
        </w:rPr>
        <w:t>TenderNed</w:t>
      </w:r>
      <w:proofErr w:type="spellEnd"/>
      <w:r w:rsidRPr="00B11313">
        <w:rPr>
          <w:rFonts w:ascii="LucidaSansEF" w:hAnsi="LucidaSansEF" w:cs="Arial"/>
          <w:sz w:val="20"/>
          <w:szCs w:val="20"/>
          <w:shd w:val="clear" w:color="auto" w:fill="FFFFFF"/>
        </w:rPr>
        <w:t xml:space="preserve">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6BBFD69E" w14:textId="77777777" w:rsidR="00E258B2" w:rsidRPr="00B11313" w:rsidRDefault="00E258B2" w:rsidP="00AE2AEB">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 xml:space="preserve">De opening van de digitale kluis in </w:t>
      </w:r>
      <w:proofErr w:type="spellStart"/>
      <w:r w:rsidRPr="00B11313">
        <w:rPr>
          <w:rFonts w:ascii="LucidaSansEF" w:hAnsi="LucidaSansEF" w:cs="Arial"/>
          <w:sz w:val="20"/>
          <w:szCs w:val="20"/>
          <w:shd w:val="clear" w:color="auto" w:fill="FFFFFF"/>
        </w:rPr>
        <w:t>TenderNed</w:t>
      </w:r>
      <w:proofErr w:type="spellEnd"/>
      <w:r w:rsidRPr="00B11313">
        <w:rPr>
          <w:rFonts w:ascii="LucidaSansEF" w:hAnsi="LucidaSansEF" w:cs="Arial"/>
          <w:sz w:val="20"/>
          <w:szCs w:val="20"/>
          <w:shd w:val="clear" w:color="auto" w:fill="FFFFFF"/>
        </w:rPr>
        <w:t xml:space="preserve"> vindt plaats door twee medewerkers van de VU. Inschrijvers zijn niet uitgenodigd om de opening bij te wonen. Op verzoek zal een kopie van het proces-verbaal van opening worden toegestuurd.</w:t>
      </w:r>
    </w:p>
    <w:p w14:paraId="39995D5D" w14:textId="77777777" w:rsidR="00E258B2" w:rsidRPr="00B11313" w:rsidRDefault="00E258B2" w:rsidP="00AE2AEB">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Een per fax of e-mail ingediende Inschrijving wordt niet geaccepteerd.</w:t>
      </w:r>
    </w:p>
    <w:p w14:paraId="4B9F9D43" w14:textId="77777777" w:rsidR="00E258B2" w:rsidRPr="00B11313" w:rsidRDefault="00E258B2" w:rsidP="00AE2AEB">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 xml:space="preserve">Inschrijvingen die na de sluitingstermijn worden ontvangen neemt de VU niet in behandeling. De Inschrijver draagt het risico van de goede en tijdige aanwezigheid van de Inschrijving. </w:t>
      </w:r>
    </w:p>
    <w:p w14:paraId="4561036F" w14:textId="77777777" w:rsidR="006363D4" w:rsidRPr="00B11313" w:rsidRDefault="006363D4" w:rsidP="00AE2AEB">
      <w:pPr>
        <w:pStyle w:val="Kop3"/>
        <w:numPr>
          <w:ilvl w:val="1"/>
          <w:numId w:val="9"/>
        </w:numPr>
        <w:tabs>
          <w:tab w:val="clear" w:pos="795"/>
          <w:tab w:val="num" w:pos="993"/>
        </w:tabs>
        <w:spacing w:before="360"/>
        <w:ind w:left="992" w:hanging="992"/>
        <w:rPr>
          <w:rFonts w:ascii="LucidaSansEF" w:eastAsia="MS Mincho" w:hAnsi="LucidaSansEF" w:cs="Lucida Sans Unicode"/>
          <w:i w:val="0"/>
        </w:rPr>
      </w:pPr>
      <w:bookmarkStart w:id="120" w:name="_Toc170278136"/>
      <w:bookmarkStart w:id="121" w:name="_Toc21518907"/>
      <w:r w:rsidRPr="00B11313">
        <w:rPr>
          <w:rFonts w:ascii="LucidaSansEF" w:eastAsia="MS Mincho" w:hAnsi="LucidaSansEF" w:cs="Lucida Sans Unicode"/>
          <w:i w:val="0"/>
        </w:rPr>
        <w:t>Vragen over de aanbesteding</w:t>
      </w:r>
      <w:bookmarkEnd w:id="120"/>
      <w:bookmarkEnd w:id="121"/>
    </w:p>
    <w:p w14:paraId="35CD88F9" w14:textId="77777777" w:rsidR="00E258B2" w:rsidRPr="00B11313" w:rsidRDefault="00E258B2" w:rsidP="00E258B2">
      <w:pPr>
        <w:rPr>
          <w:rFonts w:ascii="LucidaSansEF" w:hAnsi="LucidaSansEF" w:cs="Arial"/>
          <w:sz w:val="20"/>
          <w:szCs w:val="20"/>
        </w:rPr>
      </w:pPr>
      <w:r w:rsidRPr="00B11313">
        <w:rPr>
          <w:rFonts w:ascii="LucidaSansEF" w:hAnsi="LucidaSansEF" w:cs="Arial"/>
          <w:sz w:val="20"/>
          <w:szCs w:val="20"/>
        </w:rPr>
        <w:t>Aan het stellen van vragen over de Aanbesteding stelt VU de volgende eisen:</w:t>
      </w:r>
    </w:p>
    <w:p w14:paraId="290C9585" w14:textId="77777777" w:rsidR="00E258B2" w:rsidRPr="00B11313" w:rsidRDefault="00E258B2" w:rsidP="00E258B2">
      <w:pPr>
        <w:rPr>
          <w:rFonts w:ascii="LucidaSansEF" w:eastAsia="MS Mincho" w:hAnsi="LucidaSansEF" w:cs="Arial"/>
          <w:sz w:val="20"/>
          <w:szCs w:val="20"/>
        </w:rPr>
      </w:pPr>
    </w:p>
    <w:p w14:paraId="62D0D9B8" w14:textId="77777777" w:rsidR="00E258B2" w:rsidRPr="00B11313" w:rsidRDefault="00E258B2" w:rsidP="00AE2AEB">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 xml:space="preserve">Vragen over de aanbesteding kunnen </w:t>
      </w:r>
      <w:r w:rsidR="00E1392B" w:rsidRPr="00B11313">
        <w:rPr>
          <w:rFonts w:ascii="LucidaSansEF" w:hAnsi="LucidaSansEF" w:cs="Arial"/>
          <w:sz w:val="20"/>
          <w:szCs w:val="20"/>
          <w:shd w:val="clear" w:color="auto" w:fill="FFFFFF"/>
        </w:rPr>
        <w:t xml:space="preserve">doorlopend </w:t>
      </w:r>
      <w:r w:rsidRPr="00B11313">
        <w:rPr>
          <w:rFonts w:ascii="LucidaSansEF" w:hAnsi="LucidaSansEF" w:cs="Arial"/>
          <w:sz w:val="20"/>
          <w:szCs w:val="20"/>
          <w:shd w:val="clear" w:color="auto" w:fill="FFFFFF"/>
        </w:rPr>
        <w:t xml:space="preserve">via de vraag-en-antwoord module van </w:t>
      </w:r>
      <w:proofErr w:type="spellStart"/>
      <w:r w:rsidRPr="00B11313">
        <w:rPr>
          <w:rFonts w:ascii="LucidaSansEF" w:hAnsi="LucidaSansEF" w:cs="Arial"/>
          <w:sz w:val="20"/>
          <w:szCs w:val="20"/>
          <w:shd w:val="clear" w:color="auto" w:fill="FFFFFF"/>
        </w:rPr>
        <w:t>TenderNed</w:t>
      </w:r>
      <w:proofErr w:type="spellEnd"/>
      <w:r w:rsidRPr="00B11313">
        <w:rPr>
          <w:rFonts w:ascii="LucidaSansEF" w:hAnsi="LucidaSansEF" w:cs="Arial"/>
          <w:sz w:val="20"/>
          <w:szCs w:val="20"/>
          <w:shd w:val="clear" w:color="auto" w:fill="FFFFFF"/>
        </w:rPr>
        <w:t xml:space="preserve"> worden gesteld tot de datum genoemd in de ‘Planning’ (zie Hoofdstuk 1 – ‘Planning’)</w:t>
      </w:r>
      <w:r w:rsidR="00E1392B" w:rsidRPr="00B11313">
        <w:rPr>
          <w:rFonts w:ascii="LucidaSansEF" w:hAnsi="LucidaSansEF" w:cs="Arial"/>
          <w:sz w:val="20"/>
          <w:szCs w:val="20"/>
          <w:shd w:val="clear" w:color="auto" w:fill="FFFFFF"/>
        </w:rPr>
        <w:t xml:space="preserve"> en worden zo spoedig mogelijk beantwoord</w:t>
      </w:r>
      <w:r w:rsidRPr="00B11313">
        <w:rPr>
          <w:rFonts w:ascii="LucidaSansEF" w:hAnsi="LucidaSansEF" w:cs="Arial"/>
          <w:sz w:val="20"/>
          <w:szCs w:val="20"/>
          <w:shd w:val="clear" w:color="auto" w:fill="FFFFFF"/>
        </w:rPr>
        <w:t>.</w:t>
      </w:r>
    </w:p>
    <w:p w14:paraId="013D4FD9" w14:textId="77777777" w:rsidR="00E258B2" w:rsidRPr="00B11313" w:rsidRDefault="00E258B2" w:rsidP="00AE2AEB">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 xml:space="preserve">De antwoorden op vragen die binnen de hierboven gestelde termijn worden ontvangen, worden in een digitale geanonimiseerde </w:t>
      </w:r>
      <w:r w:rsidR="00CF74F0" w:rsidRPr="00B11313">
        <w:rPr>
          <w:rFonts w:ascii="LucidaSansEF" w:hAnsi="LucidaSansEF" w:cs="Arial"/>
          <w:sz w:val="20"/>
          <w:szCs w:val="20"/>
          <w:shd w:val="clear" w:color="auto" w:fill="FFFFFF"/>
        </w:rPr>
        <w:t>N</w:t>
      </w:r>
      <w:r w:rsidRPr="00B11313">
        <w:rPr>
          <w:rFonts w:ascii="LucidaSansEF" w:hAnsi="LucidaSansEF" w:cs="Arial"/>
          <w:sz w:val="20"/>
          <w:szCs w:val="20"/>
          <w:shd w:val="clear" w:color="auto" w:fill="FFFFFF"/>
        </w:rPr>
        <w:t xml:space="preserve">ota van inlichtingen, conform de in Hoofdstuk 1 – ‘Planning’ genoemde sluitingsdatum bekendgemaakt via </w:t>
      </w:r>
      <w:proofErr w:type="spellStart"/>
      <w:r w:rsidRPr="00B11313">
        <w:rPr>
          <w:rFonts w:ascii="LucidaSansEF" w:hAnsi="LucidaSansEF" w:cs="Arial"/>
          <w:sz w:val="20"/>
          <w:szCs w:val="20"/>
          <w:shd w:val="clear" w:color="auto" w:fill="FFFFFF"/>
        </w:rPr>
        <w:t>TenderNed</w:t>
      </w:r>
      <w:proofErr w:type="spellEnd"/>
      <w:r w:rsidRPr="00B11313">
        <w:rPr>
          <w:rFonts w:ascii="LucidaSansEF" w:hAnsi="LucidaSansEF" w:cs="Arial"/>
          <w:sz w:val="20"/>
          <w:szCs w:val="20"/>
          <w:shd w:val="clear" w:color="auto" w:fill="FFFFFF"/>
        </w:rPr>
        <w:t xml:space="preserve">. De </w:t>
      </w:r>
      <w:r w:rsidR="00CF74F0" w:rsidRPr="00B11313">
        <w:rPr>
          <w:rFonts w:ascii="LucidaSansEF" w:hAnsi="LucidaSansEF" w:cs="Arial"/>
          <w:sz w:val="20"/>
          <w:szCs w:val="20"/>
          <w:shd w:val="clear" w:color="auto" w:fill="FFFFFF"/>
        </w:rPr>
        <w:t>N</w:t>
      </w:r>
      <w:r w:rsidRPr="00B11313">
        <w:rPr>
          <w:rFonts w:ascii="LucidaSansEF" w:hAnsi="LucidaSansEF" w:cs="Arial"/>
          <w:sz w:val="20"/>
          <w:szCs w:val="20"/>
          <w:shd w:val="clear" w:color="auto" w:fill="FFFFFF"/>
        </w:rPr>
        <w:t xml:space="preserve">ota(‘s) van </w:t>
      </w:r>
      <w:r w:rsidR="00CF74F0" w:rsidRPr="00B11313">
        <w:rPr>
          <w:rFonts w:ascii="LucidaSansEF" w:hAnsi="LucidaSansEF" w:cs="Arial"/>
          <w:sz w:val="20"/>
          <w:szCs w:val="20"/>
          <w:shd w:val="clear" w:color="auto" w:fill="FFFFFF"/>
        </w:rPr>
        <w:t>I</w:t>
      </w:r>
      <w:r w:rsidRPr="00B11313">
        <w:rPr>
          <w:rFonts w:ascii="LucidaSansEF" w:hAnsi="LucidaSansEF" w:cs="Arial"/>
          <w:sz w:val="20"/>
          <w:szCs w:val="20"/>
          <w:shd w:val="clear" w:color="auto" w:fill="FFFFFF"/>
        </w:rPr>
        <w:t>nlichtingen zijn onderdeel van deze Offerteaanvraag en daarmee onderdeel van de opdracht.</w:t>
      </w:r>
    </w:p>
    <w:p w14:paraId="282CEFCE" w14:textId="77777777" w:rsidR="00E258B2" w:rsidRPr="00B11313" w:rsidRDefault="00E258B2" w:rsidP="00AE2AEB">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 xml:space="preserve">Het is niet toegestaan personen uit de VU-organisatie anders dan via de berichtenmodule van </w:t>
      </w:r>
      <w:proofErr w:type="spellStart"/>
      <w:r w:rsidRPr="00B11313">
        <w:rPr>
          <w:rFonts w:ascii="LucidaSansEF" w:hAnsi="LucidaSansEF" w:cs="Arial"/>
          <w:sz w:val="20"/>
          <w:szCs w:val="20"/>
          <w:shd w:val="clear" w:color="auto" w:fill="FFFFFF"/>
        </w:rPr>
        <w:t>TenderNed</w:t>
      </w:r>
      <w:proofErr w:type="spellEnd"/>
      <w:r w:rsidRPr="00B11313">
        <w:rPr>
          <w:rFonts w:ascii="LucidaSansEF" w:hAnsi="LucidaSansEF" w:cs="Arial"/>
          <w:sz w:val="20"/>
          <w:szCs w:val="20"/>
          <w:shd w:val="clear" w:color="auto" w:fill="FFFFFF"/>
        </w:rPr>
        <w:t xml:space="preserve"> of het algemene correspondentieadres van de VU in verband met deze aanbesteding te benaderen, dit op straffe van uitsluiting van de aanbestedingsprocedure.</w:t>
      </w:r>
    </w:p>
    <w:p w14:paraId="5EF87F9C" w14:textId="77777777" w:rsidR="00E258B2" w:rsidRPr="00B11313" w:rsidRDefault="00E258B2" w:rsidP="00AE2AEB">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Inzake de beoordeling van de Inschrijving is de VU niet verplicht interne (</w:t>
      </w:r>
      <w:proofErr w:type="spellStart"/>
      <w:r w:rsidRPr="00B11313">
        <w:rPr>
          <w:rFonts w:ascii="LucidaSansEF" w:hAnsi="LucidaSansEF" w:cs="Arial"/>
          <w:sz w:val="20"/>
          <w:szCs w:val="20"/>
          <w:shd w:val="clear" w:color="auto" w:fill="FFFFFF"/>
        </w:rPr>
        <w:t>aanbestedings</w:t>
      </w:r>
      <w:proofErr w:type="spellEnd"/>
      <w:r w:rsidRPr="00B11313">
        <w:rPr>
          <w:rFonts w:ascii="LucidaSansEF" w:hAnsi="LucidaSansEF" w:cs="Arial"/>
          <w:sz w:val="20"/>
          <w:szCs w:val="20"/>
          <w:shd w:val="clear" w:color="auto" w:fill="FFFFFF"/>
        </w:rPr>
        <w:t>)documenten, zoals resultaten van evaluaties, processen-verbaal, adviezen aangaande kwalificatie aan Inschrijver bekend te maken.</w:t>
      </w:r>
    </w:p>
    <w:p w14:paraId="7E447DD7" w14:textId="77777777" w:rsidR="00ED63B4" w:rsidRPr="00B11313" w:rsidRDefault="00ED63B4" w:rsidP="00BE7463">
      <w:pPr>
        <w:rPr>
          <w:rFonts w:ascii="LucidaSansEF" w:hAnsi="LucidaSansEF" w:cs="Arial"/>
          <w:b/>
          <w:sz w:val="20"/>
          <w:szCs w:val="20"/>
          <w:u w:val="single"/>
        </w:rPr>
      </w:pPr>
      <w:bookmarkStart w:id="122" w:name="_Toc170278138"/>
    </w:p>
    <w:p w14:paraId="249C947F" w14:textId="77777777" w:rsidR="00ED63B4" w:rsidRPr="00B11313" w:rsidRDefault="00ED63B4" w:rsidP="00AE2AEB">
      <w:pPr>
        <w:pStyle w:val="Kop3"/>
        <w:numPr>
          <w:ilvl w:val="1"/>
          <w:numId w:val="9"/>
        </w:numPr>
        <w:tabs>
          <w:tab w:val="clear" w:pos="795"/>
          <w:tab w:val="num" w:pos="993"/>
        </w:tabs>
        <w:spacing w:before="360"/>
        <w:ind w:left="992" w:hanging="992"/>
        <w:rPr>
          <w:rFonts w:ascii="LucidaSansEF" w:eastAsia="MS Mincho" w:hAnsi="LucidaSansEF" w:cs="Lucida Sans Unicode"/>
          <w:b w:val="0"/>
        </w:rPr>
      </w:pPr>
      <w:bookmarkStart w:id="123" w:name="_Toc21518908"/>
      <w:proofErr w:type="spellStart"/>
      <w:r w:rsidRPr="00B11313">
        <w:rPr>
          <w:rFonts w:ascii="LucidaSansEF" w:eastAsia="MS Mincho" w:hAnsi="LucidaSansEF" w:cs="Lucida Sans Unicode"/>
          <w:i w:val="0"/>
        </w:rPr>
        <w:lastRenderedPageBreak/>
        <w:t>TenderNed</w:t>
      </w:r>
      <w:bookmarkEnd w:id="123"/>
      <w:proofErr w:type="spellEnd"/>
    </w:p>
    <w:p w14:paraId="25F99B7D" w14:textId="77777777" w:rsidR="00ED63B4" w:rsidRPr="00B11313" w:rsidRDefault="00ED63B4" w:rsidP="00BE7463">
      <w:pPr>
        <w:rPr>
          <w:rFonts w:ascii="LucidaSansEF" w:hAnsi="LucidaSansEF" w:cs="Arial"/>
          <w:sz w:val="20"/>
          <w:szCs w:val="20"/>
        </w:rPr>
      </w:pPr>
      <w:proofErr w:type="spellStart"/>
      <w:r w:rsidRPr="00B11313">
        <w:rPr>
          <w:rFonts w:ascii="LucidaSansEF" w:hAnsi="LucidaSansEF" w:cs="Arial"/>
          <w:b/>
          <w:sz w:val="20"/>
          <w:szCs w:val="20"/>
          <w:u w:val="single"/>
        </w:rPr>
        <w:t>TenderNed</w:t>
      </w:r>
      <w:proofErr w:type="spellEnd"/>
      <w:r w:rsidRPr="00B11313">
        <w:rPr>
          <w:rFonts w:ascii="LucidaSansEF" w:hAnsi="LucidaSansEF" w:cs="Arial"/>
          <w:sz w:val="20"/>
          <w:szCs w:val="20"/>
        </w:rPr>
        <w:t xml:space="preserve"> is het online marktplein voor aanbestedingen van de Nederlandse overheid. Op 1 april 2013 is de Aanbestedingswet in werking getreden. Deze wet verplicht alle aanbestedende diensten in Nederland om al hun openbare aanbestedingen eerst op </w:t>
      </w:r>
      <w:proofErr w:type="spellStart"/>
      <w:r w:rsidRPr="00B11313">
        <w:rPr>
          <w:rFonts w:ascii="LucidaSansEF" w:hAnsi="LucidaSansEF" w:cs="Arial"/>
          <w:sz w:val="20"/>
          <w:szCs w:val="20"/>
        </w:rPr>
        <w:t>TenderNed</w:t>
      </w:r>
      <w:proofErr w:type="spellEnd"/>
      <w:r w:rsidRPr="00B11313">
        <w:rPr>
          <w:rFonts w:ascii="LucidaSansEF" w:hAnsi="LucidaSansEF" w:cs="Arial"/>
          <w:sz w:val="20"/>
          <w:szCs w:val="20"/>
        </w:rPr>
        <w:t xml:space="preserve"> te publiceren. De overheid bevordert zo dat ondernemers alle aanbestedingen van de overheid op één plek zijn te vinden. </w:t>
      </w:r>
    </w:p>
    <w:p w14:paraId="73CECB98" w14:textId="77777777" w:rsidR="00ED63B4" w:rsidRPr="00B11313" w:rsidRDefault="00ED63B4" w:rsidP="00BE7463">
      <w:pPr>
        <w:rPr>
          <w:rFonts w:ascii="LucidaSansEF" w:hAnsi="LucidaSansEF" w:cs="Arial"/>
          <w:sz w:val="20"/>
          <w:szCs w:val="20"/>
        </w:rPr>
      </w:pPr>
    </w:p>
    <w:p w14:paraId="5F658778" w14:textId="77777777" w:rsidR="00ED63B4" w:rsidRPr="00B11313" w:rsidRDefault="00ED63B4" w:rsidP="00BE7463">
      <w:pPr>
        <w:rPr>
          <w:rFonts w:ascii="LucidaSansEF" w:hAnsi="LucidaSansEF" w:cs="Arial"/>
          <w:sz w:val="20"/>
          <w:szCs w:val="20"/>
        </w:rPr>
      </w:pPr>
      <w:proofErr w:type="spellStart"/>
      <w:r w:rsidRPr="00B11313">
        <w:rPr>
          <w:rFonts w:ascii="LucidaSansEF" w:hAnsi="LucidaSansEF" w:cs="Arial"/>
          <w:sz w:val="20"/>
          <w:szCs w:val="20"/>
        </w:rPr>
        <w:t>TenderNed</w:t>
      </w:r>
      <w:proofErr w:type="spellEnd"/>
      <w:r w:rsidRPr="00B11313">
        <w:rPr>
          <w:rFonts w:ascii="LucidaSansEF" w:hAnsi="LucidaSansEF" w:cs="Arial"/>
          <w:sz w:val="20"/>
          <w:szCs w:val="20"/>
        </w:rPr>
        <w:t xml:space="preserve"> maakt voor het registreren en inloggen van ondernemers gebruik van </w:t>
      </w:r>
      <w:proofErr w:type="spellStart"/>
      <w:r w:rsidRPr="00B11313">
        <w:rPr>
          <w:rFonts w:ascii="LucidaSansEF" w:hAnsi="LucidaSansEF" w:cs="Arial"/>
          <w:sz w:val="20"/>
          <w:szCs w:val="20"/>
        </w:rPr>
        <w:t>eHerkenning</w:t>
      </w:r>
      <w:proofErr w:type="spellEnd"/>
      <w:r w:rsidRPr="00B11313">
        <w:rPr>
          <w:rFonts w:ascii="LucidaSansEF" w:hAnsi="LucidaSansEF" w:cs="Arial"/>
          <w:sz w:val="20"/>
          <w:szCs w:val="20"/>
        </w:rPr>
        <w:t xml:space="preserve">. Vanaf 27  juni 2015 is inloggen en registreren met </w:t>
      </w:r>
      <w:proofErr w:type="spellStart"/>
      <w:r w:rsidRPr="00B11313">
        <w:rPr>
          <w:rFonts w:ascii="LucidaSansEF" w:hAnsi="LucidaSansEF" w:cs="Arial"/>
          <w:sz w:val="20"/>
          <w:szCs w:val="20"/>
        </w:rPr>
        <w:t>eHerkenning</w:t>
      </w:r>
      <w:proofErr w:type="spellEnd"/>
      <w:r w:rsidRPr="00B11313">
        <w:rPr>
          <w:rFonts w:ascii="LucidaSansEF" w:hAnsi="LucidaSansEF" w:cs="Arial"/>
          <w:sz w:val="20"/>
          <w:szCs w:val="20"/>
        </w:rPr>
        <w:t xml:space="preserve"> verplicht voor </w:t>
      </w:r>
      <w:proofErr w:type="spellStart"/>
      <w:r w:rsidRPr="00B11313">
        <w:rPr>
          <w:rFonts w:ascii="LucidaSansEF" w:hAnsi="LucidaSansEF" w:cs="Arial"/>
          <w:sz w:val="20"/>
          <w:szCs w:val="20"/>
        </w:rPr>
        <w:t>àlle</w:t>
      </w:r>
      <w:proofErr w:type="spellEnd"/>
      <w:r w:rsidRPr="00B11313">
        <w:rPr>
          <w:rFonts w:ascii="LucidaSansEF" w:hAnsi="LucidaSansEF" w:cs="Arial"/>
          <w:sz w:val="20"/>
          <w:szCs w:val="20"/>
        </w:rPr>
        <w:t xml:space="preserve"> gebruikers van Nederlandse ondernemingen. U kunt vanaf deze datum niet meer inloggen met een gebruikersnaam en wachtwoord van </w:t>
      </w:r>
      <w:proofErr w:type="spellStart"/>
      <w:r w:rsidRPr="00B11313">
        <w:rPr>
          <w:rFonts w:ascii="LucidaSansEF" w:hAnsi="LucidaSansEF" w:cs="Arial"/>
          <w:sz w:val="20"/>
          <w:szCs w:val="20"/>
        </w:rPr>
        <w:t>TenderNed</w:t>
      </w:r>
      <w:proofErr w:type="spellEnd"/>
      <w:r w:rsidRPr="00B11313">
        <w:rPr>
          <w:rFonts w:ascii="LucidaSansEF" w:hAnsi="LucidaSansEF" w:cs="Arial"/>
          <w:sz w:val="20"/>
          <w:szCs w:val="20"/>
        </w:rPr>
        <w:t xml:space="preserve">. Voor het inloggen en registreren in </w:t>
      </w:r>
      <w:proofErr w:type="spellStart"/>
      <w:r w:rsidRPr="00B11313">
        <w:rPr>
          <w:rFonts w:ascii="LucidaSansEF" w:hAnsi="LucidaSansEF" w:cs="Arial"/>
          <w:sz w:val="20"/>
          <w:szCs w:val="20"/>
        </w:rPr>
        <w:t>TenderNed</w:t>
      </w:r>
      <w:proofErr w:type="spellEnd"/>
      <w:r w:rsidRPr="00B11313">
        <w:rPr>
          <w:rFonts w:ascii="LucidaSansEF" w:hAnsi="LucidaSansEF" w:cs="Arial"/>
          <w:sz w:val="20"/>
          <w:szCs w:val="20"/>
        </w:rPr>
        <w:t xml:space="preserve"> is een </w:t>
      </w:r>
      <w:proofErr w:type="spellStart"/>
      <w:r w:rsidRPr="00B11313">
        <w:rPr>
          <w:rFonts w:ascii="LucidaSansEF" w:hAnsi="LucidaSansEF" w:cs="Arial"/>
          <w:sz w:val="20"/>
          <w:szCs w:val="20"/>
        </w:rPr>
        <w:t>eHerkenningsmiddel</w:t>
      </w:r>
      <w:proofErr w:type="spellEnd"/>
      <w:r w:rsidRPr="00B11313">
        <w:rPr>
          <w:rFonts w:ascii="LucidaSansEF" w:hAnsi="LucidaSansEF" w:cs="Arial"/>
          <w:sz w:val="20"/>
          <w:szCs w:val="20"/>
        </w:rPr>
        <w:t xml:space="preserve"> nodig. Voor meer informatie over </w:t>
      </w:r>
      <w:proofErr w:type="spellStart"/>
      <w:r w:rsidRPr="00B11313">
        <w:rPr>
          <w:rFonts w:ascii="LucidaSansEF" w:hAnsi="LucidaSansEF" w:cs="Arial"/>
          <w:sz w:val="20"/>
          <w:szCs w:val="20"/>
        </w:rPr>
        <w:t>eHerkenning</w:t>
      </w:r>
      <w:proofErr w:type="spellEnd"/>
      <w:r w:rsidRPr="00B11313">
        <w:rPr>
          <w:rFonts w:ascii="LucidaSansEF" w:hAnsi="LucidaSansEF" w:cs="Arial"/>
          <w:sz w:val="20"/>
          <w:szCs w:val="20"/>
        </w:rPr>
        <w:t xml:space="preserve"> zie ook het Stappenplan Digitaal Inschrijven op overheidsopdrachten via </w:t>
      </w:r>
      <w:proofErr w:type="spellStart"/>
      <w:r w:rsidRPr="00B11313">
        <w:rPr>
          <w:rFonts w:ascii="LucidaSansEF" w:hAnsi="LucidaSansEF" w:cs="Arial"/>
          <w:sz w:val="20"/>
          <w:szCs w:val="20"/>
        </w:rPr>
        <w:t>TenderNed</w:t>
      </w:r>
      <w:proofErr w:type="spellEnd"/>
      <w:r w:rsidRPr="00B11313">
        <w:rPr>
          <w:rFonts w:ascii="LucidaSansEF" w:hAnsi="LucidaSansEF" w:cs="Arial"/>
          <w:sz w:val="20"/>
          <w:szCs w:val="20"/>
        </w:rPr>
        <w:t>:</w:t>
      </w:r>
    </w:p>
    <w:p w14:paraId="550AED2B" w14:textId="77777777" w:rsidR="00ED63B4" w:rsidRPr="00B11313" w:rsidRDefault="00524F61" w:rsidP="00BE7463">
      <w:pPr>
        <w:rPr>
          <w:rFonts w:ascii="LucidaSansEF" w:hAnsi="LucidaSansEF" w:cs="Arial"/>
          <w:sz w:val="20"/>
          <w:szCs w:val="20"/>
        </w:rPr>
      </w:pPr>
      <w:hyperlink r:id="rId16" w:history="1">
        <w:r w:rsidR="00ED63B4" w:rsidRPr="00B11313">
          <w:rPr>
            <w:rStyle w:val="Hyperlink"/>
            <w:rFonts w:ascii="LucidaSansEF" w:hAnsi="LucidaSansEF" w:cs="Arial"/>
            <w:color w:val="auto"/>
            <w:sz w:val="20"/>
            <w:szCs w:val="20"/>
          </w:rPr>
          <w:t>http://www.tenderned.nl/sites/default/files/In%20zes%20stappen%20digitaal%20inschrijven%20op%20overheidsopdrachten%20via%20TenderNed_0.pdf</w:t>
        </w:r>
      </w:hyperlink>
    </w:p>
    <w:p w14:paraId="1F397E03" w14:textId="77777777" w:rsidR="00ED63B4" w:rsidRPr="00B11313" w:rsidRDefault="00ED63B4" w:rsidP="00BE7463">
      <w:pPr>
        <w:rPr>
          <w:rFonts w:ascii="LucidaSansEF" w:hAnsi="LucidaSansEF" w:cs="Arial"/>
          <w:sz w:val="20"/>
          <w:szCs w:val="20"/>
        </w:rPr>
      </w:pPr>
    </w:p>
    <w:p w14:paraId="7BA40870" w14:textId="77777777" w:rsidR="00ED63B4" w:rsidRPr="00B11313" w:rsidRDefault="00ED63B4" w:rsidP="00BE7463">
      <w:pPr>
        <w:rPr>
          <w:rFonts w:ascii="LucidaSansEF" w:hAnsi="LucidaSansEF"/>
          <w:sz w:val="20"/>
          <w:szCs w:val="20"/>
        </w:rPr>
      </w:pPr>
      <w:r w:rsidRPr="00B11313">
        <w:rPr>
          <w:rFonts w:ascii="LucidaSansEF" w:hAnsi="LucidaSansEF"/>
          <w:iCs/>
          <w:sz w:val="20"/>
          <w:szCs w:val="20"/>
        </w:rPr>
        <w:t xml:space="preserve">Het downloaden van documenten via </w:t>
      </w:r>
      <w:proofErr w:type="spellStart"/>
      <w:r w:rsidRPr="00B11313">
        <w:rPr>
          <w:rFonts w:ascii="LucidaSansEF" w:hAnsi="LucidaSansEF"/>
          <w:iCs/>
          <w:sz w:val="20"/>
          <w:szCs w:val="20"/>
        </w:rPr>
        <w:t>TenderNed</w:t>
      </w:r>
      <w:proofErr w:type="spellEnd"/>
      <w:r w:rsidRPr="00B11313">
        <w:rPr>
          <w:rFonts w:ascii="LucidaSansEF" w:hAnsi="LucidaSansEF"/>
          <w:iCs/>
          <w:sz w:val="20"/>
          <w:szCs w:val="20"/>
        </w:rPr>
        <w:t xml:space="preserve"> is mogelijk zonder te zijn ingelogd.</w:t>
      </w:r>
      <w:r w:rsidR="00B61C89" w:rsidRPr="00B11313">
        <w:rPr>
          <w:rFonts w:ascii="LucidaSansEF" w:hAnsi="LucidaSansEF"/>
          <w:iCs/>
          <w:sz w:val="20"/>
          <w:szCs w:val="20"/>
        </w:rPr>
        <w:t xml:space="preserve"> </w:t>
      </w:r>
      <w:r w:rsidRPr="00B11313">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5EE4983D" w14:textId="77777777" w:rsidR="00ED63B4" w:rsidRPr="00B11313" w:rsidRDefault="00ED63B4" w:rsidP="00BE7463">
      <w:pPr>
        <w:rPr>
          <w:rFonts w:ascii="LucidaSansEF" w:hAnsi="LucidaSansEF"/>
          <w:sz w:val="20"/>
          <w:szCs w:val="20"/>
        </w:rPr>
      </w:pPr>
      <w:r w:rsidRPr="00B11313">
        <w:rPr>
          <w:rFonts w:ascii="LucidaSansEF" w:hAnsi="LucidaSansEF"/>
          <w:sz w:val="20"/>
          <w:szCs w:val="20"/>
        </w:rPr>
        <w:t xml:space="preserve">Daarnaast schrijft de nieuwe Europese richtlijn voor dat de verantwoordelijkheid om op de hoogte te blijven van een aanbesteding bij de ondernemer ligt. </w:t>
      </w:r>
    </w:p>
    <w:p w14:paraId="02B13734" w14:textId="77777777" w:rsidR="00ED63B4" w:rsidRPr="00B11313" w:rsidRDefault="00ED63B4" w:rsidP="00BE7463">
      <w:pPr>
        <w:rPr>
          <w:rFonts w:ascii="LucidaSansEF" w:hAnsi="LucidaSansEF"/>
          <w:sz w:val="20"/>
          <w:szCs w:val="20"/>
        </w:rPr>
      </w:pPr>
    </w:p>
    <w:p w14:paraId="639F6D9A" w14:textId="77777777" w:rsidR="00ED63B4" w:rsidRPr="00B11313" w:rsidRDefault="00ED63B4" w:rsidP="00BE7463">
      <w:pPr>
        <w:rPr>
          <w:rFonts w:ascii="LucidaSansEF" w:hAnsi="LucidaSansEF"/>
          <w:sz w:val="20"/>
          <w:szCs w:val="20"/>
        </w:rPr>
      </w:pPr>
      <w:r w:rsidRPr="00B11313">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763C9120" w14:textId="77777777" w:rsidR="00ED63B4" w:rsidRPr="00B11313" w:rsidRDefault="00ED63B4" w:rsidP="00BE7463">
      <w:pPr>
        <w:rPr>
          <w:rFonts w:ascii="LucidaSansEF" w:hAnsi="LucidaSansEF"/>
          <w:i/>
          <w:iCs/>
          <w:sz w:val="20"/>
          <w:szCs w:val="20"/>
        </w:rPr>
      </w:pPr>
    </w:p>
    <w:p w14:paraId="0C9863DA" w14:textId="77777777" w:rsidR="00ED63B4" w:rsidRPr="00B11313" w:rsidRDefault="00ED63B4" w:rsidP="00BE7463">
      <w:pPr>
        <w:rPr>
          <w:rFonts w:ascii="LucidaSansEF" w:hAnsi="LucidaSansEF"/>
          <w:b/>
          <w:iCs/>
          <w:sz w:val="20"/>
          <w:szCs w:val="20"/>
        </w:rPr>
      </w:pPr>
      <w:r w:rsidRPr="00B11313">
        <w:rPr>
          <w:rFonts w:ascii="LucidaSansEF" w:hAnsi="LucidaSansEF"/>
          <w:b/>
          <w:iCs/>
          <w:sz w:val="20"/>
          <w:szCs w:val="20"/>
        </w:rPr>
        <w:t xml:space="preserve">Indien u de aanbestedingsdocumenten via </w:t>
      </w:r>
      <w:proofErr w:type="spellStart"/>
      <w:r w:rsidRPr="00B11313">
        <w:rPr>
          <w:rFonts w:ascii="LucidaSansEF" w:hAnsi="LucidaSansEF"/>
          <w:b/>
          <w:iCs/>
          <w:sz w:val="20"/>
          <w:szCs w:val="20"/>
        </w:rPr>
        <w:t>TenderNed</w:t>
      </w:r>
      <w:proofErr w:type="spellEnd"/>
      <w:r w:rsidRPr="00B11313">
        <w:rPr>
          <w:rFonts w:ascii="LucidaSansEF" w:hAnsi="LucidaSansEF"/>
          <w:b/>
          <w:iCs/>
          <w:sz w:val="20"/>
          <w:szCs w:val="20"/>
        </w:rPr>
        <w:t xml:space="preserve"> download zonder te zijn ingelogd wordt u niet automatisch geïnformeerd over aanvullende informatie in deze aanbesteding.</w:t>
      </w:r>
    </w:p>
    <w:p w14:paraId="4D3B52F9" w14:textId="77777777" w:rsidR="00ED63B4" w:rsidRPr="00B11313" w:rsidRDefault="00ED63B4" w:rsidP="00BE7463">
      <w:pPr>
        <w:rPr>
          <w:rFonts w:ascii="LucidaSansEF" w:hAnsi="LucidaSansEF"/>
          <w:i/>
          <w:iCs/>
          <w:sz w:val="20"/>
          <w:szCs w:val="20"/>
        </w:rPr>
      </w:pPr>
    </w:p>
    <w:p w14:paraId="77EAFDCF" w14:textId="77777777" w:rsidR="00ED63B4" w:rsidRPr="00B11313" w:rsidRDefault="00ED63B4" w:rsidP="00BE7463">
      <w:pPr>
        <w:rPr>
          <w:rFonts w:ascii="LucidaSansEF" w:hAnsi="LucidaSansEF"/>
          <w:sz w:val="20"/>
          <w:szCs w:val="20"/>
        </w:rPr>
      </w:pPr>
      <w:proofErr w:type="spellStart"/>
      <w:r w:rsidRPr="00B11313">
        <w:rPr>
          <w:rFonts w:ascii="LucidaSansEF" w:hAnsi="LucidaSansEF"/>
          <w:iCs/>
          <w:sz w:val="20"/>
          <w:szCs w:val="20"/>
        </w:rPr>
        <w:t>TenderNed</w:t>
      </w:r>
      <w:proofErr w:type="spellEnd"/>
      <w:r w:rsidRPr="00B11313">
        <w:rPr>
          <w:rFonts w:ascii="LucidaSansEF" w:hAnsi="LucidaSansEF"/>
          <w:iCs/>
          <w:sz w:val="20"/>
          <w:szCs w:val="20"/>
        </w:rPr>
        <w:t xml:space="preserve"> biedt de mogelijkheid u zelf te ‘</w:t>
      </w:r>
      <w:r w:rsidRPr="00B11313">
        <w:rPr>
          <w:rFonts w:ascii="LucidaSansEF" w:hAnsi="LucidaSansEF"/>
          <w:sz w:val="20"/>
          <w:szCs w:val="20"/>
        </w:rPr>
        <w:t xml:space="preserve">koppelen’ aan een aanbesteding zonder te zijn ingelogd. </w:t>
      </w:r>
    </w:p>
    <w:p w14:paraId="0D17E8DC" w14:textId="77777777" w:rsidR="00ED63B4" w:rsidRPr="00B11313" w:rsidRDefault="00ED63B4" w:rsidP="00BE7463">
      <w:pPr>
        <w:rPr>
          <w:rFonts w:ascii="LucidaSansEF" w:hAnsi="LucidaSansEF"/>
          <w:i/>
          <w:iCs/>
          <w:sz w:val="20"/>
          <w:szCs w:val="20"/>
        </w:rPr>
      </w:pPr>
      <w:r w:rsidRPr="00B11313">
        <w:rPr>
          <w:rFonts w:ascii="LucidaSansEF" w:hAnsi="LucidaSansEF"/>
          <w:sz w:val="20"/>
          <w:szCs w:val="20"/>
        </w:rPr>
        <w:t>Met behulp van de groene button: ‘houd mij op de hoogte van deze aanbesteding’, blijft u geïnformeerd. Doet u dit niet en logt u ook niet in, dan zult u niet automatisch worden geïnformeerd over aanvullende informatie.</w:t>
      </w:r>
    </w:p>
    <w:p w14:paraId="694D00BC" w14:textId="77777777" w:rsidR="00BA004A" w:rsidRPr="00B11313" w:rsidRDefault="00BA004A" w:rsidP="00AE2AEB">
      <w:pPr>
        <w:pStyle w:val="Kop3"/>
        <w:numPr>
          <w:ilvl w:val="1"/>
          <w:numId w:val="9"/>
        </w:numPr>
        <w:tabs>
          <w:tab w:val="clear" w:pos="795"/>
          <w:tab w:val="num" w:pos="993"/>
        </w:tabs>
        <w:spacing w:before="360"/>
        <w:ind w:left="992" w:hanging="992"/>
        <w:rPr>
          <w:rFonts w:ascii="LucidaSansEF" w:eastAsia="MS Mincho" w:hAnsi="LucidaSansEF" w:cs="Lucida Sans Unicode"/>
          <w:i w:val="0"/>
        </w:rPr>
      </w:pPr>
      <w:bookmarkStart w:id="124" w:name="_Toc21518909"/>
      <w:r w:rsidRPr="00B11313">
        <w:rPr>
          <w:rFonts w:ascii="LucidaSansEF" w:eastAsia="MS Mincho" w:hAnsi="LucidaSansEF" w:cs="Lucida Sans Unicode"/>
          <w:i w:val="0"/>
        </w:rPr>
        <w:t>Vragen en klachtenafhandeling</w:t>
      </w:r>
      <w:bookmarkEnd w:id="124"/>
      <w:r w:rsidRPr="00B11313">
        <w:rPr>
          <w:rFonts w:ascii="LucidaSansEF" w:eastAsia="MS Mincho" w:hAnsi="LucidaSansEF" w:cs="Lucida Sans Unicode"/>
          <w:i w:val="0"/>
        </w:rPr>
        <w:t xml:space="preserve"> </w:t>
      </w:r>
    </w:p>
    <w:p w14:paraId="4A220AB5" w14:textId="77777777" w:rsidR="00BA004A" w:rsidRPr="00B11313"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B11313">
        <w:rPr>
          <w:rFonts w:ascii="LucidaSansEF" w:hAnsi="LucidaSansEF" w:cs="Arial"/>
          <w:sz w:val="20"/>
          <w:szCs w:val="20"/>
          <w:shd w:val="clear" w:color="auto" w:fill="FFFFFF"/>
        </w:rPr>
        <w:t>Als u in algemene zin vragen of opmerkingen heeft over het aanbestedingsbeleid van de VU, of als u meent dat u tijdens enige aanbestedingsprocedure van de VU onjuist bent of wordt behandeld of uw vragen niet naar behoren zijn beantwo</w:t>
      </w:r>
      <w:r w:rsidR="00E1392B" w:rsidRPr="00B11313">
        <w:rPr>
          <w:rFonts w:ascii="LucidaSansEF" w:hAnsi="LucidaSansEF" w:cs="Arial"/>
          <w:sz w:val="20"/>
          <w:szCs w:val="20"/>
          <w:shd w:val="clear" w:color="auto" w:fill="FFFFFF"/>
        </w:rPr>
        <w:t>ord, kunt u contact op</w:t>
      </w:r>
      <w:r w:rsidR="00CF74F0" w:rsidRPr="00B11313">
        <w:rPr>
          <w:rFonts w:ascii="LucidaSansEF" w:hAnsi="LucidaSansEF" w:cs="Arial"/>
          <w:sz w:val="20"/>
          <w:szCs w:val="20"/>
          <w:shd w:val="clear" w:color="auto" w:fill="FFFFFF"/>
        </w:rPr>
        <w:t>nemen</w:t>
      </w:r>
      <w:r w:rsidR="00E1392B" w:rsidRPr="00B11313">
        <w:rPr>
          <w:rFonts w:ascii="LucidaSansEF" w:hAnsi="LucidaSansEF" w:cs="Arial"/>
          <w:sz w:val="20"/>
          <w:szCs w:val="20"/>
          <w:shd w:val="clear" w:color="auto" w:fill="FFFFFF"/>
        </w:rPr>
        <w:t xml:space="preserve"> met de heer Remco Stel, I</w:t>
      </w:r>
      <w:r w:rsidRPr="00B11313">
        <w:rPr>
          <w:rFonts w:ascii="LucidaSansEF" w:hAnsi="LucidaSansEF" w:cs="Arial"/>
          <w:sz w:val="20"/>
          <w:szCs w:val="20"/>
          <w:shd w:val="clear" w:color="auto" w:fill="FFFFFF"/>
        </w:rPr>
        <w:t>nkoopmanager</w:t>
      </w:r>
      <w:r w:rsidR="00E11037" w:rsidRPr="00B11313">
        <w:rPr>
          <w:rFonts w:ascii="LucidaSansEF" w:hAnsi="LucidaSansEF" w:cs="Arial"/>
          <w:sz w:val="20"/>
          <w:szCs w:val="20"/>
          <w:shd w:val="clear" w:color="auto" w:fill="FFFFFF"/>
        </w:rPr>
        <w:t xml:space="preserve"> </w:t>
      </w:r>
      <w:r w:rsidRPr="00B11313">
        <w:rPr>
          <w:rFonts w:ascii="LucidaSansEF" w:hAnsi="LucidaSansEF" w:cs="Arial"/>
          <w:sz w:val="20"/>
          <w:szCs w:val="20"/>
          <w:shd w:val="clear" w:color="auto" w:fill="FFFFFF"/>
        </w:rPr>
        <w:t>van de VU via e-mail</w:t>
      </w:r>
      <w:r w:rsidR="005A0BBD" w:rsidRPr="00B11313">
        <w:rPr>
          <w:rFonts w:ascii="LucidaSansEF" w:hAnsi="LucidaSansEF" w:cs="Arial"/>
          <w:sz w:val="20"/>
          <w:szCs w:val="20"/>
          <w:shd w:val="clear" w:color="auto" w:fill="FFFFFF"/>
        </w:rPr>
        <w:t xml:space="preserve"> </w:t>
      </w:r>
      <w:hyperlink r:id="rId17" w:history="1">
        <w:r w:rsidR="005A0BBD" w:rsidRPr="00B11313">
          <w:rPr>
            <w:rStyle w:val="Hyperlink"/>
            <w:rFonts w:ascii="LucidaSansEF" w:hAnsi="LucidaSansEF" w:cs="Arial"/>
            <w:color w:val="auto"/>
            <w:sz w:val="20"/>
            <w:szCs w:val="20"/>
            <w:shd w:val="clear" w:color="auto" w:fill="FFFFFF"/>
          </w:rPr>
          <w:t>r.stel@vu.nl</w:t>
        </w:r>
      </w:hyperlink>
      <w:r w:rsidR="005A0BBD" w:rsidRPr="00B11313">
        <w:rPr>
          <w:rFonts w:ascii="LucidaSansEF" w:hAnsi="LucidaSansEF" w:cs="Arial"/>
          <w:sz w:val="20"/>
          <w:szCs w:val="20"/>
          <w:shd w:val="clear" w:color="auto" w:fill="FFFFFF"/>
        </w:rPr>
        <w:t xml:space="preserve">. </w:t>
      </w:r>
      <w:r w:rsidR="00E11037" w:rsidRPr="00B11313">
        <w:rPr>
          <w:rFonts w:ascii="LucidaSansEF" w:hAnsi="LucidaSansEF" w:cs="Arial"/>
          <w:sz w:val="20"/>
          <w:szCs w:val="20"/>
          <w:shd w:val="clear" w:color="auto" w:fill="FFFFFF"/>
        </w:rPr>
        <w:t>U ontvangt een bevestiging van uw vraag of klacht inclusief een te verwachten afhandeltermijn.</w:t>
      </w:r>
    </w:p>
    <w:p w14:paraId="17019680" w14:textId="77777777" w:rsidR="006363D4" w:rsidRPr="00B11313" w:rsidRDefault="006363D4" w:rsidP="00673398">
      <w:pPr>
        <w:pStyle w:val="Kop10"/>
        <w:rPr>
          <w:sz w:val="20"/>
          <w:szCs w:val="20"/>
        </w:rPr>
      </w:pPr>
      <w:r w:rsidRPr="00B11313">
        <w:br w:type="page"/>
      </w:r>
      <w:bookmarkStart w:id="125" w:name="_Toc21518910"/>
      <w:r w:rsidR="00F51D61" w:rsidRPr="00673398">
        <w:rPr>
          <w:rFonts w:eastAsia="MS Mincho"/>
        </w:rPr>
        <w:lastRenderedPageBreak/>
        <w:t>3</w:t>
      </w:r>
      <w:r w:rsidRPr="00673398">
        <w:rPr>
          <w:rFonts w:eastAsia="MS Mincho"/>
        </w:rPr>
        <w:t>.</w:t>
      </w:r>
      <w:r w:rsidRPr="00673398">
        <w:rPr>
          <w:rFonts w:eastAsia="MS Mincho"/>
        </w:rPr>
        <w:tab/>
      </w:r>
      <w:r w:rsidRPr="00673398">
        <w:t>Selectieprocedure</w:t>
      </w:r>
      <w:bookmarkEnd w:id="125"/>
    </w:p>
    <w:p w14:paraId="32F770B0" w14:textId="77777777" w:rsidR="006363D4" w:rsidRPr="00B11313" w:rsidRDefault="00F51D61" w:rsidP="00BE7463">
      <w:pPr>
        <w:pStyle w:val="Kop3"/>
        <w:numPr>
          <w:ilvl w:val="0"/>
          <w:numId w:val="0"/>
        </w:numPr>
        <w:spacing w:before="360"/>
        <w:ind w:left="992" w:hanging="992"/>
        <w:rPr>
          <w:rFonts w:ascii="LucidaSansEF" w:eastAsia="MS Mincho" w:hAnsi="LucidaSansEF"/>
          <w:i w:val="0"/>
        </w:rPr>
      </w:pPr>
      <w:bookmarkStart w:id="126" w:name="_Toc21518911"/>
      <w:r w:rsidRPr="00B11313">
        <w:rPr>
          <w:rFonts w:ascii="LucidaSansEF" w:eastAsia="MS Mincho" w:hAnsi="LucidaSansEF"/>
          <w:i w:val="0"/>
        </w:rPr>
        <w:t>3</w:t>
      </w:r>
      <w:r w:rsidR="006363D4" w:rsidRPr="00B11313">
        <w:rPr>
          <w:rFonts w:ascii="LucidaSansEF" w:eastAsia="MS Mincho" w:hAnsi="LucidaSansEF"/>
          <w:i w:val="0"/>
        </w:rPr>
        <w:t>.1</w:t>
      </w:r>
      <w:r w:rsidR="006363D4" w:rsidRPr="00B11313">
        <w:rPr>
          <w:rFonts w:ascii="LucidaSansEF" w:eastAsia="MS Mincho" w:hAnsi="LucidaSansEF"/>
          <w:i w:val="0"/>
        </w:rPr>
        <w:tab/>
        <w:t>Inleiding</w:t>
      </w:r>
      <w:bookmarkEnd w:id="126"/>
    </w:p>
    <w:p w14:paraId="59AACEA7" w14:textId="77777777" w:rsidR="006363D4" w:rsidRPr="00B11313" w:rsidRDefault="006363D4" w:rsidP="006363D4">
      <w:pPr>
        <w:tabs>
          <w:tab w:val="left" w:pos="720"/>
          <w:tab w:val="right" w:pos="7380"/>
        </w:tabs>
        <w:rPr>
          <w:rFonts w:ascii="LucidaSansEF" w:hAnsi="LucidaSansEF" w:cs="Arial"/>
          <w:sz w:val="20"/>
          <w:szCs w:val="20"/>
        </w:rPr>
      </w:pPr>
      <w:r w:rsidRPr="00B11313">
        <w:rPr>
          <w:rFonts w:ascii="LucidaSansEF" w:hAnsi="LucidaSansEF" w:cs="Arial"/>
          <w:sz w:val="20"/>
          <w:szCs w:val="20"/>
        </w:rPr>
        <w:t xml:space="preserve">In dit hoofdstuk wordt het selectieproces op hoofdlijnen beschreven. </w:t>
      </w:r>
      <w:r w:rsidR="00E11037" w:rsidRPr="00B11313">
        <w:rPr>
          <w:rFonts w:ascii="LucidaSansEF" w:hAnsi="LucidaSansEF" w:cs="Arial"/>
          <w:sz w:val="20"/>
          <w:szCs w:val="20"/>
        </w:rPr>
        <w:t>Tevens bevat dit hoofdstuk d</w:t>
      </w:r>
      <w:r w:rsidRPr="00B11313">
        <w:rPr>
          <w:rFonts w:ascii="LucidaSansEF" w:hAnsi="LucidaSansEF" w:cs="Arial"/>
          <w:sz w:val="20"/>
          <w:szCs w:val="20"/>
        </w:rPr>
        <w:t xml:space="preserve">e </w:t>
      </w:r>
      <w:r w:rsidR="00E11037" w:rsidRPr="00B11313">
        <w:rPr>
          <w:rFonts w:ascii="LucidaSansEF" w:hAnsi="LucidaSansEF" w:cs="Arial"/>
          <w:sz w:val="20"/>
          <w:szCs w:val="20"/>
        </w:rPr>
        <w:t xml:space="preserve">verplichte en facultatieve </w:t>
      </w:r>
      <w:r w:rsidRPr="00B11313">
        <w:rPr>
          <w:rFonts w:ascii="LucidaSansEF" w:hAnsi="LucidaSansEF" w:cs="Arial"/>
          <w:sz w:val="20"/>
          <w:szCs w:val="20"/>
        </w:rPr>
        <w:t xml:space="preserve">uitsluitingsgronden </w:t>
      </w:r>
      <w:r w:rsidR="00E11037" w:rsidRPr="00B11313">
        <w:rPr>
          <w:rFonts w:ascii="LucidaSansEF" w:hAnsi="LucidaSansEF" w:cs="Arial"/>
          <w:sz w:val="20"/>
          <w:szCs w:val="20"/>
        </w:rPr>
        <w:t>en geschiktheidseisen</w:t>
      </w:r>
      <w:r w:rsidRPr="00B11313">
        <w:rPr>
          <w:rFonts w:ascii="LucidaSansEF" w:hAnsi="LucidaSansEF" w:cs="Arial"/>
          <w:sz w:val="20"/>
          <w:szCs w:val="20"/>
        </w:rPr>
        <w:t>.</w:t>
      </w:r>
    </w:p>
    <w:p w14:paraId="08C6B7C9" w14:textId="77777777" w:rsidR="006363D4" w:rsidRPr="00B11313" w:rsidRDefault="007A101F" w:rsidP="00AE2AEB">
      <w:pPr>
        <w:pStyle w:val="Kop3"/>
        <w:numPr>
          <w:ilvl w:val="1"/>
          <w:numId w:val="14"/>
        </w:numPr>
        <w:tabs>
          <w:tab w:val="clear" w:pos="360"/>
          <w:tab w:val="num" w:pos="993"/>
        </w:tabs>
        <w:spacing w:before="360"/>
        <w:ind w:left="992" w:hanging="992"/>
        <w:rPr>
          <w:rFonts w:ascii="LucidaSansEF" w:eastAsia="MS Mincho" w:hAnsi="LucidaSansEF"/>
          <w:i w:val="0"/>
        </w:rPr>
      </w:pPr>
      <w:bookmarkStart w:id="127" w:name="_Toc21518912"/>
      <w:r w:rsidRPr="00B11313">
        <w:rPr>
          <w:rFonts w:ascii="LucidaSansEF" w:eastAsia="MS Mincho" w:hAnsi="LucidaSansEF"/>
          <w:i w:val="0"/>
        </w:rPr>
        <w:t>Aanmelding</w:t>
      </w:r>
      <w:r w:rsidR="006363D4" w:rsidRPr="00B11313">
        <w:rPr>
          <w:rFonts w:ascii="LucidaSansEF" w:eastAsia="MS Mincho" w:hAnsi="LucidaSansEF"/>
          <w:i w:val="0"/>
        </w:rPr>
        <w:t>, wijze van beoordelen</w:t>
      </w:r>
      <w:bookmarkEnd w:id="122"/>
      <w:bookmarkEnd w:id="127"/>
    </w:p>
    <w:p w14:paraId="4A8548B3" w14:textId="77777777" w:rsidR="00E258B2" w:rsidRPr="00B11313" w:rsidRDefault="00E258B2" w:rsidP="00AB4544">
      <w:pPr>
        <w:tabs>
          <w:tab w:val="left" w:pos="720"/>
          <w:tab w:val="right" w:pos="7380"/>
        </w:tabs>
        <w:rPr>
          <w:rFonts w:ascii="LucidaSansEF" w:hAnsi="LucidaSansEF" w:cs="Arial"/>
          <w:sz w:val="20"/>
          <w:szCs w:val="20"/>
        </w:rPr>
      </w:pPr>
      <w:r w:rsidRPr="00B11313">
        <w:rPr>
          <w:rFonts w:ascii="LucidaSansEF" w:hAnsi="LucidaSansEF" w:cs="Arial"/>
          <w:sz w:val="20"/>
          <w:szCs w:val="20"/>
        </w:rPr>
        <w:t>Bij deze Offerteaanvraag is als Bijlage het elektronisch formulier ‘Uniform Europees Aanbestedingsdocument’ (UEA) gevoegd om maximale vergelijkbaarheid van de door Inschrijvers opgeleverde informatie te bewerkstelligen.</w:t>
      </w:r>
    </w:p>
    <w:p w14:paraId="7642DB15" w14:textId="77777777" w:rsidR="00E258B2" w:rsidRPr="00B11313" w:rsidRDefault="00E258B2" w:rsidP="00AB4544">
      <w:pPr>
        <w:tabs>
          <w:tab w:val="left" w:pos="720"/>
          <w:tab w:val="right" w:pos="7380"/>
        </w:tabs>
        <w:rPr>
          <w:rFonts w:ascii="LucidaSansEF" w:hAnsi="LucidaSansEF" w:cs="Arial"/>
          <w:sz w:val="20"/>
          <w:szCs w:val="20"/>
        </w:rPr>
      </w:pPr>
      <w:r w:rsidRPr="00B11313">
        <w:rPr>
          <w:rFonts w:ascii="LucidaSansEF" w:hAnsi="LucidaSansEF" w:cs="Arial"/>
          <w:sz w:val="20"/>
          <w:szCs w:val="20"/>
        </w:rPr>
        <w:t xml:space="preserve">Het UEA is in </w:t>
      </w:r>
      <w:proofErr w:type="spellStart"/>
      <w:r w:rsidRPr="00B11313">
        <w:rPr>
          <w:rFonts w:ascii="LucidaSansEF" w:hAnsi="LucidaSansEF" w:cs="Arial"/>
          <w:sz w:val="20"/>
          <w:szCs w:val="20"/>
        </w:rPr>
        <w:t>TenderNed</w:t>
      </w:r>
      <w:proofErr w:type="spellEnd"/>
      <w:r w:rsidRPr="00B11313">
        <w:rPr>
          <w:rFonts w:ascii="LucidaSansEF" w:hAnsi="LucidaSansEF" w:cs="Arial"/>
          <w:sz w:val="20"/>
          <w:szCs w:val="20"/>
        </w:rPr>
        <w:t xml:space="preserve"> opgesteld. De Inschrijver opent het betreffende UEA via de UEA-module in </w:t>
      </w:r>
      <w:proofErr w:type="spellStart"/>
      <w:r w:rsidRPr="00B11313">
        <w:rPr>
          <w:rFonts w:ascii="LucidaSansEF" w:hAnsi="LucidaSansEF" w:cs="Arial"/>
          <w:sz w:val="20"/>
          <w:szCs w:val="20"/>
        </w:rPr>
        <w:t>TenderNed</w:t>
      </w:r>
      <w:proofErr w:type="spellEnd"/>
      <w:r w:rsidRPr="00B11313">
        <w:rPr>
          <w:rFonts w:ascii="LucidaSansEF" w:hAnsi="LucidaSansEF" w:cs="Arial"/>
          <w:sz w:val="20"/>
          <w:szCs w:val="20"/>
        </w:rPr>
        <w:t xml:space="preserve">, vult deze in en voegt het bestand, via de module, toe aan de Inschrijving. </w:t>
      </w:r>
      <w:proofErr w:type="spellStart"/>
      <w:r w:rsidRPr="00B11313">
        <w:rPr>
          <w:rFonts w:ascii="LucidaSansEF" w:hAnsi="LucidaSansEF" w:cs="Arial"/>
          <w:sz w:val="20"/>
          <w:szCs w:val="20"/>
        </w:rPr>
        <w:t>TenderNed</w:t>
      </w:r>
      <w:proofErr w:type="spellEnd"/>
      <w:r w:rsidRPr="00B11313">
        <w:rPr>
          <w:rFonts w:ascii="LucidaSansEF" w:hAnsi="LucidaSansEF" w:cs="Arial"/>
          <w:sz w:val="20"/>
          <w:szCs w:val="20"/>
        </w:rPr>
        <w:t xml:space="preserve"> genereert hiervan automatisch een XML- en een </w:t>
      </w:r>
      <w:proofErr w:type="spellStart"/>
      <w:r w:rsidRPr="00B11313">
        <w:rPr>
          <w:rFonts w:ascii="LucidaSansEF" w:hAnsi="LucidaSansEF" w:cs="Arial"/>
          <w:sz w:val="20"/>
          <w:szCs w:val="20"/>
        </w:rPr>
        <w:t>PDF-bestand</w:t>
      </w:r>
      <w:proofErr w:type="spellEnd"/>
      <w:r w:rsidRPr="00B11313">
        <w:rPr>
          <w:rFonts w:ascii="LucidaSansEF" w:hAnsi="LucidaSansEF" w:cs="Arial"/>
          <w:sz w:val="20"/>
          <w:szCs w:val="20"/>
        </w:rPr>
        <w:t>.</w:t>
      </w:r>
    </w:p>
    <w:p w14:paraId="7DDBAF95" w14:textId="77777777" w:rsidR="00E258B2" w:rsidRPr="00B11313" w:rsidRDefault="00E258B2" w:rsidP="00AB4544">
      <w:pPr>
        <w:tabs>
          <w:tab w:val="left" w:pos="720"/>
          <w:tab w:val="right" w:pos="7380"/>
        </w:tabs>
        <w:rPr>
          <w:rFonts w:ascii="LucidaSansEF" w:hAnsi="LucidaSansEF" w:cs="Arial"/>
          <w:sz w:val="20"/>
          <w:szCs w:val="20"/>
        </w:rPr>
      </w:pPr>
      <w:r w:rsidRPr="00B11313">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6FEBEA2D" w14:textId="77777777" w:rsidR="00E258B2" w:rsidRPr="00B11313" w:rsidRDefault="00E258B2" w:rsidP="00AB4544">
      <w:pPr>
        <w:tabs>
          <w:tab w:val="left" w:pos="720"/>
          <w:tab w:val="right" w:pos="7380"/>
        </w:tabs>
        <w:rPr>
          <w:rFonts w:ascii="LucidaSansEF" w:hAnsi="LucidaSansEF" w:cs="Arial"/>
          <w:sz w:val="20"/>
          <w:szCs w:val="20"/>
        </w:rPr>
      </w:pPr>
    </w:p>
    <w:p w14:paraId="4883B4B6" w14:textId="77777777" w:rsidR="00E258B2" w:rsidRPr="00B11313" w:rsidRDefault="00E258B2" w:rsidP="00AB4544">
      <w:pPr>
        <w:tabs>
          <w:tab w:val="left" w:pos="720"/>
          <w:tab w:val="right" w:pos="7380"/>
        </w:tabs>
        <w:rPr>
          <w:rFonts w:ascii="LucidaSansEF" w:hAnsi="LucidaSansEF" w:cs="Arial"/>
          <w:sz w:val="20"/>
          <w:szCs w:val="20"/>
        </w:rPr>
      </w:pPr>
      <w:r w:rsidRPr="00B11313">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7FB88766" w14:textId="77777777" w:rsidR="00E258B2" w:rsidRPr="00B11313" w:rsidRDefault="00E258B2" w:rsidP="00AB4544">
      <w:pPr>
        <w:tabs>
          <w:tab w:val="left" w:pos="720"/>
          <w:tab w:val="right" w:pos="7380"/>
        </w:tabs>
        <w:rPr>
          <w:rFonts w:ascii="LucidaSansEF" w:hAnsi="LucidaSansEF" w:cs="Arial"/>
          <w:sz w:val="20"/>
          <w:szCs w:val="20"/>
        </w:rPr>
      </w:pPr>
    </w:p>
    <w:p w14:paraId="652F59BA" w14:textId="77777777" w:rsidR="00E258B2" w:rsidRDefault="00E258B2" w:rsidP="00AB4544">
      <w:pPr>
        <w:tabs>
          <w:tab w:val="left" w:pos="720"/>
          <w:tab w:val="right" w:pos="7380"/>
        </w:tabs>
        <w:rPr>
          <w:rFonts w:ascii="LucidaSansEF" w:hAnsi="LucidaSansEF" w:cs="Arial"/>
          <w:sz w:val="20"/>
          <w:szCs w:val="20"/>
        </w:rPr>
      </w:pPr>
      <w:r w:rsidRPr="00B11313">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w:t>
      </w:r>
      <w:r w:rsidR="0023251D" w:rsidRPr="00B11313">
        <w:rPr>
          <w:rFonts w:ascii="LucidaSansEF" w:hAnsi="LucidaSansEF" w:cs="Arial"/>
          <w:sz w:val="20"/>
          <w:szCs w:val="20"/>
        </w:rPr>
        <w:t>O</w:t>
      </w:r>
      <w:r w:rsidRPr="00B11313">
        <w:rPr>
          <w:rFonts w:ascii="LucidaSansEF" w:hAnsi="LucidaSansEF" w:cs="Arial"/>
          <w:sz w:val="20"/>
          <w:szCs w:val="20"/>
        </w:rPr>
        <w:t xml:space="preserve">fferteaanvraag genoemd), de Nota van Inlichtingen of een beschrijving van de organisatie van de aanbestedende dienst. Eventuele wijzigingen in de Nota van Inlichtingen bij de aanbestedingsprocedure gaan voor op de eisen zoals gesteld in de aankondiging of het bestek. </w:t>
      </w:r>
    </w:p>
    <w:p w14:paraId="64921035" w14:textId="77777777" w:rsidR="00EE0700" w:rsidRPr="00B11313" w:rsidRDefault="00EE0700" w:rsidP="00AB4544">
      <w:pPr>
        <w:tabs>
          <w:tab w:val="left" w:pos="720"/>
          <w:tab w:val="right" w:pos="7380"/>
        </w:tabs>
        <w:rPr>
          <w:rFonts w:ascii="LucidaSansEF" w:hAnsi="LucidaSansEF" w:cs="Arial"/>
          <w:sz w:val="20"/>
          <w:szCs w:val="20"/>
        </w:rPr>
      </w:pPr>
    </w:p>
    <w:p w14:paraId="5284A0B6" w14:textId="77777777" w:rsidR="00E258B2" w:rsidRPr="00B11313" w:rsidRDefault="00E258B2" w:rsidP="00AB4544">
      <w:pPr>
        <w:tabs>
          <w:tab w:val="left" w:pos="720"/>
          <w:tab w:val="right" w:pos="7380"/>
        </w:tabs>
        <w:rPr>
          <w:rFonts w:ascii="LucidaSansEF" w:hAnsi="LucidaSansEF" w:cs="Arial"/>
          <w:sz w:val="20"/>
          <w:szCs w:val="20"/>
        </w:rPr>
      </w:pPr>
      <w:r w:rsidRPr="00B11313">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w:t>
      </w:r>
      <w:r w:rsidR="003B09E1" w:rsidRPr="00B11313">
        <w:rPr>
          <w:rFonts w:ascii="LucidaSansEF" w:hAnsi="LucidaSansEF" w:cs="Arial"/>
          <w:sz w:val="20"/>
          <w:szCs w:val="20"/>
        </w:rPr>
        <w:t>s</w:t>
      </w:r>
      <w:r w:rsidRPr="00B11313">
        <w:rPr>
          <w:rFonts w:ascii="LucidaSansEF" w:hAnsi="LucidaSansEF" w:cs="Arial"/>
          <w:sz w:val="20"/>
          <w:szCs w:val="20"/>
        </w:rPr>
        <w:t xml:space="preserve"> bepaalde uitsluitingsgronden welke opgenomen zijn in het ‘Uniform Europees Aanbestedingsdocument’ niet van toepassing zijn. Deze uitsluitingsgronden hebben betrekking op veroordelingen van een Inschrijver of </w:t>
      </w:r>
      <w:r w:rsidR="0023251D" w:rsidRPr="00B11313">
        <w:rPr>
          <w:rFonts w:ascii="LucidaSansEF" w:hAnsi="LucidaSansEF" w:cs="Arial"/>
          <w:sz w:val="20"/>
          <w:szCs w:val="20"/>
        </w:rPr>
        <w:t>I</w:t>
      </w:r>
      <w:r w:rsidRPr="00B11313">
        <w:rPr>
          <w:rFonts w:ascii="LucidaSansEF" w:hAnsi="LucidaSansEF" w:cs="Arial"/>
          <w:sz w:val="20"/>
          <w:szCs w:val="20"/>
        </w:rPr>
        <w:t>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45164FB1" w14:textId="77777777" w:rsidR="00E258B2" w:rsidRPr="00B11313" w:rsidRDefault="00E258B2" w:rsidP="00AB4544">
      <w:pPr>
        <w:tabs>
          <w:tab w:val="left" w:pos="720"/>
          <w:tab w:val="right" w:pos="7380"/>
        </w:tabs>
        <w:rPr>
          <w:rFonts w:ascii="LucidaSansEF" w:hAnsi="LucidaSansEF" w:cs="Arial"/>
          <w:sz w:val="20"/>
          <w:szCs w:val="20"/>
        </w:rPr>
      </w:pPr>
    </w:p>
    <w:p w14:paraId="03FC1085" w14:textId="77777777" w:rsidR="00E258B2" w:rsidRPr="00B11313" w:rsidRDefault="00E258B2" w:rsidP="00BE7463">
      <w:pPr>
        <w:pStyle w:val="Lijstalinea"/>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 w:val="right" w:pos="7380"/>
        </w:tabs>
        <w:spacing w:line="280" w:lineRule="atLeast"/>
        <w:ind w:left="360"/>
        <w:jc w:val="center"/>
        <w:rPr>
          <w:rFonts w:ascii="LucidaSansEF" w:hAnsi="LucidaSansEF" w:cs="Arial"/>
          <w:b/>
          <w:sz w:val="20"/>
          <w:szCs w:val="20"/>
        </w:rPr>
      </w:pPr>
      <w:r w:rsidRPr="00B11313">
        <w:rPr>
          <w:rFonts w:ascii="LucidaSansEF" w:hAnsi="LucidaSansEF" w:cs="Arial"/>
          <w:b/>
          <w:sz w:val="20"/>
          <w:szCs w:val="20"/>
        </w:rPr>
        <w:t>Als de opdracht voorlopig aan u wordt gegund, dient u binnen 5 dagen de bewijsstukken uit het Uniform Europees Aanbestedingsdocument te overleggen.</w:t>
      </w:r>
    </w:p>
    <w:p w14:paraId="78128246" w14:textId="77777777" w:rsidR="00E258B2" w:rsidRPr="00B11313" w:rsidRDefault="00E258B2" w:rsidP="00AB4544">
      <w:pPr>
        <w:tabs>
          <w:tab w:val="left" w:pos="720"/>
          <w:tab w:val="right" w:pos="7380"/>
        </w:tabs>
        <w:rPr>
          <w:rFonts w:ascii="LucidaSansEF" w:hAnsi="LucidaSansEF" w:cs="Arial"/>
          <w:sz w:val="20"/>
          <w:szCs w:val="20"/>
        </w:rPr>
      </w:pPr>
    </w:p>
    <w:p w14:paraId="791CADF7" w14:textId="77777777" w:rsidR="00E258B2" w:rsidRPr="00B11313" w:rsidRDefault="00E258B2" w:rsidP="00AB4544">
      <w:pPr>
        <w:tabs>
          <w:tab w:val="left" w:pos="720"/>
          <w:tab w:val="right" w:pos="7380"/>
        </w:tabs>
        <w:rPr>
          <w:rFonts w:ascii="LucidaSansEF" w:hAnsi="LucidaSansEF" w:cs="Arial"/>
          <w:sz w:val="20"/>
          <w:szCs w:val="20"/>
        </w:rPr>
      </w:pPr>
      <w:r w:rsidRPr="00B11313">
        <w:rPr>
          <w:rFonts w:ascii="LucidaSansEF" w:hAnsi="LucidaSansEF" w:cs="Arial"/>
          <w:sz w:val="20"/>
          <w:szCs w:val="20"/>
        </w:rPr>
        <w:t xml:space="preserve">Het is verstandig om een gedragsverklaring aanbesteden aan te vragen geruime tijd vóór het einde van de wettelijke geldigheidsduur van de verklaring omtrent het gedrag en/of ruim voor de datum </w:t>
      </w:r>
      <w:r w:rsidRPr="00B11313">
        <w:rPr>
          <w:rFonts w:ascii="LucidaSansEF" w:hAnsi="LucidaSansEF" w:cs="Arial"/>
          <w:sz w:val="20"/>
          <w:szCs w:val="20"/>
        </w:rPr>
        <w:lastRenderedPageBreak/>
        <w:t xml:space="preserve">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5C4AC45B" w14:textId="77777777" w:rsidR="00E258B2" w:rsidRPr="00B11313" w:rsidRDefault="00E258B2" w:rsidP="00AB4544">
      <w:pPr>
        <w:tabs>
          <w:tab w:val="left" w:pos="720"/>
          <w:tab w:val="right" w:pos="7380"/>
        </w:tabs>
        <w:rPr>
          <w:rFonts w:ascii="LucidaSansEF" w:hAnsi="LucidaSansEF" w:cs="Arial"/>
          <w:sz w:val="20"/>
          <w:szCs w:val="20"/>
        </w:rPr>
      </w:pPr>
    </w:p>
    <w:p w14:paraId="3B5BB8FE" w14:textId="77777777" w:rsidR="00E258B2" w:rsidRPr="00B11313" w:rsidRDefault="00E258B2" w:rsidP="00AB4544">
      <w:pPr>
        <w:tabs>
          <w:tab w:val="left" w:pos="720"/>
          <w:tab w:val="right" w:pos="7380"/>
        </w:tabs>
        <w:rPr>
          <w:rFonts w:ascii="LucidaSansEF" w:hAnsi="LucidaSansEF" w:cs="Arial"/>
          <w:sz w:val="20"/>
          <w:szCs w:val="20"/>
        </w:rPr>
      </w:pPr>
      <w:r w:rsidRPr="00B11313">
        <w:rPr>
          <w:rFonts w:ascii="LucidaSansEF" w:hAnsi="LucidaSansEF" w:cs="Arial"/>
          <w:sz w:val="20"/>
          <w:szCs w:val="20"/>
        </w:rPr>
        <w:t>De gedragsverklaring aanbesteden kan worden aangevraagd via onderstaande link:</w:t>
      </w:r>
    </w:p>
    <w:p w14:paraId="48D4AB42" w14:textId="77777777" w:rsidR="00E258B2" w:rsidRPr="00B11313" w:rsidRDefault="00524F61" w:rsidP="00AB4544">
      <w:pPr>
        <w:tabs>
          <w:tab w:val="left" w:pos="720"/>
          <w:tab w:val="right" w:pos="7380"/>
        </w:tabs>
        <w:rPr>
          <w:rFonts w:ascii="LucidaSansEF" w:hAnsi="LucidaSansEF" w:cs="Arial"/>
          <w:sz w:val="20"/>
          <w:szCs w:val="20"/>
        </w:rPr>
      </w:pPr>
      <w:hyperlink r:id="rId18" w:history="1">
        <w:r w:rsidR="00E258B2" w:rsidRPr="00B11313">
          <w:rPr>
            <w:rFonts w:ascii="LucidaSansEF" w:hAnsi="LucidaSansEF"/>
            <w:sz w:val="20"/>
            <w:szCs w:val="20"/>
          </w:rPr>
          <w:t>https://www.justis.nl/producten/gva/gva-aanvragen/</w:t>
        </w:r>
      </w:hyperlink>
    </w:p>
    <w:p w14:paraId="21BAEBA7" w14:textId="77777777" w:rsidR="006363D4" w:rsidRPr="00B11313" w:rsidRDefault="003634B2" w:rsidP="00BE7463">
      <w:pPr>
        <w:pStyle w:val="Kop3"/>
        <w:numPr>
          <w:ilvl w:val="0"/>
          <w:numId w:val="0"/>
        </w:numPr>
        <w:spacing w:before="360"/>
        <w:ind w:left="992" w:hanging="992"/>
        <w:rPr>
          <w:rFonts w:ascii="LucidaSansEF" w:eastAsia="MS Mincho" w:hAnsi="LucidaSansEF"/>
          <w:i w:val="0"/>
        </w:rPr>
      </w:pPr>
      <w:bookmarkStart w:id="128" w:name="_Toc21518913"/>
      <w:r w:rsidRPr="00B11313">
        <w:rPr>
          <w:rFonts w:ascii="LucidaSansEF" w:hAnsi="LucidaSansEF"/>
          <w:i w:val="0"/>
        </w:rPr>
        <w:t>3</w:t>
      </w:r>
      <w:r w:rsidR="00A67E8A" w:rsidRPr="00B11313">
        <w:rPr>
          <w:rFonts w:ascii="LucidaSansEF" w:hAnsi="LucidaSansEF"/>
          <w:i w:val="0"/>
        </w:rPr>
        <w:t>.</w:t>
      </w:r>
      <w:r w:rsidR="009B2CDE" w:rsidRPr="00B11313">
        <w:rPr>
          <w:rFonts w:ascii="LucidaSansEF" w:hAnsi="LucidaSansEF"/>
          <w:i w:val="0"/>
        </w:rPr>
        <w:t>3</w:t>
      </w:r>
      <w:r w:rsidR="006363D4" w:rsidRPr="00B11313">
        <w:rPr>
          <w:rFonts w:ascii="LucidaSansEF" w:hAnsi="LucidaSansEF"/>
          <w:i w:val="0"/>
        </w:rPr>
        <w:tab/>
      </w:r>
      <w:bookmarkStart w:id="129" w:name="_Ref231362424"/>
      <w:r w:rsidR="009B2CDE" w:rsidRPr="00B11313">
        <w:rPr>
          <w:rFonts w:ascii="LucidaSansEF" w:hAnsi="LucidaSansEF"/>
          <w:i w:val="0"/>
        </w:rPr>
        <w:t>Inschrijving</w:t>
      </w:r>
      <w:r w:rsidR="006363D4" w:rsidRPr="00B11313">
        <w:rPr>
          <w:rFonts w:ascii="LucidaSansEF" w:eastAsia="MS Mincho" w:hAnsi="LucidaSansEF"/>
          <w:i w:val="0"/>
        </w:rPr>
        <w:t>; beoordelingsaspecten</w:t>
      </w:r>
      <w:bookmarkEnd w:id="128"/>
      <w:bookmarkEnd w:id="129"/>
    </w:p>
    <w:p w14:paraId="1AEF35FE" w14:textId="77777777" w:rsidR="006363D4" w:rsidRPr="00B11313" w:rsidRDefault="00A67E8A" w:rsidP="00B77DDA">
      <w:pPr>
        <w:rPr>
          <w:rFonts w:ascii="LucidaSansEF" w:hAnsi="LucidaSansEF" w:cs="Arial"/>
          <w:sz w:val="20"/>
          <w:szCs w:val="20"/>
        </w:rPr>
      </w:pPr>
      <w:r w:rsidRPr="00B11313">
        <w:rPr>
          <w:rFonts w:ascii="LucidaSansEF" w:hAnsi="LucidaSansEF" w:cs="Arial"/>
          <w:sz w:val="20"/>
          <w:szCs w:val="20"/>
        </w:rPr>
        <w:t xml:space="preserve">De </w:t>
      </w:r>
      <w:r w:rsidR="009B2CDE" w:rsidRPr="00B11313">
        <w:rPr>
          <w:rFonts w:ascii="LucidaSansEF" w:hAnsi="LucidaSansEF" w:cs="Arial"/>
          <w:sz w:val="20"/>
          <w:szCs w:val="20"/>
        </w:rPr>
        <w:t>Inschrijving</w:t>
      </w:r>
      <w:r w:rsidRPr="00B11313">
        <w:rPr>
          <w:rFonts w:ascii="LucidaSansEF" w:hAnsi="LucidaSansEF" w:cs="Arial"/>
          <w:sz w:val="20"/>
          <w:szCs w:val="20"/>
        </w:rPr>
        <w:t xml:space="preserve"> wordt</w:t>
      </w:r>
      <w:r w:rsidR="006363D4" w:rsidRPr="00B11313">
        <w:rPr>
          <w:rFonts w:ascii="LucidaSansEF" w:hAnsi="LucidaSansEF" w:cs="Arial"/>
          <w:sz w:val="20"/>
          <w:szCs w:val="20"/>
        </w:rPr>
        <w:t xml:space="preserve"> beoordeeld op:</w:t>
      </w:r>
    </w:p>
    <w:p w14:paraId="65F72052" w14:textId="77777777" w:rsidR="006363D4" w:rsidRPr="00B11313" w:rsidRDefault="006363D4" w:rsidP="00AE2AEB">
      <w:pPr>
        <w:numPr>
          <w:ilvl w:val="0"/>
          <w:numId w:val="10"/>
        </w:numPr>
        <w:overflowPunct w:val="0"/>
        <w:autoSpaceDE w:val="0"/>
        <w:autoSpaceDN w:val="0"/>
        <w:adjustRightInd w:val="0"/>
        <w:textAlignment w:val="baseline"/>
        <w:rPr>
          <w:rFonts w:ascii="LucidaSansEF" w:hAnsi="LucidaSansEF" w:cs="Arial"/>
          <w:sz w:val="20"/>
          <w:szCs w:val="20"/>
        </w:rPr>
      </w:pPr>
      <w:bookmarkStart w:id="130" w:name="_Ref231362420"/>
      <w:r w:rsidRPr="00B11313">
        <w:rPr>
          <w:rFonts w:ascii="LucidaSansEF" w:hAnsi="LucidaSansEF" w:cs="Arial"/>
          <w:sz w:val="20"/>
          <w:szCs w:val="20"/>
        </w:rPr>
        <w:t>juistheid en volledigheid</w:t>
      </w:r>
      <w:r w:rsidR="0023251D" w:rsidRPr="00B11313">
        <w:rPr>
          <w:rFonts w:ascii="LucidaSansEF" w:hAnsi="LucidaSansEF" w:cs="Arial"/>
          <w:sz w:val="20"/>
          <w:szCs w:val="20"/>
        </w:rPr>
        <w:tab/>
      </w:r>
      <w:r w:rsidR="0023251D" w:rsidRPr="00B11313">
        <w:rPr>
          <w:rFonts w:ascii="LucidaSansEF" w:hAnsi="LucidaSansEF" w:cs="Arial"/>
          <w:sz w:val="20"/>
          <w:szCs w:val="20"/>
        </w:rPr>
        <w:tab/>
        <w:t xml:space="preserve"> – 3.3.1</w:t>
      </w:r>
      <w:r w:rsidRPr="00B11313">
        <w:rPr>
          <w:rFonts w:ascii="LucidaSansEF" w:hAnsi="LucidaSansEF" w:cs="Arial"/>
          <w:sz w:val="20"/>
          <w:szCs w:val="20"/>
        </w:rPr>
        <w:t>;</w:t>
      </w:r>
      <w:bookmarkEnd w:id="130"/>
    </w:p>
    <w:p w14:paraId="549FDBD4" w14:textId="77777777" w:rsidR="006363D4" w:rsidRPr="00B11313" w:rsidRDefault="009B2CDE" w:rsidP="00AE2AEB">
      <w:pPr>
        <w:numPr>
          <w:ilvl w:val="0"/>
          <w:numId w:val="10"/>
        </w:numPr>
        <w:overflowPunct w:val="0"/>
        <w:autoSpaceDE w:val="0"/>
        <w:autoSpaceDN w:val="0"/>
        <w:adjustRightInd w:val="0"/>
        <w:textAlignment w:val="baseline"/>
        <w:rPr>
          <w:rFonts w:ascii="LucidaSansEF" w:hAnsi="LucidaSansEF" w:cs="Arial"/>
          <w:sz w:val="20"/>
          <w:szCs w:val="20"/>
        </w:rPr>
      </w:pPr>
      <w:r w:rsidRPr="00B11313">
        <w:rPr>
          <w:rFonts w:ascii="LucidaSansEF" w:hAnsi="LucidaSansEF" w:cs="Arial"/>
          <w:sz w:val="20"/>
          <w:szCs w:val="20"/>
        </w:rPr>
        <w:t xml:space="preserve">verplichte </w:t>
      </w:r>
      <w:r w:rsidR="006363D4" w:rsidRPr="00B11313">
        <w:rPr>
          <w:rFonts w:ascii="LucidaSansEF" w:hAnsi="LucidaSansEF" w:cs="Arial"/>
          <w:sz w:val="20"/>
          <w:szCs w:val="20"/>
        </w:rPr>
        <w:t>uitsluitingsgronden</w:t>
      </w:r>
      <w:r w:rsidR="003B09E1" w:rsidRPr="00B11313">
        <w:rPr>
          <w:rFonts w:ascii="LucidaSansEF" w:hAnsi="LucidaSansEF" w:cs="Arial"/>
          <w:sz w:val="20"/>
          <w:szCs w:val="20"/>
        </w:rPr>
        <w:tab/>
      </w:r>
      <w:r w:rsidR="00EE0700">
        <w:rPr>
          <w:rFonts w:ascii="LucidaSansEF" w:hAnsi="LucidaSansEF" w:cs="Arial"/>
          <w:sz w:val="20"/>
          <w:szCs w:val="20"/>
        </w:rPr>
        <w:t xml:space="preserve"> </w:t>
      </w:r>
      <w:r w:rsidR="0023251D" w:rsidRPr="00B11313">
        <w:rPr>
          <w:rFonts w:ascii="LucidaSansEF" w:hAnsi="LucidaSansEF" w:cs="Arial"/>
          <w:sz w:val="20"/>
          <w:szCs w:val="20"/>
        </w:rPr>
        <w:t>– 3.3.2</w:t>
      </w:r>
      <w:r w:rsidR="006363D4" w:rsidRPr="00B11313">
        <w:rPr>
          <w:rFonts w:ascii="LucidaSansEF" w:hAnsi="LucidaSansEF" w:cs="Arial"/>
          <w:sz w:val="20"/>
          <w:szCs w:val="20"/>
        </w:rPr>
        <w:t>;</w:t>
      </w:r>
    </w:p>
    <w:p w14:paraId="13C13F64" w14:textId="77777777" w:rsidR="006363D4" w:rsidRPr="00B11313" w:rsidRDefault="009B2CDE" w:rsidP="00AE2AEB">
      <w:pPr>
        <w:numPr>
          <w:ilvl w:val="0"/>
          <w:numId w:val="10"/>
        </w:numPr>
        <w:overflowPunct w:val="0"/>
        <w:autoSpaceDE w:val="0"/>
        <w:autoSpaceDN w:val="0"/>
        <w:adjustRightInd w:val="0"/>
        <w:textAlignment w:val="baseline"/>
        <w:rPr>
          <w:rFonts w:ascii="LucidaSansEF" w:hAnsi="LucidaSansEF" w:cs="Arial"/>
          <w:sz w:val="20"/>
          <w:szCs w:val="20"/>
        </w:rPr>
      </w:pPr>
      <w:r w:rsidRPr="00B11313">
        <w:rPr>
          <w:rFonts w:ascii="LucidaSansEF" w:hAnsi="LucidaSansEF" w:cs="Arial"/>
          <w:sz w:val="20"/>
          <w:szCs w:val="20"/>
        </w:rPr>
        <w:t>facultatieve uitsluitingsgronden</w:t>
      </w:r>
      <w:r w:rsidR="0023251D" w:rsidRPr="00B11313">
        <w:rPr>
          <w:rFonts w:ascii="LucidaSansEF" w:hAnsi="LucidaSansEF" w:cs="Arial"/>
          <w:sz w:val="20"/>
          <w:szCs w:val="20"/>
        </w:rPr>
        <w:tab/>
        <w:t xml:space="preserve"> – 3.3.2</w:t>
      </w:r>
      <w:r w:rsidR="006363D4" w:rsidRPr="00B11313">
        <w:rPr>
          <w:rFonts w:ascii="LucidaSansEF" w:hAnsi="LucidaSansEF" w:cs="Arial"/>
          <w:sz w:val="20"/>
          <w:szCs w:val="20"/>
        </w:rPr>
        <w:t>;</w:t>
      </w:r>
    </w:p>
    <w:p w14:paraId="77A99DF7" w14:textId="77777777" w:rsidR="006363D4" w:rsidRPr="00B11313" w:rsidRDefault="009B2CDE" w:rsidP="00AE2AEB">
      <w:pPr>
        <w:numPr>
          <w:ilvl w:val="0"/>
          <w:numId w:val="10"/>
        </w:numPr>
        <w:overflowPunct w:val="0"/>
        <w:autoSpaceDE w:val="0"/>
        <w:autoSpaceDN w:val="0"/>
        <w:adjustRightInd w:val="0"/>
        <w:textAlignment w:val="baseline"/>
        <w:rPr>
          <w:rFonts w:ascii="LucidaSansEF" w:hAnsi="LucidaSansEF" w:cs="Arial"/>
          <w:sz w:val="20"/>
          <w:szCs w:val="20"/>
        </w:rPr>
      </w:pPr>
      <w:r w:rsidRPr="00B11313">
        <w:rPr>
          <w:rFonts w:ascii="LucidaSansEF" w:hAnsi="LucidaSansEF" w:cs="Arial"/>
          <w:sz w:val="20"/>
          <w:szCs w:val="20"/>
        </w:rPr>
        <w:t>geschiktheidseisen</w:t>
      </w:r>
      <w:r w:rsidR="0023251D" w:rsidRPr="00B11313">
        <w:rPr>
          <w:rFonts w:ascii="LucidaSansEF" w:hAnsi="LucidaSansEF" w:cs="Arial"/>
          <w:sz w:val="20"/>
          <w:szCs w:val="20"/>
        </w:rPr>
        <w:tab/>
      </w:r>
      <w:r w:rsidR="0023251D" w:rsidRPr="00B11313">
        <w:rPr>
          <w:rFonts w:ascii="LucidaSansEF" w:hAnsi="LucidaSansEF" w:cs="Arial"/>
          <w:sz w:val="20"/>
          <w:szCs w:val="20"/>
        </w:rPr>
        <w:tab/>
      </w:r>
      <w:r w:rsidR="0023251D" w:rsidRPr="00B11313">
        <w:rPr>
          <w:rFonts w:ascii="LucidaSansEF" w:hAnsi="LucidaSansEF" w:cs="Arial"/>
          <w:sz w:val="20"/>
          <w:szCs w:val="20"/>
        </w:rPr>
        <w:tab/>
        <w:t xml:space="preserve"> – 3.3.3</w:t>
      </w:r>
      <w:r w:rsidR="006363D4" w:rsidRPr="00B11313">
        <w:rPr>
          <w:rFonts w:ascii="LucidaSansEF" w:hAnsi="LucidaSansEF" w:cs="Arial"/>
          <w:sz w:val="20"/>
          <w:szCs w:val="20"/>
        </w:rPr>
        <w:t>;</w:t>
      </w:r>
    </w:p>
    <w:p w14:paraId="411E073D" w14:textId="77777777" w:rsidR="006363D4" w:rsidRPr="00B11313" w:rsidRDefault="005A5384" w:rsidP="00AE2AEB">
      <w:pPr>
        <w:numPr>
          <w:ilvl w:val="0"/>
          <w:numId w:val="10"/>
        </w:numPr>
        <w:overflowPunct w:val="0"/>
        <w:autoSpaceDE w:val="0"/>
        <w:autoSpaceDN w:val="0"/>
        <w:adjustRightInd w:val="0"/>
        <w:textAlignment w:val="baseline"/>
        <w:rPr>
          <w:rFonts w:ascii="LucidaSansEF" w:hAnsi="LucidaSansEF" w:cs="Arial"/>
          <w:sz w:val="20"/>
          <w:szCs w:val="20"/>
        </w:rPr>
      </w:pPr>
      <w:r w:rsidRPr="00B11313">
        <w:rPr>
          <w:rFonts w:ascii="LucidaSansEF" w:hAnsi="LucidaSansEF" w:cs="Arial"/>
          <w:sz w:val="20"/>
          <w:szCs w:val="20"/>
        </w:rPr>
        <w:t xml:space="preserve">gunningeisen en </w:t>
      </w:r>
      <w:r w:rsidR="0023251D" w:rsidRPr="00B11313">
        <w:rPr>
          <w:rFonts w:ascii="LucidaSansEF" w:hAnsi="LucidaSansEF" w:cs="Arial"/>
          <w:sz w:val="20"/>
          <w:szCs w:val="20"/>
        </w:rPr>
        <w:t>–</w:t>
      </w:r>
      <w:r w:rsidRPr="00B11313">
        <w:rPr>
          <w:rFonts w:ascii="LucidaSansEF" w:hAnsi="LucidaSansEF" w:cs="Arial"/>
          <w:sz w:val="20"/>
          <w:szCs w:val="20"/>
        </w:rPr>
        <w:t>wensen</w:t>
      </w:r>
      <w:r w:rsidR="0023251D" w:rsidRPr="00B11313">
        <w:rPr>
          <w:rFonts w:ascii="LucidaSansEF" w:hAnsi="LucidaSansEF" w:cs="Arial"/>
          <w:sz w:val="20"/>
          <w:szCs w:val="20"/>
        </w:rPr>
        <w:t xml:space="preserve"> </w:t>
      </w:r>
    </w:p>
    <w:p w14:paraId="38088867" w14:textId="77777777" w:rsidR="006363D4" w:rsidRPr="00B11313" w:rsidRDefault="003634B2" w:rsidP="00BE7463">
      <w:pPr>
        <w:pStyle w:val="Kop3"/>
        <w:numPr>
          <w:ilvl w:val="0"/>
          <w:numId w:val="0"/>
        </w:numPr>
        <w:spacing w:before="360"/>
        <w:ind w:left="992" w:hanging="992"/>
        <w:rPr>
          <w:rFonts w:ascii="LucidaSansEF" w:eastAsia="MS Mincho" w:hAnsi="LucidaSansEF"/>
          <w:i w:val="0"/>
        </w:rPr>
      </w:pPr>
      <w:bookmarkStart w:id="131" w:name="_Ref231288272"/>
      <w:bookmarkStart w:id="132" w:name="_Toc21518914"/>
      <w:bookmarkEnd w:id="110"/>
      <w:bookmarkEnd w:id="117"/>
      <w:r w:rsidRPr="00B11313">
        <w:rPr>
          <w:rFonts w:ascii="LucidaSansEF" w:eastAsia="MS Mincho" w:hAnsi="LucidaSansEF"/>
          <w:i w:val="0"/>
        </w:rPr>
        <w:t>3</w:t>
      </w:r>
      <w:r w:rsidR="00A67E8A" w:rsidRPr="00B11313">
        <w:rPr>
          <w:rFonts w:ascii="LucidaSansEF" w:eastAsia="MS Mincho" w:hAnsi="LucidaSansEF"/>
          <w:i w:val="0"/>
        </w:rPr>
        <w:t>.</w:t>
      </w:r>
      <w:r w:rsidR="009B2CDE" w:rsidRPr="00B11313">
        <w:rPr>
          <w:rFonts w:ascii="LucidaSansEF" w:eastAsia="MS Mincho" w:hAnsi="LucidaSansEF"/>
          <w:i w:val="0"/>
        </w:rPr>
        <w:t>3</w:t>
      </w:r>
      <w:r w:rsidR="006363D4" w:rsidRPr="00B11313">
        <w:rPr>
          <w:rFonts w:ascii="LucidaSansEF" w:eastAsia="MS Mincho" w:hAnsi="LucidaSansEF"/>
          <w:i w:val="0"/>
        </w:rPr>
        <w:t>.1</w:t>
      </w:r>
      <w:r w:rsidR="006363D4" w:rsidRPr="00B11313">
        <w:rPr>
          <w:rFonts w:ascii="LucidaSansEF" w:eastAsia="MS Mincho" w:hAnsi="LucidaSansEF"/>
          <w:i w:val="0"/>
        </w:rPr>
        <w:tab/>
        <w:t>Toets van de juistheid en volledigheid</w:t>
      </w:r>
      <w:bookmarkEnd w:id="131"/>
      <w:bookmarkEnd w:id="132"/>
    </w:p>
    <w:p w14:paraId="3A6597B5" w14:textId="77777777" w:rsidR="00E258B2" w:rsidRPr="00B11313" w:rsidRDefault="00E258B2" w:rsidP="00AE2AEB">
      <w:pPr>
        <w:numPr>
          <w:ilvl w:val="0"/>
          <w:numId w:val="12"/>
        </w:numPr>
        <w:overflowPunct w:val="0"/>
        <w:autoSpaceDE w:val="0"/>
        <w:autoSpaceDN w:val="0"/>
        <w:adjustRightInd w:val="0"/>
        <w:textAlignment w:val="baseline"/>
        <w:rPr>
          <w:rFonts w:ascii="LucidaSansEF" w:hAnsi="LucidaSansEF" w:cs="Arial"/>
          <w:sz w:val="20"/>
          <w:szCs w:val="20"/>
        </w:rPr>
      </w:pPr>
      <w:r w:rsidRPr="00B11313">
        <w:rPr>
          <w:rFonts w:ascii="LucidaSansEF" w:hAnsi="LucidaSansEF" w:cs="Arial"/>
          <w:sz w:val="20"/>
          <w:szCs w:val="20"/>
        </w:rPr>
        <w:t>Is de Inschrijving conform het gestelde in deze Offerteaanvraag aangeboden? Indien dit niet het geval is kan de Inschrijver uitgesloten worden van de aanbestedingsprocedure.</w:t>
      </w:r>
    </w:p>
    <w:p w14:paraId="6679CEBF" w14:textId="77777777" w:rsidR="00E258B2" w:rsidRPr="00B11313" w:rsidRDefault="00E258B2" w:rsidP="00AE2AEB">
      <w:pPr>
        <w:numPr>
          <w:ilvl w:val="0"/>
          <w:numId w:val="12"/>
        </w:numPr>
        <w:overflowPunct w:val="0"/>
        <w:autoSpaceDE w:val="0"/>
        <w:autoSpaceDN w:val="0"/>
        <w:adjustRightInd w:val="0"/>
        <w:textAlignment w:val="baseline"/>
        <w:rPr>
          <w:rFonts w:ascii="LucidaSansEF" w:hAnsi="LucidaSansEF" w:cs="Arial"/>
          <w:sz w:val="20"/>
          <w:szCs w:val="20"/>
        </w:rPr>
      </w:pPr>
      <w:r w:rsidRPr="00B11313">
        <w:rPr>
          <w:rFonts w:ascii="LucidaSansEF" w:hAnsi="LucidaSansEF" w:cs="Arial"/>
          <w:sz w:val="20"/>
          <w:szCs w:val="20"/>
        </w:rPr>
        <w:t>Conformeert de Inschrijver zich aan de voorwaarden uit de Offerteaanvraag? De Inschrijver</w:t>
      </w:r>
      <w:r w:rsidRPr="00B11313">
        <w:rPr>
          <w:rFonts w:ascii="LucidaSansEF" w:hAnsi="LucidaSansEF" w:cs="Arial"/>
          <w:sz w:val="20"/>
          <w:szCs w:val="20"/>
          <w:vertAlign w:val="superscript"/>
        </w:rPr>
        <w:t xml:space="preserve"> </w:t>
      </w:r>
      <w:r w:rsidRPr="00B11313">
        <w:rPr>
          <w:rFonts w:ascii="LucidaSansEF" w:hAnsi="LucidaSansEF" w:cs="Arial"/>
          <w:sz w:val="20"/>
          <w:szCs w:val="20"/>
        </w:rPr>
        <w:t>dient dit aan te tonen door het ‘Uniform Europees Aanbestedingsdocument’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69FD66FA" w14:textId="77777777" w:rsidR="00E258B2" w:rsidRPr="00B11313" w:rsidRDefault="00E258B2" w:rsidP="00E258B2">
      <w:pPr>
        <w:overflowPunct w:val="0"/>
        <w:autoSpaceDE w:val="0"/>
        <w:autoSpaceDN w:val="0"/>
        <w:adjustRightInd w:val="0"/>
        <w:textAlignment w:val="baseline"/>
        <w:rPr>
          <w:rFonts w:ascii="LucidaSansEF" w:hAnsi="LucidaSansEF" w:cs="Arial"/>
          <w:sz w:val="20"/>
          <w:szCs w:val="20"/>
        </w:rPr>
      </w:pPr>
    </w:p>
    <w:p w14:paraId="39646CBF" w14:textId="77777777" w:rsidR="00E258B2" w:rsidRPr="00B11313" w:rsidRDefault="00E258B2" w:rsidP="00E258B2">
      <w:pPr>
        <w:overflowPunct w:val="0"/>
        <w:autoSpaceDE w:val="0"/>
        <w:autoSpaceDN w:val="0"/>
        <w:adjustRightInd w:val="0"/>
        <w:textAlignment w:val="baseline"/>
        <w:rPr>
          <w:rFonts w:ascii="LucidaSansEF" w:hAnsi="LucidaSansEF" w:cs="Arial"/>
          <w:sz w:val="20"/>
          <w:szCs w:val="20"/>
        </w:rPr>
      </w:pPr>
      <w:r w:rsidRPr="00B11313">
        <w:rPr>
          <w:rFonts w:ascii="LucidaSansEF" w:hAnsi="LucidaSansEF" w:cs="Arial"/>
          <w:sz w:val="20"/>
          <w:szCs w:val="20"/>
        </w:rPr>
        <w:t>Het ontbreken van het Uniform Europees Aanbestedingsdocument of het ontbreken van een rechtsgeldige ondertekening van het Uniform Europees Aanbestedingsdocument zal tot uitsluiting van de aanbestedingsprocedure leiden.</w:t>
      </w:r>
    </w:p>
    <w:p w14:paraId="5CACB2C0" w14:textId="77777777" w:rsidR="006363D4" w:rsidRPr="00B11313" w:rsidRDefault="003634B2" w:rsidP="00BE7463">
      <w:pPr>
        <w:pStyle w:val="Kop3"/>
        <w:numPr>
          <w:ilvl w:val="0"/>
          <w:numId w:val="0"/>
        </w:numPr>
        <w:spacing w:before="360"/>
        <w:ind w:left="992" w:hanging="992"/>
        <w:rPr>
          <w:rFonts w:ascii="LucidaSansEF" w:eastAsia="MS Mincho" w:hAnsi="LucidaSansEF"/>
          <w:i w:val="0"/>
        </w:rPr>
      </w:pPr>
      <w:bookmarkStart w:id="133" w:name="_Ref231288301"/>
      <w:bookmarkStart w:id="134" w:name="_Toc21518915"/>
      <w:r w:rsidRPr="00B11313">
        <w:rPr>
          <w:rFonts w:ascii="LucidaSansEF" w:eastAsia="MS Mincho" w:hAnsi="LucidaSansEF"/>
          <w:i w:val="0"/>
        </w:rPr>
        <w:t>3</w:t>
      </w:r>
      <w:r w:rsidR="00A67E8A" w:rsidRPr="00B11313">
        <w:rPr>
          <w:rFonts w:ascii="LucidaSansEF" w:eastAsia="MS Mincho" w:hAnsi="LucidaSansEF"/>
          <w:i w:val="0"/>
        </w:rPr>
        <w:t>.</w:t>
      </w:r>
      <w:r w:rsidR="00F053D7" w:rsidRPr="00B11313">
        <w:rPr>
          <w:rFonts w:ascii="LucidaSansEF" w:eastAsia="MS Mincho" w:hAnsi="LucidaSansEF"/>
          <w:i w:val="0"/>
        </w:rPr>
        <w:t>3</w:t>
      </w:r>
      <w:r w:rsidR="00673398">
        <w:rPr>
          <w:rFonts w:ascii="LucidaSansEF" w:eastAsia="MS Mincho" w:hAnsi="LucidaSansEF"/>
          <w:i w:val="0"/>
        </w:rPr>
        <w:t>.2</w:t>
      </w:r>
      <w:r w:rsidR="00673398">
        <w:rPr>
          <w:rFonts w:ascii="LucidaSansEF" w:eastAsia="MS Mincho" w:hAnsi="LucidaSansEF"/>
          <w:i w:val="0"/>
        </w:rPr>
        <w:tab/>
      </w:r>
      <w:r w:rsidR="006363D4" w:rsidRPr="00B11313">
        <w:rPr>
          <w:rFonts w:ascii="LucidaSansEF" w:eastAsia="MS Mincho" w:hAnsi="LucidaSansEF"/>
          <w:i w:val="0"/>
        </w:rPr>
        <w:t xml:space="preserve">Toets van de </w:t>
      </w:r>
      <w:r w:rsidR="00F053D7" w:rsidRPr="00B11313">
        <w:rPr>
          <w:rFonts w:ascii="LucidaSansEF" w:eastAsia="MS Mincho" w:hAnsi="LucidaSansEF"/>
          <w:i w:val="0"/>
        </w:rPr>
        <w:t xml:space="preserve">verplichte en facultatieve </w:t>
      </w:r>
      <w:r w:rsidR="006363D4" w:rsidRPr="00B11313">
        <w:rPr>
          <w:rFonts w:ascii="LucidaSansEF" w:eastAsia="MS Mincho" w:hAnsi="LucidaSansEF"/>
          <w:i w:val="0"/>
        </w:rPr>
        <w:t>uitsluitingsgronden</w:t>
      </w:r>
      <w:bookmarkEnd w:id="133"/>
      <w:bookmarkEnd w:id="134"/>
    </w:p>
    <w:p w14:paraId="68526802" w14:textId="77777777" w:rsidR="001C75DF" w:rsidRPr="00B11313" w:rsidRDefault="001C75DF" w:rsidP="006363D4">
      <w:pPr>
        <w:rPr>
          <w:rFonts w:ascii="LucidaSansEF" w:hAnsi="LucidaSansEF" w:cs="Arial"/>
          <w:sz w:val="20"/>
          <w:szCs w:val="20"/>
        </w:rPr>
      </w:pPr>
      <w:r w:rsidRPr="00B11313">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3C6D0306" w14:textId="77777777" w:rsidR="006363D4" w:rsidRPr="00B11313" w:rsidRDefault="003634B2" w:rsidP="006363D4">
      <w:pPr>
        <w:pStyle w:val="Kop3"/>
        <w:numPr>
          <w:ilvl w:val="0"/>
          <w:numId w:val="0"/>
        </w:numPr>
        <w:spacing w:before="360"/>
        <w:rPr>
          <w:rFonts w:ascii="LucidaSansEF" w:eastAsia="MS Mincho" w:hAnsi="LucidaSansEF"/>
          <w:i w:val="0"/>
        </w:rPr>
      </w:pPr>
      <w:bookmarkStart w:id="135" w:name="_Toc21518916"/>
      <w:bookmarkStart w:id="136" w:name="_Ref231288350"/>
      <w:r w:rsidRPr="00B11313">
        <w:rPr>
          <w:rFonts w:ascii="LucidaSansEF" w:eastAsia="MS Mincho" w:hAnsi="LucidaSansEF"/>
          <w:i w:val="0"/>
        </w:rPr>
        <w:t>3</w:t>
      </w:r>
      <w:r w:rsidR="00A67E8A" w:rsidRPr="00B11313">
        <w:rPr>
          <w:rFonts w:ascii="LucidaSansEF" w:eastAsia="MS Mincho" w:hAnsi="LucidaSansEF"/>
          <w:i w:val="0"/>
        </w:rPr>
        <w:t>.</w:t>
      </w:r>
      <w:r w:rsidR="00F053D7" w:rsidRPr="00B11313">
        <w:rPr>
          <w:rFonts w:ascii="LucidaSansEF" w:eastAsia="MS Mincho" w:hAnsi="LucidaSansEF"/>
          <w:i w:val="0"/>
        </w:rPr>
        <w:t>3</w:t>
      </w:r>
      <w:r w:rsidR="00673398">
        <w:rPr>
          <w:rFonts w:ascii="LucidaSansEF" w:eastAsia="MS Mincho" w:hAnsi="LucidaSansEF"/>
          <w:i w:val="0"/>
        </w:rPr>
        <w:t>.3</w:t>
      </w:r>
      <w:r w:rsidR="00673398">
        <w:rPr>
          <w:rFonts w:ascii="LucidaSansEF" w:eastAsia="MS Mincho" w:hAnsi="LucidaSansEF"/>
          <w:i w:val="0"/>
        </w:rPr>
        <w:tab/>
      </w:r>
      <w:r w:rsidR="006363D4" w:rsidRPr="00B11313">
        <w:rPr>
          <w:rFonts w:ascii="LucidaSansEF" w:eastAsia="MS Mincho" w:hAnsi="LucidaSansEF"/>
          <w:i w:val="0"/>
        </w:rPr>
        <w:t xml:space="preserve">Toets van de </w:t>
      </w:r>
      <w:r w:rsidR="00F053D7" w:rsidRPr="00B11313">
        <w:rPr>
          <w:rFonts w:ascii="LucidaSansEF" w:eastAsia="MS Mincho" w:hAnsi="LucidaSansEF"/>
          <w:i w:val="0"/>
        </w:rPr>
        <w:t>geschiktheidseisen</w:t>
      </w:r>
      <w:bookmarkEnd w:id="135"/>
    </w:p>
    <w:p w14:paraId="3D19BF0B" w14:textId="77777777" w:rsidR="001C75DF" w:rsidRPr="00B11313" w:rsidRDefault="001C75DF" w:rsidP="001C75DF">
      <w:pPr>
        <w:rPr>
          <w:rFonts w:ascii="LucidaSansEF" w:hAnsi="LucidaSansEF" w:cs="Arial"/>
          <w:sz w:val="20"/>
          <w:szCs w:val="20"/>
        </w:rPr>
      </w:pPr>
      <w:r w:rsidRPr="00B11313">
        <w:rPr>
          <w:rFonts w:ascii="LucidaSansEF" w:hAnsi="LucidaSansEF" w:cs="Arial"/>
          <w:sz w:val="20"/>
          <w:szCs w:val="20"/>
        </w:rPr>
        <w:t>Om te beoordelen of de Inschrijver geschikt is om de opdracht uit te voeren heeft de VU geschiktheidseisen opgesteld.</w:t>
      </w:r>
    </w:p>
    <w:p w14:paraId="1FC2D5E0" w14:textId="77777777" w:rsidR="001C75DF" w:rsidRPr="00B11313" w:rsidRDefault="001C75DF" w:rsidP="001C75DF">
      <w:pPr>
        <w:spacing w:line="280" w:lineRule="atLeast"/>
        <w:rPr>
          <w:rFonts w:ascii="LucidaSansEF" w:hAnsi="LucidaSansEF" w:cs="Arial"/>
          <w:sz w:val="20"/>
          <w:szCs w:val="20"/>
        </w:rPr>
      </w:pPr>
    </w:p>
    <w:p w14:paraId="1093B3CA" w14:textId="77777777" w:rsidR="001C75DF" w:rsidRPr="00B11313" w:rsidRDefault="001C75DF" w:rsidP="00BE7463">
      <w:pPr>
        <w:pBdr>
          <w:top w:val="single" w:sz="4" w:space="1" w:color="auto"/>
          <w:left w:val="single" w:sz="4" w:space="4" w:color="auto"/>
          <w:bottom w:val="single" w:sz="4" w:space="5" w:color="auto"/>
          <w:right w:val="single" w:sz="4" w:space="4" w:color="auto"/>
        </w:pBdr>
        <w:shd w:val="clear" w:color="auto" w:fill="D9D9D9" w:themeFill="background1" w:themeFillShade="D9"/>
        <w:spacing w:line="280" w:lineRule="atLeast"/>
        <w:jc w:val="center"/>
        <w:rPr>
          <w:rFonts w:ascii="LucidaSansEF" w:eastAsia="MS Mincho" w:hAnsi="LucidaSansEF" w:cs="Arial"/>
          <w:b/>
          <w:sz w:val="20"/>
          <w:szCs w:val="20"/>
        </w:rPr>
      </w:pPr>
      <w:r w:rsidRPr="00B11313">
        <w:rPr>
          <w:rFonts w:ascii="LucidaSansEF" w:hAnsi="LucidaSansEF" w:cs="Arial"/>
          <w:b/>
          <w:sz w:val="20"/>
          <w:szCs w:val="20"/>
        </w:rPr>
        <w:t>Het niet voldoen aan één of meer van de geschiktheidseisen leidt tot uitsluiting van de betreffende inschrijver aan de aanbestedingsprocedure.</w:t>
      </w:r>
    </w:p>
    <w:p w14:paraId="0D6515D1" w14:textId="77777777" w:rsidR="00B61C89" w:rsidRPr="00B11313" w:rsidRDefault="00B61C89" w:rsidP="001C75DF">
      <w:pPr>
        <w:rPr>
          <w:rFonts w:ascii="LucidaSansEF" w:hAnsi="LucidaSansEF" w:cs="Arial"/>
          <w:sz w:val="20"/>
          <w:szCs w:val="20"/>
        </w:rPr>
      </w:pPr>
    </w:p>
    <w:p w14:paraId="7A02A6B3" w14:textId="77777777" w:rsidR="001C75DF" w:rsidRPr="00B11313" w:rsidRDefault="001C75DF" w:rsidP="001C75DF">
      <w:pPr>
        <w:rPr>
          <w:rFonts w:ascii="LucidaSansEF" w:hAnsi="LucidaSansEF" w:cs="Arial"/>
          <w:sz w:val="20"/>
          <w:szCs w:val="20"/>
        </w:rPr>
      </w:pPr>
      <w:r w:rsidRPr="00B11313">
        <w:rPr>
          <w:rFonts w:ascii="LucidaSansEF" w:hAnsi="LucidaSansEF" w:cs="Arial"/>
          <w:sz w:val="20"/>
          <w:szCs w:val="20"/>
        </w:rPr>
        <w:t>Om te voldoen aan de geschiktheidseisen, dient Inschrijver het Deel IV van het UEA in te vullen.</w:t>
      </w:r>
    </w:p>
    <w:p w14:paraId="52C20E92" w14:textId="77777777" w:rsidR="001C75DF" w:rsidRPr="00B11313" w:rsidRDefault="001C75DF" w:rsidP="001C75DF">
      <w:pPr>
        <w:spacing w:line="280" w:lineRule="atLeast"/>
        <w:rPr>
          <w:rFonts w:ascii="LucidaSansEF" w:hAnsi="LucidaSansEF" w:cs="Arial"/>
          <w:sz w:val="20"/>
          <w:szCs w:val="20"/>
        </w:rPr>
      </w:pPr>
      <w:r w:rsidRPr="00B11313">
        <w:rPr>
          <w:rFonts w:ascii="LucidaSansEF" w:hAnsi="LucidaSansEF" w:cs="Arial"/>
          <w:sz w:val="20"/>
          <w:szCs w:val="20"/>
        </w:rPr>
        <w:t>De geschiktheidseisen hebben betrekking op de volgende onderdelen:</w:t>
      </w:r>
    </w:p>
    <w:p w14:paraId="79B5E674" w14:textId="77777777" w:rsidR="003634B2" w:rsidRPr="00B11313" w:rsidRDefault="003634B2" w:rsidP="00BE7463">
      <w:pPr>
        <w:pStyle w:val="Kop3"/>
        <w:numPr>
          <w:ilvl w:val="0"/>
          <w:numId w:val="0"/>
        </w:numPr>
        <w:spacing w:before="360"/>
        <w:ind w:left="992" w:hanging="992"/>
        <w:rPr>
          <w:rFonts w:ascii="LucidaSansEF" w:eastAsia="MS Mincho" w:hAnsi="LucidaSansEF"/>
          <w:i w:val="0"/>
        </w:rPr>
      </w:pPr>
      <w:bookmarkStart w:id="137" w:name="_Toc21518917"/>
      <w:bookmarkStart w:id="138" w:name="_Ref215915510"/>
      <w:bookmarkStart w:id="139" w:name="_Ref215915514"/>
      <w:bookmarkEnd w:id="136"/>
      <w:r w:rsidRPr="00B11313">
        <w:rPr>
          <w:rFonts w:ascii="LucidaSansEF" w:eastAsia="MS Mincho" w:hAnsi="LucidaSansEF"/>
          <w:i w:val="0"/>
        </w:rPr>
        <w:lastRenderedPageBreak/>
        <w:t>3.</w:t>
      </w:r>
      <w:r w:rsidR="00B61C89" w:rsidRPr="00B11313">
        <w:rPr>
          <w:rFonts w:ascii="LucidaSansEF" w:eastAsia="MS Mincho" w:hAnsi="LucidaSansEF"/>
          <w:i w:val="0"/>
        </w:rPr>
        <w:t>3</w:t>
      </w:r>
      <w:r w:rsidR="00791EAC" w:rsidRPr="00B11313">
        <w:rPr>
          <w:rFonts w:ascii="LucidaSansEF" w:eastAsia="MS Mincho" w:hAnsi="LucidaSansEF"/>
          <w:i w:val="0"/>
        </w:rPr>
        <w:t>.</w:t>
      </w:r>
      <w:r w:rsidR="004653CD" w:rsidRPr="00B11313">
        <w:rPr>
          <w:rFonts w:ascii="LucidaSansEF" w:eastAsia="MS Mincho" w:hAnsi="LucidaSansEF"/>
          <w:i w:val="0"/>
        </w:rPr>
        <w:t>3.</w:t>
      </w:r>
      <w:r w:rsidR="00791EAC" w:rsidRPr="00B11313">
        <w:rPr>
          <w:rFonts w:ascii="LucidaSansEF" w:eastAsia="MS Mincho" w:hAnsi="LucidaSansEF"/>
          <w:i w:val="0"/>
        </w:rPr>
        <w:t>1</w:t>
      </w:r>
      <w:r w:rsidRPr="00B11313">
        <w:rPr>
          <w:rFonts w:ascii="LucidaSansEF" w:eastAsia="MS Mincho" w:hAnsi="LucidaSansEF"/>
          <w:i w:val="0"/>
        </w:rPr>
        <w:tab/>
      </w:r>
      <w:r w:rsidR="00791EAC" w:rsidRPr="00B11313">
        <w:rPr>
          <w:rFonts w:ascii="LucidaSansEF" w:eastAsia="MS Mincho" w:hAnsi="LucidaSansEF"/>
          <w:i w:val="0"/>
        </w:rPr>
        <w:t>F</w:t>
      </w:r>
      <w:r w:rsidRPr="00B11313">
        <w:rPr>
          <w:rFonts w:ascii="LucidaSansEF" w:eastAsia="MS Mincho" w:hAnsi="LucidaSansEF"/>
          <w:i w:val="0"/>
        </w:rPr>
        <w:t>inanciële en economische draagkracht</w:t>
      </w:r>
      <w:bookmarkEnd w:id="137"/>
      <w:r w:rsidR="00FD6CFF" w:rsidRPr="00B11313">
        <w:rPr>
          <w:rFonts w:ascii="LucidaSansEF" w:eastAsia="MS Mincho" w:hAnsi="LucidaSansEF"/>
          <w:i w:val="0"/>
        </w:rPr>
        <w:t xml:space="preserve"> </w:t>
      </w:r>
    </w:p>
    <w:p w14:paraId="5256F42A" w14:textId="77777777" w:rsidR="001C75DF" w:rsidRPr="00B11313" w:rsidRDefault="001C75DF" w:rsidP="001C75DF">
      <w:pPr>
        <w:rPr>
          <w:rFonts w:ascii="LucidaSansEF" w:hAnsi="LucidaSansEF" w:cs="Arial"/>
          <w:sz w:val="20"/>
          <w:szCs w:val="20"/>
        </w:rPr>
      </w:pPr>
      <w:r w:rsidRPr="00B11313">
        <w:rPr>
          <w:rFonts w:ascii="LucidaSansEF" w:hAnsi="LucidaSansEF" w:cs="Arial"/>
          <w:sz w:val="20"/>
          <w:szCs w:val="20"/>
        </w:rPr>
        <w:t>Door het akkoord verklaren van Deel IV UEA, verklaart Inschrijver aan onderstaande geschiktheidseisen te voldoen.</w:t>
      </w:r>
    </w:p>
    <w:p w14:paraId="6CE1CB31" w14:textId="77777777" w:rsidR="001C75DF" w:rsidRPr="00B11313" w:rsidRDefault="001C75DF" w:rsidP="001C75DF">
      <w:pPr>
        <w:rPr>
          <w:rFonts w:ascii="LucidaSansEF" w:hAnsi="LucidaSansEF" w:cs="Arial"/>
          <w:sz w:val="20"/>
          <w:szCs w:val="20"/>
        </w:rPr>
      </w:pPr>
    </w:p>
    <w:p w14:paraId="2D3D1222" w14:textId="77777777" w:rsidR="001C75DF" w:rsidRPr="00B11313" w:rsidRDefault="001C75DF" w:rsidP="00AE2AEB">
      <w:pPr>
        <w:pStyle w:val="Lijstalinea"/>
        <w:numPr>
          <w:ilvl w:val="0"/>
          <w:numId w:val="28"/>
        </w:numPr>
        <w:rPr>
          <w:rFonts w:ascii="LucidaSansEF" w:hAnsi="LucidaSansEF" w:cs="Arial"/>
          <w:b/>
          <w:i/>
          <w:sz w:val="20"/>
          <w:szCs w:val="20"/>
        </w:rPr>
      </w:pPr>
      <w:r w:rsidRPr="00B11313">
        <w:rPr>
          <w:rFonts w:ascii="LucidaSansEF" w:hAnsi="LucidaSansEF" w:cs="Arial"/>
          <w:b/>
          <w:i/>
          <w:sz w:val="20"/>
          <w:szCs w:val="20"/>
        </w:rPr>
        <w:t>Eis 1 Continuïteit</w:t>
      </w:r>
    </w:p>
    <w:p w14:paraId="1AED7B98" w14:textId="77777777" w:rsidR="00505D5F" w:rsidRPr="00B11313" w:rsidRDefault="00505D5F" w:rsidP="001C75DF">
      <w:pPr>
        <w:rPr>
          <w:rFonts w:ascii="LucidaSansEF" w:hAnsi="LucidaSansEF" w:cs="Arial"/>
          <w:sz w:val="20"/>
          <w:szCs w:val="20"/>
        </w:rPr>
      </w:pPr>
      <w:r w:rsidRPr="00B11313">
        <w:rPr>
          <w:rFonts w:ascii="LucidaSansEF" w:hAnsi="LucidaSansEF" w:cs="Arial"/>
          <w:sz w:val="20"/>
          <w:szCs w:val="20"/>
        </w:rPr>
        <w:t xml:space="preserve">Inschrijver dient over voldoende financiële en economische draagkracht te beschikken voor de nakoming van de verplichtingen die voortvloeien uit de eventuele raamovereenkomst. Bij Inschrijver zijn geen mogelijke claims bekend of gedurende de periode van de uitvoering van de raamovereenkomst zijn geen investeringen noodzakelijk die zijn bedrijf in een zodanige positie kunnen brengen dat de financieel-economische draagkracht of de continuïteit daarvan in gevaar kan worden gebracht. </w:t>
      </w:r>
    </w:p>
    <w:p w14:paraId="23AB3682" w14:textId="77777777" w:rsidR="00505D5F" w:rsidRPr="00B11313" w:rsidRDefault="00505D5F" w:rsidP="001C75DF">
      <w:pPr>
        <w:rPr>
          <w:rFonts w:ascii="LucidaSansEF" w:hAnsi="LucidaSansEF" w:cs="Arial"/>
          <w:sz w:val="20"/>
          <w:szCs w:val="20"/>
        </w:rPr>
      </w:pPr>
    </w:p>
    <w:p w14:paraId="7A56ED38" w14:textId="77777777" w:rsidR="001C75DF" w:rsidRPr="00B11313" w:rsidRDefault="001C75DF" w:rsidP="001C75DF">
      <w:pPr>
        <w:rPr>
          <w:rFonts w:ascii="LucidaSansEF" w:hAnsi="LucidaSansEF" w:cs="Arial"/>
          <w:sz w:val="20"/>
          <w:szCs w:val="20"/>
        </w:rPr>
      </w:pPr>
      <w:r w:rsidRPr="00B11313">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73D76EEF" w14:textId="77777777" w:rsidR="001C75DF" w:rsidRPr="00B11313" w:rsidRDefault="001C75DF" w:rsidP="001C75DF">
      <w:pPr>
        <w:rPr>
          <w:rFonts w:ascii="LucidaSansEF" w:hAnsi="LucidaSansEF" w:cs="Arial"/>
          <w:sz w:val="20"/>
          <w:szCs w:val="20"/>
        </w:rPr>
      </w:pPr>
    </w:p>
    <w:p w14:paraId="2AC7AEC0" w14:textId="77777777" w:rsidR="001C75DF" w:rsidRPr="00B11313" w:rsidRDefault="001C75DF" w:rsidP="001C75DF">
      <w:pPr>
        <w:rPr>
          <w:rFonts w:ascii="LucidaSansEF" w:hAnsi="LucidaSansEF" w:cs="Arial"/>
          <w:sz w:val="20"/>
          <w:szCs w:val="20"/>
        </w:rPr>
      </w:pPr>
      <w:r w:rsidRPr="00B11313">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4987D331" w14:textId="77777777" w:rsidR="001C75DF" w:rsidRPr="00B11313" w:rsidRDefault="001C75DF" w:rsidP="001C75DF">
      <w:pPr>
        <w:rPr>
          <w:rFonts w:ascii="LucidaSansEF" w:hAnsi="LucidaSansEF" w:cs="Arial"/>
          <w:sz w:val="20"/>
          <w:szCs w:val="20"/>
        </w:rPr>
      </w:pPr>
      <w:r w:rsidRPr="00B11313">
        <w:rPr>
          <w:rFonts w:ascii="LucidaSansEF" w:hAnsi="LucidaSansEF" w:cs="Arial"/>
          <w:sz w:val="20"/>
          <w:szCs w:val="20"/>
        </w:rPr>
        <w:t>Bij inschrijving door een samenwerkingsverband dient ieder lid van dit verband aan bovenstaande eis te voldoen en, desgevraagd, bovenstaand bewijs te overleggen.</w:t>
      </w:r>
    </w:p>
    <w:p w14:paraId="7ABDD7AA" w14:textId="77777777" w:rsidR="001C75DF" w:rsidRPr="00B11313" w:rsidRDefault="001C75DF" w:rsidP="001C75DF">
      <w:pPr>
        <w:rPr>
          <w:rFonts w:ascii="LucidaSansEF" w:hAnsi="LucidaSansEF" w:cs="Arial"/>
          <w:sz w:val="20"/>
          <w:szCs w:val="20"/>
        </w:rPr>
      </w:pPr>
    </w:p>
    <w:p w14:paraId="60077EEE" w14:textId="77777777" w:rsidR="001C75DF" w:rsidRPr="00B11313" w:rsidRDefault="001C75DF" w:rsidP="001C75DF">
      <w:pPr>
        <w:rPr>
          <w:rFonts w:ascii="LucidaSansEF" w:hAnsi="LucidaSansEF" w:cs="Arial"/>
          <w:sz w:val="20"/>
          <w:szCs w:val="20"/>
        </w:rPr>
      </w:pPr>
      <w:r w:rsidRPr="00B11313">
        <w:rPr>
          <w:rFonts w:ascii="LucidaSansEF" w:hAnsi="LucidaSansEF" w:cs="Arial"/>
          <w:b/>
          <w:sz w:val="20"/>
          <w:szCs w:val="20"/>
        </w:rPr>
        <w:t xml:space="preserve">Na </w:t>
      </w:r>
      <w:r w:rsidR="006E5FF8" w:rsidRPr="00B11313">
        <w:rPr>
          <w:rFonts w:ascii="LucidaSansEF" w:hAnsi="LucidaSansEF" w:cs="Arial"/>
          <w:b/>
          <w:sz w:val="20"/>
          <w:szCs w:val="20"/>
        </w:rPr>
        <w:t xml:space="preserve">voorgenomen </w:t>
      </w:r>
      <w:r w:rsidRPr="00B11313">
        <w:rPr>
          <w:rFonts w:ascii="LucidaSansEF" w:hAnsi="LucidaSansEF" w:cs="Arial"/>
          <w:b/>
          <w:sz w:val="20"/>
          <w:szCs w:val="20"/>
        </w:rPr>
        <w:t xml:space="preserve">gunning </w:t>
      </w:r>
      <w:r w:rsidRPr="00B11313">
        <w:rPr>
          <w:rFonts w:ascii="LucidaSansEF" w:hAnsi="LucidaSansEF" w:cs="Arial"/>
          <w:sz w:val="20"/>
          <w:szCs w:val="20"/>
        </w:rPr>
        <w:t>zal de VU de volgende bewijsstukken opvragen voor bovenstaande eis:</w:t>
      </w:r>
    </w:p>
    <w:p w14:paraId="1A9D5923" w14:textId="77777777" w:rsidR="001C75DF" w:rsidRPr="00B11313" w:rsidRDefault="001C75DF" w:rsidP="00AE2AEB">
      <w:pPr>
        <w:pStyle w:val="Lijstalinea"/>
        <w:numPr>
          <w:ilvl w:val="0"/>
          <w:numId w:val="22"/>
        </w:numPr>
        <w:ind w:left="357" w:hanging="357"/>
        <w:rPr>
          <w:rFonts w:ascii="LucidaSansEF" w:hAnsi="LucidaSansEF" w:cs="Arial"/>
          <w:sz w:val="20"/>
          <w:szCs w:val="20"/>
        </w:rPr>
      </w:pPr>
      <w:r w:rsidRPr="00B11313">
        <w:rPr>
          <w:rFonts w:ascii="LucidaSansEF" w:hAnsi="LucidaSansEF" w:cs="Arial"/>
          <w:sz w:val="20"/>
          <w:szCs w:val="20"/>
        </w:rPr>
        <w:t>Een kopie van de betreffende accountantsverklaring of een separate (bevestigende) verklaring, afgegeven door een accountant.</w:t>
      </w:r>
    </w:p>
    <w:p w14:paraId="2171640A" w14:textId="77777777" w:rsidR="001C75DF" w:rsidRPr="00B11313" w:rsidRDefault="001C75DF" w:rsidP="001C75DF">
      <w:pPr>
        <w:rPr>
          <w:rFonts w:ascii="LucidaSansEF" w:hAnsi="LucidaSansEF" w:cs="Arial"/>
          <w:sz w:val="20"/>
          <w:szCs w:val="20"/>
        </w:rPr>
      </w:pPr>
    </w:p>
    <w:p w14:paraId="1617A2AF" w14:textId="77777777" w:rsidR="001C75DF" w:rsidRPr="00B11313" w:rsidRDefault="001C75DF" w:rsidP="00AE2AEB">
      <w:pPr>
        <w:pStyle w:val="Lijstalinea"/>
        <w:numPr>
          <w:ilvl w:val="0"/>
          <w:numId w:val="22"/>
        </w:numPr>
        <w:rPr>
          <w:rFonts w:ascii="LucidaSansEF" w:hAnsi="LucidaSansEF" w:cs="Arial"/>
          <w:b/>
          <w:i/>
          <w:sz w:val="20"/>
          <w:szCs w:val="20"/>
        </w:rPr>
      </w:pPr>
      <w:r w:rsidRPr="00B11313">
        <w:rPr>
          <w:rFonts w:ascii="LucidaSansEF" w:hAnsi="LucidaSansEF" w:cs="Arial"/>
          <w:b/>
          <w:i/>
          <w:sz w:val="20"/>
          <w:szCs w:val="20"/>
        </w:rPr>
        <w:t>Eis 2 Verzekering</w:t>
      </w:r>
    </w:p>
    <w:p w14:paraId="23C8DF41" w14:textId="77777777" w:rsidR="006E5FF8" w:rsidRPr="00B11313" w:rsidRDefault="006E5FF8" w:rsidP="006E5FF8">
      <w:pPr>
        <w:rPr>
          <w:rFonts w:ascii="LucidaSansEF" w:hAnsi="LucidaSansEF" w:cs="Arial"/>
          <w:sz w:val="20"/>
          <w:szCs w:val="20"/>
        </w:rPr>
      </w:pPr>
      <w:r w:rsidRPr="00B11313">
        <w:rPr>
          <w:rFonts w:ascii="LucidaSansEF" w:hAnsi="LucidaSansEF" w:cs="Arial"/>
          <w:sz w:val="20"/>
          <w:szCs w:val="20"/>
        </w:rPr>
        <w:t xml:space="preserve">Inschrijver dient aan te tonen, op het moment van gunning, op adequate wijze verzekerd te zijn, dan wel bereid en in staat om bij gunning zich voor bedrijfsaansprakelijkheid te verzekeren. Inschrijver dient te verklaren dat zijn onderneming adequaat is verzekerd en verzekerd zal blijven gedurende de looptijd van de overeenkomst, met een dekking van tenminste EURO </w:t>
      </w:r>
      <w:r w:rsidR="00F358BF">
        <w:rPr>
          <w:rFonts w:ascii="LucidaSansEF" w:hAnsi="LucidaSansEF" w:cs="Arial"/>
          <w:sz w:val="20"/>
          <w:szCs w:val="20"/>
        </w:rPr>
        <w:t>1</w:t>
      </w:r>
      <w:r w:rsidRPr="00B11313">
        <w:rPr>
          <w:rFonts w:ascii="LucidaSansEF" w:hAnsi="LucidaSansEF" w:cs="Arial"/>
          <w:sz w:val="20"/>
          <w:szCs w:val="20"/>
        </w:rPr>
        <w:t>.500.000,- per jaar.</w:t>
      </w:r>
    </w:p>
    <w:p w14:paraId="6C29859F" w14:textId="77777777" w:rsidR="006E5FF8" w:rsidRPr="00B11313" w:rsidRDefault="006E5FF8" w:rsidP="006E5FF8">
      <w:pPr>
        <w:rPr>
          <w:rFonts w:ascii="LucidaSansEF" w:hAnsi="LucidaSansEF" w:cs="Arial"/>
          <w:sz w:val="20"/>
          <w:szCs w:val="20"/>
        </w:rPr>
      </w:pPr>
      <w:r w:rsidRPr="00B11313">
        <w:rPr>
          <w:rFonts w:ascii="LucidaSansEF" w:hAnsi="LucidaSansEF" w:cs="Arial"/>
          <w:b/>
          <w:sz w:val="20"/>
          <w:szCs w:val="20"/>
        </w:rPr>
        <w:t>Na voorgenomen gunning</w:t>
      </w:r>
      <w:r w:rsidRPr="00B11313">
        <w:rPr>
          <w:rFonts w:ascii="LucidaSansEF" w:hAnsi="LucidaSansEF" w:cs="Arial"/>
          <w:sz w:val="20"/>
          <w:szCs w:val="20"/>
        </w:rPr>
        <w:t xml:space="preserve"> zal de Aanbestedende dienst de volgende bewijsstukken  opvragen voor bovenstaande eis:</w:t>
      </w:r>
    </w:p>
    <w:p w14:paraId="0FF809C5" w14:textId="77777777" w:rsidR="006E5FF8" w:rsidRPr="00B11313" w:rsidRDefault="006E5FF8" w:rsidP="00AE2AEB">
      <w:pPr>
        <w:pStyle w:val="Lijstalinea"/>
        <w:numPr>
          <w:ilvl w:val="0"/>
          <w:numId w:val="22"/>
        </w:numPr>
        <w:ind w:left="357" w:hanging="357"/>
        <w:rPr>
          <w:rFonts w:ascii="LucidaSansEF" w:hAnsi="LucidaSansEF" w:cs="Arial"/>
          <w:sz w:val="20"/>
          <w:szCs w:val="20"/>
        </w:rPr>
      </w:pPr>
      <w:r w:rsidRPr="00B11313">
        <w:rPr>
          <w:rFonts w:ascii="LucidaSansEF" w:hAnsi="LucidaSansEF" w:cs="Arial"/>
          <w:sz w:val="20"/>
          <w:szCs w:val="20"/>
        </w:rPr>
        <w:t xml:space="preserve">Een recente kopie van de verzekeringspolis of een verklaring van de verzekeraar met daarin opgenomen: </w:t>
      </w:r>
    </w:p>
    <w:p w14:paraId="399B7859" w14:textId="77777777" w:rsidR="006E5FF8" w:rsidRPr="00B11313" w:rsidRDefault="006E5FF8" w:rsidP="00AE2AEB">
      <w:pPr>
        <w:pStyle w:val="Lijstalinea"/>
        <w:numPr>
          <w:ilvl w:val="1"/>
          <w:numId w:val="22"/>
        </w:numPr>
        <w:ind w:left="714" w:hanging="357"/>
        <w:rPr>
          <w:rFonts w:ascii="LucidaSansEF" w:hAnsi="LucidaSansEF" w:cs="Arial"/>
          <w:sz w:val="20"/>
          <w:szCs w:val="20"/>
        </w:rPr>
      </w:pPr>
      <w:r w:rsidRPr="00B11313">
        <w:rPr>
          <w:rFonts w:ascii="LucidaSansEF" w:hAnsi="LucidaSansEF" w:cs="Arial"/>
          <w:sz w:val="20"/>
          <w:szCs w:val="20"/>
        </w:rPr>
        <w:t>De dekking, en</w:t>
      </w:r>
    </w:p>
    <w:p w14:paraId="1C64C780" w14:textId="77777777" w:rsidR="006E5FF8" w:rsidRPr="00B11313" w:rsidRDefault="006E5FF8" w:rsidP="00AE2AEB">
      <w:pPr>
        <w:pStyle w:val="Lijstalinea"/>
        <w:numPr>
          <w:ilvl w:val="1"/>
          <w:numId w:val="22"/>
        </w:numPr>
        <w:ind w:left="714" w:hanging="357"/>
        <w:rPr>
          <w:rFonts w:ascii="LucidaSansEF" w:hAnsi="LucidaSansEF" w:cs="Arial"/>
          <w:sz w:val="20"/>
          <w:szCs w:val="20"/>
        </w:rPr>
      </w:pPr>
      <w:r w:rsidRPr="00B11313">
        <w:rPr>
          <w:rFonts w:ascii="LucidaSansEF" w:hAnsi="LucidaSansEF" w:cs="Arial"/>
          <w:sz w:val="20"/>
          <w:szCs w:val="20"/>
        </w:rPr>
        <w:t>De maximale dekking per verzekeringsjaar, en</w:t>
      </w:r>
    </w:p>
    <w:p w14:paraId="614632D2" w14:textId="77777777" w:rsidR="006E5FF8" w:rsidRPr="00B11313" w:rsidRDefault="006E5FF8" w:rsidP="00AE2AEB">
      <w:pPr>
        <w:pStyle w:val="Lijstalinea"/>
        <w:numPr>
          <w:ilvl w:val="1"/>
          <w:numId w:val="22"/>
        </w:numPr>
        <w:ind w:left="714" w:hanging="357"/>
        <w:rPr>
          <w:rFonts w:ascii="LucidaSansEF" w:hAnsi="LucidaSansEF" w:cs="Arial"/>
          <w:sz w:val="20"/>
          <w:szCs w:val="20"/>
        </w:rPr>
      </w:pPr>
      <w:r w:rsidRPr="00B11313">
        <w:rPr>
          <w:rFonts w:ascii="LucidaSansEF" w:hAnsi="LucidaSansEF" w:cs="Arial"/>
          <w:sz w:val="20"/>
          <w:szCs w:val="20"/>
        </w:rPr>
        <w:t>De geldigheidsduur van de verzekering.</w:t>
      </w:r>
    </w:p>
    <w:p w14:paraId="5D187A67" w14:textId="77777777" w:rsidR="006E5FF8" w:rsidRPr="00B11313" w:rsidRDefault="006E5FF8" w:rsidP="00AE2AEB">
      <w:pPr>
        <w:pStyle w:val="Lijstalinea"/>
        <w:numPr>
          <w:ilvl w:val="0"/>
          <w:numId w:val="22"/>
        </w:numPr>
        <w:ind w:left="357" w:hanging="357"/>
        <w:rPr>
          <w:rFonts w:ascii="LucidaSansEF" w:hAnsi="LucidaSansEF" w:cs="Arial"/>
          <w:sz w:val="20"/>
          <w:szCs w:val="20"/>
        </w:rPr>
      </w:pPr>
      <w:r w:rsidRPr="00B11313">
        <w:rPr>
          <w:rFonts w:ascii="LucidaSansEF" w:hAnsi="LucidaSansEF" w:cs="Arial"/>
          <w:sz w:val="20"/>
          <w:szCs w:val="20"/>
        </w:rPr>
        <w:t>Dan wel een verklaring waaruit blijkt dat deze hiertoe bereid en in staat is bij de gunning af te sluiten.</w:t>
      </w:r>
    </w:p>
    <w:p w14:paraId="0F1CB2A3" w14:textId="77777777" w:rsidR="001C75DF" w:rsidRPr="00B11313" w:rsidRDefault="001C75DF" w:rsidP="001C75DF">
      <w:pPr>
        <w:rPr>
          <w:rFonts w:ascii="LucidaSansEF" w:hAnsi="LucidaSansEF" w:cs="Arial"/>
          <w:sz w:val="20"/>
          <w:szCs w:val="20"/>
        </w:rPr>
      </w:pPr>
    </w:p>
    <w:p w14:paraId="5AFDDC4C" w14:textId="77777777" w:rsidR="001C75DF" w:rsidRPr="00B11313" w:rsidRDefault="001C75DF" w:rsidP="001C75DF">
      <w:pPr>
        <w:rPr>
          <w:rFonts w:ascii="LucidaSansEF" w:hAnsi="LucidaSansEF" w:cs="Arial"/>
          <w:sz w:val="20"/>
          <w:szCs w:val="20"/>
        </w:rPr>
      </w:pPr>
      <w:r w:rsidRPr="00B11313">
        <w:rPr>
          <w:rFonts w:ascii="LucidaSansEF" w:hAnsi="LucidaSansEF" w:cs="Arial"/>
          <w:sz w:val="20"/>
          <w:szCs w:val="20"/>
        </w:rPr>
        <w:t xml:space="preserve">Bij inschrijving door een samenwerkingsverband dient ieder lid van dit verband aan bovenstaande eis te voldoen en, desgevraagd </w:t>
      </w:r>
      <w:r w:rsidRPr="00B11313">
        <w:rPr>
          <w:rFonts w:ascii="LucidaSansEF" w:hAnsi="LucidaSansEF" w:cs="Arial"/>
          <w:b/>
          <w:sz w:val="20"/>
          <w:szCs w:val="20"/>
        </w:rPr>
        <w:t>na voorlopige gunning</w:t>
      </w:r>
      <w:r w:rsidRPr="00B11313">
        <w:rPr>
          <w:rFonts w:ascii="LucidaSansEF" w:hAnsi="LucidaSansEF" w:cs="Arial"/>
          <w:sz w:val="20"/>
          <w:szCs w:val="20"/>
        </w:rPr>
        <w:t>, bovenstaand bewijs te overleggen.</w:t>
      </w:r>
    </w:p>
    <w:p w14:paraId="57F93B94" w14:textId="77777777" w:rsidR="00F60D1E" w:rsidRPr="00B11313" w:rsidRDefault="003634B2" w:rsidP="00BE7463">
      <w:pPr>
        <w:pStyle w:val="Kop3"/>
        <w:numPr>
          <w:ilvl w:val="0"/>
          <w:numId w:val="0"/>
        </w:numPr>
        <w:spacing w:before="360"/>
        <w:ind w:left="992" w:hanging="992"/>
        <w:rPr>
          <w:rFonts w:ascii="LucidaSansEF" w:eastAsia="MS Mincho" w:hAnsi="LucidaSansEF"/>
          <w:i w:val="0"/>
        </w:rPr>
      </w:pPr>
      <w:bookmarkStart w:id="140" w:name="_Toc21518918"/>
      <w:r w:rsidRPr="00B11313">
        <w:rPr>
          <w:rFonts w:ascii="LucidaSansEF" w:eastAsia="MS Mincho" w:hAnsi="LucidaSansEF"/>
          <w:i w:val="0"/>
        </w:rPr>
        <w:t>3.</w:t>
      </w:r>
      <w:r w:rsidR="006E5FF8" w:rsidRPr="00B11313">
        <w:rPr>
          <w:rFonts w:ascii="LucidaSansEF" w:eastAsia="MS Mincho" w:hAnsi="LucidaSansEF"/>
          <w:i w:val="0"/>
        </w:rPr>
        <w:t>3</w:t>
      </w:r>
      <w:r w:rsidRPr="00B11313">
        <w:rPr>
          <w:rFonts w:ascii="LucidaSansEF" w:eastAsia="MS Mincho" w:hAnsi="LucidaSansEF"/>
          <w:i w:val="0"/>
        </w:rPr>
        <w:t>.</w:t>
      </w:r>
      <w:r w:rsidR="004653CD" w:rsidRPr="00B11313">
        <w:rPr>
          <w:rFonts w:ascii="LucidaSansEF" w:eastAsia="MS Mincho" w:hAnsi="LucidaSansEF"/>
          <w:i w:val="0"/>
        </w:rPr>
        <w:t>3.</w:t>
      </w:r>
      <w:r w:rsidR="00791EAC" w:rsidRPr="00B11313">
        <w:rPr>
          <w:rFonts w:ascii="LucidaSansEF" w:eastAsia="MS Mincho" w:hAnsi="LucidaSansEF"/>
          <w:i w:val="0"/>
        </w:rPr>
        <w:t>2</w:t>
      </w:r>
      <w:r w:rsidR="00F60D1E" w:rsidRPr="00B11313">
        <w:rPr>
          <w:rFonts w:ascii="LucidaSansEF" w:eastAsia="MS Mincho" w:hAnsi="LucidaSansEF"/>
          <w:i w:val="0"/>
        </w:rPr>
        <w:tab/>
      </w:r>
      <w:r w:rsidR="001C75DF" w:rsidRPr="00B11313">
        <w:rPr>
          <w:rFonts w:ascii="LucidaSansEF" w:eastAsia="MS Mincho" w:hAnsi="LucidaSansEF"/>
          <w:i w:val="0"/>
        </w:rPr>
        <w:t>Beroepsbevoegdheid</w:t>
      </w:r>
      <w:bookmarkEnd w:id="140"/>
    </w:p>
    <w:bookmarkEnd w:id="138"/>
    <w:bookmarkEnd w:id="139"/>
    <w:p w14:paraId="0F6F9328" w14:textId="77777777" w:rsidR="001C75DF" w:rsidRPr="00B11313" w:rsidRDefault="001C75DF" w:rsidP="00AE2AEB">
      <w:pPr>
        <w:pStyle w:val="Lijstalinea"/>
        <w:numPr>
          <w:ilvl w:val="0"/>
          <w:numId w:val="29"/>
        </w:numPr>
        <w:rPr>
          <w:rFonts w:ascii="LucidaSansEF" w:hAnsi="LucidaSansEF" w:cs="Arial"/>
          <w:b/>
          <w:i/>
          <w:sz w:val="20"/>
          <w:szCs w:val="20"/>
        </w:rPr>
      </w:pPr>
      <w:r w:rsidRPr="00B11313">
        <w:rPr>
          <w:rFonts w:ascii="LucidaSansEF" w:hAnsi="LucidaSansEF" w:cs="Arial"/>
          <w:b/>
          <w:i/>
          <w:sz w:val="20"/>
          <w:szCs w:val="20"/>
        </w:rPr>
        <w:t>Eis 3 rechtsgeldige Inschrijving</w:t>
      </w:r>
    </w:p>
    <w:p w14:paraId="466D18B5" w14:textId="77777777" w:rsidR="006E5FF8" w:rsidRPr="00B11313" w:rsidRDefault="006E5FF8" w:rsidP="006E5FF8">
      <w:pPr>
        <w:rPr>
          <w:rFonts w:ascii="LucidaSansEF" w:hAnsi="LucidaSansEF" w:cs="Arial"/>
          <w:sz w:val="20"/>
          <w:szCs w:val="20"/>
        </w:rPr>
      </w:pPr>
      <w:r w:rsidRPr="00B11313">
        <w:rPr>
          <w:rFonts w:ascii="LucidaSansEF" w:hAnsi="LucidaSansEF" w:cs="Arial"/>
          <w:sz w:val="20"/>
          <w:szCs w:val="20"/>
        </w:rPr>
        <w:t xml:space="preserve">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w:t>
      </w:r>
    </w:p>
    <w:p w14:paraId="6259B3EA" w14:textId="77777777" w:rsidR="006E5FF8" w:rsidRPr="00B11313" w:rsidRDefault="006E5FF8" w:rsidP="006E5FF8">
      <w:pPr>
        <w:rPr>
          <w:rFonts w:ascii="LucidaSansEF" w:hAnsi="LucidaSansEF" w:cs="Arial"/>
          <w:sz w:val="20"/>
          <w:szCs w:val="20"/>
        </w:rPr>
      </w:pPr>
    </w:p>
    <w:p w14:paraId="265801E2" w14:textId="77777777" w:rsidR="006E5FF8" w:rsidRPr="00B11313" w:rsidRDefault="006E5FF8" w:rsidP="006E5FF8">
      <w:pPr>
        <w:rPr>
          <w:rFonts w:ascii="LucidaSansEF" w:hAnsi="LucidaSansEF" w:cs="Arial"/>
          <w:sz w:val="20"/>
          <w:szCs w:val="20"/>
        </w:rPr>
      </w:pPr>
      <w:r w:rsidRPr="00B11313">
        <w:rPr>
          <w:rFonts w:ascii="LucidaSansEF" w:hAnsi="LucidaSansEF" w:cs="Arial"/>
          <w:b/>
          <w:sz w:val="20"/>
          <w:szCs w:val="20"/>
        </w:rPr>
        <w:lastRenderedPageBreak/>
        <w:t>Na voorgenomen gunning</w:t>
      </w:r>
      <w:r w:rsidRPr="00B11313">
        <w:rPr>
          <w:rFonts w:ascii="LucidaSansEF" w:hAnsi="LucidaSansEF" w:cs="Arial"/>
          <w:sz w:val="20"/>
          <w:szCs w:val="20"/>
        </w:rPr>
        <w:t xml:space="preserve"> zal de Aanbestedende dienst de volgende bewijsstukken opvragen voor bovenstaande eis:</w:t>
      </w:r>
    </w:p>
    <w:p w14:paraId="194D07D5" w14:textId="77777777" w:rsidR="006E5FF8" w:rsidRPr="00B11313" w:rsidRDefault="006E5FF8" w:rsidP="00AE2AEB">
      <w:pPr>
        <w:pStyle w:val="Lijstalinea"/>
        <w:numPr>
          <w:ilvl w:val="0"/>
          <w:numId w:val="22"/>
        </w:numPr>
        <w:ind w:left="357" w:hanging="357"/>
        <w:rPr>
          <w:rFonts w:ascii="LucidaSansEF" w:hAnsi="LucidaSansEF" w:cs="Arial"/>
          <w:sz w:val="20"/>
          <w:szCs w:val="20"/>
        </w:rPr>
      </w:pPr>
      <w:r w:rsidRPr="00B11313">
        <w:rPr>
          <w:rFonts w:ascii="LucidaSansEF" w:hAnsi="LucidaSansEF" w:cs="Arial"/>
          <w:sz w:val="20"/>
          <w:szCs w:val="20"/>
        </w:rPr>
        <w:t>Een uittreksel van inschrijving in het Handelsregister van de Kamer van Koophandel. Het uittreksel dient niet ouder te zijn dan 6 maanden op het moment van indienen van de Offerte, gerekend vanaf de sluitingsdatum indiening Offerte.</w:t>
      </w:r>
    </w:p>
    <w:p w14:paraId="3B3229DB" w14:textId="77777777" w:rsidR="006E5FF8" w:rsidRPr="00B11313" w:rsidRDefault="006E5FF8" w:rsidP="006E5FF8">
      <w:pPr>
        <w:rPr>
          <w:rFonts w:ascii="LucidaSansEF" w:hAnsi="LucidaSansEF" w:cs="Arial"/>
          <w:sz w:val="20"/>
          <w:szCs w:val="20"/>
        </w:rPr>
      </w:pPr>
    </w:p>
    <w:p w14:paraId="0E7C883C" w14:textId="77777777" w:rsidR="006E5FF8" w:rsidRPr="00B11313" w:rsidRDefault="006E5FF8" w:rsidP="006E5FF8">
      <w:pPr>
        <w:rPr>
          <w:rFonts w:ascii="LucidaSansEF" w:hAnsi="LucidaSansEF" w:cs="Arial"/>
          <w:sz w:val="20"/>
          <w:szCs w:val="20"/>
        </w:rPr>
      </w:pPr>
      <w:r w:rsidRPr="00B11313">
        <w:rPr>
          <w:rFonts w:ascii="LucidaSansEF" w:hAnsi="LucidaSansEF" w:cs="Arial"/>
          <w:sz w:val="20"/>
          <w:szCs w:val="20"/>
        </w:rPr>
        <w:t>In het geval dat Inschrijver ervoor kiest personen te machtigen zijn onderneming voor de aanbestedingsprocedure te vertegenwoordigen, dient dit te worden aangegeven in de UEA deel II.B.</w:t>
      </w:r>
    </w:p>
    <w:p w14:paraId="5A8318D2" w14:textId="77777777" w:rsidR="006E5FF8" w:rsidRPr="00B11313" w:rsidRDefault="006E5FF8" w:rsidP="006E5FF8">
      <w:pPr>
        <w:rPr>
          <w:rFonts w:ascii="LucidaSansEF" w:hAnsi="LucidaSansEF" w:cs="Arial"/>
          <w:sz w:val="20"/>
          <w:szCs w:val="20"/>
        </w:rPr>
      </w:pPr>
    </w:p>
    <w:p w14:paraId="725C24E0" w14:textId="77777777" w:rsidR="006E5FF8" w:rsidRPr="00B11313" w:rsidRDefault="006E5FF8" w:rsidP="006E5FF8">
      <w:pPr>
        <w:rPr>
          <w:rFonts w:ascii="LucidaSansEF" w:hAnsi="LucidaSansEF" w:cs="Arial"/>
          <w:sz w:val="20"/>
          <w:szCs w:val="20"/>
        </w:rPr>
      </w:pPr>
      <w:r w:rsidRPr="00B11313">
        <w:rPr>
          <w:rFonts w:ascii="LucidaSansEF" w:hAnsi="LucidaSansEF" w:cs="Arial"/>
          <w:sz w:val="20"/>
          <w:szCs w:val="20"/>
        </w:rPr>
        <w:t>Indien de Offerte wordt ingediend door een samenwerkingsverband (combinatie), dient ieder lid van het verband een bewijs van Inschrijving van de onderneming in het nationale Beroeps- of Handelsregister in te dienen na voorgenomen gunning. Het uittreksel dient niet ouder te zijn dan 6 maanden op het moment van indienen van de Offerte, gerekend vanaf de sluitingsdatum indiening Offerte.</w:t>
      </w:r>
    </w:p>
    <w:p w14:paraId="53FF977D" w14:textId="77777777" w:rsidR="00A278A8" w:rsidRPr="00B11313" w:rsidRDefault="003634B2" w:rsidP="00C53268">
      <w:pPr>
        <w:pStyle w:val="Kop3"/>
        <w:numPr>
          <w:ilvl w:val="0"/>
          <w:numId w:val="0"/>
        </w:numPr>
        <w:spacing w:before="360"/>
        <w:rPr>
          <w:rFonts w:ascii="LucidaSansEF" w:hAnsi="LucidaSansEF"/>
          <w:b w:val="0"/>
          <w:i w:val="0"/>
        </w:rPr>
      </w:pPr>
      <w:bookmarkStart w:id="141" w:name="_Toc21518919"/>
      <w:r w:rsidRPr="00B11313">
        <w:rPr>
          <w:rFonts w:ascii="LucidaSansEF" w:eastAsia="MS Mincho" w:hAnsi="LucidaSansEF"/>
          <w:i w:val="0"/>
        </w:rPr>
        <w:t>3.</w:t>
      </w:r>
      <w:r w:rsidR="006E5FF8" w:rsidRPr="00B11313">
        <w:rPr>
          <w:rFonts w:ascii="LucidaSansEF" w:eastAsia="MS Mincho" w:hAnsi="LucidaSansEF"/>
          <w:i w:val="0"/>
        </w:rPr>
        <w:t>3</w:t>
      </w:r>
      <w:r w:rsidRPr="00B11313">
        <w:rPr>
          <w:rFonts w:ascii="LucidaSansEF" w:eastAsia="MS Mincho" w:hAnsi="LucidaSansEF"/>
          <w:i w:val="0"/>
        </w:rPr>
        <w:t>.</w:t>
      </w:r>
      <w:r w:rsidR="00FD6CFF" w:rsidRPr="00B11313">
        <w:rPr>
          <w:rFonts w:ascii="LucidaSansEF" w:eastAsia="MS Mincho" w:hAnsi="LucidaSansEF"/>
          <w:i w:val="0"/>
        </w:rPr>
        <w:t>3</w:t>
      </w:r>
      <w:r w:rsidR="004653CD" w:rsidRPr="00B11313">
        <w:rPr>
          <w:rFonts w:ascii="LucidaSansEF" w:eastAsia="MS Mincho" w:hAnsi="LucidaSansEF"/>
          <w:i w:val="0"/>
        </w:rPr>
        <w:t>.3</w:t>
      </w:r>
      <w:r w:rsidR="008A3BFE" w:rsidRPr="00B11313">
        <w:rPr>
          <w:rFonts w:ascii="LucidaSansEF" w:eastAsia="MS Mincho" w:hAnsi="LucidaSansEF"/>
          <w:i w:val="0"/>
        </w:rPr>
        <w:tab/>
      </w:r>
      <w:r w:rsidR="00A278A8" w:rsidRPr="00B11313">
        <w:rPr>
          <w:rFonts w:ascii="LucidaSansEF" w:hAnsi="LucidaSansEF"/>
          <w:b w:val="0"/>
          <w:i w:val="0"/>
        </w:rPr>
        <w:t xml:space="preserve">Eis </w:t>
      </w:r>
      <w:r w:rsidR="00C53268">
        <w:rPr>
          <w:rFonts w:ascii="LucidaSansEF" w:hAnsi="LucidaSansEF"/>
          <w:b w:val="0"/>
          <w:i w:val="0"/>
        </w:rPr>
        <w:t xml:space="preserve">4 </w:t>
      </w:r>
      <w:r w:rsidR="00A278A8" w:rsidRPr="00B11313">
        <w:rPr>
          <w:rFonts w:ascii="LucidaSansEF" w:hAnsi="LucidaSansEF"/>
          <w:b w:val="0"/>
          <w:i w:val="0"/>
        </w:rPr>
        <w:t>Kwaliteitszorg- en borging</w:t>
      </w:r>
      <w:bookmarkEnd w:id="141"/>
      <w:r w:rsidR="00A278A8" w:rsidRPr="00B11313">
        <w:rPr>
          <w:rFonts w:ascii="LucidaSansEF" w:hAnsi="LucidaSansEF"/>
          <w:b w:val="0"/>
          <w:i w:val="0"/>
        </w:rPr>
        <w:t xml:space="preserve"> </w:t>
      </w:r>
    </w:p>
    <w:p w14:paraId="0F6388D4" w14:textId="77777777" w:rsidR="00A278A8" w:rsidRPr="00B11313" w:rsidRDefault="00A278A8" w:rsidP="00A278A8">
      <w:pPr>
        <w:rPr>
          <w:rFonts w:ascii="LucidaSansEF" w:hAnsi="LucidaSansEF" w:cs="Arial"/>
          <w:sz w:val="20"/>
          <w:szCs w:val="20"/>
        </w:rPr>
      </w:pPr>
      <w:r w:rsidRPr="00B11313">
        <w:rPr>
          <w:rFonts w:ascii="LucidaSansEF" w:hAnsi="LucidaSansEF" w:cs="Arial"/>
          <w:sz w:val="20"/>
          <w:szCs w:val="20"/>
        </w:rPr>
        <w:t xml:space="preserve">Inschrijver </w:t>
      </w:r>
      <w:r w:rsidR="00503C37" w:rsidRPr="00B11313">
        <w:rPr>
          <w:rFonts w:ascii="LucidaSansEF" w:hAnsi="LucidaSansEF" w:cs="Arial"/>
          <w:sz w:val="20"/>
          <w:szCs w:val="20"/>
        </w:rPr>
        <w:t xml:space="preserve">dient </w:t>
      </w:r>
      <w:r w:rsidRPr="00B11313">
        <w:rPr>
          <w:rFonts w:ascii="LucidaSansEF" w:hAnsi="LucidaSansEF" w:cs="Arial"/>
          <w:sz w:val="20"/>
          <w:szCs w:val="20"/>
        </w:rPr>
        <w:t xml:space="preserve">in het bezit </w:t>
      </w:r>
      <w:r w:rsidR="00503C37" w:rsidRPr="00B11313">
        <w:rPr>
          <w:rFonts w:ascii="LucidaSansEF" w:hAnsi="LucidaSansEF" w:cs="Arial"/>
          <w:sz w:val="20"/>
          <w:szCs w:val="20"/>
        </w:rPr>
        <w:t xml:space="preserve">te </w:t>
      </w:r>
      <w:r w:rsidRPr="00B11313">
        <w:rPr>
          <w:rFonts w:ascii="LucidaSansEF" w:hAnsi="LucidaSansEF" w:cs="Arial"/>
          <w:sz w:val="20"/>
          <w:szCs w:val="20"/>
        </w:rPr>
        <w:t>zijn van een kwaliteitssysteemcertificaat op basis van de norm NEN-EN-ISO 9001:2008 'Kwaliteitsmanagementsystemen - Eisen', of een daaraan gelijkwaardig systeem of een eigen kwaliteitssysteem waarbij er sprake is van gelijkwaardige maatregelen, welke betrekking heeft op de aard van de opdracht, en deze na voorlopige gunning kunnen overleggen</w:t>
      </w:r>
    </w:p>
    <w:p w14:paraId="7884EE80" w14:textId="77777777" w:rsidR="00A278A8" w:rsidRPr="00B11313" w:rsidRDefault="00A278A8" w:rsidP="00AE2AEB">
      <w:pPr>
        <w:numPr>
          <w:ilvl w:val="0"/>
          <w:numId w:val="11"/>
        </w:numPr>
        <w:spacing w:line="280" w:lineRule="atLeast"/>
        <w:rPr>
          <w:rFonts w:ascii="LucidaSansEF" w:eastAsia="MS Mincho" w:hAnsi="LucidaSansEF" w:cs="Arial"/>
          <w:sz w:val="20"/>
          <w:szCs w:val="20"/>
        </w:rPr>
      </w:pPr>
      <w:r w:rsidRPr="00B11313">
        <w:rPr>
          <w:rFonts w:ascii="LucidaSansEF" w:hAnsi="LucidaSansEF" w:cs="Arial"/>
          <w:sz w:val="20"/>
          <w:szCs w:val="20"/>
        </w:rPr>
        <w:t>Het certificaat</w:t>
      </w:r>
      <w:r w:rsidRPr="00B11313">
        <w:rPr>
          <w:rFonts w:ascii="LucidaSansEF" w:eastAsia="MS Mincho" w:hAnsi="LucidaSansEF" w:cs="Arial"/>
          <w:sz w:val="20"/>
          <w:szCs w:val="20"/>
        </w:rPr>
        <w:t xml:space="preserve"> </w:t>
      </w:r>
      <w:r w:rsidRPr="00B11313">
        <w:rPr>
          <w:rFonts w:ascii="LucidaSansEF" w:hAnsi="LucidaSansEF" w:cs="Arial"/>
          <w:sz w:val="20"/>
          <w:szCs w:val="20"/>
        </w:rPr>
        <w:t>moet zijn afgegeven door een daartoe bevoegde certificeringinstantie.</w:t>
      </w:r>
    </w:p>
    <w:p w14:paraId="1EBE9B44" w14:textId="77777777" w:rsidR="00A278A8" w:rsidRPr="00B11313" w:rsidRDefault="00A278A8" w:rsidP="00A278A8">
      <w:pPr>
        <w:spacing w:line="280" w:lineRule="atLeast"/>
        <w:ind w:left="360"/>
        <w:rPr>
          <w:rFonts w:ascii="LucidaSansEF" w:eastAsia="MS Mincho" w:hAnsi="LucidaSansEF" w:cs="Arial"/>
          <w:sz w:val="20"/>
          <w:szCs w:val="20"/>
        </w:rPr>
      </w:pPr>
      <w:r w:rsidRPr="00B11313">
        <w:rPr>
          <w:rFonts w:ascii="LucidaSansEF" w:hAnsi="LucidaSansEF" w:cs="Arial"/>
          <w:sz w:val="20"/>
          <w:szCs w:val="20"/>
        </w:rPr>
        <w:t xml:space="preserve">Om in aanmerking te kunnen komen voor de opdracht moet de </w:t>
      </w:r>
      <w:r w:rsidRPr="00B11313">
        <w:rPr>
          <w:rStyle w:val="PlattetekstChar"/>
          <w:rFonts w:ascii="LucidaSansEF" w:hAnsi="LucidaSansEF" w:cs="Arial"/>
          <w:sz w:val="20"/>
          <w:szCs w:val="20"/>
        </w:rPr>
        <w:t>Inschrijver</w:t>
      </w:r>
      <w:r w:rsidRPr="00B11313">
        <w:rPr>
          <w:rFonts w:ascii="LucidaSansEF" w:hAnsi="LucidaSansEF" w:cs="Arial"/>
          <w:sz w:val="20"/>
          <w:szCs w:val="20"/>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11572F70" w14:textId="77777777" w:rsidR="00A278A8" w:rsidRPr="00B11313" w:rsidRDefault="00A278A8" w:rsidP="00AE2AEB">
      <w:pPr>
        <w:numPr>
          <w:ilvl w:val="0"/>
          <w:numId w:val="11"/>
        </w:numPr>
        <w:spacing w:line="280" w:lineRule="atLeast"/>
        <w:rPr>
          <w:rFonts w:ascii="LucidaSansEF" w:hAnsi="LucidaSansEF" w:cs="Arial"/>
          <w:sz w:val="20"/>
          <w:szCs w:val="20"/>
        </w:rPr>
      </w:pPr>
      <w:r w:rsidRPr="00B11313">
        <w:rPr>
          <w:rFonts w:ascii="LucidaSansEF" w:hAnsi="LucidaSansEF" w:cs="Arial"/>
          <w:sz w:val="20"/>
          <w:szCs w:val="20"/>
        </w:rPr>
        <w:t xml:space="preserve">De </w:t>
      </w:r>
      <w:r w:rsidRPr="00B11313">
        <w:rPr>
          <w:rFonts w:ascii="LucidaSansEF" w:hAnsi="LucidaSansEF"/>
          <w:sz w:val="20"/>
          <w:szCs w:val="20"/>
        </w:rPr>
        <w:t>Inschrijver</w:t>
      </w:r>
      <w:r w:rsidRPr="00B11313">
        <w:rPr>
          <w:rFonts w:ascii="LucidaSansEF" w:hAnsi="LucidaSansEF" w:cs="Arial"/>
          <w:sz w:val="20"/>
          <w:szCs w:val="20"/>
        </w:rPr>
        <w:t xml:space="preserve"> die beschikt over een eigen kwaliteitssysteem dient in maximaal drie vel A4, of door middel van een inhoudsopgave aan te tonen welke maatregelen zijn onderneming heeft genomen om de gevraagde kwaliteit te waarborgen..</w:t>
      </w:r>
    </w:p>
    <w:p w14:paraId="58C383D9" w14:textId="77777777" w:rsidR="00A278A8" w:rsidRPr="00B11313" w:rsidRDefault="00A278A8" w:rsidP="00A278A8">
      <w:pPr>
        <w:spacing w:line="280" w:lineRule="atLeast"/>
        <w:rPr>
          <w:rFonts w:ascii="LucidaSansEF" w:hAnsi="LucidaSansEF" w:cs="Arial"/>
          <w:sz w:val="20"/>
          <w:szCs w:val="20"/>
        </w:rPr>
      </w:pPr>
    </w:p>
    <w:p w14:paraId="5FA60375" w14:textId="77777777" w:rsidR="00A278A8" w:rsidRPr="00B11313" w:rsidRDefault="00A278A8" w:rsidP="00A278A8">
      <w:pPr>
        <w:rPr>
          <w:rFonts w:ascii="LucidaSansEF" w:hAnsi="LucidaSansEF" w:cs="Arial"/>
          <w:sz w:val="20"/>
          <w:szCs w:val="20"/>
        </w:rPr>
      </w:pPr>
      <w:r w:rsidRPr="00B11313">
        <w:rPr>
          <w:rFonts w:ascii="LucidaSansEF" w:hAnsi="LucidaSansEF" w:cs="Arial"/>
          <w:sz w:val="20"/>
          <w:szCs w:val="20"/>
        </w:rPr>
        <w:t xml:space="preserve">Door akkoord verklaren van Deel IV van het UEA geeft Inschrijver aan hieraan te voldoen. </w:t>
      </w:r>
    </w:p>
    <w:p w14:paraId="7EDF815B" w14:textId="77777777" w:rsidR="00673398" w:rsidRPr="00B11313" w:rsidRDefault="00A278A8" w:rsidP="00F358BF">
      <w:pPr>
        <w:rPr>
          <w:rFonts w:ascii="LucidaSansEF" w:hAnsi="LucidaSansEF" w:cs="Arial"/>
          <w:sz w:val="20"/>
          <w:szCs w:val="20"/>
        </w:rPr>
      </w:pPr>
      <w:r w:rsidRPr="00B11313">
        <w:rPr>
          <w:rFonts w:ascii="LucidaSansEF" w:hAnsi="LucidaSansEF" w:cs="Arial"/>
          <w:b/>
          <w:sz w:val="20"/>
          <w:szCs w:val="20"/>
        </w:rPr>
        <w:t xml:space="preserve">Na </w:t>
      </w:r>
      <w:r w:rsidR="00503C37" w:rsidRPr="00B11313">
        <w:rPr>
          <w:rFonts w:ascii="LucidaSansEF" w:hAnsi="LucidaSansEF" w:cs="Arial"/>
          <w:b/>
          <w:sz w:val="20"/>
          <w:szCs w:val="20"/>
        </w:rPr>
        <w:t xml:space="preserve">voorgenomen </w:t>
      </w:r>
      <w:r w:rsidRPr="00B11313">
        <w:rPr>
          <w:rFonts w:ascii="LucidaSansEF" w:hAnsi="LucidaSansEF" w:cs="Arial"/>
          <w:b/>
          <w:sz w:val="20"/>
          <w:szCs w:val="20"/>
        </w:rPr>
        <w:t>gunning</w:t>
      </w:r>
      <w:r w:rsidRPr="00B11313">
        <w:rPr>
          <w:rFonts w:ascii="LucidaSansEF" w:hAnsi="LucidaSansEF" w:cs="Arial"/>
          <w:sz w:val="20"/>
          <w:szCs w:val="20"/>
        </w:rPr>
        <w:t xml:space="preserve"> dient Inschrijver een kopie van het desbetreffende certificaat (bewijsstukken) te overleggen</w:t>
      </w:r>
      <w:r w:rsidR="00F358BF">
        <w:rPr>
          <w:rFonts w:ascii="LucidaSansEF" w:hAnsi="LucidaSansEF" w:cs="Arial"/>
          <w:sz w:val="20"/>
          <w:szCs w:val="20"/>
        </w:rPr>
        <w:t>.</w:t>
      </w:r>
    </w:p>
    <w:p w14:paraId="5F7288CD" w14:textId="77777777" w:rsidR="00F51D61" w:rsidRPr="00B11313" w:rsidRDefault="00673398" w:rsidP="00F358BF">
      <w:pPr>
        <w:widowControl w:val="0"/>
        <w:autoSpaceDE w:val="0"/>
        <w:autoSpaceDN w:val="0"/>
        <w:adjustRightInd w:val="0"/>
        <w:ind w:firstLine="709"/>
        <w:rPr>
          <w:rStyle w:val="Kop1Char"/>
          <w:rFonts w:eastAsia="MS Mincho"/>
        </w:rPr>
      </w:pPr>
      <w:r w:rsidRPr="00B11313">
        <w:rPr>
          <w:rFonts w:ascii="LucidaSansEF" w:hAnsi="LucidaSansEF" w:cs="Arial"/>
          <w:sz w:val="20"/>
          <w:szCs w:val="20"/>
        </w:rPr>
        <w:t>-</w:t>
      </w:r>
      <w:r>
        <w:rPr>
          <w:rFonts w:ascii="LucidaSansEF" w:hAnsi="LucidaSansEF" w:cs="Arial"/>
          <w:sz w:val="20"/>
          <w:szCs w:val="20"/>
        </w:rPr>
        <w:t xml:space="preserve"> </w:t>
      </w:r>
      <w:r w:rsidR="00E657F8" w:rsidRPr="00B11313">
        <w:rPr>
          <w:iCs/>
          <w:szCs w:val="22"/>
        </w:rPr>
        <w:br w:type="page"/>
      </w:r>
      <w:r w:rsidR="006744FF" w:rsidRPr="00B11313">
        <w:rPr>
          <w:rStyle w:val="Kop1Char"/>
          <w:rFonts w:eastAsia="MS Mincho"/>
        </w:rPr>
        <w:lastRenderedPageBreak/>
        <w:t>4</w:t>
      </w:r>
      <w:r w:rsidR="00C53268">
        <w:rPr>
          <w:rStyle w:val="Kop1Char"/>
          <w:rFonts w:eastAsia="MS Mincho"/>
        </w:rPr>
        <w:t>.</w:t>
      </w:r>
      <w:r w:rsidR="00C53268">
        <w:rPr>
          <w:rStyle w:val="Kop1Char"/>
          <w:rFonts w:eastAsia="MS Mincho"/>
        </w:rPr>
        <w:tab/>
        <w:t>Schouw</w:t>
      </w:r>
    </w:p>
    <w:p w14:paraId="47F70D58" w14:textId="77777777" w:rsidR="00C53268" w:rsidRPr="008216AF" w:rsidRDefault="00C53268" w:rsidP="008216AF">
      <w:pPr>
        <w:overflowPunct w:val="0"/>
        <w:autoSpaceDE w:val="0"/>
        <w:autoSpaceDN w:val="0"/>
        <w:adjustRightInd w:val="0"/>
        <w:textAlignment w:val="baseline"/>
        <w:rPr>
          <w:rFonts w:ascii="LucidaSansEF" w:hAnsi="LucidaSansEF" w:cs="Arial"/>
          <w:sz w:val="20"/>
          <w:szCs w:val="20"/>
        </w:rPr>
      </w:pPr>
      <w:r w:rsidRPr="008216AF">
        <w:rPr>
          <w:rFonts w:ascii="LucidaSansEF" w:hAnsi="LucidaSansEF" w:cs="Arial"/>
          <w:sz w:val="20"/>
          <w:szCs w:val="20"/>
        </w:rPr>
        <w:t xml:space="preserve">De VU biedt de Inschrijvers de gelegenheid om een deel van de te verhuizen faculteiten / groepen te bezoeken. </w:t>
      </w:r>
    </w:p>
    <w:p w14:paraId="6BC7BFE2" w14:textId="77777777" w:rsidR="00C53268" w:rsidRPr="008216AF" w:rsidRDefault="00C53268" w:rsidP="008216AF">
      <w:pPr>
        <w:overflowPunct w:val="0"/>
        <w:autoSpaceDE w:val="0"/>
        <w:autoSpaceDN w:val="0"/>
        <w:adjustRightInd w:val="0"/>
        <w:textAlignment w:val="baseline"/>
        <w:rPr>
          <w:rFonts w:ascii="LucidaSansEF" w:hAnsi="LucidaSansEF" w:cs="Arial"/>
          <w:sz w:val="20"/>
          <w:szCs w:val="20"/>
        </w:rPr>
      </w:pPr>
    </w:p>
    <w:p w14:paraId="691935EA" w14:textId="77777777" w:rsidR="00C53268" w:rsidRPr="008216AF" w:rsidRDefault="00C53268" w:rsidP="008216AF">
      <w:pPr>
        <w:overflowPunct w:val="0"/>
        <w:autoSpaceDE w:val="0"/>
        <w:autoSpaceDN w:val="0"/>
        <w:adjustRightInd w:val="0"/>
        <w:textAlignment w:val="baseline"/>
        <w:rPr>
          <w:rFonts w:ascii="LucidaSansEF" w:hAnsi="LucidaSansEF" w:cs="Arial"/>
          <w:sz w:val="20"/>
          <w:szCs w:val="20"/>
        </w:rPr>
      </w:pPr>
      <w:r w:rsidRPr="008216AF">
        <w:rPr>
          <w:rFonts w:ascii="LucidaSansEF" w:hAnsi="LucidaSansEF" w:cs="Arial"/>
          <w:sz w:val="20"/>
          <w:szCs w:val="20"/>
        </w:rPr>
        <w:t xml:space="preserve">Benadrukt wordt dat de inschrijver zich niet kan beroepen op informatie die door of namens de VU mondeling is verstrekt. Indien mondeling verstrekte informatie voor de inschrijver van belang is om de inschrijving op te baseren, dient hierover na de bezichtiging per e-mail een vraag te worden gesteld. Deze vraag zal, indien van toepassing, aan alle inschrijvers beantwoord worden. </w:t>
      </w:r>
    </w:p>
    <w:p w14:paraId="073632BE" w14:textId="77777777" w:rsidR="00C53268" w:rsidRPr="008216AF" w:rsidRDefault="00C53268" w:rsidP="008216AF">
      <w:pPr>
        <w:overflowPunct w:val="0"/>
        <w:autoSpaceDE w:val="0"/>
        <w:autoSpaceDN w:val="0"/>
        <w:adjustRightInd w:val="0"/>
        <w:textAlignment w:val="baseline"/>
        <w:rPr>
          <w:rFonts w:ascii="LucidaSansEF" w:hAnsi="LucidaSansEF" w:cs="Arial"/>
          <w:sz w:val="20"/>
          <w:szCs w:val="20"/>
        </w:rPr>
      </w:pPr>
    </w:p>
    <w:p w14:paraId="4545699B" w14:textId="77777777" w:rsidR="00D65838" w:rsidRPr="00B11313" w:rsidRDefault="00D65838" w:rsidP="006363D4">
      <w:pPr>
        <w:pStyle w:val="Kop10"/>
        <w:rPr>
          <w:sz w:val="20"/>
          <w:szCs w:val="20"/>
        </w:rPr>
      </w:pPr>
    </w:p>
    <w:p w14:paraId="12F13D32" w14:textId="77777777" w:rsidR="00D65838" w:rsidRPr="00B11313" w:rsidRDefault="00D65838">
      <w:pPr>
        <w:rPr>
          <w:rFonts w:ascii="LucidaSansEF" w:hAnsi="LucidaSansEF" w:cs="Arial"/>
          <w:b/>
          <w:bCs/>
          <w:kern w:val="32"/>
          <w:sz w:val="20"/>
          <w:szCs w:val="20"/>
        </w:rPr>
      </w:pPr>
      <w:r w:rsidRPr="00B11313">
        <w:rPr>
          <w:sz w:val="20"/>
          <w:szCs w:val="20"/>
        </w:rPr>
        <w:br w:type="page"/>
      </w:r>
    </w:p>
    <w:p w14:paraId="4BC5717E" w14:textId="77777777" w:rsidR="006363D4" w:rsidRPr="00B11313" w:rsidRDefault="00D65838" w:rsidP="00BE7463">
      <w:pPr>
        <w:widowControl w:val="0"/>
        <w:autoSpaceDE w:val="0"/>
        <w:autoSpaceDN w:val="0"/>
        <w:adjustRightInd w:val="0"/>
        <w:spacing w:after="120"/>
        <w:ind w:left="992" w:hanging="992"/>
        <w:rPr>
          <w:rStyle w:val="Kop1Char"/>
          <w:rFonts w:eastAsia="MS Mincho"/>
        </w:rPr>
      </w:pPr>
      <w:bookmarkStart w:id="142" w:name="_Toc21518920"/>
      <w:r w:rsidRPr="00B11313">
        <w:rPr>
          <w:rStyle w:val="Kop1Char"/>
          <w:rFonts w:eastAsia="MS Mincho"/>
        </w:rPr>
        <w:lastRenderedPageBreak/>
        <w:t>5.</w:t>
      </w:r>
      <w:r w:rsidRPr="00B11313">
        <w:rPr>
          <w:rStyle w:val="Kop1Char"/>
          <w:rFonts w:eastAsia="MS Mincho"/>
        </w:rPr>
        <w:tab/>
      </w:r>
      <w:r w:rsidR="006363D4" w:rsidRPr="00B11313">
        <w:rPr>
          <w:rStyle w:val="Kop1Char"/>
          <w:rFonts w:eastAsia="MS Mincho"/>
        </w:rPr>
        <w:t>Gunningsprocedure</w:t>
      </w:r>
      <w:bookmarkEnd w:id="142"/>
    </w:p>
    <w:p w14:paraId="709FCFCE" w14:textId="77777777" w:rsidR="006363D4" w:rsidRPr="00B11313"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B11313">
        <w:rPr>
          <w:rFonts w:ascii="LucidaSansEF" w:hAnsi="LucidaSansEF" w:cs="Arial"/>
          <w:sz w:val="20"/>
          <w:szCs w:val="20"/>
        </w:rPr>
        <w:t>In dit hoofdstuk is het gunningproces beschreven. De gunning</w:t>
      </w:r>
      <w:r w:rsidR="007A101F" w:rsidRPr="00B11313">
        <w:rPr>
          <w:rFonts w:ascii="LucidaSansEF" w:hAnsi="LucidaSansEF" w:cs="Arial"/>
          <w:sz w:val="20"/>
          <w:szCs w:val="20"/>
        </w:rPr>
        <w:t xml:space="preserve"> zal plaatsvinden op basis van </w:t>
      </w:r>
      <w:r w:rsidRPr="00B11313">
        <w:rPr>
          <w:rFonts w:ascii="LucidaSansEF" w:hAnsi="LucidaSansEF" w:cs="Arial"/>
          <w:sz w:val="20"/>
          <w:szCs w:val="20"/>
        </w:rPr>
        <w:t xml:space="preserve">de </w:t>
      </w:r>
      <w:r w:rsidR="00BE7463" w:rsidRPr="00B11313">
        <w:rPr>
          <w:rFonts w:ascii="LucidaSansEF" w:hAnsi="LucidaSansEF" w:cs="Arial"/>
          <w:sz w:val="20"/>
          <w:szCs w:val="20"/>
        </w:rPr>
        <w:t>beste prijs-kwaliteit verhouding.</w:t>
      </w:r>
    </w:p>
    <w:p w14:paraId="3DF3F44B" w14:textId="77777777" w:rsidR="006363D4" w:rsidRPr="004C2E64" w:rsidRDefault="006363D4" w:rsidP="004C2E64">
      <w:pPr>
        <w:pStyle w:val="Kop3"/>
        <w:numPr>
          <w:ilvl w:val="0"/>
          <w:numId w:val="0"/>
        </w:numPr>
        <w:spacing w:before="360"/>
        <w:ind w:left="992" w:hanging="992"/>
        <w:rPr>
          <w:rFonts w:ascii="LucidaSansEF" w:hAnsi="LucidaSansEF"/>
        </w:rPr>
      </w:pPr>
      <w:bookmarkStart w:id="143" w:name="_Toc21518921"/>
      <w:r w:rsidRPr="00B11313">
        <w:rPr>
          <w:rFonts w:ascii="LucidaSansEF" w:eastAsia="MS Mincho" w:hAnsi="LucidaSansEF"/>
          <w:i w:val="0"/>
        </w:rPr>
        <w:t>5.</w:t>
      </w:r>
      <w:r w:rsidR="00D65838" w:rsidRPr="00B11313">
        <w:rPr>
          <w:rFonts w:ascii="LucidaSansEF" w:eastAsia="MS Mincho" w:hAnsi="LucidaSansEF"/>
          <w:i w:val="0"/>
        </w:rPr>
        <w:t>1</w:t>
      </w:r>
      <w:r w:rsidRPr="00B11313">
        <w:rPr>
          <w:rFonts w:ascii="LucidaSansEF" w:eastAsia="MS Mincho" w:hAnsi="LucidaSansEF"/>
          <w:i w:val="0"/>
        </w:rPr>
        <w:tab/>
      </w:r>
      <w:r w:rsidR="006744FF" w:rsidRPr="00B11313">
        <w:rPr>
          <w:rFonts w:ascii="LucidaSansEF" w:eastAsia="MS Mincho" w:hAnsi="LucidaSansEF"/>
          <w:i w:val="0"/>
        </w:rPr>
        <w:t xml:space="preserve">Algemene </w:t>
      </w:r>
      <w:r w:rsidRPr="00B11313">
        <w:rPr>
          <w:rFonts w:ascii="LucidaSansEF" w:eastAsia="MS Mincho" w:hAnsi="LucidaSansEF"/>
          <w:i w:val="0"/>
        </w:rPr>
        <w:t xml:space="preserve">Inkoopvoorwaarden VU en </w:t>
      </w:r>
      <w:r w:rsidR="004E6C70" w:rsidRPr="00B11313">
        <w:rPr>
          <w:rFonts w:ascii="LucidaSansEF" w:eastAsia="MS Mincho" w:hAnsi="LucidaSansEF"/>
          <w:i w:val="0"/>
        </w:rPr>
        <w:t>conceptovereenkomst</w:t>
      </w:r>
      <w:bookmarkEnd w:id="143"/>
    </w:p>
    <w:p w14:paraId="52EFAECC" w14:textId="77777777" w:rsidR="006363D4" w:rsidRPr="00B11313" w:rsidRDefault="009A2323" w:rsidP="006363D4">
      <w:pPr>
        <w:widowControl w:val="0"/>
        <w:tabs>
          <w:tab w:val="left" w:pos="720"/>
          <w:tab w:val="right" w:pos="7380"/>
        </w:tabs>
        <w:autoSpaceDE w:val="0"/>
        <w:autoSpaceDN w:val="0"/>
        <w:adjustRightInd w:val="0"/>
        <w:rPr>
          <w:rFonts w:ascii="LucidaSansEF" w:hAnsi="LucidaSansEF" w:cs="Arial"/>
          <w:sz w:val="20"/>
          <w:szCs w:val="20"/>
        </w:rPr>
      </w:pPr>
      <w:r w:rsidRPr="00B11313">
        <w:rPr>
          <w:rFonts w:ascii="LucidaSansEF" w:hAnsi="LucidaSansEF" w:cs="Arial"/>
          <w:sz w:val="20"/>
          <w:szCs w:val="20"/>
        </w:rPr>
        <w:t>Bijla</w:t>
      </w:r>
      <w:r w:rsidR="00CD2D93" w:rsidRPr="00B11313">
        <w:rPr>
          <w:rFonts w:ascii="LucidaSansEF" w:hAnsi="LucidaSansEF" w:cs="Arial"/>
          <w:sz w:val="20"/>
          <w:szCs w:val="20"/>
        </w:rPr>
        <w:t xml:space="preserve">ge </w:t>
      </w:r>
      <w:r w:rsidR="00815360" w:rsidRPr="00B11313">
        <w:rPr>
          <w:rFonts w:ascii="LucidaSansEF" w:hAnsi="LucidaSansEF" w:cs="Arial"/>
          <w:sz w:val="20"/>
          <w:szCs w:val="20"/>
        </w:rPr>
        <w:t>3</w:t>
      </w:r>
      <w:r w:rsidR="00CD2D93" w:rsidRPr="00B11313">
        <w:rPr>
          <w:rFonts w:ascii="LucidaSansEF" w:hAnsi="LucidaSansEF" w:cs="Arial"/>
          <w:sz w:val="20"/>
          <w:szCs w:val="20"/>
        </w:rPr>
        <w:t xml:space="preserve"> en </w:t>
      </w:r>
      <w:r w:rsidR="00815360" w:rsidRPr="00B11313">
        <w:rPr>
          <w:rFonts w:ascii="LucidaSansEF" w:hAnsi="LucidaSansEF" w:cs="Arial"/>
          <w:sz w:val="20"/>
          <w:szCs w:val="20"/>
        </w:rPr>
        <w:t>4</w:t>
      </w:r>
      <w:r w:rsidR="006363D4" w:rsidRPr="00B11313">
        <w:rPr>
          <w:rFonts w:ascii="LucidaSansEF" w:hAnsi="LucidaSansEF" w:cs="Arial"/>
          <w:sz w:val="20"/>
          <w:szCs w:val="20"/>
        </w:rPr>
        <w:t xml:space="preserve"> bevatten de </w:t>
      </w:r>
      <w:r w:rsidRPr="00B11313">
        <w:rPr>
          <w:rFonts w:ascii="LucidaSansEF" w:hAnsi="LucidaSansEF" w:cs="Arial"/>
          <w:sz w:val="20"/>
          <w:szCs w:val="20"/>
        </w:rPr>
        <w:t xml:space="preserve">conceptovereenkomst en de </w:t>
      </w:r>
      <w:r w:rsidR="006363D4" w:rsidRPr="00B11313">
        <w:rPr>
          <w:rFonts w:ascii="LucidaSansEF" w:hAnsi="LucidaSansEF" w:cs="Arial"/>
          <w:sz w:val="20"/>
          <w:szCs w:val="20"/>
        </w:rPr>
        <w:t xml:space="preserve">Algemene </w:t>
      </w:r>
      <w:r w:rsidR="006A2682" w:rsidRPr="00B11313">
        <w:rPr>
          <w:rFonts w:ascii="LucidaSansEF" w:hAnsi="LucidaSansEF" w:cs="Arial"/>
          <w:sz w:val="20"/>
          <w:szCs w:val="20"/>
        </w:rPr>
        <w:t>I</w:t>
      </w:r>
      <w:r w:rsidR="006363D4" w:rsidRPr="00B11313">
        <w:rPr>
          <w:rFonts w:ascii="LucidaSansEF" w:hAnsi="LucidaSansEF" w:cs="Arial"/>
          <w:sz w:val="20"/>
          <w:szCs w:val="20"/>
        </w:rPr>
        <w:t>nkoopvoorwaarden van de VU</w:t>
      </w:r>
      <w:r w:rsidR="006A2682" w:rsidRPr="00B11313">
        <w:rPr>
          <w:rFonts w:ascii="LucidaSansEF" w:hAnsi="LucidaSansEF" w:cs="Arial"/>
          <w:sz w:val="20"/>
          <w:szCs w:val="20"/>
        </w:rPr>
        <w:t xml:space="preserve"> (AIV)</w:t>
      </w:r>
      <w:r w:rsidR="006363D4" w:rsidRPr="00B11313">
        <w:rPr>
          <w:rFonts w:ascii="LucidaSansEF" w:hAnsi="LucidaSansEF" w:cs="Arial"/>
          <w:sz w:val="20"/>
          <w:szCs w:val="20"/>
        </w:rPr>
        <w:t xml:space="preserve">. Ten aanzien van de </w:t>
      </w:r>
      <w:r w:rsidR="006744FF" w:rsidRPr="00B11313">
        <w:rPr>
          <w:rFonts w:ascii="LucidaSansEF" w:hAnsi="LucidaSansEF" w:cs="Arial"/>
          <w:sz w:val="20"/>
          <w:szCs w:val="20"/>
        </w:rPr>
        <w:t>overeenkomst</w:t>
      </w:r>
      <w:r w:rsidR="00883E63" w:rsidRPr="00B11313">
        <w:rPr>
          <w:rFonts w:ascii="LucidaSansEF" w:hAnsi="LucidaSansEF" w:cs="Arial"/>
          <w:sz w:val="20"/>
          <w:szCs w:val="20"/>
        </w:rPr>
        <w:t xml:space="preserve"> </w:t>
      </w:r>
      <w:r w:rsidR="00616346" w:rsidRPr="00B11313">
        <w:rPr>
          <w:rFonts w:ascii="LucidaSansEF" w:hAnsi="LucidaSansEF" w:cs="Arial"/>
          <w:sz w:val="20"/>
          <w:szCs w:val="20"/>
        </w:rPr>
        <w:t xml:space="preserve">en de </w:t>
      </w:r>
      <w:r w:rsidR="00883E63" w:rsidRPr="00B11313">
        <w:rPr>
          <w:rFonts w:ascii="LucidaSansEF" w:hAnsi="LucidaSansEF" w:cs="Arial"/>
          <w:sz w:val="20"/>
          <w:szCs w:val="20"/>
        </w:rPr>
        <w:t>i</w:t>
      </w:r>
      <w:r w:rsidR="006363D4" w:rsidRPr="00B11313">
        <w:rPr>
          <w:rFonts w:ascii="LucidaSansEF" w:hAnsi="LucidaSansEF" w:cs="Arial"/>
          <w:sz w:val="20"/>
          <w:szCs w:val="20"/>
        </w:rPr>
        <w:t xml:space="preserve">nkoopvoorwaarden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Indien er wijzigingen in de (concept)overeenkomst worden aangebracht, zal een definitieve </w:t>
      </w:r>
      <w:r w:rsidR="006744FF" w:rsidRPr="00B11313">
        <w:rPr>
          <w:rFonts w:ascii="LucidaSansEF" w:hAnsi="LucidaSansEF" w:cs="Arial"/>
          <w:sz w:val="20"/>
          <w:szCs w:val="20"/>
        </w:rPr>
        <w:t>o</w:t>
      </w:r>
      <w:r w:rsidR="006363D4" w:rsidRPr="00B11313">
        <w:rPr>
          <w:rFonts w:ascii="LucidaSansEF" w:hAnsi="LucidaSansEF" w:cs="Arial"/>
          <w:sz w:val="20"/>
          <w:szCs w:val="20"/>
        </w:rPr>
        <w:t>vereenkomst</w:t>
      </w:r>
      <w:r w:rsidR="00883E63" w:rsidRPr="00B11313">
        <w:rPr>
          <w:rFonts w:ascii="LucidaSansEF" w:hAnsi="LucidaSansEF" w:cs="Arial"/>
          <w:sz w:val="20"/>
          <w:szCs w:val="20"/>
        </w:rPr>
        <w:t xml:space="preserve"> </w:t>
      </w:r>
      <w:r w:rsidR="006363D4" w:rsidRPr="00B11313">
        <w:rPr>
          <w:rFonts w:ascii="LucidaSansEF" w:hAnsi="LucidaSansEF" w:cs="Arial"/>
          <w:sz w:val="20"/>
          <w:szCs w:val="20"/>
        </w:rPr>
        <w:t xml:space="preserve">samen met de Nota van Inlichtingen worden meegezonden. Blijkens het indienen van een offerte geeft </w:t>
      </w:r>
      <w:r w:rsidR="006744FF" w:rsidRPr="00B11313">
        <w:rPr>
          <w:rFonts w:ascii="LucidaSansEF" w:hAnsi="LucidaSansEF" w:cs="Arial"/>
          <w:sz w:val="20"/>
          <w:szCs w:val="20"/>
        </w:rPr>
        <w:t>Inschrijver</w:t>
      </w:r>
      <w:r w:rsidR="006363D4" w:rsidRPr="00B11313">
        <w:rPr>
          <w:rFonts w:ascii="LucidaSansEF" w:hAnsi="LucidaSansEF" w:cs="Arial"/>
          <w:sz w:val="20"/>
          <w:szCs w:val="20"/>
        </w:rPr>
        <w:t xml:space="preserve"> aan akkoord te gaan met de definitieve </w:t>
      </w:r>
      <w:r w:rsidR="006744FF" w:rsidRPr="00B11313">
        <w:rPr>
          <w:rFonts w:ascii="LucidaSansEF" w:hAnsi="LucidaSansEF" w:cs="Arial"/>
          <w:sz w:val="20"/>
          <w:szCs w:val="20"/>
        </w:rPr>
        <w:t>overeenkomst</w:t>
      </w:r>
      <w:r w:rsidR="006363D4" w:rsidRPr="00B11313">
        <w:rPr>
          <w:rFonts w:ascii="LucidaSansEF" w:hAnsi="LucidaSansEF" w:cs="Arial"/>
          <w:sz w:val="20"/>
          <w:szCs w:val="20"/>
        </w:rPr>
        <w:t xml:space="preserve"> en de Algemene Inkoopvoorwaarden</w:t>
      </w:r>
      <w:r w:rsidR="0060251B" w:rsidRPr="00B11313">
        <w:rPr>
          <w:rFonts w:ascii="LucidaSansEF" w:hAnsi="LucidaSansEF" w:cs="Arial"/>
          <w:sz w:val="20"/>
          <w:szCs w:val="20"/>
        </w:rPr>
        <w:t xml:space="preserve"> VU</w:t>
      </w:r>
      <w:r w:rsidR="006363D4" w:rsidRPr="00B11313">
        <w:rPr>
          <w:rFonts w:ascii="LucidaSansEF" w:hAnsi="LucidaSansEF" w:cs="Arial"/>
          <w:sz w:val="20"/>
          <w:szCs w:val="20"/>
        </w:rPr>
        <w:t>.</w:t>
      </w:r>
    </w:p>
    <w:p w14:paraId="5011A1DF" w14:textId="77777777" w:rsidR="006363D4" w:rsidRPr="00B11313" w:rsidRDefault="0060251B" w:rsidP="00B6298B">
      <w:pPr>
        <w:widowControl w:val="0"/>
        <w:tabs>
          <w:tab w:val="left" w:pos="720"/>
          <w:tab w:val="right" w:pos="7380"/>
        </w:tabs>
        <w:autoSpaceDE w:val="0"/>
        <w:autoSpaceDN w:val="0"/>
        <w:adjustRightInd w:val="0"/>
        <w:rPr>
          <w:rFonts w:ascii="LucidaSansEF" w:hAnsi="LucidaSansEF" w:cs="Arial"/>
          <w:sz w:val="20"/>
          <w:szCs w:val="20"/>
        </w:rPr>
      </w:pPr>
      <w:r w:rsidRPr="00B11313">
        <w:rPr>
          <w:rFonts w:ascii="LucidaSansEF" w:hAnsi="LucidaSansEF" w:cs="Arial"/>
          <w:sz w:val="20"/>
          <w:szCs w:val="20"/>
        </w:rPr>
        <w:t>Indien aan het voorgaande niet wordt voldaan vindt uitsluiting van de aanbesteding plaats.</w:t>
      </w:r>
    </w:p>
    <w:p w14:paraId="4F7BD914" w14:textId="77777777" w:rsidR="006363D4" w:rsidRPr="00B11313" w:rsidRDefault="006744FF" w:rsidP="00BE7463">
      <w:pPr>
        <w:pStyle w:val="Kop3"/>
        <w:numPr>
          <w:ilvl w:val="0"/>
          <w:numId w:val="0"/>
        </w:numPr>
        <w:spacing w:before="360" w:line="240" w:lineRule="auto"/>
        <w:ind w:left="992" w:hanging="992"/>
        <w:rPr>
          <w:rFonts w:ascii="LucidaSansEF" w:eastAsia="MS Mincho" w:hAnsi="LucidaSansEF"/>
          <w:i w:val="0"/>
        </w:rPr>
      </w:pPr>
      <w:bookmarkStart w:id="144" w:name="_Toc21518922"/>
      <w:r w:rsidRPr="00B11313">
        <w:rPr>
          <w:rFonts w:ascii="LucidaSansEF" w:hAnsi="LucidaSansEF"/>
          <w:i w:val="0"/>
        </w:rPr>
        <w:t>5</w:t>
      </w:r>
      <w:r w:rsidR="006363D4" w:rsidRPr="00B11313">
        <w:rPr>
          <w:rFonts w:ascii="LucidaSansEF" w:hAnsi="LucidaSansEF"/>
          <w:i w:val="0"/>
        </w:rPr>
        <w:t>.</w:t>
      </w:r>
      <w:r w:rsidR="00D65838" w:rsidRPr="00B11313">
        <w:rPr>
          <w:rFonts w:ascii="LucidaSansEF" w:hAnsi="LucidaSansEF"/>
          <w:i w:val="0"/>
        </w:rPr>
        <w:t>2</w:t>
      </w:r>
      <w:r w:rsidR="006363D4" w:rsidRPr="00B11313">
        <w:rPr>
          <w:rFonts w:ascii="LucidaSansEF" w:hAnsi="LucidaSansEF"/>
          <w:i w:val="0"/>
        </w:rPr>
        <w:tab/>
      </w:r>
      <w:proofErr w:type="spellStart"/>
      <w:r w:rsidR="00B611FB" w:rsidRPr="00B11313">
        <w:rPr>
          <w:rFonts w:ascii="LucidaSansEF" w:hAnsi="LucidaSansEF"/>
          <w:i w:val="0"/>
        </w:rPr>
        <w:t>Gunningscritera</w:t>
      </w:r>
      <w:proofErr w:type="spellEnd"/>
      <w:r w:rsidR="00B611FB" w:rsidRPr="00B11313">
        <w:rPr>
          <w:rFonts w:ascii="LucidaSansEF" w:hAnsi="LucidaSansEF"/>
          <w:i w:val="0"/>
        </w:rPr>
        <w:t xml:space="preserve"> en weging</w:t>
      </w:r>
      <w:bookmarkEnd w:id="144"/>
    </w:p>
    <w:p w14:paraId="5D43B1C6" w14:textId="77777777" w:rsidR="00B611FB" w:rsidRPr="00B11313" w:rsidRDefault="006363D4" w:rsidP="00BE7463">
      <w:pPr>
        <w:widowControl w:val="0"/>
        <w:tabs>
          <w:tab w:val="left" w:pos="720"/>
          <w:tab w:val="right" w:pos="7380"/>
        </w:tabs>
        <w:autoSpaceDE w:val="0"/>
        <w:autoSpaceDN w:val="0"/>
        <w:adjustRightInd w:val="0"/>
        <w:rPr>
          <w:rFonts w:ascii="LucidaSansEF" w:hAnsi="LucidaSansEF" w:cs="Arial"/>
          <w:sz w:val="20"/>
          <w:szCs w:val="20"/>
        </w:rPr>
      </w:pPr>
      <w:r w:rsidRPr="00B11313">
        <w:rPr>
          <w:rFonts w:ascii="LucidaSansEF" w:hAnsi="LucidaSansEF" w:cs="Arial"/>
          <w:sz w:val="20"/>
          <w:szCs w:val="20"/>
        </w:rPr>
        <w:t xml:space="preserve">De hierna genoemde aspecten </w:t>
      </w:r>
      <w:r w:rsidR="00B611FB" w:rsidRPr="00B11313">
        <w:rPr>
          <w:rFonts w:ascii="LucidaSansEF" w:hAnsi="LucidaSansEF" w:cs="Arial"/>
          <w:sz w:val="20"/>
          <w:szCs w:val="20"/>
        </w:rPr>
        <w:t xml:space="preserve">gelden niet als minimumeisen maar als </w:t>
      </w:r>
      <w:r w:rsidRPr="00B11313">
        <w:rPr>
          <w:rFonts w:ascii="LucidaSansEF" w:hAnsi="LucidaSansEF" w:cs="Arial"/>
          <w:sz w:val="20"/>
          <w:szCs w:val="20"/>
        </w:rPr>
        <w:t xml:space="preserve">wensen. Indien daaraan niet wordt voldaan, vindt geen uitsluiting van de aanbesteding plaats. Er </w:t>
      </w:r>
      <w:r w:rsidR="006A2682" w:rsidRPr="00B11313">
        <w:rPr>
          <w:rFonts w:ascii="LucidaSansEF" w:hAnsi="LucidaSansEF" w:cs="Arial"/>
          <w:sz w:val="20"/>
          <w:szCs w:val="20"/>
        </w:rPr>
        <w:t>kunnen</w:t>
      </w:r>
      <w:r w:rsidRPr="00B11313">
        <w:rPr>
          <w:rFonts w:ascii="LucidaSansEF" w:hAnsi="LucidaSansEF" w:cs="Arial"/>
          <w:sz w:val="20"/>
          <w:szCs w:val="20"/>
        </w:rPr>
        <w:t xml:space="preserve"> op deze aspecten punten gescoord.</w:t>
      </w:r>
    </w:p>
    <w:p w14:paraId="0907ED26" w14:textId="77777777" w:rsidR="00D65838" w:rsidRPr="00B11313" w:rsidRDefault="00D65838" w:rsidP="00BE7463">
      <w:pPr>
        <w:widowControl w:val="0"/>
        <w:tabs>
          <w:tab w:val="left" w:pos="720"/>
          <w:tab w:val="right" w:pos="7380"/>
        </w:tabs>
        <w:autoSpaceDE w:val="0"/>
        <w:autoSpaceDN w:val="0"/>
        <w:adjustRightInd w:val="0"/>
        <w:rPr>
          <w:rFonts w:ascii="LucidaSansEF" w:hAnsi="LucidaSansEF" w:cs="Arial"/>
          <w:sz w:val="20"/>
          <w:szCs w:val="20"/>
        </w:rPr>
      </w:pPr>
    </w:p>
    <w:p w14:paraId="102173B8" w14:textId="77777777" w:rsidR="00735064" w:rsidRPr="00B11313" w:rsidRDefault="00735064" w:rsidP="00BE7463">
      <w:pPr>
        <w:widowControl w:val="0"/>
        <w:tabs>
          <w:tab w:val="left" w:pos="720"/>
          <w:tab w:val="right" w:pos="7380"/>
        </w:tabs>
        <w:autoSpaceDE w:val="0"/>
        <w:autoSpaceDN w:val="0"/>
        <w:adjustRightInd w:val="0"/>
        <w:rPr>
          <w:rFonts w:ascii="LucidaSansEF" w:hAnsi="LucidaSansEF" w:cs="Arial"/>
          <w:sz w:val="20"/>
          <w:szCs w:val="20"/>
        </w:rPr>
      </w:pPr>
      <w:r w:rsidRPr="00B11313">
        <w:rPr>
          <w:rFonts w:ascii="LucidaSansEF" w:hAnsi="LucidaSansEF" w:cs="Arial"/>
          <w:sz w:val="20"/>
          <w:szCs w:val="20"/>
        </w:rPr>
        <w:t>De gunningscriteria met weging vallen uiteen in:</w:t>
      </w:r>
    </w:p>
    <w:p w14:paraId="6E61140F" w14:textId="77777777" w:rsidR="00A353D9" w:rsidRPr="00B11313" w:rsidRDefault="00A353D9" w:rsidP="00BE7463">
      <w:pPr>
        <w:widowControl w:val="0"/>
        <w:tabs>
          <w:tab w:val="left" w:pos="720"/>
          <w:tab w:val="right" w:pos="7380"/>
        </w:tabs>
        <w:autoSpaceDE w:val="0"/>
        <w:autoSpaceDN w:val="0"/>
        <w:adjustRightInd w:val="0"/>
        <w:rPr>
          <w:rFonts w:ascii="LucidaSansEF" w:hAnsi="LucidaSansEF" w:cs="Arial"/>
          <w:sz w:val="20"/>
          <w:szCs w:val="20"/>
        </w:rPr>
      </w:pPr>
    </w:p>
    <w:tbl>
      <w:tblPr>
        <w:tblW w:w="9098" w:type="dxa"/>
        <w:tblInd w:w="108" w:type="dxa"/>
        <w:tblLayout w:type="fixed"/>
        <w:tblLook w:val="0000" w:firstRow="0" w:lastRow="0" w:firstColumn="0" w:lastColumn="0" w:noHBand="0" w:noVBand="0"/>
      </w:tblPr>
      <w:tblGrid>
        <w:gridCol w:w="7255"/>
        <w:gridCol w:w="1843"/>
      </w:tblGrid>
      <w:tr w:rsidR="00A353D9" w:rsidRPr="00B11313" w14:paraId="4BE4C073" w14:textId="77777777" w:rsidTr="00BE7463">
        <w:trPr>
          <w:trHeight w:val="268"/>
        </w:trPr>
        <w:tc>
          <w:tcPr>
            <w:tcW w:w="72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D4B88D3" w14:textId="77777777" w:rsidR="00A353D9" w:rsidRPr="00B11313" w:rsidRDefault="00A353D9" w:rsidP="004E6C70">
            <w:pPr>
              <w:widowControl w:val="0"/>
              <w:autoSpaceDE w:val="0"/>
              <w:autoSpaceDN w:val="0"/>
              <w:adjustRightInd w:val="0"/>
              <w:rPr>
                <w:rFonts w:ascii="LucidaSansEF" w:hAnsi="LucidaSansEF" w:cs="Arial"/>
                <w:b/>
                <w:bCs/>
                <w:sz w:val="20"/>
                <w:szCs w:val="20"/>
              </w:rPr>
            </w:pPr>
            <w:r w:rsidRPr="00B11313">
              <w:rPr>
                <w:rFonts w:ascii="LucidaSansEF" w:hAnsi="LucidaSansEF" w:cs="Arial"/>
                <w:b/>
                <w:bCs/>
                <w:sz w:val="20"/>
                <w:szCs w:val="20"/>
              </w:rPr>
              <w:t>Gunningscriterium</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CCC66A" w14:textId="77777777" w:rsidR="00A353D9" w:rsidRPr="00B11313" w:rsidRDefault="00A353D9" w:rsidP="004E6C70">
            <w:pPr>
              <w:widowControl w:val="0"/>
              <w:autoSpaceDE w:val="0"/>
              <w:autoSpaceDN w:val="0"/>
              <w:adjustRightInd w:val="0"/>
              <w:rPr>
                <w:rFonts w:ascii="LucidaSansEF" w:hAnsi="LucidaSansEF" w:cs="Arial"/>
                <w:b/>
                <w:bCs/>
                <w:sz w:val="20"/>
                <w:szCs w:val="20"/>
              </w:rPr>
            </w:pPr>
            <w:r w:rsidRPr="00B11313">
              <w:rPr>
                <w:rFonts w:ascii="LucidaSansEF" w:hAnsi="LucidaSansEF" w:cs="Arial"/>
                <w:b/>
                <w:bCs/>
                <w:sz w:val="20"/>
                <w:szCs w:val="20"/>
              </w:rPr>
              <w:t>Maximum score</w:t>
            </w:r>
          </w:p>
        </w:tc>
      </w:tr>
      <w:tr w:rsidR="00A353D9" w:rsidRPr="00B11313" w14:paraId="339256F0" w14:textId="77777777" w:rsidTr="00BE7463">
        <w:tc>
          <w:tcPr>
            <w:tcW w:w="7255" w:type="dxa"/>
            <w:tcBorders>
              <w:top w:val="single" w:sz="6" w:space="0" w:color="auto"/>
              <w:left w:val="single" w:sz="6" w:space="0" w:color="auto"/>
              <w:bottom w:val="single" w:sz="6" w:space="0" w:color="auto"/>
              <w:right w:val="single" w:sz="6" w:space="0" w:color="auto"/>
            </w:tcBorders>
            <w:vAlign w:val="center"/>
          </w:tcPr>
          <w:p w14:paraId="21B7E401" w14:textId="77777777" w:rsidR="00A353D9" w:rsidRPr="00B11313" w:rsidRDefault="00A353D9" w:rsidP="00AE2AEB">
            <w:pPr>
              <w:pStyle w:val="Lijstalinea"/>
              <w:widowControl w:val="0"/>
              <w:numPr>
                <w:ilvl w:val="0"/>
                <w:numId w:val="25"/>
              </w:numPr>
              <w:tabs>
                <w:tab w:val="left" w:pos="360"/>
              </w:tabs>
              <w:autoSpaceDE w:val="0"/>
              <w:autoSpaceDN w:val="0"/>
              <w:adjustRightInd w:val="0"/>
              <w:ind w:left="357" w:hanging="357"/>
              <w:rPr>
                <w:rFonts w:ascii="LucidaSansEF" w:hAnsi="LucidaSansEF" w:cs="Arial"/>
                <w:sz w:val="20"/>
                <w:szCs w:val="20"/>
              </w:rPr>
            </w:pPr>
            <w:r w:rsidRPr="00B11313">
              <w:rPr>
                <w:rFonts w:ascii="LucidaSansEF" w:hAnsi="LucidaSansEF" w:cs="Arial"/>
                <w:sz w:val="20"/>
                <w:szCs w:val="20"/>
              </w:rPr>
              <w:t>Pla</w:t>
            </w:r>
            <w:r w:rsidR="004C2E64">
              <w:rPr>
                <w:rFonts w:ascii="LucidaSansEF" w:hAnsi="LucidaSansEF" w:cs="Arial"/>
                <w:sz w:val="20"/>
                <w:szCs w:val="20"/>
              </w:rPr>
              <w:t>n van aanpak</w:t>
            </w:r>
          </w:p>
        </w:tc>
        <w:tc>
          <w:tcPr>
            <w:tcW w:w="1843" w:type="dxa"/>
            <w:tcBorders>
              <w:top w:val="single" w:sz="6" w:space="0" w:color="auto"/>
              <w:left w:val="single" w:sz="6" w:space="0" w:color="auto"/>
              <w:bottom w:val="single" w:sz="6" w:space="0" w:color="auto"/>
              <w:right w:val="single" w:sz="6" w:space="0" w:color="auto"/>
            </w:tcBorders>
            <w:vAlign w:val="center"/>
          </w:tcPr>
          <w:p w14:paraId="26B2C73E" w14:textId="77777777" w:rsidR="00A353D9" w:rsidRPr="00B11313" w:rsidRDefault="00673398" w:rsidP="00BE7463">
            <w:pPr>
              <w:widowControl w:val="0"/>
              <w:autoSpaceDE w:val="0"/>
              <w:autoSpaceDN w:val="0"/>
              <w:adjustRightInd w:val="0"/>
              <w:jc w:val="center"/>
              <w:rPr>
                <w:rFonts w:ascii="LucidaSansEF" w:hAnsi="LucidaSansEF" w:cs="Arial"/>
                <w:b/>
                <w:bCs/>
                <w:sz w:val="20"/>
                <w:szCs w:val="20"/>
              </w:rPr>
            </w:pPr>
            <w:r>
              <w:rPr>
                <w:rFonts w:ascii="LucidaSansEF" w:hAnsi="LucidaSansEF" w:cs="Arial"/>
                <w:sz w:val="20"/>
                <w:szCs w:val="20"/>
              </w:rPr>
              <w:t>45</w:t>
            </w:r>
          </w:p>
        </w:tc>
      </w:tr>
      <w:tr w:rsidR="00A353D9" w:rsidRPr="00B11313" w14:paraId="3182EE51" w14:textId="77777777" w:rsidTr="00BE7463">
        <w:tc>
          <w:tcPr>
            <w:tcW w:w="7255" w:type="dxa"/>
            <w:tcBorders>
              <w:top w:val="single" w:sz="6" w:space="0" w:color="auto"/>
              <w:left w:val="single" w:sz="6" w:space="0" w:color="auto"/>
              <w:bottom w:val="single" w:sz="6" w:space="0" w:color="auto"/>
              <w:right w:val="single" w:sz="6" w:space="0" w:color="auto"/>
            </w:tcBorders>
          </w:tcPr>
          <w:p w14:paraId="101DFE9F" w14:textId="77777777" w:rsidR="00A353D9" w:rsidRPr="00B11313" w:rsidRDefault="004C2E64" w:rsidP="00AE2AEB">
            <w:pPr>
              <w:pStyle w:val="Lijstalinea"/>
              <w:widowControl w:val="0"/>
              <w:numPr>
                <w:ilvl w:val="0"/>
                <w:numId w:val="25"/>
              </w:numPr>
              <w:tabs>
                <w:tab w:val="left" w:pos="360"/>
              </w:tabs>
              <w:autoSpaceDE w:val="0"/>
              <w:autoSpaceDN w:val="0"/>
              <w:adjustRightInd w:val="0"/>
              <w:ind w:left="357" w:hanging="357"/>
              <w:rPr>
                <w:rFonts w:ascii="LucidaSansEF" w:hAnsi="LucidaSansEF" w:cs="Arial"/>
                <w:sz w:val="20"/>
                <w:szCs w:val="20"/>
              </w:rPr>
            </w:pPr>
            <w:r>
              <w:rPr>
                <w:rFonts w:ascii="LucidaSansEF" w:hAnsi="LucidaSansEF" w:cs="Arial"/>
                <w:sz w:val="20"/>
                <w:szCs w:val="20"/>
              </w:rPr>
              <w:t>Interview</w:t>
            </w:r>
          </w:p>
        </w:tc>
        <w:tc>
          <w:tcPr>
            <w:tcW w:w="1843" w:type="dxa"/>
            <w:tcBorders>
              <w:top w:val="single" w:sz="6" w:space="0" w:color="auto"/>
              <w:left w:val="single" w:sz="6" w:space="0" w:color="auto"/>
              <w:bottom w:val="single" w:sz="6" w:space="0" w:color="auto"/>
              <w:right w:val="single" w:sz="6" w:space="0" w:color="auto"/>
            </w:tcBorders>
            <w:vAlign w:val="center"/>
          </w:tcPr>
          <w:p w14:paraId="69BDCD89" w14:textId="77777777" w:rsidR="00A353D9" w:rsidRPr="00B11313" w:rsidRDefault="00A353D9" w:rsidP="00BE7463">
            <w:pPr>
              <w:widowControl w:val="0"/>
              <w:autoSpaceDE w:val="0"/>
              <w:autoSpaceDN w:val="0"/>
              <w:adjustRightInd w:val="0"/>
              <w:jc w:val="center"/>
              <w:rPr>
                <w:rFonts w:ascii="LucidaSansEF" w:hAnsi="LucidaSansEF" w:cs="Arial"/>
                <w:b/>
                <w:bCs/>
                <w:sz w:val="20"/>
                <w:szCs w:val="20"/>
              </w:rPr>
            </w:pPr>
            <w:r w:rsidRPr="00B11313">
              <w:rPr>
                <w:rFonts w:ascii="LucidaSansEF" w:hAnsi="LucidaSansEF" w:cs="Arial"/>
                <w:sz w:val="20"/>
                <w:szCs w:val="20"/>
              </w:rPr>
              <w:t>25</w:t>
            </w:r>
          </w:p>
        </w:tc>
      </w:tr>
      <w:tr w:rsidR="00A353D9" w:rsidRPr="00B11313" w14:paraId="6A7FC5F9" w14:textId="77777777" w:rsidTr="00BE7463">
        <w:tc>
          <w:tcPr>
            <w:tcW w:w="7255" w:type="dxa"/>
            <w:tcBorders>
              <w:top w:val="single" w:sz="6" w:space="0" w:color="auto"/>
              <w:left w:val="single" w:sz="6" w:space="0" w:color="auto"/>
              <w:bottom w:val="single" w:sz="6" w:space="0" w:color="auto"/>
              <w:right w:val="single" w:sz="6" w:space="0" w:color="auto"/>
            </w:tcBorders>
          </w:tcPr>
          <w:p w14:paraId="06FD6256" w14:textId="77777777" w:rsidR="00A353D9" w:rsidRPr="00B11313" w:rsidRDefault="004C2E64" w:rsidP="00AE2AEB">
            <w:pPr>
              <w:pStyle w:val="Lijstalinea"/>
              <w:widowControl w:val="0"/>
              <w:numPr>
                <w:ilvl w:val="0"/>
                <w:numId w:val="25"/>
              </w:numPr>
              <w:tabs>
                <w:tab w:val="left" w:pos="360"/>
              </w:tabs>
              <w:autoSpaceDE w:val="0"/>
              <w:autoSpaceDN w:val="0"/>
              <w:adjustRightInd w:val="0"/>
              <w:ind w:left="357" w:hanging="357"/>
              <w:rPr>
                <w:rFonts w:ascii="LucidaSansEF" w:hAnsi="LucidaSansEF" w:cs="Arial"/>
                <w:sz w:val="20"/>
                <w:szCs w:val="20"/>
              </w:rPr>
            </w:pPr>
            <w:r>
              <w:rPr>
                <w:rFonts w:ascii="LucidaSansEF" w:hAnsi="LucidaSansEF" w:cs="Arial"/>
                <w:sz w:val="20"/>
                <w:szCs w:val="20"/>
              </w:rPr>
              <w:t>Prijs</w:t>
            </w:r>
          </w:p>
        </w:tc>
        <w:tc>
          <w:tcPr>
            <w:tcW w:w="1843" w:type="dxa"/>
            <w:tcBorders>
              <w:top w:val="single" w:sz="6" w:space="0" w:color="auto"/>
              <w:left w:val="single" w:sz="6" w:space="0" w:color="auto"/>
              <w:bottom w:val="single" w:sz="6" w:space="0" w:color="auto"/>
              <w:right w:val="single" w:sz="6" w:space="0" w:color="auto"/>
            </w:tcBorders>
            <w:vAlign w:val="center"/>
          </w:tcPr>
          <w:p w14:paraId="41B2269A" w14:textId="77777777" w:rsidR="00A353D9" w:rsidRPr="00B11313" w:rsidRDefault="00673398" w:rsidP="00BE7463">
            <w:pPr>
              <w:widowControl w:val="0"/>
              <w:autoSpaceDE w:val="0"/>
              <w:autoSpaceDN w:val="0"/>
              <w:adjustRightInd w:val="0"/>
              <w:jc w:val="center"/>
              <w:rPr>
                <w:rFonts w:ascii="LucidaSansEF" w:hAnsi="LucidaSansEF" w:cs="Arial"/>
                <w:b/>
                <w:bCs/>
                <w:sz w:val="20"/>
                <w:szCs w:val="20"/>
              </w:rPr>
            </w:pPr>
            <w:r>
              <w:rPr>
                <w:rFonts w:ascii="LucidaSansEF" w:hAnsi="LucidaSansEF" w:cs="Arial"/>
                <w:sz w:val="20"/>
                <w:szCs w:val="20"/>
              </w:rPr>
              <w:t>30</w:t>
            </w:r>
          </w:p>
        </w:tc>
      </w:tr>
      <w:tr w:rsidR="00A353D9" w:rsidRPr="00B11313" w14:paraId="28968A1B" w14:textId="77777777" w:rsidTr="00BE7463">
        <w:tc>
          <w:tcPr>
            <w:tcW w:w="7255" w:type="dxa"/>
            <w:tcBorders>
              <w:top w:val="double" w:sz="4" w:space="0" w:color="auto"/>
              <w:left w:val="single" w:sz="6" w:space="0" w:color="auto"/>
              <w:bottom w:val="single" w:sz="6" w:space="0" w:color="auto"/>
              <w:right w:val="single" w:sz="6" w:space="0" w:color="auto"/>
            </w:tcBorders>
          </w:tcPr>
          <w:p w14:paraId="42DACE1A" w14:textId="77777777" w:rsidR="00A353D9" w:rsidRPr="00B11313" w:rsidRDefault="00A353D9" w:rsidP="004E6C70">
            <w:pPr>
              <w:widowControl w:val="0"/>
              <w:autoSpaceDE w:val="0"/>
              <w:autoSpaceDN w:val="0"/>
              <w:adjustRightInd w:val="0"/>
              <w:rPr>
                <w:rFonts w:ascii="LucidaSansEF" w:hAnsi="LucidaSansEF" w:cs="Arial"/>
                <w:b/>
                <w:bCs/>
                <w:sz w:val="20"/>
                <w:szCs w:val="20"/>
              </w:rPr>
            </w:pPr>
            <w:r w:rsidRPr="00B11313">
              <w:rPr>
                <w:rFonts w:ascii="LucidaSansEF" w:hAnsi="LucidaSansEF" w:cs="Arial"/>
                <w:b/>
                <w:bCs/>
                <w:sz w:val="20"/>
                <w:szCs w:val="20"/>
              </w:rPr>
              <w:t>Totaal</w:t>
            </w:r>
          </w:p>
        </w:tc>
        <w:tc>
          <w:tcPr>
            <w:tcW w:w="1843" w:type="dxa"/>
            <w:tcBorders>
              <w:top w:val="double" w:sz="4" w:space="0" w:color="auto"/>
              <w:left w:val="single" w:sz="6" w:space="0" w:color="auto"/>
              <w:bottom w:val="single" w:sz="6" w:space="0" w:color="auto"/>
              <w:right w:val="single" w:sz="6" w:space="0" w:color="auto"/>
            </w:tcBorders>
          </w:tcPr>
          <w:p w14:paraId="5F21A3D2" w14:textId="77777777" w:rsidR="00A353D9" w:rsidRPr="00B11313" w:rsidRDefault="00A353D9" w:rsidP="00735064">
            <w:pPr>
              <w:widowControl w:val="0"/>
              <w:autoSpaceDE w:val="0"/>
              <w:autoSpaceDN w:val="0"/>
              <w:adjustRightInd w:val="0"/>
              <w:jc w:val="center"/>
              <w:rPr>
                <w:rFonts w:ascii="LucidaSansEF" w:hAnsi="LucidaSansEF" w:cs="Arial"/>
                <w:b/>
                <w:bCs/>
                <w:sz w:val="20"/>
                <w:szCs w:val="20"/>
              </w:rPr>
            </w:pPr>
            <w:r w:rsidRPr="00B11313">
              <w:rPr>
                <w:rFonts w:ascii="LucidaSansEF" w:hAnsi="LucidaSansEF" w:cs="Arial"/>
                <w:b/>
                <w:bCs/>
                <w:sz w:val="20"/>
                <w:szCs w:val="20"/>
              </w:rPr>
              <w:t>100</w:t>
            </w:r>
          </w:p>
        </w:tc>
      </w:tr>
    </w:tbl>
    <w:p w14:paraId="323CE6FB" w14:textId="77777777" w:rsidR="00A353D9" w:rsidRPr="00B11313" w:rsidRDefault="00A353D9" w:rsidP="00BE7463">
      <w:pPr>
        <w:rPr>
          <w:rFonts w:ascii="LucidaSansEF" w:hAnsi="LucidaSansEF" w:cs="Arial"/>
          <w:sz w:val="20"/>
          <w:szCs w:val="20"/>
        </w:rPr>
      </w:pPr>
    </w:p>
    <w:p w14:paraId="6575F55C" w14:textId="77777777" w:rsidR="00B611FB" w:rsidRPr="00B11313" w:rsidRDefault="006744FF" w:rsidP="00BE7463">
      <w:pPr>
        <w:rPr>
          <w:rFonts w:ascii="LucidaSansEF" w:hAnsi="LucidaSansEF" w:cs="Arial"/>
          <w:sz w:val="20"/>
          <w:szCs w:val="20"/>
        </w:rPr>
      </w:pPr>
      <w:r w:rsidRPr="00B11313">
        <w:rPr>
          <w:rFonts w:ascii="LucidaSansEF" w:hAnsi="LucidaSansEF" w:cs="Arial"/>
          <w:sz w:val="20"/>
          <w:szCs w:val="20"/>
        </w:rPr>
        <w:t xml:space="preserve">De </w:t>
      </w:r>
      <w:r w:rsidR="00735064" w:rsidRPr="00B11313">
        <w:rPr>
          <w:rFonts w:ascii="LucidaSansEF" w:hAnsi="LucidaSansEF" w:cs="Arial"/>
          <w:sz w:val="20"/>
          <w:szCs w:val="20"/>
        </w:rPr>
        <w:t>aanbiedingen</w:t>
      </w:r>
      <w:r w:rsidRPr="00B11313">
        <w:rPr>
          <w:rFonts w:ascii="LucidaSansEF" w:hAnsi="LucidaSansEF" w:cs="Arial"/>
          <w:sz w:val="20"/>
          <w:szCs w:val="20"/>
        </w:rPr>
        <w:t xml:space="preserve"> die</w:t>
      </w:r>
      <w:r w:rsidR="00B611FB" w:rsidRPr="00B11313">
        <w:rPr>
          <w:rFonts w:ascii="LucidaSansEF" w:hAnsi="LucidaSansEF" w:cs="Arial"/>
          <w:sz w:val="20"/>
          <w:szCs w:val="20"/>
        </w:rPr>
        <w:t xml:space="preserve"> voldoen aan de vormvereisten en de gunningseisen worden aan de hand van </w:t>
      </w:r>
      <w:r w:rsidR="004E6C70" w:rsidRPr="00B11313">
        <w:rPr>
          <w:rFonts w:ascii="LucidaSansEF" w:hAnsi="LucidaSansEF" w:cs="Arial"/>
          <w:sz w:val="20"/>
          <w:szCs w:val="20"/>
        </w:rPr>
        <w:t xml:space="preserve">de </w:t>
      </w:r>
      <w:r w:rsidR="00B611FB" w:rsidRPr="00B11313">
        <w:rPr>
          <w:rFonts w:ascii="LucidaSansEF" w:hAnsi="LucidaSansEF" w:cs="Arial"/>
          <w:sz w:val="20"/>
          <w:szCs w:val="20"/>
        </w:rPr>
        <w:t>bijlage</w:t>
      </w:r>
      <w:r w:rsidR="000D6FA3" w:rsidRPr="00B11313">
        <w:rPr>
          <w:rFonts w:ascii="LucidaSansEF" w:hAnsi="LucidaSansEF" w:cs="Arial"/>
          <w:sz w:val="20"/>
          <w:szCs w:val="20"/>
        </w:rPr>
        <w:t xml:space="preserve"> -</w:t>
      </w:r>
      <w:r w:rsidR="00B611FB" w:rsidRPr="00B11313">
        <w:rPr>
          <w:rFonts w:ascii="LucidaSansEF" w:hAnsi="LucidaSansEF" w:cs="Arial"/>
          <w:sz w:val="20"/>
          <w:szCs w:val="20"/>
        </w:rPr>
        <w:t xml:space="preserve"> ‘</w:t>
      </w:r>
      <w:r w:rsidR="002D505E" w:rsidRPr="00B11313">
        <w:rPr>
          <w:rFonts w:ascii="LucidaSansEF" w:hAnsi="LucidaSansEF" w:cs="Arial"/>
          <w:sz w:val="20"/>
          <w:szCs w:val="20"/>
        </w:rPr>
        <w:t xml:space="preserve">Beschrijving </w:t>
      </w:r>
      <w:r w:rsidR="0067784F" w:rsidRPr="00B11313">
        <w:rPr>
          <w:rFonts w:ascii="LucidaSansEF" w:hAnsi="LucidaSansEF" w:cs="Arial"/>
          <w:sz w:val="20"/>
          <w:szCs w:val="20"/>
        </w:rPr>
        <w:t xml:space="preserve">beoordelingscriteria </w:t>
      </w:r>
      <w:r w:rsidR="00B611FB" w:rsidRPr="00B11313">
        <w:rPr>
          <w:rFonts w:ascii="LucidaSansEF" w:hAnsi="LucidaSansEF" w:cs="Arial"/>
          <w:sz w:val="20"/>
          <w:szCs w:val="20"/>
        </w:rPr>
        <w:t>’ verstrekte gegevens, beoordeeld op de mate waarin c.q. de wijze waarop zij aan de wensen voldoen.</w:t>
      </w:r>
      <w:r w:rsidR="00A353D9" w:rsidRPr="00B11313">
        <w:rPr>
          <w:rFonts w:ascii="LucidaSansEF" w:hAnsi="LucidaSansEF" w:cs="Arial"/>
          <w:sz w:val="20"/>
          <w:szCs w:val="20"/>
        </w:rPr>
        <w:t xml:space="preserve"> Het criterium hierbij is dat het antwoord optimaal dient aan te sluiten bij de organisatie van de VU en het doel van de Opdracht.</w:t>
      </w:r>
    </w:p>
    <w:p w14:paraId="7952C3E1" w14:textId="77777777" w:rsidR="00A353D9" w:rsidRPr="00B11313" w:rsidRDefault="00A353D9" w:rsidP="00BE7463">
      <w:pPr>
        <w:rPr>
          <w:rFonts w:ascii="LucidaSansEF" w:hAnsi="LucidaSansEF" w:cs="Arial"/>
          <w:b/>
          <w:sz w:val="20"/>
          <w:szCs w:val="20"/>
        </w:rPr>
      </w:pPr>
    </w:p>
    <w:p w14:paraId="7731796F" w14:textId="77777777" w:rsidR="00A353D9" w:rsidRPr="00B11313" w:rsidRDefault="00A353D9" w:rsidP="00BE7463">
      <w:pPr>
        <w:pStyle w:val="Kop3"/>
        <w:numPr>
          <w:ilvl w:val="0"/>
          <w:numId w:val="0"/>
        </w:numPr>
        <w:spacing w:before="360"/>
        <w:ind w:left="992" w:hanging="992"/>
        <w:rPr>
          <w:rFonts w:ascii="LucidaSansEF" w:hAnsi="LucidaSansEF"/>
        </w:rPr>
      </w:pPr>
      <w:bookmarkStart w:id="145" w:name="_Toc21518923"/>
      <w:r w:rsidRPr="00B11313">
        <w:rPr>
          <w:rFonts w:ascii="LucidaSansEF" w:hAnsi="LucidaSansEF"/>
          <w:i w:val="0"/>
        </w:rPr>
        <w:t>5.2.1</w:t>
      </w:r>
      <w:r w:rsidRPr="00B11313">
        <w:rPr>
          <w:rFonts w:ascii="LucidaSansEF" w:hAnsi="LucidaSansEF"/>
          <w:i w:val="0"/>
        </w:rPr>
        <w:tab/>
      </w:r>
      <w:r w:rsidR="0067784F" w:rsidRPr="003A44CE">
        <w:rPr>
          <w:rFonts w:ascii="LucidaSansEF" w:hAnsi="LucidaSansEF"/>
          <w:i w:val="0"/>
        </w:rPr>
        <w:t xml:space="preserve">Criterium </w:t>
      </w:r>
      <w:r w:rsidRPr="003A44CE">
        <w:rPr>
          <w:rFonts w:ascii="LucidaSansEF" w:hAnsi="LucidaSansEF"/>
          <w:i w:val="0"/>
        </w:rPr>
        <w:t>1: Pla</w:t>
      </w:r>
      <w:r w:rsidR="00472125" w:rsidRPr="003A44CE">
        <w:rPr>
          <w:rFonts w:ascii="LucidaSansEF" w:hAnsi="LucidaSansEF"/>
          <w:i w:val="0"/>
        </w:rPr>
        <w:t>n van aanpak</w:t>
      </w:r>
      <w:r w:rsidR="00673398" w:rsidRPr="003A44CE">
        <w:rPr>
          <w:rFonts w:ascii="LucidaSansEF" w:hAnsi="LucidaSansEF"/>
          <w:i w:val="0"/>
        </w:rPr>
        <w:t xml:space="preserve"> (45</w:t>
      </w:r>
      <w:r w:rsidR="00120213" w:rsidRPr="003A44CE">
        <w:rPr>
          <w:rFonts w:ascii="LucidaSansEF" w:hAnsi="LucidaSansEF"/>
          <w:i w:val="0"/>
        </w:rPr>
        <w:t>%)</w:t>
      </w:r>
      <w:bookmarkEnd w:id="145"/>
    </w:p>
    <w:p w14:paraId="400C8A57" w14:textId="77777777" w:rsidR="00515B17" w:rsidRDefault="00515B17" w:rsidP="00BE7463">
      <w:pPr>
        <w:rPr>
          <w:rFonts w:ascii="LucidaSansEF" w:hAnsi="LucidaSansEF" w:cs="Arial"/>
          <w:sz w:val="20"/>
          <w:szCs w:val="20"/>
        </w:rPr>
      </w:pPr>
    </w:p>
    <w:p w14:paraId="3C23FE8D" w14:textId="77777777" w:rsidR="0031302F" w:rsidRDefault="0031302F" w:rsidP="00BE7463">
      <w:pPr>
        <w:rPr>
          <w:rFonts w:ascii="LucidaSansEF" w:hAnsi="LucidaSansEF" w:cs="Arial"/>
          <w:sz w:val="20"/>
          <w:szCs w:val="20"/>
        </w:rPr>
      </w:pPr>
      <w:r>
        <w:rPr>
          <w:rFonts w:ascii="LucidaSansEF" w:hAnsi="LucidaSansEF" w:cs="Arial"/>
          <w:sz w:val="20"/>
          <w:szCs w:val="20"/>
        </w:rPr>
        <w:t>Visie op de verhuizing van een lab</w:t>
      </w:r>
      <w:r w:rsidR="00B15F9E">
        <w:rPr>
          <w:rFonts w:ascii="LucidaSansEF" w:hAnsi="LucidaSansEF" w:cs="Arial"/>
          <w:sz w:val="20"/>
          <w:szCs w:val="20"/>
        </w:rPr>
        <w:t xml:space="preserve">- </w:t>
      </w:r>
      <w:proofErr w:type="spellStart"/>
      <w:r w:rsidR="00B15F9E">
        <w:rPr>
          <w:rFonts w:ascii="LucidaSansEF" w:hAnsi="LucidaSansEF" w:cs="Arial"/>
          <w:sz w:val="20"/>
          <w:szCs w:val="20"/>
        </w:rPr>
        <w:t>cq</w:t>
      </w:r>
      <w:proofErr w:type="spellEnd"/>
      <w:r w:rsidR="00B15F9E">
        <w:rPr>
          <w:rFonts w:ascii="LucidaSansEF" w:hAnsi="LucidaSansEF" w:cs="Arial"/>
          <w:sz w:val="20"/>
          <w:szCs w:val="20"/>
        </w:rPr>
        <w:t xml:space="preserve"> </w:t>
      </w:r>
      <w:proofErr w:type="spellStart"/>
      <w:r w:rsidR="00B15F9E">
        <w:rPr>
          <w:rFonts w:ascii="LucidaSansEF" w:hAnsi="LucidaSansEF" w:cs="Arial"/>
          <w:sz w:val="20"/>
          <w:szCs w:val="20"/>
        </w:rPr>
        <w:t>onderzoeks</w:t>
      </w:r>
      <w:r>
        <w:rPr>
          <w:rFonts w:ascii="LucidaSansEF" w:hAnsi="LucidaSansEF" w:cs="Arial"/>
          <w:sz w:val="20"/>
          <w:szCs w:val="20"/>
        </w:rPr>
        <w:t>gebouw</w:t>
      </w:r>
      <w:proofErr w:type="spellEnd"/>
      <w:r>
        <w:rPr>
          <w:rFonts w:ascii="LucidaSansEF" w:hAnsi="LucidaSansEF" w:cs="Arial"/>
          <w:sz w:val="20"/>
          <w:szCs w:val="20"/>
        </w:rPr>
        <w:t>;</w:t>
      </w:r>
    </w:p>
    <w:p w14:paraId="4BE943FC" w14:textId="77777777" w:rsidR="0031302F" w:rsidRDefault="0031302F" w:rsidP="00BE7463">
      <w:pPr>
        <w:rPr>
          <w:rFonts w:ascii="LucidaSansEF" w:hAnsi="LucidaSansEF" w:cs="Arial"/>
          <w:sz w:val="20"/>
          <w:szCs w:val="20"/>
        </w:rPr>
      </w:pPr>
      <w:r>
        <w:rPr>
          <w:rFonts w:ascii="LucidaSansEF" w:hAnsi="LucidaSansEF" w:cs="Arial"/>
          <w:sz w:val="20"/>
          <w:szCs w:val="20"/>
        </w:rPr>
        <w:t xml:space="preserve">Uitwerking verschillende fasen </w:t>
      </w:r>
      <w:proofErr w:type="spellStart"/>
      <w:r>
        <w:rPr>
          <w:rFonts w:ascii="LucidaSansEF" w:hAnsi="LucidaSansEF" w:cs="Arial"/>
          <w:sz w:val="20"/>
          <w:szCs w:val="20"/>
        </w:rPr>
        <w:t>cq</w:t>
      </w:r>
      <w:proofErr w:type="spellEnd"/>
      <w:r>
        <w:rPr>
          <w:rFonts w:ascii="LucidaSansEF" w:hAnsi="LucidaSansEF" w:cs="Arial"/>
          <w:sz w:val="20"/>
          <w:szCs w:val="20"/>
        </w:rPr>
        <w:t xml:space="preserve"> stappen in het proces</w:t>
      </w:r>
    </w:p>
    <w:p w14:paraId="4EE1EF71" w14:textId="77777777" w:rsidR="0031302F" w:rsidRDefault="0031302F" w:rsidP="00BE7463">
      <w:pPr>
        <w:rPr>
          <w:rFonts w:ascii="LucidaSansEF" w:hAnsi="LucidaSansEF" w:cs="Arial"/>
          <w:sz w:val="20"/>
          <w:szCs w:val="20"/>
        </w:rPr>
      </w:pPr>
      <w:r>
        <w:rPr>
          <w:rFonts w:ascii="LucidaSansEF" w:hAnsi="LucidaSansEF" w:cs="Arial"/>
          <w:sz w:val="20"/>
          <w:szCs w:val="20"/>
        </w:rPr>
        <w:t>Hoe ga je de afstemming oppakken met de verschillende gebruikers</w:t>
      </w:r>
    </w:p>
    <w:p w14:paraId="4CAB942C" w14:textId="77777777" w:rsidR="0031302F" w:rsidRDefault="0031302F" w:rsidP="00BE7463">
      <w:pPr>
        <w:rPr>
          <w:rFonts w:ascii="LucidaSansEF" w:hAnsi="LucidaSansEF" w:cs="Arial"/>
          <w:sz w:val="20"/>
          <w:szCs w:val="20"/>
        </w:rPr>
      </w:pPr>
      <w:r>
        <w:rPr>
          <w:rFonts w:ascii="LucidaSansEF" w:hAnsi="LucidaSansEF" w:cs="Arial"/>
          <w:sz w:val="20"/>
          <w:szCs w:val="20"/>
        </w:rPr>
        <w:t>Hoe en met wie communiceer je met de VU</w:t>
      </w:r>
    </w:p>
    <w:p w14:paraId="6D6038D1" w14:textId="77777777" w:rsidR="0031302F" w:rsidRDefault="0031302F" w:rsidP="00BE7463">
      <w:pPr>
        <w:rPr>
          <w:rFonts w:ascii="LucidaSansEF" w:hAnsi="LucidaSansEF" w:cs="Arial"/>
          <w:sz w:val="20"/>
          <w:szCs w:val="20"/>
        </w:rPr>
      </w:pPr>
      <w:r>
        <w:rPr>
          <w:rFonts w:ascii="LucidaSansEF" w:hAnsi="LucidaSansEF" w:cs="Arial"/>
          <w:sz w:val="20"/>
          <w:szCs w:val="20"/>
        </w:rPr>
        <w:t>Hoe zit de projectorganisatie  / projectteam eruit</w:t>
      </w:r>
    </w:p>
    <w:p w14:paraId="1F70AC27" w14:textId="77777777" w:rsidR="00B15F9E" w:rsidRPr="00B11313" w:rsidRDefault="0031302F" w:rsidP="00BE7463">
      <w:pPr>
        <w:rPr>
          <w:rFonts w:ascii="LucidaSansEF" w:hAnsi="LucidaSansEF" w:cs="Arial"/>
          <w:sz w:val="20"/>
          <w:szCs w:val="20"/>
        </w:rPr>
      </w:pPr>
      <w:r>
        <w:rPr>
          <w:rFonts w:ascii="LucidaSansEF" w:hAnsi="LucidaSansEF" w:cs="Arial"/>
          <w:sz w:val="20"/>
          <w:szCs w:val="20"/>
        </w:rPr>
        <w:t xml:space="preserve">Opzet </w:t>
      </w:r>
      <w:proofErr w:type="spellStart"/>
      <w:r>
        <w:rPr>
          <w:rFonts w:ascii="LucidaSansEF" w:hAnsi="LucidaSansEF" w:cs="Arial"/>
          <w:sz w:val="20"/>
          <w:szCs w:val="20"/>
        </w:rPr>
        <w:t>doorloopttijd</w:t>
      </w:r>
      <w:proofErr w:type="spellEnd"/>
      <w:r>
        <w:rPr>
          <w:rFonts w:ascii="LucidaSansEF" w:hAnsi="LucidaSansEF" w:cs="Arial"/>
          <w:sz w:val="20"/>
          <w:szCs w:val="20"/>
        </w:rPr>
        <w:t xml:space="preserve"> en planning alsmede inzet van de diverse personen</w:t>
      </w:r>
    </w:p>
    <w:p w14:paraId="40892252" w14:textId="77777777" w:rsidR="004653CD" w:rsidRPr="00B11313" w:rsidRDefault="003A44CE" w:rsidP="00BE7463">
      <w:pPr>
        <w:pStyle w:val="Kop3"/>
        <w:numPr>
          <w:ilvl w:val="0"/>
          <w:numId w:val="0"/>
        </w:numPr>
        <w:spacing w:before="360"/>
        <w:ind w:left="992" w:hanging="992"/>
        <w:rPr>
          <w:rFonts w:ascii="LucidaSansEF" w:hAnsi="LucidaSansEF"/>
        </w:rPr>
      </w:pPr>
      <w:bookmarkStart w:id="146" w:name="_Toc21518925"/>
      <w:r>
        <w:rPr>
          <w:rFonts w:ascii="LucidaSansEF" w:hAnsi="LucidaSansEF"/>
          <w:i w:val="0"/>
        </w:rPr>
        <w:lastRenderedPageBreak/>
        <w:t>5.2.2</w:t>
      </w:r>
      <w:r w:rsidR="004653CD" w:rsidRPr="00B11313">
        <w:rPr>
          <w:rFonts w:ascii="LucidaSansEF" w:hAnsi="LucidaSansEF"/>
          <w:i w:val="0"/>
        </w:rPr>
        <w:tab/>
        <w:t xml:space="preserve">Beoordeling </w:t>
      </w:r>
      <w:bookmarkEnd w:id="146"/>
      <w:r>
        <w:rPr>
          <w:rFonts w:ascii="LucidaSansEF" w:hAnsi="LucidaSansEF"/>
          <w:i w:val="0"/>
        </w:rPr>
        <w:t>PVA</w:t>
      </w:r>
    </w:p>
    <w:p w14:paraId="67F66892" w14:textId="2DFB3CAD" w:rsidR="000B391A" w:rsidRDefault="006744FF" w:rsidP="00BE7463">
      <w:pPr>
        <w:rPr>
          <w:rFonts w:ascii="LucidaSansEF" w:hAnsi="LucidaSansEF" w:cs="Arial"/>
          <w:sz w:val="20"/>
          <w:szCs w:val="20"/>
        </w:rPr>
      </w:pPr>
      <w:r w:rsidRPr="00B11313">
        <w:rPr>
          <w:rFonts w:ascii="LucidaSansEF" w:hAnsi="LucidaSansEF" w:cs="Arial"/>
          <w:sz w:val="20"/>
          <w:szCs w:val="20"/>
        </w:rPr>
        <w:t>De beoordeling</w:t>
      </w:r>
      <w:r w:rsidR="00B611FB" w:rsidRPr="00B11313">
        <w:rPr>
          <w:rFonts w:ascii="LucidaSansEF" w:hAnsi="LucidaSansEF" w:cs="Arial"/>
          <w:sz w:val="20"/>
          <w:szCs w:val="20"/>
        </w:rPr>
        <w:t xml:space="preserve"> </w:t>
      </w:r>
      <w:r w:rsidR="00F64633">
        <w:rPr>
          <w:rFonts w:ascii="LucidaSansEF" w:hAnsi="LucidaSansEF" w:cs="Arial"/>
          <w:sz w:val="20"/>
          <w:szCs w:val="20"/>
        </w:rPr>
        <w:t xml:space="preserve">van PVA en Presentatie/Interview </w:t>
      </w:r>
      <w:r w:rsidR="00B611FB" w:rsidRPr="00B11313">
        <w:rPr>
          <w:rFonts w:ascii="LucidaSansEF" w:hAnsi="LucidaSansEF" w:cs="Arial"/>
          <w:sz w:val="20"/>
          <w:szCs w:val="20"/>
        </w:rPr>
        <w:t xml:space="preserve">zal plaatsvinden op basis van de </w:t>
      </w:r>
      <w:r w:rsidR="00515B17" w:rsidRPr="00B11313">
        <w:rPr>
          <w:rFonts w:ascii="LucidaSansEF" w:hAnsi="LucidaSansEF" w:cs="Arial"/>
          <w:sz w:val="20"/>
          <w:szCs w:val="20"/>
        </w:rPr>
        <w:t xml:space="preserve">gestelde </w:t>
      </w:r>
      <w:r w:rsidR="00A23018" w:rsidRPr="00B11313">
        <w:rPr>
          <w:rFonts w:ascii="LucidaSansEF" w:hAnsi="LucidaSansEF" w:cs="Arial"/>
          <w:sz w:val="20"/>
          <w:szCs w:val="20"/>
        </w:rPr>
        <w:t xml:space="preserve">criteria </w:t>
      </w:r>
      <w:r w:rsidR="00B611FB" w:rsidRPr="00B11313">
        <w:rPr>
          <w:rFonts w:ascii="LucidaSansEF" w:hAnsi="LucidaSansEF" w:cs="Arial"/>
          <w:sz w:val="20"/>
          <w:szCs w:val="20"/>
        </w:rPr>
        <w:t xml:space="preserve">in de </w:t>
      </w:r>
      <w:r w:rsidR="003B4070" w:rsidRPr="00B11313">
        <w:rPr>
          <w:rFonts w:ascii="LucidaSansEF" w:hAnsi="LucidaSansEF" w:cs="Arial"/>
          <w:sz w:val="20"/>
          <w:szCs w:val="20"/>
        </w:rPr>
        <w:t>O</w:t>
      </w:r>
      <w:r w:rsidR="00B611FB" w:rsidRPr="00B11313">
        <w:rPr>
          <w:rFonts w:ascii="LucidaSansEF" w:hAnsi="LucidaSansEF" w:cs="Arial"/>
          <w:sz w:val="20"/>
          <w:szCs w:val="20"/>
        </w:rPr>
        <w:t xml:space="preserve">fferteaanvraag. De antwoorden op de </w:t>
      </w:r>
      <w:r w:rsidR="00A23018" w:rsidRPr="00B11313">
        <w:rPr>
          <w:rFonts w:ascii="LucidaSansEF" w:hAnsi="LucidaSansEF" w:cs="Arial"/>
          <w:sz w:val="20"/>
          <w:szCs w:val="20"/>
        </w:rPr>
        <w:t>c</w:t>
      </w:r>
      <w:r w:rsidR="00663710" w:rsidRPr="00B11313">
        <w:rPr>
          <w:rFonts w:ascii="LucidaSansEF" w:hAnsi="LucidaSansEF" w:cs="Arial"/>
          <w:sz w:val="20"/>
          <w:szCs w:val="20"/>
        </w:rPr>
        <w:t>r</w:t>
      </w:r>
      <w:r w:rsidR="00A23018" w:rsidRPr="00B11313">
        <w:rPr>
          <w:rFonts w:ascii="LucidaSansEF" w:hAnsi="LucidaSansEF" w:cs="Arial"/>
          <w:sz w:val="20"/>
          <w:szCs w:val="20"/>
        </w:rPr>
        <w:t>iteria</w:t>
      </w:r>
      <w:r w:rsidR="00663710" w:rsidRPr="00B11313">
        <w:rPr>
          <w:rFonts w:ascii="LucidaSansEF" w:hAnsi="LucidaSansEF" w:cs="Arial"/>
          <w:sz w:val="20"/>
          <w:szCs w:val="20"/>
        </w:rPr>
        <w:t xml:space="preserve"> </w:t>
      </w:r>
      <w:r w:rsidR="00B611FB" w:rsidRPr="00B11313">
        <w:rPr>
          <w:rFonts w:ascii="LucidaSansEF" w:hAnsi="LucidaSansEF" w:cs="Arial"/>
          <w:sz w:val="20"/>
          <w:szCs w:val="20"/>
        </w:rPr>
        <w:t xml:space="preserve">zullen hierbij gescoord worden </w:t>
      </w:r>
      <w:r w:rsidR="000B391A" w:rsidRPr="00B11313">
        <w:rPr>
          <w:rFonts w:ascii="LucidaSansEF" w:hAnsi="LucidaSansEF" w:cs="Arial"/>
          <w:sz w:val="20"/>
          <w:szCs w:val="20"/>
        </w:rPr>
        <w:t xml:space="preserve">door de individuele beoordelaars </w:t>
      </w:r>
      <w:r w:rsidR="00B611FB" w:rsidRPr="00B11313">
        <w:rPr>
          <w:rFonts w:ascii="LucidaSansEF" w:hAnsi="LucidaSansEF" w:cs="Arial"/>
          <w:sz w:val="20"/>
          <w:szCs w:val="20"/>
        </w:rPr>
        <w:t xml:space="preserve">met een geheel cijfer tussen 0 en 10 punten per </w:t>
      </w:r>
      <w:r w:rsidR="00A23018" w:rsidRPr="00B11313">
        <w:rPr>
          <w:rFonts w:ascii="LucidaSansEF" w:hAnsi="LucidaSansEF" w:cs="Arial"/>
          <w:sz w:val="20"/>
          <w:szCs w:val="20"/>
        </w:rPr>
        <w:t>criterium</w:t>
      </w:r>
      <w:r w:rsidR="00B611FB" w:rsidRPr="00B11313">
        <w:rPr>
          <w:rFonts w:ascii="LucidaSansEF" w:hAnsi="LucidaSansEF" w:cs="Arial"/>
          <w:sz w:val="20"/>
          <w:szCs w:val="20"/>
        </w:rPr>
        <w:t>.</w:t>
      </w:r>
      <w:r w:rsidR="000B391A" w:rsidRPr="00B11313">
        <w:rPr>
          <w:rFonts w:ascii="LucidaSansEF" w:hAnsi="LucidaSansEF" w:cs="Arial"/>
          <w:sz w:val="20"/>
          <w:szCs w:val="20"/>
        </w:rPr>
        <w:t xml:space="preserve"> Vervolgens worden de rapportcijfers bij elkaar opgeteld en gedeeld door het aantal beoordelaars. Het uiteindelijke getal wordt afgerond naar een heel cijfer.</w:t>
      </w:r>
    </w:p>
    <w:p w14:paraId="73169F7F" w14:textId="77777777" w:rsidR="00F64FD1" w:rsidRDefault="00F64FD1" w:rsidP="00BE7463">
      <w:pPr>
        <w:rPr>
          <w:rFonts w:ascii="LucidaSansEF" w:hAnsi="LucidaSansEF" w:cs="Arial"/>
          <w:sz w:val="20"/>
          <w:szCs w:val="20"/>
        </w:rPr>
      </w:pPr>
    </w:p>
    <w:p w14:paraId="45F1D202" w14:textId="77777777" w:rsidR="00F64FD1" w:rsidRPr="00F64FD1" w:rsidRDefault="00F64FD1" w:rsidP="00F64FD1">
      <w:pPr>
        <w:rPr>
          <w:rFonts w:ascii="LucidaSansEF" w:hAnsi="LucidaSansEF" w:cs="Arial"/>
          <w:sz w:val="20"/>
          <w:szCs w:val="20"/>
        </w:rPr>
      </w:pPr>
      <w:r w:rsidRPr="00F64FD1">
        <w:rPr>
          <w:rFonts w:ascii="LucidaSansEF" w:hAnsi="LucidaSansEF" w:cs="Arial"/>
          <w:sz w:val="20"/>
          <w:szCs w:val="20"/>
        </w:rPr>
        <w:t>Alle aspecten zullen door ieder lid van de beoordelingscommissie individueel worden beoordeeld.</w:t>
      </w:r>
    </w:p>
    <w:p w14:paraId="69126EC4" w14:textId="77777777" w:rsidR="00F64FD1" w:rsidRPr="00F64FD1" w:rsidRDefault="00F64FD1" w:rsidP="00F64FD1">
      <w:pPr>
        <w:rPr>
          <w:rFonts w:ascii="LucidaSansEF" w:hAnsi="LucidaSansEF" w:cs="Arial"/>
          <w:sz w:val="20"/>
          <w:szCs w:val="20"/>
        </w:rPr>
      </w:pPr>
      <w:r w:rsidRPr="00F64FD1">
        <w:rPr>
          <w:rFonts w:ascii="LucidaSansEF" w:hAnsi="LucidaSansEF" w:cs="Arial"/>
          <w:sz w:val="20"/>
          <w:szCs w:val="20"/>
        </w:rPr>
        <w:t>De betekenis van de waardering is als volgt:</w:t>
      </w:r>
    </w:p>
    <w:p w14:paraId="03303F75" w14:textId="77777777" w:rsidR="00B611FB" w:rsidRPr="00B11313" w:rsidRDefault="00B611FB" w:rsidP="00BE7463">
      <w:pPr>
        <w:rPr>
          <w:rFonts w:ascii="LucidaSansEF" w:hAnsi="LucidaSansEF" w:cs="Arial"/>
          <w:sz w:val="20"/>
          <w:szCs w:val="20"/>
        </w:rPr>
      </w:pPr>
    </w:p>
    <w:tbl>
      <w:tblPr>
        <w:tblStyle w:val="Tabelraster"/>
        <w:tblW w:w="0" w:type="auto"/>
        <w:tblLook w:val="04A0" w:firstRow="1" w:lastRow="0" w:firstColumn="1" w:lastColumn="0" w:noHBand="0" w:noVBand="1"/>
      </w:tblPr>
      <w:tblGrid>
        <w:gridCol w:w="1457"/>
        <w:gridCol w:w="7654"/>
      </w:tblGrid>
      <w:tr w:rsidR="00120213" w:rsidRPr="00B11313" w14:paraId="2738724D" w14:textId="77777777" w:rsidTr="00BE7463">
        <w:tc>
          <w:tcPr>
            <w:tcW w:w="737" w:type="dxa"/>
            <w:shd w:val="clear" w:color="auto" w:fill="D9D9D9" w:themeFill="background1" w:themeFillShade="D9"/>
          </w:tcPr>
          <w:p w14:paraId="6CFF0E58"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b/>
                <w:sz w:val="20"/>
                <w:szCs w:val="20"/>
              </w:rPr>
            </w:pPr>
            <w:r w:rsidRPr="00B11313">
              <w:rPr>
                <w:rFonts w:ascii="LucidaSansEF" w:hAnsi="LucidaSansEF" w:cs="Arial"/>
                <w:b/>
                <w:sz w:val="20"/>
                <w:szCs w:val="20"/>
              </w:rPr>
              <w:lastRenderedPageBreak/>
              <w:t>Cijfer</w:t>
            </w:r>
          </w:p>
        </w:tc>
        <w:tc>
          <w:tcPr>
            <w:tcW w:w="8330" w:type="dxa"/>
            <w:shd w:val="clear" w:color="auto" w:fill="D9D9D9" w:themeFill="background1" w:themeFillShade="D9"/>
          </w:tcPr>
          <w:p w14:paraId="0FD63192"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b/>
                <w:sz w:val="20"/>
                <w:szCs w:val="20"/>
              </w:rPr>
            </w:pPr>
            <w:r w:rsidRPr="00B11313">
              <w:rPr>
                <w:rFonts w:ascii="LucidaSansEF" w:hAnsi="LucidaSansEF" w:cs="Arial"/>
                <w:b/>
                <w:sz w:val="20"/>
                <w:szCs w:val="20"/>
              </w:rPr>
              <w:t>Omschrijving</w:t>
            </w:r>
          </w:p>
        </w:tc>
      </w:tr>
      <w:tr w:rsidR="00120213" w:rsidRPr="00B11313" w14:paraId="73D47A1E" w14:textId="77777777" w:rsidTr="00BE7463">
        <w:tc>
          <w:tcPr>
            <w:tcW w:w="737" w:type="dxa"/>
          </w:tcPr>
          <w:p w14:paraId="3B85B9A8"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sz w:val="20"/>
                <w:szCs w:val="20"/>
              </w:rPr>
            </w:pPr>
            <w:r w:rsidRPr="00B11313">
              <w:rPr>
                <w:rFonts w:ascii="LucidaSansEF" w:hAnsi="LucidaSansEF" w:cs="Arial"/>
                <w:sz w:val="20"/>
                <w:szCs w:val="20"/>
              </w:rPr>
              <w:t>10</w:t>
            </w:r>
          </w:p>
        </w:tc>
        <w:tc>
          <w:tcPr>
            <w:tcW w:w="8330" w:type="dxa"/>
          </w:tcPr>
          <w:p w14:paraId="14303907"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sz w:val="20"/>
                <w:szCs w:val="20"/>
              </w:rPr>
            </w:pPr>
            <w:r w:rsidRPr="00B11313">
              <w:rPr>
                <w:rFonts w:ascii="LucidaSansEF" w:hAnsi="LucidaSansEF" w:cs="Arial"/>
                <w:sz w:val="20"/>
                <w:szCs w:val="20"/>
              </w:rPr>
              <w:t>Goed/Uitstekend</w:t>
            </w:r>
          </w:p>
          <w:p w14:paraId="1908709A"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i/>
                <w:sz w:val="20"/>
                <w:szCs w:val="20"/>
              </w:rPr>
            </w:pPr>
            <w:r w:rsidRPr="00B11313">
              <w:rPr>
                <w:rFonts w:ascii="LucidaSansEF" w:hAnsi="LucidaSansEF" w:cs="Arial"/>
                <w:i/>
                <w:sz w:val="20"/>
                <w:szCs w:val="20"/>
              </w:rPr>
              <w:t>Criterium kan beoordeeld worden en voldoet volledig en overtuigend aan de gevraagde/gewenste kwaliteit, c.q. sluit volledig en overtuigend aan bij de waarden en/of werkwijzen van de VU. Inschrijver heeft het criterium daarmee beduidend beter uitgewerkt dan de andere Inschrijvers.</w:t>
            </w:r>
          </w:p>
        </w:tc>
      </w:tr>
      <w:tr w:rsidR="00120213" w:rsidRPr="00B11313" w14:paraId="3B815EEF" w14:textId="77777777" w:rsidTr="00BE7463">
        <w:tc>
          <w:tcPr>
            <w:tcW w:w="737" w:type="dxa"/>
          </w:tcPr>
          <w:p w14:paraId="395DB740"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sz w:val="20"/>
                <w:szCs w:val="20"/>
              </w:rPr>
            </w:pPr>
            <w:r w:rsidRPr="00B11313">
              <w:rPr>
                <w:rFonts w:ascii="LucidaSansEF" w:hAnsi="LucidaSansEF" w:cs="Arial"/>
                <w:sz w:val="20"/>
                <w:szCs w:val="20"/>
              </w:rPr>
              <w:t>8</w:t>
            </w:r>
          </w:p>
        </w:tc>
        <w:tc>
          <w:tcPr>
            <w:tcW w:w="8330" w:type="dxa"/>
          </w:tcPr>
          <w:p w14:paraId="5B4BF0E2" w14:textId="77777777" w:rsidR="00120213" w:rsidRPr="00B11313" w:rsidRDefault="00120213" w:rsidP="004327EC">
            <w:pPr>
              <w:widowControl w:val="0"/>
              <w:autoSpaceDE w:val="0"/>
              <w:autoSpaceDN w:val="0"/>
              <w:adjustRightInd w:val="0"/>
              <w:spacing w:line="300" w:lineRule="exact"/>
              <w:jc w:val="both"/>
              <w:rPr>
                <w:rFonts w:ascii="LucidaSansEF" w:hAnsi="LucidaSansEF" w:cs="Arial"/>
                <w:sz w:val="20"/>
                <w:szCs w:val="20"/>
              </w:rPr>
            </w:pPr>
            <w:r w:rsidRPr="00B11313">
              <w:rPr>
                <w:rFonts w:ascii="LucidaSansEF" w:hAnsi="LucidaSansEF" w:cs="Arial"/>
                <w:sz w:val="20"/>
                <w:szCs w:val="20"/>
              </w:rPr>
              <w:t>Ruim voldoende</w:t>
            </w:r>
          </w:p>
          <w:p w14:paraId="0B64F7C1"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i/>
                <w:sz w:val="20"/>
                <w:szCs w:val="20"/>
              </w:rPr>
            </w:pPr>
            <w:r w:rsidRPr="00B11313">
              <w:rPr>
                <w:rFonts w:ascii="LucidaSansEF" w:hAnsi="LucidaSansEF" w:cs="Arial"/>
                <w:i/>
                <w:sz w:val="20"/>
                <w:szCs w:val="20"/>
              </w:rPr>
              <w:t>Criterium kan beoordeeld worden en voldoet ruimschoots aan de gevraagde/gewenste kwaliteit, c.q. sluit goed aan bij de waarden en/of werkwijzen van de VU. De uitwerking van het criterium is daarmee goed ingevuld.</w:t>
            </w:r>
          </w:p>
        </w:tc>
      </w:tr>
      <w:tr w:rsidR="00120213" w:rsidRPr="00B11313" w14:paraId="0735B040" w14:textId="77777777" w:rsidTr="00BE7463">
        <w:tc>
          <w:tcPr>
            <w:tcW w:w="737" w:type="dxa"/>
          </w:tcPr>
          <w:p w14:paraId="6D23DD06"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sz w:val="20"/>
                <w:szCs w:val="20"/>
              </w:rPr>
            </w:pPr>
            <w:r w:rsidRPr="00B11313">
              <w:rPr>
                <w:rFonts w:ascii="LucidaSansEF" w:hAnsi="LucidaSansEF" w:cs="Arial"/>
                <w:sz w:val="20"/>
                <w:szCs w:val="20"/>
              </w:rPr>
              <w:t>6</w:t>
            </w:r>
          </w:p>
        </w:tc>
        <w:tc>
          <w:tcPr>
            <w:tcW w:w="8330" w:type="dxa"/>
          </w:tcPr>
          <w:p w14:paraId="13E32618"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sz w:val="20"/>
                <w:szCs w:val="20"/>
              </w:rPr>
            </w:pPr>
            <w:r w:rsidRPr="00B11313">
              <w:rPr>
                <w:rFonts w:ascii="LucidaSansEF" w:hAnsi="LucidaSansEF" w:cs="Arial"/>
                <w:sz w:val="20"/>
                <w:szCs w:val="20"/>
              </w:rPr>
              <w:t>Voldoende</w:t>
            </w:r>
          </w:p>
          <w:p w14:paraId="0C392463"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i/>
                <w:sz w:val="20"/>
                <w:szCs w:val="20"/>
              </w:rPr>
            </w:pPr>
            <w:r w:rsidRPr="00B11313">
              <w:rPr>
                <w:rFonts w:ascii="LucidaSansEF" w:hAnsi="LucidaSansEF" w:cs="Arial"/>
                <w:i/>
                <w:sz w:val="20"/>
                <w:szCs w:val="20"/>
              </w:rPr>
              <w:t>Criterium kan beoordeeld worden en voldoet aan de gevraagde/gewenste kwaliteit, c.q. sluit aan bij de waarden en/of werkwijzen van de VU. De uitwerking van het criterium is daarmee acceptabel.</w:t>
            </w:r>
          </w:p>
        </w:tc>
      </w:tr>
      <w:tr w:rsidR="00120213" w:rsidRPr="00B11313" w14:paraId="13C57893" w14:textId="77777777" w:rsidTr="00BE7463">
        <w:tc>
          <w:tcPr>
            <w:tcW w:w="737" w:type="dxa"/>
          </w:tcPr>
          <w:p w14:paraId="31B74943"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sz w:val="20"/>
                <w:szCs w:val="20"/>
              </w:rPr>
            </w:pPr>
            <w:r w:rsidRPr="00B11313">
              <w:rPr>
                <w:rFonts w:ascii="LucidaSansEF" w:hAnsi="LucidaSansEF" w:cs="Arial"/>
                <w:sz w:val="20"/>
                <w:szCs w:val="20"/>
              </w:rPr>
              <w:t>4</w:t>
            </w:r>
          </w:p>
        </w:tc>
        <w:tc>
          <w:tcPr>
            <w:tcW w:w="8330" w:type="dxa"/>
          </w:tcPr>
          <w:p w14:paraId="5F826A27"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sz w:val="20"/>
                <w:szCs w:val="20"/>
              </w:rPr>
            </w:pPr>
            <w:r w:rsidRPr="00B11313">
              <w:rPr>
                <w:rFonts w:ascii="LucidaSansEF" w:hAnsi="LucidaSansEF" w:cs="Arial"/>
                <w:sz w:val="20"/>
                <w:szCs w:val="20"/>
              </w:rPr>
              <w:t>Onvoldoende</w:t>
            </w:r>
          </w:p>
          <w:p w14:paraId="292F39B4"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i/>
                <w:sz w:val="20"/>
                <w:szCs w:val="20"/>
              </w:rPr>
            </w:pPr>
            <w:r w:rsidRPr="00B11313">
              <w:rPr>
                <w:rFonts w:ascii="LucidaSansEF" w:hAnsi="LucidaSansEF" w:cs="Arial"/>
                <w:i/>
                <w:sz w:val="20"/>
                <w:szCs w:val="20"/>
              </w:rPr>
              <w:t>Criterium kan beoordeeld worden, maar voldoet (op onderdelen) niet aan de gevraagde/gewenste kwaliteit, c.q. sluit (op onderdelen) niet aan bij de waarden en/of werkwijzen van de VU. De uitwerking van het criterium is daarmee onvoldoende.</w:t>
            </w:r>
          </w:p>
        </w:tc>
      </w:tr>
      <w:tr w:rsidR="00120213" w:rsidRPr="00B11313" w14:paraId="01F86FD3" w14:textId="77777777" w:rsidTr="00BE7463">
        <w:tc>
          <w:tcPr>
            <w:tcW w:w="737" w:type="dxa"/>
          </w:tcPr>
          <w:p w14:paraId="19AF4C23"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sz w:val="20"/>
                <w:szCs w:val="20"/>
              </w:rPr>
            </w:pPr>
            <w:r w:rsidRPr="00B11313">
              <w:rPr>
                <w:rFonts w:ascii="LucidaSansEF" w:hAnsi="LucidaSansEF" w:cs="Arial"/>
                <w:sz w:val="20"/>
                <w:szCs w:val="20"/>
              </w:rPr>
              <w:t>2</w:t>
            </w:r>
          </w:p>
        </w:tc>
        <w:tc>
          <w:tcPr>
            <w:tcW w:w="8330" w:type="dxa"/>
          </w:tcPr>
          <w:p w14:paraId="75089F0C"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sz w:val="20"/>
                <w:szCs w:val="20"/>
              </w:rPr>
            </w:pPr>
            <w:r w:rsidRPr="00B11313">
              <w:rPr>
                <w:rFonts w:ascii="LucidaSansEF" w:hAnsi="LucidaSansEF" w:cs="Arial"/>
                <w:sz w:val="20"/>
                <w:szCs w:val="20"/>
              </w:rPr>
              <w:t>Ruim onvoldoende</w:t>
            </w:r>
          </w:p>
          <w:p w14:paraId="66CA825F"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i/>
                <w:sz w:val="20"/>
                <w:szCs w:val="20"/>
              </w:rPr>
            </w:pPr>
            <w:r w:rsidRPr="00B11313">
              <w:rPr>
                <w:rFonts w:ascii="LucidaSansEF" w:hAnsi="LucidaSansEF" w:cs="Arial"/>
                <w:i/>
                <w:sz w:val="20"/>
                <w:szCs w:val="20"/>
              </w:rPr>
              <w:t>Criterium kan beoordeeld worden, maar voldoet (grotendeels) niet aan de gevraagde/gewenste kwaliteit, c.q. sluit (grotendeels) niet aan bij de waarden en/of werkwijzen van de VU. De uitwerking van het criterium is daarmee ruim onvoldoende en onacceptabel.</w:t>
            </w:r>
          </w:p>
        </w:tc>
      </w:tr>
      <w:tr w:rsidR="00120213" w:rsidRPr="00B11313" w14:paraId="2FF5ED73" w14:textId="77777777" w:rsidTr="00BE7463">
        <w:tc>
          <w:tcPr>
            <w:tcW w:w="737" w:type="dxa"/>
          </w:tcPr>
          <w:p w14:paraId="32E6A80D"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sz w:val="20"/>
                <w:szCs w:val="20"/>
              </w:rPr>
            </w:pPr>
            <w:r w:rsidRPr="00B11313">
              <w:rPr>
                <w:rFonts w:ascii="LucidaSansEF" w:hAnsi="LucidaSansEF" w:cs="Arial"/>
                <w:sz w:val="20"/>
                <w:szCs w:val="20"/>
              </w:rPr>
              <w:lastRenderedPageBreak/>
              <w:t>0</w:t>
            </w:r>
          </w:p>
        </w:tc>
        <w:tc>
          <w:tcPr>
            <w:tcW w:w="8330" w:type="dxa"/>
          </w:tcPr>
          <w:p w14:paraId="55C9CF9E"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sz w:val="20"/>
                <w:szCs w:val="20"/>
              </w:rPr>
            </w:pPr>
            <w:r w:rsidRPr="00B11313">
              <w:rPr>
                <w:rFonts w:ascii="LucidaSansEF" w:hAnsi="LucidaSansEF" w:cs="Arial"/>
                <w:sz w:val="20"/>
                <w:szCs w:val="20"/>
              </w:rPr>
              <w:t>Kan niet beoordeeld worden</w:t>
            </w:r>
          </w:p>
          <w:p w14:paraId="3A2EC986" w14:textId="77777777" w:rsidR="00120213" w:rsidRPr="00B11313" w:rsidRDefault="00120213" w:rsidP="00BE7463">
            <w:pPr>
              <w:keepNext/>
              <w:widowControl w:val="0"/>
              <w:autoSpaceDE w:val="0"/>
              <w:autoSpaceDN w:val="0"/>
              <w:adjustRightInd w:val="0"/>
              <w:spacing w:before="240" w:after="60" w:line="300" w:lineRule="exact"/>
              <w:ind w:left="720"/>
              <w:jc w:val="both"/>
              <w:outlineLvl w:val="3"/>
              <w:rPr>
                <w:rFonts w:ascii="LucidaSansEF" w:hAnsi="LucidaSansEF" w:cs="Arial"/>
                <w:i/>
                <w:sz w:val="20"/>
                <w:szCs w:val="20"/>
              </w:rPr>
            </w:pPr>
            <w:r w:rsidRPr="00B11313">
              <w:rPr>
                <w:rFonts w:ascii="LucidaSansEF" w:hAnsi="LucidaSansEF" w:cs="Arial"/>
                <w:i/>
                <w:sz w:val="20"/>
                <w:szCs w:val="20"/>
              </w:rPr>
              <w:t>Criterium kan niet beoordeeld worden doordat het niet is ingediend, c.q. niet terug te vinden is in de uitwerking. De uitwerking van het criterium is daarmee onacceptabel.</w:t>
            </w:r>
          </w:p>
        </w:tc>
      </w:tr>
    </w:tbl>
    <w:p w14:paraId="08A33178" w14:textId="77777777" w:rsidR="00735064" w:rsidRPr="00B11313" w:rsidRDefault="00735064" w:rsidP="00BE7463">
      <w:pPr>
        <w:pStyle w:val="Kop3"/>
        <w:numPr>
          <w:ilvl w:val="0"/>
          <w:numId w:val="0"/>
        </w:numPr>
        <w:spacing w:before="360"/>
        <w:ind w:left="992" w:hanging="992"/>
        <w:rPr>
          <w:rFonts w:ascii="LucidaSansEF" w:eastAsia="MS Mincho" w:hAnsi="LucidaSansEF"/>
          <w:i w:val="0"/>
        </w:rPr>
      </w:pPr>
    </w:p>
    <w:p w14:paraId="77AD7027" w14:textId="77777777" w:rsidR="008B352C" w:rsidRPr="00B11313" w:rsidRDefault="008B352C" w:rsidP="00A23018">
      <w:pPr>
        <w:widowControl w:val="0"/>
        <w:autoSpaceDE w:val="0"/>
        <w:autoSpaceDN w:val="0"/>
        <w:adjustRightInd w:val="0"/>
        <w:rPr>
          <w:rFonts w:ascii="LucidaSansEF" w:hAnsi="LucidaSansEF" w:cs="Arial"/>
          <w:sz w:val="20"/>
          <w:szCs w:val="20"/>
        </w:rPr>
      </w:pPr>
    </w:p>
    <w:p w14:paraId="53B484C6" w14:textId="77777777" w:rsidR="002225E0" w:rsidRPr="00B11313" w:rsidRDefault="002225E0" w:rsidP="00BE7463">
      <w:pPr>
        <w:pStyle w:val="Kop3"/>
        <w:numPr>
          <w:ilvl w:val="0"/>
          <w:numId w:val="0"/>
        </w:numPr>
        <w:spacing w:before="360"/>
        <w:ind w:left="992" w:hanging="992"/>
        <w:rPr>
          <w:rFonts w:ascii="LucidaSansEF" w:eastAsia="MS Mincho" w:hAnsi="LucidaSansEF"/>
          <w:i w:val="0"/>
        </w:rPr>
      </w:pPr>
      <w:bookmarkStart w:id="147" w:name="_Toc21518926"/>
      <w:r w:rsidRPr="00B11313">
        <w:rPr>
          <w:rFonts w:ascii="LucidaSansEF" w:hAnsi="LucidaSansEF"/>
          <w:i w:val="0"/>
        </w:rPr>
        <w:t>5.</w:t>
      </w:r>
      <w:r w:rsidR="003A44CE">
        <w:rPr>
          <w:rFonts w:ascii="LucidaSansEF" w:hAnsi="LucidaSansEF"/>
          <w:i w:val="0"/>
        </w:rPr>
        <w:t>2.3</w:t>
      </w:r>
      <w:r w:rsidRPr="00B11313">
        <w:rPr>
          <w:rFonts w:ascii="LucidaSansEF" w:hAnsi="LucidaSansEF"/>
          <w:i w:val="0"/>
        </w:rPr>
        <w:tab/>
        <w:t>Presentatie</w:t>
      </w:r>
      <w:r w:rsidR="0031345C">
        <w:rPr>
          <w:rFonts w:ascii="LucidaSansEF" w:hAnsi="LucidaSansEF"/>
          <w:i w:val="0"/>
        </w:rPr>
        <w:t>/interview</w:t>
      </w:r>
      <w:r w:rsidR="00673398">
        <w:rPr>
          <w:rFonts w:ascii="LucidaSansEF" w:hAnsi="LucidaSansEF"/>
          <w:i w:val="0"/>
        </w:rPr>
        <w:t xml:space="preserve"> </w:t>
      </w:r>
      <w:r w:rsidR="003A44CE">
        <w:rPr>
          <w:rFonts w:ascii="LucidaSansEF" w:hAnsi="LucidaSansEF"/>
          <w:i w:val="0"/>
        </w:rPr>
        <w:t>(25</w:t>
      </w:r>
      <w:r w:rsidR="00673398">
        <w:rPr>
          <w:rFonts w:ascii="LucidaSansEF" w:hAnsi="LucidaSansEF"/>
          <w:i w:val="0"/>
        </w:rPr>
        <w:t>%)</w:t>
      </w:r>
      <w:bookmarkEnd w:id="147"/>
    </w:p>
    <w:p w14:paraId="4F567C77" w14:textId="77777777" w:rsidR="004D6308" w:rsidRPr="00B11313" w:rsidRDefault="004D6308" w:rsidP="004D6308">
      <w:pPr>
        <w:widowControl w:val="0"/>
        <w:autoSpaceDE w:val="0"/>
        <w:autoSpaceDN w:val="0"/>
        <w:adjustRightInd w:val="0"/>
        <w:rPr>
          <w:rFonts w:ascii="LucidaSansEF" w:hAnsi="LucidaSansEF" w:cs="Arial"/>
          <w:sz w:val="20"/>
          <w:szCs w:val="20"/>
        </w:rPr>
      </w:pPr>
      <w:r w:rsidRPr="00B11313">
        <w:rPr>
          <w:rFonts w:ascii="LucidaSansEF" w:hAnsi="LucidaSansEF" w:cs="Arial"/>
          <w:sz w:val="20"/>
          <w:szCs w:val="20"/>
        </w:rPr>
        <w:t xml:space="preserve">De </w:t>
      </w:r>
      <w:r w:rsidR="008A2853">
        <w:rPr>
          <w:rFonts w:ascii="LucidaSansEF" w:hAnsi="LucidaSansEF" w:cs="Arial"/>
          <w:b/>
          <w:sz w:val="20"/>
          <w:szCs w:val="20"/>
        </w:rPr>
        <w:t>vijf</w:t>
      </w:r>
      <w:r w:rsidRPr="00B11313">
        <w:rPr>
          <w:rFonts w:ascii="LucidaSansEF" w:hAnsi="LucidaSansEF" w:cs="Arial"/>
          <w:sz w:val="20"/>
          <w:szCs w:val="20"/>
        </w:rPr>
        <w:t xml:space="preserve"> inschrijvers met de hoog</w:t>
      </w:r>
      <w:r w:rsidR="00643A70" w:rsidRPr="00B11313">
        <w:rPr>
          <w:rFonts w:ascii="LucidaSansEF" w:hAnsi="LucidaSansEF" w:cs="Arial"/>
          <w:sz w:val="20"/>
          <w:szCs w:val="20"/>
        </w:rPr>
        <w:t xml:space="preserve">ste </w:t>
      </w:r>
      <w:r w:rsidR="008A2853">
        <w:rPr>
          <w:rFonts w:ascii="LucidaSansEF" w:hAnsi="LucidaSansEF" w:cs="Arial"/>
          <w:sz w:val="20"/>
          <w:szCs w:val="20"/>
        </w:rPr>
        <w:t>score op PVA</w:t>
      </w:r>
      <w:r w:rsidRPr="00B11313">
        <w:rPr>
          <w:rFonts w:ascii="LucidaSansEF" w:hAnsi="LucidaSansEF" w:cs="Arial"/>
          <w:sz w:val="20"/>
          <w:szCs w:val="20"/>
        </w:rPr>
        <w:t xml:space="preserve"> worden uitgenodigd hun ingediende Inschrijving toe te lichten (te presenteren), de andere inschrijvers zullen in deze fase worden afgewezen. </w:t>
      </w:r>
    </w:p>
    <w:p w14:paraId="43F1C795" w14:textId="77777777" w:rsidR="004D6308" w:rsidRPr="00B11313" w:rsidRDefault="004D6308" w:rsidP="004D6308">
      <w:pPr>
        <w:widowControl w:val="0"/>
        <w:autoSpaceDE w:val="0"/>
        <w:autoSpaceDN w:val="0"/>
        <w:adjustRightInd w:val="0"/>
        <w:rPr>
          <w:rFonts w:ascii="LucidaSansEF" w:hAnsi="LucidaSansEF" w:cs="Arial"/>
          <w:sz w:val="20"/>
          <w:szCs w:val="20"/>
        </w:rPr>
      </w:pPr>
    </w:p>
    <w:p w14:paraId="2D827D9D" w14:textId="77777777" w:rsidR="004D6308" w:rsidRPr="00B11313" w:rsidRDefault="004D6308" w:rsidP="004D6308">
      <w:pPr>
        <w:widowControl w:val="0"/>
        <w:autoSpaceDE w:val="0"/>
        <w:autoSpaceDN w:val="0"/>
        <w:adjustRightInd w:val="0"/>
        <w:rPr>
          <w:rFonts w:ascii="LucidaSansEF" w:hAnsi="LucidaSansEF" w:cs="Arial"/>
          <w:sz w:val="20"/>
          <w:szCs w:val="20"/>
        </w:rPr>
      </w:pPr>
      <w:r w:rsidRPr="00B11313">
        <w:rPr>
          <w:rFonts w:ascii="LucidaSansEF" w:hAnsi="LucidaSansEF" w:cs="Arial"/>
          <w:sz w:val="20"/>
          <w:szCs w:val="20"/>
        </w:rPr>
        <w:t xml:space="preserve">Indien na </w:t>
      </w:r>
      <w:r w:rsidR="00643A70" w:rsidRPr="00B11313">
        <w:rPr>
          <w:rFonts w:ascii="LucidaSansEF" w:hAnsi="LucidaSansEF" w:cs="Arial"/>
          <w:sz w:val="20"/>
          <w:szCs w:val="20"/>
        </w:rPr>
        <w:t xml:space="preserve">de eerste beoordelingsfase </w:t>
      </w:r>
      <w:r w:rsidR="00776DAA" w:rsidRPr="00B11313">
        <w:rPr>
          <w:rFonts w:ascii="LucidaSansEF" w:hAnsi="LucidaSansEF" w:cs="Arial"/>
          <w:sz w:val="20"/>
          <w:szCs w:val="20"/>
        </w:rPr>
        <w:t xml:space="preserve">blijkt </w:t>
      </w:r>
      <w:r w:rsidRPr="00B11313">
        <w:rPr>
          <w:rFonts w:ascii="LucidaSansEF" w:hAnsi="LucidaSansEF" w:cs="Arial"/>
          <w:sz w:val="20"/>
          <w:szCs w:val="20"/>
        </w:rPr>
        <w:t xml:space="preserve">dat het verschil in de boordeling te groot is, dat met de Presentatie dit verschil niet meer kan worden goedgemaakt, dan kan worden overwogen om minder partijen uit te nodigen. </w:t>
      </w:r>
    </w:p>
    <w:p w14:paraId="0219CBC0" w14:textId="77777777" w:rsidR="004D6308" w:rsidRPr="00B11313" w:rsidRDefault="004D6308" w:rsidP="004D6308">
      <w:pPr>
        <w:widowControl w:val="0"/>
        <w:autoSpaceDE w:val="0"/>
        <w:autoSpaceDN w:val="0"/>
        <w:adjustRightInd w:val="0"/>
        <w:rPr>
          <w:rFonts w:ascii="LucidaSansEF" w:hAnsi="LucidaSansEF" w:cs="Arial"/>
          <w:sz w:val="20"/>
          <w:szCs w:val="20"/>
        </w:rPr>
      </w:pPr>
    </w:p>
    <w:p w14:paraId="32AA44D1" w14:textId="77777777" w:rsidR="004D6308" w:rsidRPr="00B11313" w:rsidRDefault="004D6308" w:rsidP="004D6308">
      <w:pPr>
        <w:widowControl w:val="0"/>
        <w:autoSpaceDE w:val="0"/>
        <w:autoSpaceDN w:val="0"/>
        <w:adjustRightInd w:val="0"/>
        <w:rPr>
          <w:rFonts w:ascii="LucidaSansEF" w:hAnsi="LucidaSansEF" w:cs="Arial"/>
          <w:sz w:val="20"/>
          <w:szCs w:val="20"/>
        </w:rPr>
      </w:pPr>
      <w:r w:rsidRPr="00B11313">
        <w:rPr>
          <w:rFonts w:ascii="LucidaSansEF" w:hAnsi="LucidaSansEF" w:cs="Arial"/>
          <w:sz w:val="20"/>
          <w:szCs w:val="20"/>
        </w:rPr>
        <w:t xml:space="preserve">Een beoordelingsteam bestaande uit minimaal 3 personen zal de presentaties beoordelen. De presentaties </w:t>
      </w:r>
      <w:r w:rsidR="00643A70" w:rsidRPr="00B11313">
        <w:rPr>
          <w:rFonts w:ascii="LucidaSansEF" w:hAnsi="LucidaSansEF" w:cs="Arial"/>
          <w:sz w:val="20"/>
          <w:szCs w:val="20"/>
        </w:rPr>
        <w:t xml:space="preserve">zijn </w:t>
      </w:r>
      <w:r w:rsidRPr="00B11313">
        <w:rPr>
          <w:rFonts w:ascii="LucidaSansEF" w:hAnsi="LucidaSansEF" w:cs="Arial"/>
          <w:sz w:val="20"/>
          <w:szCs w:val="20"/>
        </w:rPr>
        <w:t>voorlopig ing</w:t>
      </w:r>
      <w:r w:rsidR="00673398">
        <w:rPr>
          <w:rFonts w:ascii="LucidaSansEF" w:hAnsi="LucidaSansEF" w:cs="Arial"/>
          <w:sz w:val="20"/>
          <w:szCs w:val="20"/>
        </w:rPr>
        <w:t>epland op 11</w:t>
      </w:r>
      <w:r w:rsidR="00643A70" w:rsidRPr="00B11313">
        <w:rPr>
          <w:rFonts w:ascii="LucidaSansEF" w:hAnsi="LucidaSansEF" w:cs="Arial"/>
          <w:sz w:val="20"/>
          <w:szCs w:val="20"/>
        </w:rPr>
        <w:t xml:space="preserve"> september</w:t>
      </w:r>
      <w:r w:rsidRPr="00B11313">
        <w:rPr>
          <w:rFonts w:ascii="LucidaSansEF" w:hAnsi="LucidaSansEF" w:cs="Arial"/>
          <w:sz w:val="20"/>
          <w:szCs w:val="20"/>
        </w:rPr>
        <w:t xml:space="preserve">. Alle presentaties zullen worden beoordeeld door dezelfde leden van het beoordelingsteam, </w:t>
      </w:r>
    </w:p>
    <w:p w14:paraId="491EC504" w14:textId="77777777" w:rsidR="004D6308" w:rsidRPr="00B11313" w:rsidRDefault="004D6308" w:rsidP="004D6308">
      <w:pPr>
        <w:widowControl w:val="0"/>
        <w:autoSpaceDE w:val="0"/>
        <w:autoSpaceDN w:val="0"/>
        <w:adjustRightInd w:val="0"/>
        <w:rPr>
          <w:rFonts w:ascii="LucidaSansEF" w:hAnsi="LucidaSansEF" w:cs="Arial"/>
          <w:sz w:val="20"/>
          <w:szCs w:val="20"/>
        </w:rPr>
      </w:pPr>
    </w:p>
    <w:p w14:paraId="3C79190C" w14:textId="77777777" w:rsidR="00643A70" w:rsidRPr="00B11313" w:rsidRDefault="004D6308" w:rsidP="004D6308">
      <w:pPr>
        <w:widowControl w:val="0"/>
        <w:autoSpaceDE w:val="0"/>
        <w:autoSpaceDN w:val="0"/>
        <w:adjustRightInd w:val="0"/>
        <w:rPr>
          <w:rFonts w:ascii="LucidaSansEF" w:hAnsi="LucidaSansEF" w:cs="Arial"/>
          <w:sz w:val="20"/>
          <w:szCs w:val="20"/>
        </w:rPr>
      </w:pPr>
      <w:r w:rsidRPr="00B11313">
        <w:rPr>
          <w:rFonts w:ascii="LucidaSansEF" w:hAnsi="LucidaSansEF" w:cs="Arial"/>
          <w:sz w:val="20"/>
          <w:szCs w:val="20"/>
        </w:rPr>
        <w:t>U dient in uw Inschrijving een presentatie op te nemen in Power</w:t>
      </w:r>
      <w:r w:rsidR="00643A70" w:rsidRPr="00B11313">
        <w:rPr>
          <w:rFonts w:ascii="LucidaSansEF" w:hAnsi="LucidaSansEF" w:cs="Arial"/>
          <w:sz w:val="20"/>
          <w:szCs w:val="20"/>
        </w:rPr>
        <w:t xml:space="preserve">Point formaat van maximaal 10 </w:t>
      </w:r>
      <w:r w:rsidRPr="00B11313">
        <w:rPr>
          <w:rFonts w:ascii="LucidaSansEF" w:hAnsi="LucidaSansEF" w:cs="Arial"/>
          <w:sz w:val="20"/>
          <w:szCs w:val="20"/>
        </w:rPr>
        <w:t xml:space="preserve">sheets/dia’s. </w:t>
      </w:r>
    </w:p>
    <w:p w14:paraId="0CC2BF19" w14:textId="77777777" w:rsidR="00643A70" w:rsidRPr="00B11313" w:rsidRDefault="00643A70" w:rsidP="004D6308">
      <w:pPr>
        <w:widowControl w:val="0"/>
        <w:autoSpaceDE w:val="0"/>
        <w:autoSpaceDN w:val="0"/>
        <w:adjustRightInd w:val="0"/>
        <w:rPr>
          <w:rFonts w:ascii="LucidaSansEF" w:hAnsi="LucidaSansEF" w:cs="Arial"/>
          <w:sz w:val="20"/>
          <w:szCs w:val="20"/>
        </w:rPr>
      </w:pPr>
    </w:p>
    <w:p w14:paraId="2629DE7A" w14:textId="77777777" w:rsidR="00643A70" w:rsidRPr="00B11313" w:rsidRDefault="00643A70" w:rsidP="00643A70">
      <w:pPr>
        <w:widowControl w:val="0"/>
        <w:autoSpaceDE w:val="0"/>
        <w:autoSpaceDN w:val="0"/>
        <w:adjustRightInd w:val="0"/>
        <w:rPr>
          <w:rFonts w:ascii="LucidaSansEF" w:hAnsi="LucidaSansEF" w:cs="Arial"/>
          <w:sz w:val="20"/>
          <w:szCs w:val="20"/>
        </w:rPr>
      </w:pPr>
      <w:r w:rsidRPr="00B11313">
        <w:rPr>
          <w:rFonts w:ascii="LucidaSansEF" w:hAnsi="LucidaSansEF" w:cs="Arial"/>
          <w:sz w:val="20"/>
          <w:szCs w:val="20"/>
        </w:rPr>
        <w:t>VU staat voor kwaliteit. Daar</w:t>
      </w:r>
      <w:r w:rsidR="00776DAA" w:rsidRPr="00B11313">
        <w:rPr>
          <w:rFonts w:ascii="LucidaSansEF" w:hAnsi="LucidaSansEF" w:cs="Arial"/>
          <w:sz w:val="20"/>
          <w:szCs w:val="20"/>
        </w:rPr>
        <w:t>om</w:t>
      </w:r>
      <w:r w:rsidRPr="00B11313">
        <w:rPr>
          <w:rFonts w:ascii="LucidaSansEF" w:hAnsi="LucidaSansEF" w:cs="Arial"/>
          <w:sz w:val="20"/>
          <w:szCs w:val="20"/>
        </w:rPr>
        <w:t xml:space="preserve"> dient u voor beide kwalitatieve criteria (plan van aanpak en visie) voldoende (een heel cijfer 6 of hoger) te scoren. Mocht u lager dan dit cijfer scoren wordt u niet uitgenodigd voor de presentatie en interview.</w:t>
      </w:r>
    </w:p>
    <w:p w14:paraId="2F48B13C" w14:textId="77777777" w:rsidR="00643A70" w:rsidRPr="00B11313" w:rsidRDefault="00643A70" w:rsidP="00643A70">
      <w:pPr>
        <w:widowControl w:val="0"/>
        <w:autoSpaceDE w:val="0"/>
        <w:autoSpaceDN w:val="0"/>
        <w:adjustRightInd w:val="0"/>
        <w:rPr>
          <w:rFonts w:ascii="LucidaSansEF" w:hAnsi="LucidaSansEF" w:cs="Arial"/>
          <w:sz w:val="20"/>
          <w:szCs w:val="20"/>
        </w:rPr>
      </w:pPr>
    </w:p>
    <w:p w14:paraId="12C40625" w14:textId="77777777" w:rsidR="00643A70" w:rsidRPr="00B11313" w:rsidRDefault="00643A70" w:rsidP="00643A70">
      <w:pPr>
        <w:widowControl w:val="0"/>
        <w:autoSpaceDE w:val="0"/>
        <w:autoSpaceDN w:val="0"/>
        <w:adjustRightInd w:val="0"/>
        <w:rPr>
          <w:rFonts w:ascii="LucidaSansEF" w:hAnsi="LucidaSansEF" w:cs="Arial"/>
          <w:sz w:val="20"/>
          <w:szCs w:val="20"/>
        </w:rPr>
      </w:pPr>
      <w:r w:rsidRPr="00B11313">
        <w:rPr>
          <w:rFonts w:ascii="LucidaSansEF" w:hAnsi="LucidaSansEF" w:cs="Arial"/>
          <w:sz w:val="20"/>
          <w:szCs w:val="20"/>
        </w:rPr>
        <w:t xml:space="preserve">U dient in een </w:t>
      </w:r>
      <w:r w:rsidR="005517DC" w:rsidRPr="00B11313">
        <w:rPr>
          <w:rFonts w:ascii="LucidaSansEF" w:hAnsi="LucidaSansEF" w:cs="Arial"/>
          <w:sz w:val="20"/>
          <w:szCs w:val="20"/>
        </w:rPr>
        <w:t>presentatie/</w:t>
      </w:r>
      <w:r w:rsidRPr="00B11313">
        <w:rPr>
          <w:rFonts w:ascii="LucidaSansEF" w:hAnsi="LucidaSansEF" w:cs="Arial"/>
          <w:sz w:val="20"/>
          <w:szCs w:val="20"/>
        </w:rPr>
        <w:t xml:space="preserve">interview uw </w:t>
      </w:r>
      <w:r w:rsidR="005517DC" w:rsidRPr="00B11313">
        <w:rPr>
          <w:rFonts w:ascii="LucidaSansEF" w:hAnsi="LucidaSansEF" w:cs="Arial"/>
          <w:sz w:val="20"/>
          <w:szCs w:val="20"/>
        </w:rPr>
        <w:t xml:space="preserve">borging van de continuïteit </w:t>
      </w:r>
      <w:r w:rsidRPr="00B11313">
        <w:rPr>
          <w:rFonts w:ascii="LucidaSansEF" w:hAnsi="LucidaSansEF" w:cs="Arial"/>
          <w:sz w:val="20"/>
          <w:szCs w:val="20"/>
        </w:rPr>
        <w:t xml:space="preserve">en oplossing toe te lichten. Degene die de presentatie verzorgen is een team van twee medewerkers die u voorstelt in uw plan van aanpak en is ook degene die regelmatig bij </w:t>
      </w:r>
      <w:r w:rsidR="00776DAA" w:rsidRPr="00B11313">
        <w:rPr>
          <w:rFonts w:ascii="LucidaSansEF" w:hAnsi="LucidaSansEF" w:cs="Arial"/>
          <w:sz w:val="20"/>
          <w:szCs w:val="20"/>
        </w:rPr>
        <w:t xml:space="preserve">de </w:t>
      </w:r>
      <w:r w:rsidRPr="00B11313">
        <w:rPr>
          <w:rFonts w:ascii="LucidaSansEF" w:hAnsi="LucidaSansEF" w:cs="Arial"/>
          <w:sz w:val="20"/>
          <w:szCs w:val="20"/>
        </w:rPr>
        <w:t xml:space="preserve">VU aanwezig zal zijn. (dit zijn verschillende rollen). Presentaties door personen die niet regelmatig bij de VU aanwezig zullen zijn (directie, tendermanagement e.d.) zullen niet voor beoordeling in aanmerking komen. </w:t>
      </w:r>
    </w:p>
    <w:p w14:paraId="052C6787" w14:textId="77777777" w:rsidR="00643A70" w:rsidRPr="00B11313" w:rsidRDefault="00643A70" w:rsidP="00643A70">
      <w:pPr>
        <w:widowControl w:val="0"/>
        <w:autoSpaceDE w:val="0"/>
        <w:autoSpaceDN w:val="0"/>
        <w:adjustRightInd w:val="0"/>
        <w:rPr>
          <w:rFonts w:ascii="LucidaSansEF" w:hAnsi="LucidaSansEF" w:cs="Arial"/>
          <w:sz w:val="20"/>
          <w:szCs w:val="20"/>
        </w:rPr>
      </w:pPr>
    </w:p>
    <w:p w14:paraId="138C4E5C" w14:textId="77777777" w:rsidR="00643A70" w:rsidRPr="00B11313" w:rsidRDefault="00643A70" w:rsidP="00643A70">
      <w:pPr>
        <w:widowControl w:val="0"/>
        <w:autoSpaceDE w:val="0"/>
        <w:autoSpaceDN w:val="0"/>
        <w:adjustRightInd w:val="0"/>
        <w:rPr>
          <w:rFonts w:ascii="LucidaSansEF" w:hAnsi="LucidaSansEF" w:cs="Arial"/>
          <w:sz w:val="20"/>
          <w:szCs w:val="20"/>
        </w:rPr>
      </w:pPr>
      <w:r w:rsidRPr="00B11313">
        <w:rPr>
          <w:rFonts w:ascii="LucidaSansEF" w:hAnsi="LucidaSansEF" w:cs="Arial"/>
          <w:sz w:val="20"/>
          <w:szCs w:val="20"/>
        </w:rPr>
        <w:t>In de presentatie wordt beoordeeld op de volgende aspecten:</w:t>
      </w:r>
    </w:p>
    <w:p w14:paraId="08A6C843" w14:textId="77777777" w:rsidR="00643A70" w:rsidRPr="00B11313" w:rsidRDefault="00643A70" w:rsidP="00AE2AEB">
      <w:pPr>
        <w:pStyle w:val="Lijstalinea"/>
        <w:widowControl w:val="0"/>
        <w:numPr>
          <w:ilvl w:val="0"/>
          <w:numId w:val="20"/>
        </w:numPr>
        <w:autoSpaceDE w:val="0"/>
        <w:autoSpaceDN w:val="0"/>
        <w:adjustRightInd w:val="0"/>
        <w:rPr>
          <w:rFonts w:ascii="LucidaSansEF" w:hAnsi="LucidaSansEF" w:cs="Arial"/>
          <w:sz w:val="20"/>
          <w:szCs w:val="20"/>
        </w:rPr>
      </w:pPr>
      <w:r w:rsidRPr="00B11313">
        <w:rPr>
          <w:rFonts w:ascii="LucidaSansEF" w:hAnsi="LucidaSansEF" w:cs="Arial"/>
          <w:sz w:val="20"/>
          <w:szCs w:val="20"/>
        </w:rPr>
        <w:t>Is de medewerker vertrouwd met de opdracht en zit er consistentie in de inschrijving blijkend uit de gegeven antwoorden;</w:t>
      </w:r>
    </w:p>
    <w:p w14:paraId="015D6598" w14:textId="77777777" w:rsidR="00643A70" w:rsidRPr="00B11313" w:rsidRDefault="00643A70" w:rsidP="00AE2AEB">
      <w:pPr>
        <w:pStyle w:val="Lijstalinea"/>
        <w:widowControl w:val="0"/>
        <w:numPr>
          <w:ilvl w:val="0"/>
          <w:numId w:val="20"/>
        </w:numPr>
        <w:autoSpaceDE w:val="0"/>
        <w:autoSpaceDN w:val="0"/>
        <w:adjustRightInd w:val="0"/>
        <w:rPr>
          <w:rFonts w:ascii="LucidaSansEF" w:hAnsi="LucidaSansEF" w:cs="Arial"/>
          <w:sz w:val="20"/>
          <w:szCs w:val="20"/>
        </w:rPr>
      </w:pPr>
      <w:r w:rsidRPr="00B11313">
        <w:rPr>
          <w:rFonts w:ascii="LucidaSansEF" w:hAnsi="LucidaSansEF" w:cs="Arial"/>
          <w:sz w:val="20"/>
          <w:szCs w:val="20"/>
        </w:rPr>
        <w:t>Is de medewerker in staat de opdracht binnen zijn of haar functie ten allen tijd goed uit te kunnen voeren en managen, blijkend uit de gegeven antwoorden;</w:t>
      </w:r>
    </w:p>
    <w:p w14:paraId="770F34FC" w14:textId="77777777" w:rsidR="00643A70" w:rsidRPr="00B11313" w:rsidRDefault="00643A70" w:rsidP="00AE2AEB">
      <w:pPr>
        <w:pStyle w:val="Lijstalinea"/>
        <w:widowControl w:val="0"/>
        <w:numPr>
          <w:ilvl w:val="0"/>
          <w:numId w:val="20"/>
        </w:numPr>
        <w:autoSpaceDE w:val="0"/>
        <w:autoSpaceDN w:val="0"/>
        <w:adjustRightInd w:val="0"/>
        <w:rPr>
          <w:rFonts w:ascii="LucidaSansEF" w:hAnsi="LucidaSansEF" w:cs="Arial"/>
          <w:sz w:val="20"/>
          <w:szCs w:val="20"/>
        </w:rPr>
      </w:pPr>
      <w:r w:rsidRPr="00B11313">
        <w:rPr>
          <w:rFonts w:ascii="LucidaSansEF" w:hAnsi="LucidaSansEF" w:cs="Arial"/>
          <w:sz w:val="20"/>
          <w:szCs w:val="20"/>
        </w:rPr>
        <w:t>Heeft de medewerker de juiste communicatieve vaardigheden om te overtuigen en de beoordelingscommissie mee te nemen in het project en plan van aanpak;</w:t>
      </w:r>
    </w:p>
    <w:p w14:paraId="1D708D4E" w14:textId="77777777" w:rsidR="00643A70" w:rsidRPr="00B11313" w:rsidRDefault="00643A70" w:rsidP="00AE2AEB">
      <w:pPr>
        <w:pStyle w:val="Lijstalinea"/>
        <w:widowControl w:val="0"/>
        <w:numPr>
          <w:ilvl w:val="0"/>
          <w:numId w:val="20"/>
        </w:numPr>
        <w:autoSpaceDE w:val="0"/>
        <w:autoSpaceDN w:val="0"/>
        <w:adjustRightInd w:val="0"/>
        <w:rPr>
          <w:rFonts w:ascii="LucidaSansEF" w:hAnsi="LucidaSansEF" w:cs="Arial"/>
          <w:sz w:val="20"/>
          <w:szCs w:val="20"/>
        </w:rPr>
      </w:pPr>
      <w:r w:rsidRPr="00B11313">
        <w:rPr>
          <w:rFonts w:ascii="LucidaSansEF" w:hAnsi="LucidaSansEF" w:cs="Arial"/>
          <w:sz w:val="20"/>
          <w:szCs w:val="20"/>
        </w:rPr>
        <w:t xml:space="preserve">Hoe kan de inzet van de betreffende medewerker(s) bijdragen aan het </w:t>
      </w:r>
      <w:proofErr w:type="spellStart"/>
      <w:r w:rsidRPr="00B11313">
        <w:rPr>
          <w:rFonts w:ascii="LucidaSansEF" w:hAnsi="LucidaSansEF" w:cs="Arial"/>
          <w:sz w:val="20"/>
          <w:szCs w:val="20"/>
        </w:rPr>
        <w:t>ontzorgen</w:t>
      </w:r>
      <w:proofErr w:type="spellEnd"/>
      <w:r w:rsidRPr="00B11313">
        <w:rPr>
          <w:rFonts w:ascii="LucidaSansEF" w:hAnsi="LucidaSansEF" w:cs="Arial"/>
          <w:sz w:val="20"/>
          <w:szCs w:val="20"/>
        </w:rPr>
        <w:t xml:space="preserve"> van de VU in de uitvoering en realisatie van het project binnen de gestelde kaders? </w:t>
      </w:r>
    </w:p>
    <w:p w14:paraId="01E99B9E" w14:textId="77777777" w:rsidR="00643A70" w:rsidRPr="00B11313" w:rsidRDefault="00643A70" w:rsidP="004D6308">
      <w:pPr>
        <w:widowControl w:val="0"/>
        <w:autoSpaceDE w:val="0"/>
        <w:autoSpaceDN w:val="0"/>
        <w:adjustRightInd w:val="0"/>
        <w:rPr>
          <w:rFonts w:ascii="LucidaSansEF" w:hAnsi="LucidaSansEF" w:cs="Arial"/>
          <w:sz w:val="20"/>
          <w:szCs w:val="20"/>
        </w:rPr>
      </w:pPr>
    </w:p>
    <w:p w14:paraId="7A03AB4D" w14:textId="77777777" w:rsidR="004D6308" w:rsidRPr="00B11313" w:rsidRDefault="004D6308" w:rsidP="004D6308">
      <w:pPr>
        <w:widowControl w:val="0"/>
        <w:autoSpaceDE w:val="0"/>
        <w:autoSpaceDN w:val="0"/>
        <w:adjustRightInd w:val="0"/>
        <w:rPr>
          <w:rFonts w:ascii="LucidaSansEF" w:hAnsi="LucidaSansEF" w:cs="Arial"/>
          <w:sz w:val="20"/>
          <w:szCs w:val="20"/>
        </w:rPr>
      </w:pPr>
      <w:r w:rsidRPr="00B11313">
        <w:rPr>
          <w:rFonts w:ascii="LucidaSansEF" w:hAnsi="LucidaSansEF" w:cs="Arial"/>
          <w:sz w:val="20"/>
          <w:szCs w:val="20"/>
        </w:rPr>
        <w:t xml:space="preserve">U dient </w:t>
      </w:r>
      <w:r w:rsidR="00643A70" w:rsidRPr="00B11313">
        <w:rPr>
          <w:rFonts w:ascii="LucidaSansEF" w:hAnsi="LucidaSansEF" w:cs="Arial"/>
          <w:sz w:val="20"/>
          <w:szCs w:val="20"/>
        </w:rPr>
        <w:t xml:space="preserve">in bovenstaande volgorde </w:t>
      </w:r>
      <w:r w:rsidRPr="00B11313">
        <w:rPr>
          <w:rFonts w:ascii="LucidaSansEF" w:hAnsi="LucidaSansEF" w:cs="Arial"/>
          <w:sz w:val="20"/>
          <w:szCs w:val="20"/>
        </w:rPr>
        <w:t>deze sheets toe te lichten tijdens de presentatie. U mag dan geen volledig nieuwe informatie meer geven. Het beoordelingsteam heeft de gelegenheid tijdens de presentatie vragen te stellen.</w:t>
      </w:r>
    </w:p>
    <w:p w14:paraId="79CF9DEF" w14:textId="77777777" w:rsidR="004D6308" w:rsidRPr="00B11313" w:rsidRDefault="004D6308" w:rsidP="004D6308">
      <w:pPr>
        <w:widowControl w:val="0"/>
        <w:autoSpaceDE w:val="0"/>
        <w:autoSpaceDN w:val="0"/>
        <w:adjustRightInd w:val="0"/>
        <w:rPr>
          <w:rFonts w:ascii="LucidaSansEF" w:hAnsi="LucidaSansEF" w:cs="Arial"/>
          <w:sz w:val="20"/>
          <w:szCs w:val="20"/>
        </w:rPr>
      </w:pPr>
    </w:p>
    <w:p w14:paraId="2CEADF6C" w14:textId="77777777" w:rsidR="004D6308" w:rsidRPr="00B11313" w:rsidRDefault="004D6308" w:rsidP="004D6308">
      <w:pPr>
        <w:widowControl w:val="0"/>
        <w:autoSpaceDE w:val="0"/>
        <w:autoSpaceDN w:val="0"/>
        <w:adjustRightInd w:val="0"/>
        <w:rPr>
          <w:rFonts w:ascii="LucidaSansEF" w:hAnsi="LucidaSansEF" w:cs="Arial"/>
          <w:sz w:val="20"/>
          <w:szCs w:val="20"/>
        </w:rPr>
      </w:pPr>
      <w:r w:rsidRPr="00B11313">
        <w:rPr>
          <w:rFonts w:ascii="LucidaSansEF" w:hAnsi="LucidaSansEF" w:cs="Arial"/>
          <w:sz w:val="20"/>
          <w:szCs w:val="20"/>
        </w:rPr>
        <w:t>De randvoorwaarden waaraan de presentatie dient te voldoen:</w:t>
      </w:r>
    </w:p>
    <w:p w14:paraId="498A06FA" w14:textId="77777777" w:rsidR="004D6308" w:rsidRPr="00B11313" w:rsidRDefault="004D6308" w:rsidP="00AE2AEB">
      <w:pPr>
        <w:widowControl w:val="0"/>
        <w:numPr>
          <w:ilvl w:val="0"/>
          <w:numId w:val="15"/>
        </w:numPr>
        <w:autoSpaceDE w:val="0"/>
        <w:autoSpaceDN w:val="0"/>
        <w:adjustRightInd w:val="0"/>
        <w:ind w:left="357" w:hanging="357"/>
        <w:rPr>
          <w:rFonts w:ascii="LucidaSansEF" w:hAnsi="LucidaSansEF" w:cs="Arial"/>
          <w:sz w:val="20"/>
          <w:szCs w:val="20"/>
        </w:rPr>
      </w:pPr>
      <w:r w:rsidRPr="00B11313">
        <w:rPr>
          <w:rFonts w:ascii="LucidaSansEF" w:hAnsi="LucidaSansEF" w:cs="Arial"/>
          <w:sz w:val="20"/>
          <w:szCs w:val="20"/>
        </w:rPr>
        <w:t xml:space="preserve">Duur: </w:t>
      </w:r>
    </w:p>
    <w:p w14:paraId="4F3A8F5E" w14:textId="77777777" w:rsidR="004D6308" w:rsidRPr="00B11313" w:rsidRDefault="00643A70" w:rsidP="00AE2AEB">
      <w:pPr>
        <w:widowControl w:val="0"/>
        <w:numPr>
          <w:ilvl w:val="0"/>
          <w:numId w:val="16"/>
        </w:numPr>
        <w:autoSpaceDE w:val="0"/>
        <w:autoSpaceDN w:val="0"/>
        <w:adjustRightInd w:val="0"/>
        <w:ind w:left="714" w:hanging="357"/>
        <w:rPr>
          <w:rFonts w:ascii="LucidaSansEF" w:hAnsi="LucidaSansEF" w:cs="Arial"/>
          <w:sz w:val="20"/>
          <w:szCs w:val="20"/>
        </w:rPr>
      </w:pPr>
      <w:r w:rsidRPr="00B11313">
        <w:rPr>
          <w:rFonts w:ascii="LucidaSansEF" w:hAnsi="LucidaSansEF" w:cs="Arial"/>
          <w:sz w:val="20"/>
          <w:szCs w:val="20"/>
        </w:rPr>
        <w:t>maximaal 30</w:t>
      </w:r>
      <w:r w:rsidR="004D6308" w:rsidRPr="00B11313">
        <w:rPr>
          <w:rFonts w:ascii="LucidaSansEF" w:hAnsi="LucidaSansEF" w:cs="Arial"/>
          <w:sz w:val="20"/>
          <w:szCs w:val="20"/>
        </w:rPr>
        <w:t xml:space="preserve"> minuten voor de presentatie;</w:t>
      </w:r>
    </w:p>
    <w:p w14:paraId="149AEE3B" w14:textId="56753399" w:rsidR="004D6308" w:rsidRDefault="004D6308" w:rsidP="00AE2AEB">
      <w:pPr>
        <w:widowControl w:val="0"/>
        <w:numPr>
          <w:ilvl w:val="0"/>
          <w:numId w:val="16"/>
        </w:numPr>
        <w:autoSpaceDE w:val="0"/>
        <w:autoSpaceDN w:val="0"/>
        <w:adjustRightInd w:val="0"/>
        <w:ind w:left="714" w:hanging="357"/>
        <w:rPr>
          <w:rFonts w:ascii="LucidaSansEF" w:hAnsi="LucidaSansEF" w:cs="Arial"/>
          <w:sz w:val="20"/>
          <w:szCs w:val="20"/>
        </w:rPr>
      </w:pPr>
      <w:r w:rsidRPr="00B11313">
        <w:rPr>
          <w:rFonts w:ascii="LucidaSansEF" w:hAnsi="LucidaSansEF" w:cs="Arial"/>
          <w:sz w:val="20"/>
          <w:szCs w:val="20"/>
        </w:rPr>
        <w:t>maximaal 15 minuten voor het stellen van vragen.</w:t>
      </w:r>
    </w:p>
    <w:p w14:paraId="69495E74" w14:textId="39E88776" w:rsidR="00705866" w:rsidRDefault="00705866" w:rsidP="00705866">
      <w:pPr>
        <w:widowControl w:val="0"/>
        <w:autoSpaceDE w:val="0"/>
        <w:autoSpaceDN w:val="0"/>
        <w:adjustRightInd w:val="0"/>
        <w:rPr>
          <w:rFonts w:ascii="LucidaSansEF" w:hAnsi="LucidaSansEF" w:cs="Arial"/>
          <w:sz w:val="20"/>
          <w:szCs w:val="20"/>
        </w:rPr>
      </w:pPr>
    </w:p>
    <w:p w14:paraId="28A17FB4" w14:textId="207B8170" w:rsidR="00705866" w:rsidRDefault="00705866" w:rsidP="00705866">
      <w:pPr>
        <w:widowControl w:val="0"/>
        <w:autoSpaceDE w:val="0"/>
        <w:autoSpaceDN w:val="0"/>
        <w:adjustRightInd w:val="0"/>
        <w:rPr>
          <w:rFonts w:ascii="LucidaSansEF" w:hAnsi="LucidaSansEF" w:cs="Arial"/>
          <w:sz w:val="20"/>
          <w:szCs w:val="20"/>
        </w:rPr>
      </w:pPr>
    </w:p>
    <w:p w14:paraId="3D215BDC" w14:textId="5DF2B4ED" w:rsidR="00705866" w:rsidRPr="00B11313" w:rsidRDefault="00705866" w:rsidP="00705866">
      <w:pPr>
        <w:widowControl w:val="0"/>
        <w:autoSpaceDE w:val="0"/>
        <w:autoSpaceDN w:val="0"/>
        <w:adjustRightInd w:val="0"/>
        <w:rPr>
          <w:rFonts w:ascii="LucidaSansEF" w:hAnsi="LucidaSansEF" w:cs="Arial"/>
          <w:sz w:val="20"/>
          <w:szCs w:val="20"/>
        </w:rPr>
      </w:pPr>
      <w:r>
        <w:rPr>
          <w:rFonts w:ascii="LucidaSansEF" w:hAnsi="LucidaSansEF" w:cs="Arial"/>
          <w:sz w:val="20"/>
          <w:szCs w:val="20"/>
        </w:rPr>
        <w:t>5.3</w:t>
      </w:r>
      <w:r>
        <w:rPr>
          <w:rFonts w:ascii="LucidaSansEF" w:hAnsi="LucidaSansEF" w:cs="Arial"/>
          <w:sz w:val="20"/>
          <w:szCs w:val="20"/>
        </w:rPr>
        <w:tab/>
        <w:t>Prijs</w:t>
      </w:r>
    </w:p>
    <w:p w14:paraId="16B20230" w14:textId="58538BBC" w:rsidR="004D6308" w:rsidRDefault="00705866" w:rsidP="004D6308">
      <w:pPr>
        <w:widowControl w:val="0"/>
        <w:autoSpaceDE w:val="0"/>
        <w:autoSpaceDN w:val="0"/>
        <w:adjustRightInd w:val="0"/>
        <w:rPr>
          <w:rFonts w:ascii="LucidaSansEF" w:hAnsi="LucidaSansEF" w:cs="Arial"/>
          <w:sz w:val="20"/>
          <w:szCs w:val="20"/>
        </w:rPr>
      </w:pPr>
      <w:r>
        <w:rPr>
          <w:rFonts w:ascii="LucidaSansEF" w:hAnsi="LucidaSansEF" w:cs="Arial"/>
          <w:sz w:val="20"/>
          <w:szCs w:val="20"/>
        </w:rPr>
        <w:t>De prijs wordt bepaald op basis van twee factoren te weten:</w:t>
      </w:r>
    </w:p>
    <w:p w14:paraId="18249BD8" w14:textId="055BB424" w:rsidR="00705866" w:rsidRDefault="00705866" w:rsidP="004D6308">
      <w:pPr>
        <w:widowControl w:val="0"/>
        <w:autoSpaceDE w:val="0"/>
        <w:autoSpaceDN w:val="0"/>
        <w:adjustRightInd w:val="0"/>
        <w:rPr>
          <w:rFonts w:ascii="LucidaSansEF" w:hAnsi="LucidaSansEF" w:cs="Arial"/>
          <w:sz w:val="20"/>
          <w:szCs w:val="20"/>
        </w:rPr>
      </w:pPr>
    </w:p>
    <w:p w14:paraId="2A1A6ACC" w14:textId="5D199594" w:rsidR="00705866" w:rsidRDefault="00705866" w:rsidP="00705866">
      <w:pPr>
        <w:pStyle w:val="Lijstalinea"/>
        <w:widowControl w:val="0"/>
        <w:numPr>
          <w:ilvl w:val="1"/>
          <w:numId w:val="21"/>
        </w:numPr>
        <w:autoSpaceDE w:val="0"/>
        <w:autoSpaceDN w:val="0"/>
        <w:adjustRightInd w:val="0"/>
        <w:rPr>
          <w:rFonts w:ascii="LucidaSansEF" w:hAnsi="LucidaSansEF" w:cs="Arial"/>
          <w:sz w:val="20"/>
          <w:szCs w:val="20"/>
        </w:rPr>
      </w:pPr>
      <w:r w:rsidRPr="00705866">
        <w:rPr>
          <w:rFonts w:ascii="LucidaSansEF" w:hAnsi="LucidaSansEF" w:cs="Arial"/>
          <w:sz w:val="20"/>
          <w:szCs w:val="20"/>
        </w:rPr>
        <w:t xml:space="preserve">De projectprijs op basis van beschrijving in </w:t>
      </w:r>
      <w:r>
        <w:rPr>
          <w:rFonts w:ascii="LucidaSansEF" w:hAnsi="LucidaSansEF" w:cs="Arial"/>
          <w:sz w:val="20"/>
          <w:szCs w:val="20"/>
        </w:rPr>
        <w:t>hoofdstuk 1</w:t>
      </w:r>
    </w:p>
    <w:p w14:paraId="398C289B" w14:textId="6F8F24BE" w:rsidR="00705866" w:rsidRDefault="00705866" w:rsidP="00705866">
      <w:pPr>
        <w:pStyle w:val="Lijstalinea"/>
        <w:widowControl w:val="0"/>
        <w:numPr>
          <w:ilvl w:val="1"/>
          <w:numId w:val="21"/>
        </w:numPr>
        <w:autoSpaceDE w:val="0"/>
        <w:autoSpaceDN w:val="0"/>
        <w:adjustRightInd w:val="0"/>
        <w:rPr>
          <w:rFonts w:ascii="LucidaSansEF" w:hAnsi="LucidaSansEF" w:cs="Arial"/>
          <w:sz w:val="20"/>
          <w:szCs w:val="20"/>
        </w:rPr>
      </w:pPr>
      <w:r>
        <w:rPr>
          <w:rFonts w:ascii="LucidaSansEF" w:hAnsi="LucidaSansEF" w:cs="Arial"/>
          <w:sz w:val="20"/>
          <w:szCs w:val="20"/>
        </w:rPr>
        <w:t>Het uurtarief</w:t>
      </w:r>
    </w:p>
    <w:p w14:paraId="61818F19" w14:textId="6DAF2E69" w:rsidR="00705866" w:rsidRDefault="00705866" w:rsidP="00705866">
      <w:pPr>
        <w:widowControl w:val="0"/>
        <w:autoSpaceDE w:val="0"/>
        <w:autoSpaceDN w:val="0"/>
        <w:adjustRightInd w:val="0"/>
        <w:rPr>
          <w:rFonts w:ascii="LucidaSansEF" w:hAnsi="LucidaSansEF" w:cs="Arial"/>
          <w:sz w:val="20"/>
          <w:szCs w:val="20"/>
        </w:rPr>
      </w:pPr>
      <w:r>
        <w:rPr>
          <w:rFonts w:ascii="LucidaSansEF" w:hAnsi="LucidaSansEF" w:cs="Arial"/>
          <w:sz w:val="20"/>
          <w:szCs w:val="20"/>
        </w:rPr>
        <w:t>Wa</w:t>
      </w:r>
      <w:r w:rsidR="00090EA6">
        <w:rPr>
          <w:rFonts w:ascii="LucidaSansEF" w:hAnsi="LucidaSansEF" w:cs="Arial"/>
          <w:sz w:val="20"/>
          <w:szCs w:val="20"/>
        </w:rPr>
        <w:t>arbij de projectprijs voor 25</w:t>
      </w:r>
      <w:r>
        <w:rPr>
          <w:rFonts w:ascii="LucidaSansEF" w:hAnsi="LucidaSansEF" w:cs="Arial"/>
          <w:sz w:val="20"/>
          <w:szCs w:val="20"/>
        </w:rPr>
        <w:t>% weegt en het uurtarief voor 5%</w:t>
      </w:r>
    </w:p>
    <w:p w14:paraId="4F6D076F" w14:textId="0A56F58E" w:rsidR="00705866" w:rsidRDefault="00705866" w:rsidP="00705866">
      <w:pPr>
        <w:widowControl w:val="0"/>
        <w:autoSpaceDE w:val="0"/>
        <w:autoSpaceDN w:val="0"/>
        <w:adjustRightInd w:val="0"/>
        <w:rPr>
          <w:rFonts w:ascii="LucidaSansEF" w:hAnsi="LucidaSansEF" w:cs="Arial"/>
          <w:sz w:val="20"/>
          <w:szCs w:val="20"/>
        </w:rPr>
      </w:pPr>
    </w:p>
    <w:p w14:paraId="4516ED73" w14:textId="23747CDF" w:rsidR="00705866" w:rsidRDefault="00705866" w:rsidP="00705866">
      <w:pPr>
        <w:widowControl w:val="0"/>
        <w:autoSpaceDE w:val="0"/>
        <w:autoSpaceDN w:val="0"/>
        <w:adjustRightInd w:val="0"/>
        <w:rPr>
          <w:rFonts w:ascii="LucidaSansEF" w:hAnsi="LucidaSansEF" w:cs="Arial"/>
          <w:sz w:val="20"/>
          <w:szCs w:val="20"/>
        </w:rPr>
      </w:pPr>
      <w:r>
        <w:rPr>
          <w:rFonts w:ascii="LucidaSansEF" w:hAnsi="LucidaSansEF" w:cs="Arial"/>
          <w:sz w:val="20"/>
          <w:szCs w:val="20"/>
        </w:rPr>
        <w:t>De score wordt vastgesteld op basis van navolgende formule:</w:t>
      </w:r>
    </w:p>
    <w:p w14:paraId="7A4F0729" w14:textId="21FC4533" w:rsidR="00705866" w:rsidRDefault="00705866" w:rsidP="00705866">
      <w:pPr>
        <w:widowControl w:val="0"/>
        <w:autoSpaceDE w:val="0"/>
        <w:autoSpaceDN w:val="0"/>
        <w:adjustRightInd w:val="0"/>
        <w:rPr>
          <w:rFonts w:ascii="LucidaSansEF" w:hAnsi="LucidaSansEF" w:cs="Arial"/>
          <w:sz w:val="20"/>
          <w:szCs w:val="20"/>
        </w:rPr>
      </w:pPr>
    </w:p>
    <w:p w14:paraId="65F784F3" w14:textId="497431FC" w:rsidR="00705866" w:rsidRDefault="00705866" w:rsidP="00705866">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Laagste aangeboden projectprijs gedeeld door de Aangeboden </w:t>
      </w:r>
      <w:r w:rsidR="00524F61">
        <w:rPr>
          <w:rFonts w:ascii="LucidaSansEF" w:hAnsi="LucidaSansEF" w:cs="Arial"/>
          <w:sz w:val="20"/>
          <w:szCs w:val="20"/>
        </w:rPr>
        <w:t>projectprijs maal 25</w:t>
      </w:r>
      <w:bookmarkStart w:id="148" w:name="_GoBack"/>
      <w:bookmarkEnd w:id="148"/>
      <w:r>
        <w:rPr>
          <w:rFonts w:ascii="LucidaSansEF" w:hAnsi="LucidaSansEF" w:cs="Arial"/>
          <w:sz w:val="20"/>
          <w:szCs w:val="20"/>
        </w:rPr>
        <w:t>.</w:t>
      </w:r>
    </w:p>
    <w:p w14:paraId="11B30B11" w14:textId="4FC31389" w:rsidR="00705866" w:rsidRPr="00705866" w:rsidRDefault="00705866" w:rsidP="00705866">
      <w:pPr>
        <w:widowControl w:val="0"/>
        <w:autoSpaceDE w:val="0"/>
        <w:autoSpaceDN w:val="0"/>
        <w:adjustRightInd w:val="0"/>
        <w:rPr>
          <w:rFonts w:ascii="LucidaSansEF" w:hAnsi="LucidaSansEF" w:cs="Arial"/>
          <w:sz w:val="20"/>
          <w:szCs w:val="20"/>
        </w:rPr>
      </w:pPr>
      <w:r>
        <w:rPr>
          <w:rFonts w:ascii="LucidaSansEF" w:hAnsi="LucidaSansEF" w:cs="Arial"/>
          <w:sz w:val="20"/>
          <w:szCs w:val="20"/>
        </w:rPr>
        <w:t>Laagst aangeboden uurtarief gedeeld door aangeboden uurtarief maal 5</w:t>
      </w:r>
    </w:p>
    <w:p w14:paraId="460A9A1E" w14:textId="483D90EF" w:rsidR="004B0325" w:rsidRPr="00B11313" w:rsidRDefault="004B0325" w:rsidP="00BE7463">
      <w:pPr>
        <w:pStyle w:val="Kop3"/>
        <w:numPr>
          <w:ilvl w:val="0"/>
          <w:numId w:val="0"/>
        </w:numPr>
        <w:spacing w:line="240" w:lineRule="auto"/>
        <w:ind w:left="992" w:hanging="992"/>
        <w:rPr>
          <w:rFonts w:ascii="LucidaSansEF" w:hAnsi="LucidaSansEF"/>
          <w:i w:val="0"/>
        </w:rPr>
      </w:pPr>
      <w:bookmarkStart w:id="149" w:name="_Toc21518927"/>
      <w:r w:rsidRPr="00B11313">
        <w:rPr>
          <w:rFonts w:ascii="LucidaSansEF" w:hAnsi="LucidaSansEF"/>
          <w:i w:val="0"/>
        </w:rPr>
        <w:t>5.</w:t>
      </w:r>
      <w:r w:rsidR="00705866">
        <w:rPr>
          <w:rFonts w:ascii="LucidaSansEF" w:hAnsi="LucidaSansEF"/>
          <w:i w:val="0"/>
        </w:rPr>
        <w:t>4</w:t>
      </w:r>
      <w:r w:rsidRPr="00B11313">
        <w:rPr>
          <w:rFonts w:ascii="LucidaSansEF" w:hAnsi="LucidaSansEF"/>
          <w:i w:val="0"/>
        </w:rPr>
        <w:tab/>
        <w:t>Weging eindresultaat</w:t>
      </w:r>
      <w:bookmarkEnd w:id="149"/>
    </w:p>
    <w:p w14:paraId="1FC750F5" w14:textId="77777777" w:rsidR="004B0325" w:rsidRPr="00B11313" w:rsidRDefault="004B0325" w:rsidP="004B0325">
      <w:pPr>
        <w:widowControl w:val="0"/>
        <w:autoSpaceDE w:val="0"/>
        <w:autoSpaceDN w:val="0"/>
        <w:adjustRightInd w:val="0"/>
        <w:spacing w:after="240"/>
        <w:rPr>
          <w:rFonts w:ascii="LucidaSansEF" w:hAnsi="LucidaSansEF" w:cs="Arial"/>
          <w:sz w:val="20"/>
          <w:szCs w:val="20"/>
        </w:rPr>
      </w:pPr>
      <w:r w:rsidRPr="00B11313">
        <w:rPr>
          <w:rFonts w:ascii="LucidaSansEF" w:hAnsi="LucidaSansEF"/>
          <w:sz w:val="20"/>
          <w:szCs w:val="20"/>
        </w:rPr>
        <w:t xml:space="preserve">Op grond van alle beschikbare informatie komt het beoordelingsteam tot een totaaloordeel en een eerste keuze van de Inschrijver. In eerste instantie is dat de Inschrijver met het hoogste puntentotaal. Indien meerdere Inschrijvers een gelijke </w:t>
      </w:r>
      <w:r w:rsidR="006117B2" w:rsidRPr="00B11313">
        <w:rPr>
          <w:rFonts w:ascii="LucidaSansEF" w:hAnsi="LucidaSansEF"/>
          <w:sz w:val="20"/>
          <w:szCs w:val="20"/>
        </w:rPr>
        <w:t>eind</w:t>
      </w:r>
      <w:r w:rsidRPr="00B11313">
        <w:rPr>
          <w:rFonts w:ascii="LucidaSansEF" w:hAnsi="LucidaSansEF"/>
          <w:sz w:val="20"/>
          <w:szCs w:val="20"/>
        </w:rPr>
        <w:t>score hebben behaald, wordt door loting de winnende Inschrijver bepaald.</w:t>
      </w:r>
    </w:p>
    <w:p w14:paraId="3C799B99" w14:textId="3EC447FD" w:rsidR="004B0325" w:rsidRPr="00B11313" w:rsidRDefault="00735064" w:rsidP="00BE7463">
      <w:pPr>
        <w:pStyle w:val="Kop3"/>
        <w:numPr>
          <w:ilvl w:val="0"/>
          <w:numId w:val="0"/>
        </w:numPr>
        <w:spacing w:line="240" w:lineRule="auto"/>
        <w:ind w:left="992" w:hanging="992"/>
        <w:rPr>
          <w:rFonts w:ascii="LucidaSansEF" w:hAnsi="LucidaSansEF"/>
          <w:i w:val="0"/>
        </w:rPr>
      </w:pPr>
      <w:bookmarkStart w:id="150" w:name="_Toc21518928"/>
      <w:r w:rsidRPr="00B11313">
        <w:rPr>
          <w:rFonts w:ascii="LucidaSansEF" w:hAnsi="LucidaSansEF"/>
          <w:i w:val="0"/>
        </w:rPr>
        <w:t>5.</w:t>
      </w:r>
      <w:r w:rsidR="00705866">
        <w:rPr>
          <w:rFonts w:ascii="LucidaSansEF" w:hAnsi="LucidaSansEF"/>
          <w:i w:val="0"/>
        </w:rPr>
        <w:t>5</w:t>
      </w:r>
      <w:r w:rsidR="004B0325" w:rsidRPr="00B11313">
        <w:rPr>
          <w:rFonts w:ascii="LucidaSansEF" w:hAnsi="LucidaSansEF"/>
          <w:i w:val="0"/>
        </w:rPr>
        <w:tab/>
        <w:t>Gunningsbeslissing</w:t>
      </w:r>
      <w:bookmarkEnd w:id="150"/>
    </w:p>
    <w:p w14:paraId="20531932" w14:textId="77777777" w:rsidR="004B0325" w:rsidRPr="00B11313" w:rsidRDefault="004B0325" w:rsidP="004B0325">
      <w:pPr>
        <w:widowControl w:val="0"/>
        <w:autoSpaceDE w:val="0"/>
        <w:autoSpaceDN w:val="0"/>
        <w:adjustRightInd w:val="0"/>
        <w:spacing w:after="240"/>
        <w:rPr>
          <w:rFonts w:ascii="LucidaSansEF" w:hAnsi="LucidaSansEF" w:cs="Arial"/>
          <w:sz w:val="20"/>
          <w:szCs w:val="20"/>
        </w:rPr>
      </w:pPr>
      <w:r w:rsidRPr="00B11313">
        <w:rPr>
          <w:rFonts w:ascii="LucidaSansEF" w:hAnsi="LucidaSansEF" w:cs="Arial"/>
          <w:sz w:val="20"/>
          <w:szCs w:val="20"/>
        </w:rPr>
        <w:t>De Inschrijver krijg</w:t>
      </w:r>
      <w:r w:rsidR="006143AA" w:rsidRPr="00B11313">
        <w:rPr>
          <w:rFonts w:ascii="LucidaSansEF" w:hAnsi="LucidaSansEF" w:cs="Arial"/>
          <w:sz w:val="20"/>
          <w:szCs w:val="20"/>
        </w:rPr>
        <w:t>t</w:t>
      </w:r>
      <w:r w:rsidRPr="00B11313">
        <w:rPr>
          <w:rFonts w:ascii="LucidaSansEF" w:hAnsi="LucidaSansEF" w:cs="Arial"/>
          <w:sz w:val="20"/>
          <w:szCs w:val="20"/>
        </w:rPr>
        <w:t xml:space="preserve"> een bericht van de voorgenomen gunning en wordt uitgenodigd voor de verificatie van gegevens. Tot definitieve gunning kan pas worden overgegaan als van de winnende Inschrijver de juistheid van </w:t>
      </w:r>
      <w:r w:rsidR="006117B2" w:rsidRPr="00B11313">
        <w:rPr>
          <w:rFonts w:ascii="LucidaSansEF" w:hAnsi="LucidaSansEF" w:cs="Arial"/>
          <w:sz w:val="20"/>
          <w:szCs w:val="20"/>
        </w:rPr>
        <w:t xml:space="preserve">het </w:t>
      </w:r>
      <w:r w:rsidRPr="00B11313">
        <w:rPr>
          <w:rFonts w:ascii="LucidaSansEF" w:hAnsi="LucidaSansEF" w:cs="Arial"/>
          <w:sz w:val="20"/>
          <w:szCs w:val="20"/>
        </w:rPr>
        <w:t>“</w:t>
      </w:r>
      <w:r w:rsidR="006117B2" w:rsidRPr="00B11313">
        <w:rPr>
          <w:rFonts w:ascii="LucidaSansEF" w:hAnsi="LucidaSansEF" w:cs="Arial"/>
          <w:sz w:val="20"/>
          <w:szCs w:val="20"/>
        </w:rPr>
        <w:t>Uniform Europees Aanbestedingsdocument</w:t>
      </w:r>
      <w:r w:rsidRPr="00B11313">
        <w:rPr>
          <w:rFonts w:ascii="LucidaSansEF" w:hAnsi="LucidaSansEF" w:cs="Arial"/>
          <w:sz w:val="20"/>
          <w:szCs w:val="20"/>
        </w:rPr>
        <w:t xml:space="preserve">” door middel van overlegging van bewijsstukken heeft gestaafd binnen de door de VU opgegeven termijn van 5 </w:t>
      </w:r>
      <w:r w:rsidR="000D6FA3" w:rsidRPr="00B11313">
        <w:rPr>
          <w:rFonts w:ascii="LucidaSansEF" w:hAnsi="LucidaSansEF" w:cs="Arial"/>
          <w:sz w:val="20"/>
          <w:szCs w:val="20"/>
        </w:rPr>
        <w:t>werkdagen</w:t>
      </w:r>
      <w:r w:rsidRPr="00B11313">
        <w:rPr>
          <w:rFonts w:ascii="LucidaSansEF" w:hAnsi="LucidaSansEF" w:cs="Arial"/>
          <w:sz w:val="20"/>
          <w:szCs w:val="20"/>
        </w:rPr>
        <w:t xml:space="preserve"> </w:t>
      </w:r>
      <w:r w:rsidR="006143AA" w:rsidRPr="00B11313">
        <w:rPr>
          <w:rFonts w:ascii="LucidaSansEF" w:hAnsi="LucidaSansEF" w:cs="Arial"/>
          <w:sz w:val="20"/>
          <w:szCs w:val="20"/>
        </w:rPr>
        <w:t xml:space="preserve">en de </w:t>
      </w:r>
      <w:proofErr w:type="spellStart"/>
      <w:r w:rsidR="002225E0" w:rsidRPr="00B11313">
        <w:rPr>
          <w:rFonts w:ascii="LucidaSansEF" w:hAnsi="LucidaSansEF" w:cs="Arial"/>
          <w:sz w:val="20"/>
          <w:szCs w:val="20"/>
        </w:rPr>
        <w:t>Standstill</w:t>
      </w:r>
      <w:proofErr w:type="spellEnd"/>
      <w:r w:rsidR="006143AA" w:rsidRPr="00B11313">
        <w:rPr>
          <w:rFonts w:ascii="LucidaSansEF" w:hAnsi="LucidaSansEF" w:cs="Arial"/>
          <w:sz w:val="20"/>
          <w:szCs w:val="20"/>
        </w:rPr>
        <w:t>-</w:t>
      </w:r>
      <w:r w:rsidRPr="00B11313">
        <w:rPr>
          <w:rFonts w:ascii="LucidaSansEF" w:hAnsi="LucidaSansEF" w:cs="Arial"/>
          <w:sz w:val="20"/>
          <w:szCs w:val="20"/>
        </w:rPr>
        <w:t xml:space="preserve">termijn </w:t>
      </w:r>
      <w:r w:rsidR="002225E0" w:rsidRPr="00B11313">
        <w:rPr>
          <w:rFonts w:ascii="LucidaSansEF" w:hAnsi="LucidaSansEF" w:cs="Arial"/>
          <w:sz w:val="20"/>
          <w:szCs w:val="20"/>
        </w:rPr>
        <w:t xml:space="preserve">(20 kalenderdagen) </w:t>
      </w:r>
      <w:r w:rsidRPr="00B11313">
        <w:rPr>
          <w:rFonts w:ascii="LucidaSansEF" w:hAnsi="LucidaSansEF" w:cs="Arial"/>
          <w:sz w:val="20"/>
          <w:szCs w:val="20"/>
        </w:rPr>
        <w:t>is verlopen zonder dat een procedure is aangespannen.</w:t>
      </w:r>
    </w:p>
    <w:p w14:paraId="2EFA5A1F" w14:textId="77777777" w:rsidR="004B0325" w:rsidRPr="00B11313" w:rsidRDefault="004B0325" w:rsidP="004B0325">
      <w:pPr>
        <w:widowControl w:val="0"/>
        <w:autoSpaceDE w:val="0"/>
        <w:autoSpaceDN w:val="0"/>
        <w:adjustRightInd w:val="0"/>
        <w:spacing w:after="240"/>
        <w:rPr>
          <w:rFonts w:ascii="LucidaSansEF" w:hAnsi="LucidaSansEF" w:cs="Arial"/>
          <w:sz w:val="20"/>
          <w:szCs w:val="20"/>
        </w:rPr>
      </w:pPr>
      <w:r w:rsidRPr="00B11313">
        <w:rPr>
          <w:rFonts w:ascii="LucidaSansEF" w:hAnsi="LucidaSansEF" w:cs="Arial"/>
          <w:sz w:val="20"/>
          <w:szCs w:val="20"/>
        </w:rPr>
        <w:t xml:space="preserve">De Inschrijvers die niet in aanmerking komen, krijgen hiervan bericht. Voor hen bestaat de mogelijkheid </w:t>
      </w:r>
      <w:r w:rsidR="002225E0" w:rsidRPr="00B11313">
        <w:rPr>
          <w:rFonts w:ascii="LucidaSansEF" w:hAnsi="LucidaSansEF" w:cs="Arial"/>
          <w:sz w:val="20"/>
          <w:szCs w:val="20"/>
        </w:rPr>
        <w:t xml:space="preserve">nadere </w:t>
      </w:r>
      <w:r w:rsidRPr="00B11313">
        <w:rPr>
          <w:rFonts w:ascii="LucidaSansEF" w:hAnsi="LucidaSansEF" w:cs="Arial"/>
          <w:sz w:val="20"/>
          <w:szCs w:val="20"/>
        </w:rPr>
        <w:t xml:space="preserve">inlichtingen te vragen en  bezwaar te maken. De fatale termijn voor het indienen van een bezwaar, middels een kopie van de dagvaarding, wordt door de VU gesteld op </w:t>
      </w:r>
      <w:r w:rsidR="002225E0" w:rsidRPr="00B11313">
        <w:rPr>
          <w:rFonts w:ascii="LucidaSansEF" w:hAnsi="LucidaSansEF" w:cs="Arial"/>
          <w:sz w:val="20"/>
          <w:szCs w:val="20"/>
        </w:rPr>
        <w:t>20</w:t>
      </w:r>
      <w:r w:rsidRPr="00B11313">
        <w:rPr>
          <w:rFonts w:ascii="LucidaSansEF" w:hAnsi="LucidaSansEF" w:cs="Arial"/>
          <w:sz w:val="20"/>
          <w:szCs w:val="20"/>
        </w:rPr>
        <w:t xml:space="preserve"> dagen na verzending van voornoemd bericht. Indien niet op de aangegeven wijze tijdig bezwaar is gemaakt</w:t>
      </w:r>
      <w:r w:rsidR="006143AA" w:rsidRPr="00B11313">
        <w:rPr>
          <w:rFonts w:ascii="LucidaSansEF" w:hAnsi="LucidaSansEF" w:cs="Arial"/>
          <w:sz w:val="20"/>
          <w:szCs w:val="20"/>
        </w:rPr>
        <w:t>,</w:t>
      </w:r>
      <w:r w:rsidRPr="00B11313">
        <w:rPr>
          <w:rFonts w:ascii="LucidaSansEF" w:hAnsi="LucidaSansEF" w:cs="Arial"/>
          <w:sz w:val="20"/>
          <w:szCs w:val="20"/>
        </w:rPr>
        <w:t xml:space="preserve"> dan vervalt elk recht van Inschrijver om nog enig bezwaar te maken. </w:t>
      </w:r>
    </w:p>
    <w:p w14:paraId="556031A0" w14:textId="77777777" w:rsidR="006363D4" w:rsidRPr="00B11313" w:rsidRDefault="00735064" w:rsidP="00BE7463">
      <w:pPr>
        <w:pStyle w:val="Kop10"/>
        <w:ind w:left="992" w:hanging="992"/>
        <w:rPr>
          <w:sz w:val="20"/>
          <w:szCs w:val="20"/>
        </w:rPr>
      </w:pPr>
      <w:r w:rsidRPr="00B11313">
        <w:rPr>
          <w:sz w:val="20"/>
          <w:szCs w:val="20"/>
        </w:rPr>
        <w:br w:type="page"/>
      </w:r>
      <w:bookmarkStart w:id="151" w:name="_Toc21518929"/>
      <w:r w:rsidR="006363D4" w:rsidRPr="00B11313">
        <w:rPr>
          <w:sz w:val="20"/>
          <w:szCs w:val="20"/>
        </w:rPr>
        <w:lastRenderedPageBreak/>
        <w:t>6.</w:t>
      </w:r>
      <w:r w:rsidR="006363D4" w:rsidRPr="00B11313">
        <w:rPr>
          <w:sz w:val="20"/>
          <w:szCs w:val="20"/>
        </w:rPr>
        <w:tab/>
        <w:t>Bijlagen</w:t>
      </w:r>
      <w:bookmarkEnd w:id="151"/>
    </w:p>
    <w:p w14:paraId="665CA336" w14:textId="77777777" w:rsidR="006363D4" w:rsidRPr="00B11313"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0AEE3187" w14:textId="77777777" w:rsidR="006363D4" w:rsidRPr="00B11313"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B11313">
        <w:rPr>
          <w:rFonts w:ascii="LucidaSansEF" w:hAnsi="LucidaSansEF" w:cs="Arial"/>
          <w:sz w:val="20"/>
          <w:szCs w:val="20"/>
        </w:rPr>
        <w:t>De volgende bijlage</w:t>
      </w:r>
      <w:r w:rsidR="00864CAC" w:rsidRPr="00B11313">
        <w:rPr>
          <w:rFonts w:ascii="LucidaSansEF" w:hAnsi="LucidaSansEF" w:cs="Arial"/>
          <w:sz w:val="20"/>
          <w:szCs w:val="20"/>
        </w:rPr>
        <w:t>n maken onderdeel uit van deze O</w:t>
      </w:r>
      <w:r w:rsidRPr="00B11313">
        <w:rPr>
          <w:rFonts w:ascii="LucidaSansEF" w:hAnsi="LucidaSansEF" w:cs="Arial"/>
          <w:sz w:val="20"/>
          <w:szCs w:val="20"/>
        </w:rPr>
        <w:t>fferteaanvraag:</w:t>
      </w:r>
    </w:p>
    <w:p w14:paraId="6EEEB286" w14:textId="77777777" w:rsidR="00735064" w:rsidRPr="00B11313" w:rsidRDefault="00735064" w:rsidP="006363D4">
      <w:pPr>
        <w:widowControl w:val="0"/>
        <w:tabs>
          <w:tab w:val="left" w:pos="720"/>
          <w:tab w:val="right" w:pos="7380"/>
        </w:tabs>
        <w:autoSpaceDE w:val="0"/>
        <w:autoSpaceDN w:val="0"/>
        <w:adjustRightInd w:val="0"/>
        <w:rPr>
          <w:rFonts w:ascii="LucidaSansEF" w:hAnsi="LucidaSansEF" w:cs="Arial"/>
          <w:sz w:val="20"/>
          <w:szCs w:val="20"/>
        </w:rPr>
      </w:pPr>
    </w:p>
    <w:p w14:paraId="5643BE82" w14:textId="77777777" w:rsidR="006117B2" w:rsidRPr="00B11313" w:rsidRDefault="00864CAC" w:rsidP="006363D4">
      <w:pPr>
        <w:pStyle w:val="Kop3"/>
        <w:numPr>
          <w:ilvl w:val="0"/>
          <w:numId w:val="0"/>
        </w:numPr>
        <w:spacing w:before="0" w:line="240" w:lineRule="auto"/>
        <w:rPr>
          <w:rFonts w:ascii="LucidaSansEF" w:eastAsia="MS Mincho" w:hAnsi="LucidaSansEF"/>
          <w:i w:val="0"/>
        </w:rPr>
      </w:pPr>
      <w:bookmarkStart w:id="152" w:name="_Toc21518930"/>
      <w:r w:rsidRPr="00B11313">
        <w:rPr>
          <w:rFonts w:ascii="LucidaSansEF" w:eastAsia="MS Mincho" w:hAnsi="LucidaSansEF"/>
          <w:i w:val="0"/>
        </w:rPr>
        <w:t xml:space="preserve">Bijlage </w:t>
      </w:r>
      <w:r w:rsidR="00CD2D93" w:rsidRPr="00B11313">
        <w:rPr>
          <w:rFonts w:ascii="LucidaSansEF" w:eastAsia="MS Mincho" w:hAnsi="LucidaSansEF"/>
          <w:i w:val="0"/>
        </w:rPr>
        <w:t>1</w:t>
      </w:r>
      <w:r w:rsidR="006363D4" w:rsidRPr="00B11313">
        <w:rPr>
          <w:rFonts w:ascii="LucidaSansEF" w:eastAsia="MS Mincho" w:hAnsi="LucidaSansEF"/>
          <w:i w:val="0"/>
        </w:rPr>
        <w:tab/>
      </w:r>
      <w:r w:rsidR="006117B2" w:rsidRPr="00B11313">
        <w:rPr>
          <w:rFonts w:ascii="LucidaSansEF" w:eastAsia="MS Mincho" w:hAnsi="LucidaSansEF"/>
          <w:i w:val="0"/>
        </w:rPr>
        <w:t>Uniform Europees Aanbestedingsdocument</w:t>
      </w:r>
      <w:bookmarkEnd w:id="152"/>
    </w:p>
    <w:p w14:paraId="7FF05691" w14:textId="77777777" w:rsidR="006117B2" w:rsidRPr="00B11313" w:rsidRDefault="006117B2" w:rsidP="006363D4">
      <w:pPr>
        <w:pStyle w:val="Kop3"/>
        <w:numPr>
          <w:ilvl w:val="0"/>
          <w:numId w:val="0"/>
        </w:numPr>
        <w:spacing w:before="0" w:line="240" w:lineRule="auto"/>
        <w:rPr>
          <w:rFonts w:ascii="LucidaSansEF" w:eastAsia="MS Mincho" w:hAnsi="LucidaSansEF"/>
          <w:i w:val="0"/>
        </w:rPr>
      </w:pPr>
      <w:bookmarkStart w:id="153" w:name="_Toc21518931"/>
      <w:r w:rsidRPr="00B11313">
        <w:rPr>
          <w:rFonts w:ascii="LucidaSansEF" w:eastAsia="MS Mincho" w:hAnsi="LucidaSansEF"/>
          <w:i w:val="0"/>
        </w:rPr>
        <w:t>Bijlage 2</w:t>
      </w:r>
      <w:r w:rsidRPr="00B11313">
        <w:rPr>
          <w:rFonts w:ascii="LucidaSansEF" w:eastAsia="MS Mincho" w:hAnsi="LucidaSansEF"/>
          <w:i w:val="0"/>
        </w:rPr>
        <w:tab/>
        <w:t>Referenties</w:t>
      </w:r>
      <w:bookmarkEnd w:id="153"/>
    </w:p>
    <w:p w14:paraId="4235F49B" w14:textId="77777777" w:rsidR="006363D4" w:rsidRPr="00B11313" w:rsidRDefault="00815360" w:rsidP="006363D4">
      <w:pPr>
        <w:pStyle w:val="Kop3"/>
        <w:numPr>
          <w:ilvl w:val="0"/>
          <w:numId w:val="0"/>
        </w:numPr>
        <w:spacing w:before="0" w:line="240" w:lineRule="auto"/>
        <w:rPr>
          <w:rFonts w:ascii="LucidaSansEF" w:eastAsia="MS Mincho" w:hAnsi="LucidaSansEF"/>
          <w:i w:val="0"/>
        </w:rPr>
      </w:pPr>
      <w:bookmarkStart w:id="154" w:name="_Toc21518932"/>
      <w:r w:rsidRPr="00B11313">
        <w:rPr>
          <w:rFonts w:ascii="LucidaSansEF" w:eastAsia="MS Mincho" w:hAnsi="LucidaSansEF"/>
          <w:i w:val="0"/>
        </w:rPr>
        <w:t>Bijlage 3</w:t>
      </w:r>
      <w:r w:rsidRPr="00B11313">
        <w:rPr>
          <w:rFonts w:ascii="LucidaSansEF" w:eastAsia="MS Mincho" w:hAnsi="LucidaSansEF"/>
          <w:i w:val="0"/>
        </w:rPr>
        <w:tab/>
      </w:r>
      <w:r w:rsidR="000D6FA3" w:rsidRPr="00B11313">
        <w:rPr>
          <w:rFonts w:ascii="LucidaSansEF" w:eastAsia="MS Mincho" w:hAnsi="LucidaSansEF"/>
          <w:i w:val="0"/>
        </w:rPr>
        <w:t>Conceptovereenkomst</w:t>
      </w:r>
      <w:bookmarkEnd w:id="154"/>
    </w:p>
    <w:p w14:paraId="2AF5C8EF" w14:textId="77777777" w:rsidR="004B0325" w:rsidRPr="00B11313" w:rsidRDefault="00864CAC" w:rsidP="004B0325">
      <w:pPr>
        <w:pStyle w:val="Kop3"/>
        <w:numPr>
          <w:ilvl w:val="0"/>
          <w:numId w:val="0"/>
        </w:numPr>
        <w:spacing w:before="0" w:line="240" w:lineRule="auto"/>
        <w:rPr>
          <w:rFonts w:ascii="LucidaSansEF" w:eastAsia="MS Mincho" w:hAnsi="LucidaSansEF"/>
          <w:i w:val="0"/>
        </w:rPr>
      </w:pPr>
      <w:bookmarkStart w:id="155" w:name="_Toc21518933"/>
      <w:r w:rsidRPr="00B11313">
        <w:rPr>
          <w:rFonts w:ascii="LucidaSansEF" w:eastAsia="MS Mincho" w:hAnsi="LucidaSansEF"/>
          <w:i w:val="0"/>
        </w:rPr>
        <w:t xml:space="preserve">Bijlage </w:t>
      </w:r>
      <w:r w:rsidR="00815360" w:rsidRPr="00B11313">
        <w:rPr>
          <w:rFonts w:ascii="LucidaSansEF" w:eastAsia="MS Mincho" w:hAnsi="LucidaSansEF"/>
          <w:i w:val="0"/>
        </w:rPr>
        <w:t>4</w:t>
      </w:r>
      <w:r w:rsidR="006363D4" w:rsidRPr="00B11313">
        <w:rPr>
          <w:rFonts w:ascii="LucidaSansEF" w:eastAsia="MS Mincho" w:hAnsi="LucidaSansEF"/>
          <w:i w:val="0"/>
        </w:rPr>
        <w:tab/>
      </w:r>
      <w:r w:rsidR="000D6FA3" w:rsidRPr="00B11313">
        <w:rPr>
          <w:rFonts w:ascii="LucidaSansEF" w:eastAsia="MS Mincho" w:hAnsi="LucidaSansEF"/>
          <w:i w:val="0"/>
        </w:rPr>
        <w:t xml:space="preserve">Algemene </w:t>
      </w:r>
      <w:r w:rsidR="00735064" w:rsidRPr="00B11313">
        <w:rPr>
          <w:rFonts w:ascii="LucidaSansEF" w:eastAsia="MS Mincho" w:hAnsi="LucidaSansEF"/>
          <w:i w:val="0"/>
        </w:rPr>
        <w:t>I</w:t>
      </w:r>
      <w:r w:rsidR="000D6FA3" w:rsidRPr="00B11313">
        <w:rPr>
          <w:rFonts w:ascii="LucidaSansEF" w:eastAsia="MS Mincho" w:hAnsi="LucidaSansEF"/>
          <w:i w:val="0"/>
        </w:rPr>
        <w:t>nkoopvoorwaarden VU</w:t>
      </w:r>
      <w:bookmarkEnd w:id="155"/>
    </w:p>
    <w:p w14:paraId="322A3E82" w14:textId="77777777" w:rsidR="00A151A3" w:rsidRPr="00B11313" w:rsidRDefault="00735064" w:rsidP="00A151A3">
      <w:pPr>
        <w:pStyle w:val="Kop3"/>
        <w:numPr>
          <w:ilvl w:val="0"/>
          <w:numId w:val="0"/>
        </w:numPr>
        <w:spacing w:before="0" w:line="240" w:lineRule="auto"/>
        <w:rPr>
          <w:rFonts w:ascii="LucidaSansEF" w:eastAsia="MS Mincho" w:hAnsi="LucidaSansEF"/>
          <w:i w:val="0"/>
        </w:rPr>
      </w:pPr>
      <w:bookmarkStart w:id="156" w:name="_Toc21518935"/>
      <w:r w:rsidRPr="00B11313">
        <w:rPr>
          <w:rFonts w:ascii="LucidaSansEF" w:eastAsia="MS Mincho" w:hAnsi="LucidaSansEF"/>
          <w:i w:val="0"/>
        </w:rPr>
        <w:t xml:space="preserve">Bijlage </w:t>
      </w:r>
      <w:r w:rsidR="00815360" w:rsidRPr="00B11313">
        <w:rPr>
          <w:rFonts w:ascii="LucidaSansEF" w:eastAsia="MS Mincho" w:hAnsi="LucidaSansEF"/>
          <w:i w:val="0"/>
        </w:rPr>
        <w:t>6</w:t>
      </w:r>
      <w:r w:rsidRPr="00B11313">
        <w:rPr>
          <w:rFonts w:ascii="LucidaSansEF" w:eastAsia="MS Mincho" w:hAnsi="LucidaSansEF"/>
          <w:i w:val="0"/>
        </w:rPr>
        <w:tab/>
      </w:r>
      <w:r w:rsidR="00CD2D93" w:rsidRPr="00B11313">
        <w:rPr>
          <w:rFonts w:ascii="LucidaSansEF" w:eastAsia="MS Mincho" w:hAnsi="LucidaSansEF"/>
          <w:i w:val="0"/>
        </w:rPr>
        <w:t>Veilig werken bij V</w:t>
      </w:r>
      <w:bookmarkEnd w:id="156"/>
      <w:r w:rsidR="008A2853">
        <w:rPr>
          <w:rFonts w:ascii="LucidaSansEF" w:eastAsia="MS Mincho" w:hAnsi="LucidaSansEF"/>
          <w:i w:val="0"/>
        </w:rPr>
        <w:t>U</w:t>
      </w:r>
    </w:p>
    <w:p w14:paraId="19ACD839" w14:textId="77777777" w:rsidR="00B33B55" w:rsidRPr="00B11313" w:rsidRDefault="00B33B55" w:rsidP="00A151A3">
      <w:pPr>
        <w:pStyle w:val="Kop3"/>
        <w:numPr>
          <w:ilvl w:val="0"/>
          <w:numId w:val="0"/>
        </w:numPr>
        <w:spacing w:before="0" w:line="240" w:lineRule="auto"/>
        <w:rPr>
          <w:rFonts w:ascii="LucidaSansEF" w:eastAsia="MS Mincho" w:hAnsi="LucidaSansEF"/>
          <w:i w:val="0"/>
        </w:rPr>
      </w:pPr>
    </w:p>
    <w:sectPr w:rsidR="00B33B55" w:rsidRPr="00B11313" w:rsidSect="00437E37">
      <w:headerReference w:type="default" r:id="rId19"/>
      <w:footerReference w:type="even" r:id="rId20"/>
      <w:footerReference w:type="first" r:id="rId21"/>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56CD8" w14:textId="77777777" w:rsidR="00973DE6" w:rsidRDefault="00973DE6">
      <w:r>
        <w:separator/>
      </w:r>
    </w:p>
  </w:endnote>
  <w:endnote w:type="continuationSeparator" w:id="0">
    <w:p w14:paraId="50BA8B05" w14:textId="77777777" w:rsidR="00973DE6" w:rsidRDefault="00973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embedRegular r:id="rId1" w:subsetted="1" w:fontKey="{532D9E19-D598-4F94-9DE3-C005C88FA6B5}"/>
  </w:font>
  <w:font w:name="Symbol">
    <w:panose1 w:val="05050102010706020507"/>
    <w:charset w:val="02"/>
    <w:family w:val="roman"/>
    <w:pitch w:val="variable"/>
    <w:sig w:usb0="00000000" w:usb1="10000000" w:usb2="00000000" w:usb3="00000000" w:csb0="80000000" w:csb1="00000000"/>
    <w:embedRegular r:id="rId2" w:fontKey="{8816F747-8962-458D-A9D6-BF21A90660E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embedRegular r:id="rId3" w:subsetted="1" w:fontKey="{927FB7AD-98C9-4446-A60C-FC1982B502BC}"/>
  </w:font>
  <w:font w:name="LucidaSansEF">
    <w:panose1 w:val="00000000000000000000"/>
    <w:charset w:val="00"/>
    <w:family w:val="auto"/>
    <w:pitch w:val="variable"/>
    <w:sig w:usb0="00000083" w:usb1="00000000" w:usb2="00000000" w:usb3="00000000" w:csb0="00000009" w:csb1="00000000"/>
    <w:embedRegular r:id="rId4" w:fontKey="{58953557-FA33-4583-A948-DBC8BBE7A807}"/>
    <w:embedBold r:id="rId5" w:fontKey="{D50F2626-18E6-4B00-804A-1128A9D28B4E}"/>
    <w:embedItalic r:id="rId6" w:fontKey="{B2217880-FD9B-40F5-B1C5-514A0574DD6B}"/>
    <w:embedBoldItalic r:id="rId7" w:fontKey="{DB1B8E3F-6262-42A0-803D-06594404CAF4}"/>
  </w:font>
  <w:font w:name="Arial">
    <w:panose1 w:val="020B0604020202020204"/>
    <w:charset w:val="00"/>
    <w:family w:val="swiss"/>
    <w:pitch w:val="variable"/>
    <w:sig w:usb0="E0002EFF" w:usb1="C000785B" w:usb2="00000009" w:usb3="00000000" w:csb0="000001FF" w:csb1="00000000"/>
    <w:embedRegular r:id="rId8" w:fontKey="{00209094-412A-4417-AD04-4211EB50B051}"/>
    <w:embedBold r:id="rId9" w:fontKey="{8CFEFA23-6620-47AF-95BB-ABB021BB8E5B}"/>
    <w:embedItalic r:id="rId10" w:fontKey="{2FAFDB11-B233-4B2F-AB0F-04A6B56503A6}"/>
    <w:embedBoldItalic r:id="rId11" w:fontKey="{83C08191-1DA9-4B28-B576-2348FC6AE04C}"/>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embedRegular r:id="rId12" w:subsetted="1" w:fontKey="{50598964-3534-4FF3-8573-B2AF0092A33A}"/>
  </w:font>
  <w:font w:name="MS Gothic">
    <w:altName w:val="ＭＳ ゴシック"/>
    <w:panose1 w:val="020B0609070205080204"/>
    <w:charset w:val="80"/>
    <w:family w:val="modern"/>
    <w:pitch w:val="fixed"/>
    <w:sig w:usb0="E00002FF" w:usb1="6AC7FDFB" w:usb2="08000012" w:usb3="00000000" w:csb0="0002009F" w:csb1="00000000"/>
  </w:font>
  <w:font w:name="OfficinaSansITCStd Book">
    <w:altName w:val="OfficinaSansITCStd Book"/>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EFF" w:usb1="C000785B" w:usb2="00000009" w:usb3="00000000" w:csb0="000001FF" w:csb1="00000000"/>
    <w:embedRegular r:id="rId13" w:fontKey="{5BE7441E-7B7B-4AD5-A8F9-7594ED747322}"/>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4F916" w14:textId="2BE4DC06" w:rsidR="00973DE6" w:rsidRPr="00BE7463" w:rsidRDefault="00973DE6" w:rsidP="009C11A8">
    <w:pPr>
      <w:widowControl w:val="0"/>
      <w:tabs>
        <w:tab w:val="right" w:pos="8789"/>
      </w:tabs>
      <w:autoSpaceDE w:val="0"/>
      <w:autoSpaceDN w:val="0"/>
      <w:adjustRightInd w:val="0"/>
      <w:spacing w:line="300" w:lineRule="exact"/>
      <w:jc w:val="both"/>
      <w:rPr>
        <w:rFonts w:ascii="LucidaSansEF" w:hAnsi="LucidaSansEF" w:cs="Arial"/>
        <w:color w:val="000000" w:themeColor="text1"/>
        <w:sz w:val="20"/>
        <w:szCs w:val="20"/>
      </w:rPr>
    </w:pPr>
    <w:r w:rsidRPr="00BE7463">
      <w:rPr>
        <w:rFonts w:ascii="LucidaSansEF" w:hAnsi="LucidaSansEF" w:cstheme="minorHAnsi"/>
        <w:color w:val="000000" w:themeColor="text1"/>
        <w:sz w:val="20"/>
        <w:szCs w:val="20"/>
      </w:rPr>
      <w:t>FCO201904</w:t>
    </w:r>
    <w:r w:rsidRPr="00BE7463">
      <w:rPr>
        <w:rFonts w:ascii="LucidaSansEF" w:hAnsi="LucidaSansEF" w:cs="Arial"/>
        <w:color w:val="000000" w:themeColor="text1"/>
        <w:sz w:val="20"/>
        <w:szCs w:val="20"/>
      </w:rPr>
      <w:tab/>
      <w:t xml:space="preserve">Pagina </w:t>
    </w:r>
    <w:sdt>
      <w:sdtPr>
        <w:rPr>
          <w:rFonts w:ascii="LucidaSansEF" w:hAnsi="LucidaSansEF" w:cs="Arial"/>
          <w:color w:val="000000" w:themeColor="text1"/>
          <w:sz w:val="20"/>
          <w:szCs w:val="20"/>
        </w:rPr>
        <w:id w:val="457312638"/>
        <w:docPartObj>
          <w:docPartGallery w:val="Page Numbers (Bottom of Page)"/>
          <w:docPartUnique/>
        </w:docPartObj>
      </w:sdtPr>
      <w:sdtEndPr/>
      <w:sdtContent>
        <w:r w:rsidRPr="00BE7463">
          <w:rPr>
            <w:rFonts w:ascii="LucidaSansEF" w:hAnsi="LucidaSansEF" w:cs="Arial"/>
            <w:color w:val="000000" w:themeColor="text1"/>
            <w:sz w:val="20"/>
            <w:szCs w:val="20"/>
          </w:rPr>
          <w:fldChar w:fldCharType="begin"/>
        </w:r>
        <w:r w:rsidRPr="00BE7463">
          <w:rPr>
            <w:rFonts w:ascii="LucidaSansEF" w:hAnsi="LucidaSansEF" w:cs="Arial"/>
            <w:color w:val="000000" w:themeColor="text1"/>
            <w:sz w:val="20"/>
            <w:szCs w:val="20"/>
          </w:rPr>
          <w:instrText>PAGE   \* MERGEFORMAT</w:instrText>
        </w:r>
        <w:r w:rsidRPr="00BE7463">
          <w:rPr>
            <w:rFonts w:ascii="LucidaSansEF" w:hAnsi="LucidaSansEF" w:cs="Arial"/>
            <w:color w:val="000000" w:themeColor="text1"/>
            <w:sz w:val="20"/>
            <w:szCs w:val="20"/>
          </w:rPr>
          <w:fldChar w:fldCharType="separate"/>
        </w:r>
        <w:r w:rsidR="00524F61">
          <w:rPr>
            <w:rFonts w:ascii="LucidaSansEF" w:hAnsi="LucidaSansEF" w:cs="Arial"/>
            <w:noProof/>
            <w:color w:val="000000" w:themeColor="text1"/>
            <w:sz w:val="20"/>
            <w:szCs w:val="20"/>
          </w:rPr>
          <w:t>21</w:t>
        </w:r>
        <w:r w:rsidRPr="00BE7463">
          <w:rPr>
            <w:rFonts w:ascii="LucidaSansEF" w:hAnsi="LucidaSansEF" w:cs="Arial"/>
            <w:color w:val="000000" w:themeColor="text1"/>
            <w:sz w:val="20"/>
            <w:szCs w:val="20"/>
          </w:rPr>
          <w:fldChar w:fldCharType="end"/>
        </w:r>
        <w:r w:rsidRPr="00BE7463">
          <w:rPr>
            <w:rFonts w:ascii="LucidaSansEF" w:hAnsi="LucidaSansEF" w:cs="Arial"/>
            <w:color w:val="000000" w:themeColor="text1"/>
            <w:sz w:val="20"/>
            <w:szCs w:val="20"/>
          </w:rPr>
          <w:t xml:space="preserve"> van </w:t>
        </w:r>
        <w:r w:rsidRPr="00BE7463">
          <w:rPr>
            <w:rFonts w:ascii="LucidaSansEF" w:hAnsi="LucidaSansEF" w:cs="Arial"/>
            <w:color w:val="000000" w:themeColor="text1"/>
            <w:sz w:val="20"/>
            <w:szCs w:val="20"/>
          </w:rPr>
          <w:fldChar w:fldCharType="begin"/>
        </w:r>
        <w:r w:rsidRPr="00BE7463">
          <w:rPr>
            <w:rFonts w:ascii="LucidaSansEF" w:hAnsi="LucidaSansEF" w:cs="Arial"/>
            <w:color w:val="000000" w:themeColor="text1"/>
            <w:sz w:val="20"/>
            <w:szCs w:val="20"/>
          </w:rPr>
          <w:instrText xml:space="preserve"> NUMPAGES  \* Arabic  \* MERGEFORMAT </w:instrText>
        </w:r>
        <w:r w:rsidRPr="00BE7463">
          <w:rPr>
            <w:rFonts w:ascii="LucidaSansEF" w:hAnsi="LucidaSansEF" w:cs="Arial"/>
            <w:color w:val="000000" w:themeColor="text1"/>
            <w:sz w:val="20"/>
            <w:szCs w:val="20"/>
          </w:rPr>
          <w:fldChar w:fldCharType="separate"/>
        </w:r>
        <w:r w:rsidR="00524F61">
          <w:rPr>
            <w:rFonts w:ascii="LucidaSansEF" w:hAnsi="LucidaSansEF" w:cs="Arial"/>
            <w:noProof/>
            <w:color w:val="000000" w:themeColor="text1"/>
            <w:sz w:val="20"/>
            <w:szCs w:val="20"/>
          </w:rPr>
          <w:t>23</w:t>
        </w:r>
        <w:r w:rsidRPr="00BE7463">
          <w:rPr>
            <w:rFonts w:ascii="LucidaSansEF" w:hAnsi="LucidaSansEF" w:cs="Arial"/>
            <w:noProof/>
            <w:color w:val="000000" w:themeColor="text1"/>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0B551" w14:textId="77777777" w:rsidR="00973DE6" w:rsidRPr="00BE7463" w:rsidRDefault="00973DE6" w:rsidP="009C11A8">
    <w:pPr>
      <w:widowControl w:val="0"/>
      <w:tabs>
        <w:tab w:val="right" w:pos="8789"/>
      </w:tabs>
      <w:autoSpaceDE w:val="0"/>
      <w:autoSpaceDN w:val="0"/>
      <w:adjustRightInd w:val="0"/>
      <w:spacing w:line="300" w:lineRule="exact"/>
      <w:jc w:val="both"/>
      <w:rPr>
        <w:rFonts w:ascii="LucidaSansEF" w:hAnsi="LucidaSansEF" w:cstheme="minorHAnsi"/>
        <w:sz w:val="20"/>
        <w:szCs w:val="20"/>
      </w:rPr>
    </w:pPr>
    <w:r w:rsidRPr="00BE7463">
      <w:rPr>
        <w:rFonts w:ascii="LucidaSansEF" w:hAnsi="LucidaSansEF" w:cstheme="minorHAnsi"/>
        <w:color w:val="0000FF"/>
        <w:sz w:val="20"/>
        <w:szCs w:val="20"/>
      </w:rPr>
      <w:t>FCO201904</w:t>
    </w:r>
    <w:r w:rsidRPr="00BE7463">
      <w:rPr>
        <w:rFonts w:ascii="LucidaSansEF" w:hAnsi="LucidaSansEF" w:cstheme="minorHAnsi"/>
        <w:sz w:val="20"/>
        <w:szCs w:val="20"/>
      </w:rPr>
      <w:tab/>
      <w:t xml:space="preserve">Pagina </w:t>
    </w:r>
    <w:sdt>
      <w:sdtPr>
        <w:rPr>
          <w:rFonts w:ascii="LucidaSansEF" w:hAnsi="LucidaSansEF" w:cstheme="minorHAnsi"/>
          <w:sz w:val="20"/>
          <w:szCs w:val="20"/>
        </w:rPr>
        <w:id w:val="-1405518870"/>
        <w:docPartObj>
          <w:docPartGallery w:val="Page Numbers (Bottom of Page)"/>
          <w:docPartUnique/>
        </w:docPartObj>
      </w:sdtPr>
      <w:sdtEndPr/>
      <w:sdtContent>
        <w:r w:rsidRPr="00BE7463">
          <w:rPr>
            <w:rFonts w:ascii="LucidaSansEF" w:hAnsi="LucidaSansEF" w:cstheme="minorHAnsi"/>
            <w:sz w:val="20"/>
            <w:szCs w:val="20"/>
          </w:rPr>
          <w:fldChar w:fldCharType="begin"/>
        </w:r>
        <w:r w:rsidRPr="00BE7463">
          <w:rPr>
            <w:rFonts w:ascii="LucidaSansEF" w:hAnsi="LucidaSansEF" w:cstheme="minorHAnsi"/>
            <w:sz w:val="20"/>
            <w:szCs w:val="20"/>
          </w:rPr>
          <w:instrText>PAGE   \* MERGEFORMAT</w:instrText>
        </w:r>
        <w:r w:rsidRPr="00BE7463">
          <w:rPr>
            <w:rFonts w:ascii="LucidaSansEF" w:hAnsi="LucidaSansEF" w:cstheme="minorHAnsi"/>
            <w:sz w:val="20"/>
            <w:szCs w:val="20"/>
          </w:rPr>
          <w:fldChar w:fldCharType="separate"/>
        </w:r>
        <w:r>
          <w:rPr>
            <w:rFonts w:ascii="LucidaSansEF" w:hAnsi="LucidaSansEF" w:cstheme="minorHAnsi"/>
            <w:noProof/>
            <w:sz w:val="20"/>
            <w:szCs w:val="20"/>
          </w:rPr>
          <w:t>1</w:t>
        </w:r>
        <w:r w:rsidRPr="00BE7463">
          <w:rPr>
            <w:rFonts w:ascii="LucidaSansEF" w:hAnsi="LucidaSansEF" w:cstheme="minorHAnsi"/>
            <w:sz w:val="20"/>
            <w:szCs w:val="20"/>
          </w:rPr>
          <w:fldChar w:fldCharType="end"/>
        </w:r>
        <w:r w:rsidRPr="00BE7463">
          <w:rPr>
            <w:rFonts w:ascii="LucidaSansEF" w:hAnsi="LucidaSansEF" w:cstheme="minorHAnsi"/>
            <w:sz w:val="20"/>
            <w:szCs w:val="20"/>
          </w:rPr>
          <w:t xml:space="preserve"> van </w:t>
        </w:r>
        <w:r w:rsidRPr="00BE7463">
          <w:rPr>
            <w:rFonts w:ascii="LucidaSansEF" w:hAnsi="LucidaSansEF" w:cstheme="minorHAnsi"/>
            <w:sz w:val="20"/>
            <w:szCs w:val="20"/>
          </w:rPr>
          <w:fldChar w:fldCharType="begin"/>
        </w:r>
        <w:r w:rsidRPr="00BE7463">
          <w:rPr>
            <w:rFonts w:ascii="LucidaSansEF" w:hAnsi="LucidaSansEF" w:cstheme="minorHAnsi"/>
            <w:sz w:val="20"/>
            <w:szCs w:val="20"/>
          </w:rPr>
          <w:instrText xml:space="preserve"> NUMPAGES  \* Arabic  \* MERGEFORMAT </w:instrText>
        </w:r>
        <w:r w:rsidRPr="00BE7463">
          <w:rPr>
            <w:rFonts w:ascii="LucidaSansEF" w:hAnsi="LucidaSansEF" w:cstheme="minorHAnsi"/>
            <w:sz w:val="20"/>
            <w:szCs w:val="20"/>
          </w:rPr>
          <w:fldChar w:fldCharType="separate"/>
        </w:r>
        <w:r>
          <w:rPr>
            <w:rFonts w:ascii="LucidaSansEF" w:hAnsi="LucidaSansEF" w:cstheme="minorHAnsi"/>
            <w:noProof/>
            <w:sz w:val="20"/>
            <w:szCs w:val="20"/>
          </w:rPr>
          <w:t>24</w:t>
        </w:r>
        <w:r w:rsidRPr="00BE7463">
          <w:rPr>
            <w:rFonts w:ascii="LucidaSansEF" w:hAnsi="LucidaSansEF" w:cstheme="minorHAnsi"/>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7BABB" w14:textId="77777777" w:rsidR="00973DE6" w:rsidRDefault="00973DE6"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0635586" w14:textId="77777777" w:rsidR="00973DE6" w:rsidRDefault="00973DE6" w:rsidP="005232F0">
    <w:pPr>
      <w:pStyle w:val="Voettekst"/>
      <w:ind w:right="360"/>
    </w:pPr>
  </w:p>
  <w:p w14:paraId="5DD4DB5B" w14:textId="77777777" w:rsidR="00973DE6" w:rsidRDefault="00973DE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10807" w14:textId="2459E7CC" w:rsidR="00973DE6" w:rsidRPr="00BE7463" w:rsidRDefault="00973DE6" w:rsidP="009C11A8">
    <w:pPr>
      <w:widowControl w:val="0"/>
      <w:tabs>
        <w:tab w:val="right" w:pos="8789"/>
      </w:tabs>
      <w:autoSpaceDE w:val="0"/>
      <w:autoSpaceDN w:val="0"/>
      <w:adjustRightInd w:val="0"/>
      <w:spacing w:line="300" w:lineRule="exact"/>
      <w:jc w:val="both"/>
      <w:rPr>
        <w:rFonts w:ascii="LucidaSansEF" w:hAnsi="LucidaSansEF" w:cstheme="minorHAnsi"/>
        <w:sz w:val="20"/>
        <w:szCs w:val="20"/>
      </w:rPr>
    </w:pPr>
    <w:r w:rsidRPr="00BE7463">
      <w:rPr>
        <w:rFonts w:ascii="LucidaSansEF" w:hAnsi="LucidaSansEF" w:cstheme="minorHAnsi"/>
        <w:color w:val="000000" w:themeColor="text1"/>
        <w:sz w:val="20"/>
        <w:szCs w:val="20"/>
      </w:rPr>
      <w:t>F</w:t>
    </w:r>
    <w:r>
      <w:rPr>
        <w:rFonts w:ascii="LucidaSansEF" w:hAnsi="LucidaSansEF" w:cstheme="minorHAnsi"/>
        <w:color w:val="000000" w:themeColor="text1"/>
        <w:sz w:val="20"/>
        <w:szCs w:val="20"/>
      </w:rPr>
      <w:t>CO01102019</w:t>
    </w:r>
    <w:r w:rsidRPr="00BE7463">
      <w:rPr>
        <w:rFonts w:ascii="LucidaSansEF" w:hAnsi="LucidaSansEF" w:cstheme="minorHAnsi"/>
        <w:sz w:val="20"/>
        <w:szCs w:val="20"/>
      </w:rPr>
      <w:tab/>
      <w:t xml:space="preserve">Pagina </w:t>
    </w:r>
    <w:sdt>
      <w:sdtPr>
        <w:rPr>
          <w:rFonts w:ascii="LucidaSansEF" w:hAnsi="LucidaSansEF" w:cstheme="minorHAnsi"/>
          <w:sz w:val="20"/>
          <w:szCs w:val="20"/>
        </w:rPr>
        <w:id w:val="633908371"/>
        <w:docPartObj>
          <w:docPartGallery w:val="Page Numbers (Bottom of Page)"/>
          <w:docPartUnique/>
        </w:docPartObj>
      </w:sdtPr>
      <w:sdtEndPr/>
      <w:sdtContent>
        <w:r w:rsidRPr="00BE7463">
          <w:rPr>
            <w:rFonts w:ascii="LucidaSansEF" w:hAnsi="LucidaSansEF" w:cstheme="minorHAnsi"/>
            <w:sz w:val="20"/>
            <w:szCs w:val="20"/>
          </w:rPr>
          <w:fldChar w:fldCharType="begin"/>
        </w:r>
        <w:r w:rsidRPr="00BE7463">
          <w:rPr>
            <w:rFonts w:ascii="LucidaSansEF" w:hAnsi="LucidaSansEF" w:cstheme="minorHAnsi"/>
            <w:sz w:val="20"/>
            <w:szCs w:val="20"/>
          </w:rPr>
          <w:instrText>PAGE   \* MERGEFORMAT</w:instrText>
        </w:r>
        <w:r w:rsidRPr="00BE7463">
          <w:rPr>
            <w:rFonts w:ascii="LucidaSansEF" w:hAnsi="LucidaSansEF" w:cstheme="minorHAnsi"/>
            <w:sz w:val="20"/>
            <w:szCs w:val="20"/>
          </w:rPr>
          <w:fldChar w:fldCharType="separate"/>
        </w:r>
        <w:r w:rsidR="00705866">
          <w:rPr>
            <w:rFonts w:ascii="LucidaSansEF" w:hAnsi="LucidaSansEF" w:cstheme="minorHAnsi"/>
            <w:noProof/>
            <w:sz w:val="20"/>
            <w:szCs w:val="20"/>
          </w:rPr>
          <w:t>1</w:t>
        </w:r>
        <w:r w:rsidRPr="00BE7463">
          <w:rPr>
            <w:rFonts w:ascii="LucidaSansEF" w:hAnsi="LucidaSansEF" w:cstheme="minorHAnsi"/>
            <w:sz w:val="20"/>
            <w:szCs w:val="20"/>
          </w:rPr>
          <w:fldChar w:fldCharType="end"/>
        </w:r>
        <w:r w:rsidRPr="00BE7463">
          <w:rPr>
            <w:rFonts w:ascii="LucidaSansEF" w:hAnsi="LucidaSansEF" w:cstheme="minorHAnsi"/>
            <w:sz w:val="20"/>
            <w:szCs w:val="20"/>
          </w:rPr>
          <w:t xml:space="preserve"> van </w:t>
        </w:r>
        <w:r w:rsidRPr="00BE7463">
          <w:rPr>
            <w:rFonts w:ascii="LucidaSansEF" w:hAnsi="LucidaSansEF" w:cstheme="minorHAnsi"/>
            <w:sz w:val="20"/>
            <w:szCs w:val="20"/>
          </w:rPr>
          <w:fldChar w:fldCharType="begin"/>
        </w:r>
        <w:r w:rsidRPr="00BE7463">
          <w:rPr>
            <w:rFonts w:ascii="LucidaSansEF" w:hAnsi="LucidaSansEF" w:cstheme="minorHAnsi"/>
            <w:sz w:val="20"/>
            <w:szCs w:val="20"/>
          </w:rPr>
          <w:instrText xml:space="preserve"> NUMPAGES  \* Arabic  \* MERGEFORMAT </w:instrText>
        </w:r>
        <w:r w:rsidRPr="00BE7463">
          <w:rPr>
            <w:rFonts w:ascii="LucidaSansEF" w:hAnsi="LucidaSansEF" w:cstheme="minorHAnsi"/>
            <w:sz w:val="20"/>
            <w:szCs w:val="20"/>
          </w:rPr>
          <w:fldChar w:fldCharType="separate"/>
        </w:r>
        <w:r w:rsidR="00705866">
          <w:rPr>
            <w:rFonts w:ascii="LucidaSansEF" w:hAnsi="LucidaSansEF" w:cstheme="minorHAnsi"/>
            <w:noProof/>
            <w:sz w:val="20"/>
            <w:szCs w:val="20"/>
          </w:rPr>
          <w:t>23</w:t>
        </w:r>
        <w:r w:rsidRPr="00BE7463">
          <w:rPr>
            <w:rFonts w:ascii="LucidaSansEF" w:hAnsi="LucidaSansEF" w:cstheme="minorHAnsi"/>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523D7" w14:textId="77777777" w:rsidR="00973DE6" w:rsidRDefault="00973DE6">
      <w:r>
        <w:separator/>
      </w:r>
    </w:p>
  </w:footnote>
  <w:footnote w:type="continuationSeparator" w:id="0">
    <w:p w14:paraId="1B6F2C59" w14:textId="77777777" w:rsidR="00973DE6" w:rsidRDefault="00973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C021C" w14:textId="77777777" w:rsidR="00973DE6" w:rsidRPr="00250C9C" w:rsidRDefault="00973DE6" w:rsidP="008703D6">
    <w:pPr>
      <w:pStyle w:val="Koptekst"/>
      <w:rPr>
        <w:rFonts w:ascii="LucidaSansEF" w:hAnsi="LucidaSansEF" w:cs="Arial"/>
        <w:sz w:val="20"/>
        <w:szCs w:val="18"/>
      </w:rPr>
    </w:pPr>
    <w:r w:rsidRPr="00250C9C">
      <w:rPr>
        <w:rFonts w:ascii="LucidaSansEF" w:hAnsi="LucidaSansEF" w:cs="Arial"/>
        <w:sz w:val="20"/>
        <w:szCs w:val="18"/>
      </w:rPr>
      <w:t>Offerteaanvraag Europese Op</w:t>
    </w:r>
    <w:r>
      <w:rPr>
        <w:rFonts w:ascii="LucidaSansEF" w:hAnsi="LucidaSansEF" w:cs="Arial"/>
        <w:sz w:val="20"/>
        <w:szCs w:val="18"/>
      </w:rPr>
      <w:t>enbare Aanbesteding  ‘</w:t>
    </w:r>
    <w:proofErr w:type="spellStart"/>
    <w:r>
      <w:rPr>
        <w:rFonts w:ascii="LucidaSansEF" w:hAnsi="LucidaSansEF" w:cs="Arial"/>
        <w:sz w:val="20"/>
        <w:szCs w:val="18"/>
      </w:rPr>
      <w:t>verhuiscoordinatie</w:t>
    </w:r>
    <w:proofErr w:type="spellEnd"/>
    <w:r w:rsidRPr="00250C9C">
      <w:rPr>
        <w:rFonts w:ascii="LucidaSansEF" w:hAnsi="LucidaSansEF" w:cs="Arial"/>
        <w:sz w:val="20"/>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6031341"/>
    <w:multiLevelType w:val="multilevel"/>
    <w:tmpl w:val="6B3EBB04"/>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990" w:hanging="990"/>
      </w:pPr>
      <w:rPr>
        <w:rFonts w:hint="default"/>
      </w:rPr>
    </w:lvl>
    <w:lvl w:ilvl="2">
      <w:start w:val="2"/>
      <w:numFmt w:val="decimal"/>
      <w:isLgl/>
      <w:lvlText w:val="%1.%2.%3"/>
      <w:lvlJc w:val="left"/>
      <w:pPr>
        <w:ind w:left="990" w:hanging="990"/>
      </w:pPr>
      <w:rPr>
        <w:rFonts w:hint="default"/>
      </w:rPr>
    </w:lvl>
    <w:lvl w:ilvl="3">
      <w:start w:val="1"/>
      <w:numFmt w:val="decimal"/>
      <w:isLgl/>
      <w:lvlText w:val="%1.%2.%3.%4"/>
      <w:lvlJc w:val="left"/>
      <w:pPr>
        <w:ind w:left="990" w:hanging="99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A9D3CFF"/>
    <w:multiLevelType w:val="hybridMultilevel"/>
    <w:tmpl w:val="7D9427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5"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9" w15:restartNumberingAfterBreak="0">
    <w:nsid w:val="2C2F4CF0"/>
    <w:multiLevelType w:val="hybridMultilevel"/>
    <w:tmpl w:val="90D6DE76"/>
    <w:lvl w:ilvl="0" w:tplc="6D62E398">
      <w:start w:val="1"/>
      <w:numFmt w:val="bullet"/>
      <w:lvlText w:val=""/>
      <w:lvlJc w:val="left"/>
      <w:pPr>
        <w:ind w:left="1571" w:hanging="360"/>
      </w:pPr>
      <w:rPr>
        <w:rFonts w:ascii="Symbol" w:hAnsi="Symbol" w:hint="default"/>
        <w:sz w:val="18"/>
        <w:szCs w:val="18"/>
      </w:rPr>
    </w:lvl>
    <w:lvl w:ilvl="1" w:tplc="0F6027CC">
      <w:start w:val="1"/>
      <w:numFmt w:val="bullet"/>
      <w:lvlText w:val="o"/>
      <w:lvlJc w:val="left"/>
      <w:pPr>
        <w:ind w:left="2291" w:hanging="360"/>
      </w:pPr>
      <w:rPr>
        <w:rFonts w:asciiTheme="minorHAnsi" w:hAnsiTheme="minorHAnsi" w:cstheme="minorHAnsi" w:hint="default"/>
        <w:sz w:val="18"/>
        <w:szCs w:val="18"/>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0" w15:restartNumberingAfterBreak="0">
    <w:nsid w:val="336C7B56"/>
    <w:multiLevelType w:val="hybridMultilevel"/>
    <w:tmpl w:val="43F8DF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BA3E22"/>
    <w:multiLevelType w:val="hybridMultilevel"/>
    <w:tmpl w:val="9AE033A6"/>
    <w:lvl w:ilvl="0" w:tplc="04090019">
      <w:start w:val="1"/>
      <w:numFmt w:val="lowerLetter"/>
      <w:lvlText w:val="%1."/>
      <w:lvlJc w:val="left"/>
      <w:pPr>
        <w:ind w:left="720" w:hanging="360"/>
      </w:pPr>
    </w:lvl>
    <w:lvl w:ilvl="1" w:tplc="C04826F2">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DB26D7"/>
    <w:multiLevelType w:val="hybridMultilevel"/>
    <w:tmpl w:val="43129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6F30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14059C"/>
    <w:multiLevelType w:val="hybridMultilevel"/>
    <w:tmpl w:val="CC627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7"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8" w15:restartNumberingAfterBreak="0">
    <w:nsid w:val="4C0807C0"/>
    <w:multiLevelType w:val="hybridMultilevel"/>
    <w:tmpl w:val="4F8E8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6A66A84"/>
    <w:multiLevelType w:val="hybridMultilevel"/>
    <w:tmpl w:val="4678C43A"/>
    <w:lvl w:ilvl="0" w:tplc="5D0AD530">
      <w:start w:val="1"/>
      <w:numFmt w:val="bullet"/>
      <w:lvlText w:val=""/>
      <w:lvlJc w:val="left"/>
      <w:pPr>
        <w:tabs>
          <w:tab w:val="num" w:pos="360"/>
        </w:tabs>
        <w:ind w:left="360" w:hanging="360"/>
      </w:pPr>
      <w:rPr>
        <w:rFonts w:ascii="Symbol" w:hAnsi="Symbol" w:hint="default"/>
        <w:sz w:val="20"/>
        <w:szCs w:val="20"/>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8D24083"/>
    <w:multiLevelType w:val="hybridMultilevel"/>
    <w:tmpl w:val="2EBE84BA"/>
    <w:lvl w:ilvl="0" w:tplc="0409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4" w15:restartNumberingAfterBreak="0">
    <w:nsid w:val="64431AED"/>
    <w:multiLevelType w:val="hybridMultilevel"/>
    <w:tmpl w:val="72989212"/>
    <w:lvl w:ilvl="0" w:tplc="04130001">
      <w:start w:val="1"/>
      <w:numFmt w:val="bullet"/>
      <w:lvlText w:val=""/>
      <w:lvlJc w:val="left"/>
      <w:pPr>
        <w:ind w:left="720" w:hanging="360"/>
      </w:pPr>
      <w:rPr>
        <w:rFonts w:ascii="Symbol" w:hAnsi="Symbol" w:hint="default"/>
      </w:rPr>
    </w:lvl>
    <w:lvl w:ilvl="1" w:tplc="2B6C1F64">
      <w:start w:val="1"/>
      <w:numFmt w:val="bullet"/>
      <w:lvlText w:val="o"/>
      <w:lvlJc w:val="left"/>
      <w:pPr>
        <w:ind w:left="1440" w:hanging="360"/>
      </w:pPr>
      <w:rPr>
        <w:rFonts w:ascii="LucidaSansEF" w:hAnsi="LucidaSansEF"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60B7D5E"/>
    <w:multiLevelType w:val="hybridMultilevel"/>
    <w:tmpl w:val="BB32E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985C69"/>
    <w:multiLevelType w:val="hybridMultilevel"/>
    <w:tmpl w:val="6DA48B14"/>
    <w:lvl w:ilvl="0" w:tplc="134C9266">
      <w:start w:val="1"/>
      <w:numFmt w:val="bullet"/>
      <w:lvlText w:val="o"/>
      <w:lvlJc w:val="left"/>
      <w:pPr>
        <w:tabs>
          <w:tab w:val="num" w:pos="1069"/>
        </w:tabs>
        <w:ind w:left="1069" w:hanging="360"/>
      </w:pPr>
      <w:rPr>
        <w:rFonts w:ascii="Symbol" w:hAnsi="Symbol" w:cs="Courier New" w:hint="default"/>
        <w:sz w:val="18"/>
        <w:szCs w:val="18"/>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27"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8" w15:restartNumberingAfterBreak="0">
    <w:nsid w:val="7142490C"/>
    <w:multiLevelType w:val="hybridMultilevel"/>
    <w:tmpl w:val="43129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1" w15:restartNumberingAfterBreak="0">
    <w:nsid w:val="789820A4"/>
    <w:multiLevelType w:val="hybridMultilevel"/>
    <w:tmpl w:val="B248EF8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3"/>
    <w:lvlOverride w:ilvl="0">
      <w:startOverride w:val="1"/>
    </w:lvlOverride>
  </w:num>
  <w:num w:numId="3">
    <w:abstractNumId w:val="30"/>
  </w:num>
  <w:num w:numId="4">
    <w:abstractNumId w:val="4"/>
  </w:num>
  <w:num w:numId="5">
    <w:abstractNumId w:val="17"/>
  </w:num>
  <w:num w:numId="6">
    <w:abstractNumId w:val="1"/>
  </w:num>
  <w:num w:numId="7">
    <w:abstractNumId w:val="19"/>
  </w:num>
  <w:num w:numId="8">
    <w:abstractNumId w:val="8"/>
  </w:num>
  <w:num w:numId="9">
    <w:abstractNumId w:val="0"/>
  </w:num>
  <w:num w:numId="10">
    <w:abstractNumId w:val="2"/>
  </w:num>
  <w:num w:numId="11">
    <w:abstractNumId w:val="27"/>
  </w:num>
  <w:num w:numId="12">
    <w:abstractNumId w:val="5"/>
  </w:num>
  <w:num w:numId="13">
    <w:abstractNumId w:val="29"/>
  </w:num>
  <w:num w:numId="14">
    <w:abstractNumId w:val="6"/>
  </w:num>
  <w:num w:numId="15">
    <w:abstractNumId w:val="32"/>
  </w:num>
  <w:num w:numId="16">
    <w:abstractNumId w:val="26"/>
  </w:num>
  <w:num w:numId="17">
    <w:abstractNumId w:val="16"/>
  </w:num>
  <w:num w:numId="18">
    <w:abstractNumId w:val="7"/>
  </w:num>
  <w:num w:numId="19">
    <w:abstractNumId w:val="22"/>
  </w:num>
  <w:num w:numId="20">
    <w:abstractNumId w:val="13"/>
  </w:num>
  <w:num w:numId="21">
    <w:abstractNumId w:val="11"/>
  </w:num>
  <w:num w:numId="22">
    <w:abstractNumId w:val="24"/>
  </w:num>
  <w:num w:numId="23">
    <w:abstractNumId w:val="9"/>
  </w:num>
  <w:num w:numId="24">
    <w:abstractNumId w:val="20"/>
  </w:num>
  <w:num w:numId="25">
    <w:abstractNumId w:val="10"/>
  </w:num>
  <w:num w:numId="26">
    <w:abstractNumId w:val="28"/>
  </w:num>
  <w:num w:numId="27">
    <w:abstractNumId w:val="12"/>
  </w:num>
  <w:num w:numId="28">
    <w:abstractNumId w:val="15"/>
  </w:num>
  <w:num w:numId="29">
    <w:abstractNumId w:val="25"/>
  </w:num>
  <w:num w:numId="30">
    <w:abstractNumId w:val="3"/>
  </w:num>
  <w:num w:numId="31">
    <w:abstractNumId w:val="18"/>
  </w:num>
  <w:num w:numId="3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embedSystemFonts/>
  <w:saveSubset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3B5"/>
    <w:rsid w:val="00002E9A"/>
    <w:rsid w:val="00010E87"/>
    <w:rsid w:val="000141D7"/>
    <w:rsid w:val="0004641F"/>
    <w:rsid w:val="00055E8F"/>
    <w:rsid w:val="00062B8C"/>
    <w:rsid w:val="00073595"/>
    <w:rsid w:val="000779B8"/>
    <w:rsid w:val="00084A10"/>
    <w:rsid w:val="00087FEC"/>
    <w:rsid w:val="00090EA6"/>
    <w:rsid w:val="00091341"/>
    <w:rsid w:val="000A08ED"/>
    <w:rsid w:val="000A2939"/>
    <w:rsid w:val="000B3897"/>
    <w:rsid w:val="000B391A"/>
    <w:rsid w:val="000D6FA3"/>
    <w:rsid w:val="000E1E6D"/>
    <w:rsid w:val="000E5178"/>
    <w:rsid w:val="00120213"/>
    <w:rsid w:val="00120C0D"/>
    <w:rsid w:val="00120CE5"/>
    <w:rsid w:val="00122D7D"/>
    <w:rsid w:val="00136808"/>
    <w:rsid w:val="00140D07"/>
    <w:rsid w:val="001439E6"/>
    <w:rsid w:val="00165045"/>
    <w:rsid w:val="00181B8C"/>
    <w:rsid w:val="00184176"/>
    <w:rsid w:val="00190529"/>
    <w:rsid w:val="00194FD4"/>
    <w:rsid w:val="00196924"/>
    <w:rsid w:val="001A5D89"/>
    <w:rsid w:val="001B1D1C"/>
    <w:rsid w:val="001C479A"/>
    <w:rsid w:val="001C75DF"/>
    <w:rsid w:val="001F2B76"/>
    <w:rsid w:val="001F5006"/>
    <w:rsid w:val="00200399"/>
    <w:rsid w:val="00200A92"/>
    <w:rsid w:val="002076BC"/>
    <w:rsid w:val="002225E0"/>
    <w:rsid w:val="00223755"/>
    <w:rsid w:val="00231E42"/>
    <w:rsid w:val="0023251D"/>
    <w:rsid w:val="00250274"/>
    <w:rsid w:val="00250C9C"/>
    <w:rsid w:val="00253AB0"/>
    <w:rsid w:val="002568CC"/>
    <w:rsid w:val="00262466"/>
    <w:rsid w:val="00265A97"/>
    <w:rsid w:val="002C02C3"/>
    <w:rsid w:val="002C4FAE"/>
    <w:rsid w:val="002D505E"/>
    <w:rsid w:val="002D7260"/>
    <w:rsid w:val="002E2D4E"/>
    <w:rsid w:val="002F7AEF"/>
    <w:rsid w:val="0031302F"/>
    <w:rsid w:val="0031345C"/>
    <w:rsid w:val="0031590B"/>
    <w:rsid w:val="003351FB"/>
    <w:rsid w:val="00345D88"/>
    <w:rsid w:val="003634B2"/>
    <w:rsid w:val="003935AE"/>
    <w:rsid w:val="003A2BA2"/>
    <w:rsid w:val="003A2C24"/>
    <w:rsid w:val="003A44CE"/>
    <w:rsid w:val="003A64F2"/>
    <w:rsid w:val="003A7AA5"/>
    <w:rsid w:val="003B09E1"/>
    <w:rsid w:val="003B4070"/>
    <w:rsid w:val="003B5580"/>
    <w:rsid w:val="003C04EA"/>
    <w:rsid w:val="003C7A9E"/>
    <w:rsid w:val="003F5E07"/>
    <w:rsid w:val="0041064E"/>
    <w:rsid w:val="00412CFD"/>
    <w:rsid w:val="00420A59"/>
    <w:rsid w:val="004327EC"/>
    <w:rsid w:val="0043322A"/>
    <w:rsid w:val="00435028"/>
    <w:rsid w:val="0043509A"/>
    <w:rsid w:val="00437E37"/>
    <w:rsid w:val="00461973"/>
    <w:rsid w:val="004653CD"/>
    <w:rsid w:val="00472125"/>
    <w:rsid w:val="004724E1"/>
    <w:rsid w:val="004808CE"/>
    <w:rsid w:val="00483451"/>
    <w:rsid w:val="00483748"/>
    <w:rsid w:val="004907A3"/>
    <w:rsid w:val="004B0325"/>
    <w:rsid w:val="004C2E64"/>
    <w:rsid w:val="004D45D0"/>
    <w:rsid w:val="004D6308"/>
    <w:rsid w:val="004E6955"/>
    <w:rsid w:val="004E6C70"/>
    <w:rsid w:val="00503C37"/>
    <w:rsid w:val="00505D5F"/>
    <w:rsid w:val="005075FD"/>
    <w:rsid w:val="00511809"/>
    <w:rsid w:val="00515B17"/>
    <w:rsid w:val="005232F0"/>
    <w:rsid w:val="00524F61"/>
    <w:rsid w:val="00531DAA"/>
    <w:rsid w:val="00532997"/>
    <w:rsid w:val="0054424B"/>
    <w:rsid w:val="00545234"/>
    <w:rsid w:val="005517DC"/>
    <w:rsid w:val="00557159"/>
    <w:rsid w:val="0056732A"/>
    <w:rsid w:val="005852BB"/>
    <w:rsid w:val="00592FAE"/>
    <w:rsid w:val="0059301B"/>
    <w:rsid w:val="005A0BBD"/>
    <w:rsid w:val="005A5384"/>
    <w:rsid w:val="005B4DA4"/>
    <w:rsid w:val="005C451A"/>
    <w:rsid w:val="005C5FED"/>
    <w:rsid w:val="005D4F2C"/>
    <w:rsid w:val="005E3D44"/>
    <w:rsid w:val="005E7624"/>
    <w:rsid w:val="0060251B"/>
    <w:rsid w:val="006039C3"/>
    <w:rsid w:val="006075D2"/>
    <w:rsid w:val="006117B2"/>
    <w:rsid w:val="006143AA"/>
    <w:rsid w:val="00616346"/>
    <w:rsid w:val="006339B2"/>
    <w:rsid w:val="006363D4"/>
    <w:rsid w:val="00640A83"/>
    <w:rsid w:val="00643A70"/>
    <w:rsid w:val="006547F8"/>
    <w:rsid w:val="00663710"/>
    <w:rsid w:val="0067101B"/>
    <w:rsid w:val="00672F3C"/>
    <w:rsid w:val="00673398"/>
    <w:rsid w:val="006744FF"/>
    <w:rsid w:val="0067784F"/>
    <w:rsid w:val="006A2682"/>
    <w:rsid w:val="006A49E8"/>
    <w:rsid w:val="006A5C99"/>
    <w:rsid w:val="006B11D4"/>
    <w:rsid w:val="006E5FF8"/>
    <w:rsid w:val="006F1A00"/>
    <w:rsid w:val="0070581C"/>
    <w:rsid w:val="00705866"/>
    <w:rsid w:val="00716BFD"/>
    <w:rsid w:val="00735064"/>
    <w:rsid w:val="00735F6C"/>
    <w:rsid w:val="00751326"/>
    <w:rsid w:val="00760C85"/>
    <w:rsid w:val="00767E42"/>
    <w:rsid w:val="00776DAA"/>
    <w:rsid w:val="00791EAC"/>
    <w:rsid w:val="00797B21"/>
    <w:rsid w:val="007A0C38"/>
    <w:rsid w:val="007A101F"/>
    <w:rsid w:val="007A72DE"/>
    <w:rsid w:val="007B4BA2"/>
    <w:rsid w:val="007B56F6"/>
    <w:rsid w:val="007D5AD8"/>
    <w:rsid w:val="007E5D52"/>
    <w:rsid w:val="00815360"/>
    <w:rsid w:val="00815A7B"/>
    <w:rsid w:val="008216AF"/>
    <w:rsid w:val="0082660A"/>
    <w:rsid w:val="008367BB"/>
    <w:rsid w:val="00836EA8"/>
    <w:rsid w:val="00864CAC"/>
    <w:rsid w:val="0086618B"/>
    <w:rsid w:val="008703D6"/>
    <w:rsid w:val="00883E63"/>
    <w:rsid w:val="008A2853"/>
    <w:rsid w:val="008A3BFE"/>
    <w:rsid w:val="008A4285"/>
    <w:rsid w:val="008A557D"/>
    <w:rsid w:val="008B352C"/>
    <w:rsid w:val="008E33A6"/>
    <w:rsid w:val="00916725"/>
    <w:rsid w:val="00920889"/>
    <w:rsid w:val="00964EB5"/>
    <w:rsid w:val="00973DE6"/>
    <w:rsid w:val="00975E4C"/>
    <w:rsid w:val="00994228"/>
    <w:rsid w:val="009A2323"/>
    <w:rsid w:val="009A70C0"/>
    <w:rsid w:val="009A76B1"/>
    <w:rsid w:val="009B0071"/>
    <w:rsid w:val="009B0E7F"/>
    <w:rsid w:val="009B1727"/>
    <w:rsid w:val="009B1C83"/>
    <w:rsid w:val="009B2CDE"/>
    <w:rsid w:val="009B7DF2"/>
    <w:rsid w:val="009C11A8"/>
    <w:rsid w:val="009D1914"/>
    <w:rsid w:val="009D2C3E"/>
    <w:rsid w:val="009E614D"/>
    <w:rsid w:val="009F6877"/>
    <w:rsid w:val="00A06914"/>
    <w:rsid w:val="00A151A3"/>
    <w:rsid w:val="00A168C3"/>
    <w:rsid w:val="00A23018"/>
    <w:rsid w:val="00A278A8"/>
    <w:rsid w:val="00A353D9"/>
    <w:rsid w:val="00A37C35"/>
    <w:rsid w:val="00A43587"/>
    <w:rsid w:val="00A60DC6"/>
    <w:rsid w:val="00A67E8A"/>
    <w:rsid w:val="00A976CD"/>
    <w:rsid w:val="00AB4544"/>
    <w:rsid w:val="00AC51CF"/>
    <w:rsid w:val="00AE2AEB"/>
    <w:rsid w:val="00AE774D"/>
    <w:rsid w:val="00AF255B"/>
    <w:rsid w:val="00AF2996"/>
    <w:rsid w:val="00AF3516"/>
    <w:rsid w:val="00B11313"/>
    <w:rsid w:val="00B15F9E"/>
    <w:rsid w:val="00B336A4"/>
    <w:rsid w:val="00B33B55"/>
    <w:rsid w:val="00B40251"/>
    <w:rsid w:val="00B41D3C"/>
    <w:rsid w:val="00B50C96"/>
    <w:rsid w:val="00B611FB"/>
    <w:rsid w:val="00B61C89"/>
    <w:rsid w:val="00B6232D"/>
    <w:rsid w:val="00B6298B"/>
    <w:rsid w:val="00B72789"/>
    <w:rsid w:val="00B77DDA"/>
    <w:rsid w:val="00B853E1"/>
    <w:rsid w:val="00B85EDF"/>
    <w:rsid w:val="00B935A7"/>
    <w:rsid w:val="00B97761"/>
    <w:rsid w:val="00BA004A"/>
    <w:rsid w:val="00BA3F0B"/>
    <w:rsid w:val="00BA7143"/>
    <w:rsid w:val="00BB0ADA"/>
    <w:rsid w:val="00BC480B"/>
    <w:rsid w:val="00BE7463"/>
    <w:rsid w:val="00BF4990"/>
    <w:rsid w:val="00C00261"/>
    <w:rsid w:val="00C00F98"/>
    <w:rsid w:val="00C22EF3"/>
    <w:rsid w:val="00C3294A"/>
    <w:rsid w:val="00C45A2E"/>
    <w:rsid w:val="00C45DC3"/>
    <w:rsid w:val="00C53268"/>
    <w:rsid w:val="00C574FA"/>
    <w:rsid w:val="00C577DA"/>
    <w:rsid w:val="00C713BC"/>
    <w:rsid w:val="00C76EA1"/>
    <w:rsid w:val="00C97CD3"/>
    <w:rsid w:val="00CA6CA4"/>
    <w:rsid w:val="00CB13B5"/>
    <w:rsid w:val="00CD2D93"/>
    <w:rsid w:val="00CD41B9"/>
    <w:rsid w:val="00CE6331"/>
    <w:rsid w:val="00CF406D"/>
    <w:rsid w:val="00CF74F0"/>
    <w:rsid w:val="00D02BDA"/>
    <w:rsid w:val="00D222A5"/>
    <w:rsid w:val="00D44468"/>
    <w:rsid w:val="00D47B21"/>
    <w:rsid w:val="00D56184"/>
    <w:rsid w:val="00D65838"/>
    <w:rsid w:val="00D65D4E"/>
    <w:rsid w:val="00D7647E"/>
    <w:rsid w:val="00D84045"/>
    <w:rsid w:val="00D95B5E"/>
    <w:rsid w:val="00DA7684"/>
    <w:rsid w:val="00DC27B5"/>
    <w:rsid w:val="00DC52CE"/>
    <w:rsid w:val="00DD0A6F"/>
    <w:rsid w:val="00DF19DD"/>
    <w:rsid w:val="00DF2330"/>
    <w:rsid w:val="00E11037"/>
    <w:rsid w:val="00E1392B"/>
    <w:rsid w:val="00E1610D"/>
    <w:rsid w:val="00E17295"/>
    <w:rsid w:val="00E258B2"/>
    <w:rsid w:val="00E37A5E"/>
    <w:rsid w:val="00E657F8"/>
    <w:rsid w:val="00E66DC6"/>
    <w:rsid w:val="00E73756"/>
    <w:rsid w:val="00E777A6"/>
    <w:rsid w:val="00E84FE4"/>
    <w:rsid w:val="00E84FEF"/>
    <w:rsid w:val="00E85214"/>
    <w:rsid w:val="00EA11D2"/>
    <w:rsid w:val="00ED1FFE"/>
    <w:rsid w:val="00ED63B4"/>
    <w:rsid w:val="00EE0700"/>
    <w:rsid w:val="00EE1F0F"/>
    <w:rsid w:val="00F053D7"/>
    <w:rsid w:val="00F14AB3"/>
    <w:rsid w:val="00F208F0"/>
    <w:rsid w:val="00F358BF"/>
    <w:rsid w:val="00F51D61"/>
    <w:rsid w:val="00F52A8C"/>
    <w:rsid w:val="00F53D5C"/>
    <w:rsid w:val="00F5615D"/>
    <w:rsid w:val="00F60D1E"/>
    <w:rsid w:val="00F64633"/>
    <w:rsid w:val="00F64FD1"/>
    <w:rsid w:val="00F75057"/>
    <w:rsid w:val="00F84C17"/>
    <w:rsid w:val="00FA3F09"/>
    <w:rsid w:val="00FA7841"/>
    <w:rsid w:val="00FB4869"/>
    <w:rsid w:val="00FB72ED"/>
    <w:rsid w:val="00FD6CFF"/>
    <w:rsid w:val="00FD76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E094956"/>
  <w15:docId w15:val="{0BDE633B-2BB5-4734-8AF7-1970BFA88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4653CD"/>
    <w:pPr>
      <w:tabs>
        <w:tab w:val="left" w:pos="567"/>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4653CD"/>
    <w:pPr>
      <w:tabs>
        <w:tab w:val="left" w:pos="1134"/>
        <w:tab w:val="left" w:pos="8505"/>
        <w:tab w:val="right" w:leader="dot" w:pos="8778"/>
        <w:tab w:val="right" w:leader="dot" w:pos="9111"/>
      </w:tabs>
      <w:spacing w:line="280" w:lineRule="atLeast"/>
      <w:ind w:left="567" w:hanging="567"/>
    </w:pPr>
    <w:rPr>
      <w:rFonts w:ascii="Arial" w:hAnsi="Arial"/>
      <w:sz w:val="20"/>
    </w:rPr>
  </w:style>
  <w:style w:type="paragraph" w:styleId="Inhopg2">
    <w:name w:val="toc 2"/>
    <w:basedOn w:val="Standaard"/>
    <w:next w:val="Standaard"/>
    <w:autoRedefine/>
    <w:uiPriority w:val="39"/>
    <w:semiHidden/>
    <w:qFormat/>
    <w:rsid w:val="00672F3C"/>
    <w:pPr>
      <w:numPr>
        <w:numId w:val="13"/>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9A76B1"/>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9A76B1"/>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9A76B1"/>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9A76B1"/>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9A76B1"/>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9A76B1"/>
    <w:rPr>
      <w:rFonts w:asciiTheme="minorHAnsi" w:eastAsiaTheme="minorHAnsi" w:hAnsiTheme="minorHAnsi" w:cs="Arial"/>
      <w:sz w:val="22"/>
      <w:szCs w:val="22"/>
      <w:lang w:val="nl-NL"/>
    </w:rPr>
  </w:style>
  <w:style w:type="paragraph" w:styleId="Tekstopmerking">
    <w:name w:val="annotation text"/>
    <w:basedOn w:val="Standaard"/>
    <w:link w:val="TekstopmerkingChar"/>
    <w:semiHidden/>
    <w:unhideWhenUsed/>
    <w:rsid w:val="00120213"/>
    <w:rPr>
      <w:sz w:val="20"/>
      <w:szCs w:val="20"/>
    </w:rPr>
  </w:style>
  <w:style w:type="character" w:customStyle="1" w:styleId="TekstopmerkingChar">
    <w:name w:val="Tekst opmerking Char"/>
    <w:basedOn w:val="Standaardalinea-lettertype"/>
    <w:link w:val="Tekstopmerking"/>
    <w:semiHidden/>
    <w:rsid w:val="00120213"/>
    <w:rPr>
      <w:lang w:val="nl-NL" w:eastAsia="nl-NL"/>
    </w:rPr>
  </w:style>
  <w:style w:type="paragraph" w:styleId="Onderwerpvanopmerking">
    <w:name w:val="annotation subject"/>
    <w:basedOn w:val="Tekstopmerking"/>
    <w:next w:val="Tekstopmerking"/>
    <w:link w:val="OnderwerpvanopmerkingChar"/>
    <w:semiHidden/>
    <w:unhideWhenUsed/>
    <w:rsid w:val="00120213"/>
    <w:rPr>
      <w:b/>
      <w:bCs/>
    </w:rPr>
  </w:style>
  <w:style w:type="character" w:customStyle="1" w:styleId="OnderwerpvanopmerkingChar">
    <w:name w:val="Onderwerp van opmerking Char"/>
    <w:basedOn w:val="TekstopmerkingChar"/>
    <w:link w:val="Onderwerpvanopmerking"/>
    <w:semiHidden/>
    <w:rsid w:val="00120213"/>
    <w:rPr>
      <w:b/>
      <w:bCs/>
      <w:lang w:val="nl-NL" w:eastAsia="nl-NL"/>
    </w:rPr>
  </w:style>
  <w:style w:type="paragraph" w:customStyle="1" w:styleId="Default">
    <w:name w:val="Default"/>
    <w:rsid w:val="00C53268"/>
    <w:pPr>
      <w:autoSpaceDE w:val="0"/>
      <w:autoSpaceDN w:val="0"/>
      <w:adjustRightInd w:val="0"/>
    </w:pPr>
    <w:rPr>
      <w:rFonts w:ascii="OfficinaSansITCStd Book" w:hAnsi="OfficinaSansITCStd Book" w:cs="OfficinaSansITCStd Book"/>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ianoo.nl/duurzaaminkopen/criteria" TargetMode="External"/><Relationship Id="rId18" Type="http://schemas.openxmlformats.org/officeDocument/2006/relationships/hyperlink" Target="https://www.justis.nl/producten/gva/gva-aanvragen/"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vu.nl/" TargetMode="External"/><Relationship Id="rId17" Type="http://schemas.openxmlformats.org/officeDocument/2006/relationships/hyperlink" Target="mailto:r.stel@vu.nl" TargetMode="External"/><Relationship Id="rId2" Type="http://schemas.openxmlformats.org/officeDocument/2006/relationships/numbering" Target="numbering.xml"/><Relationship Id="rId16" Type="http://schemas.openxmlformats.org/officeDocument/2006/relationships/hyperlink" Target="http://www.tenderned.nl/sites/default/files/In%20zes%20stappen%20digitaal%20inschrijven%20op%20overheidsopdrachten%20via%20TenderNed_0.pdf"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C345F-EA6D-48BF-9E79-1C34F0C49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23</Pages>
  <Words>7015</Words>
  <Characters>38587</Characters>
  <Application>Microsoft Office Word</Application>
  <DocSecurity>0</DocSecurity>
  <Lines>321</Lines>
  <Paragraphs>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Offerteaanvraag OP</vt:lpstr>
      <vt:lpstr>Offerteaanvraag OP</vt:lpstr>
    </vt:vector>
  </TitlesOfParts>
  <Company>Vrije Universiteit Amsterdam</Company>
  <LinksUpToDate>false</LinksUpToDate>
  <CharactersWithSpaces>45511</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Ast, J.J.J. van</dc:creator>
  <cp:lastModifiedBy>Stel, R.</cp:lastModifiedBy>
  <cp:revision>7</cp:revision>
  <cp:lastPrinted>2019-07-01T05:51:00Z</cp:lastPrinted>
  <dcterms:created xsi:type="dcterms:W3CDTF">2020-02-10T11:28:00Z</dcterms:created>
  <dcterms:modified xsi:type="dcterms:W3CDTF">2020-02-10T12:26:00Z</dcterms:modified>
</cp:coreProperties>
</file>