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5EC5" w:rsidRPr="000963D2" w:rsidRDefault="003F5EC5" w:rsidP="003F5EC5">
      <w:pPr>
        <w:pStyle w:val="Default"/>
        <w:rPr>
          <w:rFonts w:asciiTheme="minorHAnsi" w:hAnsiTheme="minorHAnsi" w:cstheme="minorHAnsi"/>
        </w:rPr>
      </w:pP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rPr>
        <w:t xml:space="preserve"> </w:t>
      </w: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color w:val="auto"/>
        </w:rPr>
        <w:t xml:space="preserve"> </w:t>
      </w:r>
    </w:p>
    <w:p w:rsidR="000963D2" w:rsidRPr="000963D2" w:rsidRDefault="000963D2" w:rsidP="000963D2">
      <w:pPr>
        <w:pStyle w:val="Default"/>
        <w:jc w:val="center"/>
        <w:rPr>
          <w:rFonts w:asciiTheme="minorHAnsi" w:hAnsiTheme="minorHAnsi" w:cstheme="minorHAnsi"/>
          <w:b/>
          <w:bCs/>
          <w:color w:val="auto"/>
        </w:rPr>
      </w:pPr>
    </w:p>
    <w:p w:rsidR="000963D2" w:rsidRPr="000963D2" w:rsidRDefault="000963D2" w:rsidP="000963D2">
      <w:pPr>
        <w:pStyle w:val="Default"/>
        <w:jc w:val="center"/>
        <w:rPr>
          <w:rFonts w:asciiTheme="minorHAnsi" w:hAnsiTheme="minorHAnsi" w:cstheme="minorHAnsi"/>
          <w:b/>
          <w:bCs/>
          <w:color w:val="auto"/>
        </w:rPr>
      </w:pPr>
    </w:p>
    <w:p w:rsidR="000963D2" w:rsidRPr="000963D2" w:rsidRDefault="000963D2" w:rsidP="000963D2">
      <w:pPr>
        <w:pStyle w:val="Default"/>
        <w:jc w:val="center"/>
        <w:rPr>
          <w:rFonts w:asciiTheme="minorHAnsi" w:hAnsiTheme="minorHAnsi" w:cstheme="minorHAnsi"/>
          <w:b/>
          <w:bCs/>
          <w:color w:val="auto"/>
        </w:rPr>
      </w:pPr>
    </w:p>
    <w:p w:rsidR="003F5EC5" w:rsidRPr="000963D2" w:rsidRDefault="003F5EC5" w:rsidP="000963D2">
      <w:pPr>
        <w:pStyle w:val="Default"/>
        <w:jc w:val="center"/>
        <w:rPr>
          <w:rFonts w:asciiTheme="minorHAnsi" w:hAnsiTheme="minorHAnsi" w:cstheme="minorHAnsi"/>
          <w:color w:val="auto"/>
          <w:sz w:val="32"/>
          <w:szCs w:val="32"/>
        </w:rPr>
      </w:pPr>
      <w:r w:rsidRPr="000963D2">
        <w:rPr>
          <w:rFonts w:asciiTheme="minorHAnsi" w:hAnsiTheme="minorHAnsi" w:cstheme="minorHAnsi"/>
          <w:b/>
          <w:bCs/>
          <w:color w:val="auto"/>
          <w:sz w:val="32"/>
          <w:szCs w:val="32"/>
        </w:rPr>
        <w:t>RAAMOVEREENKOMST</w:t>
      </w:r>
    </w:p>
    <w:p w:rsidR="003F5EC5" w:rsidRPr="000963D2" w:rsidRDefault="003F5EC5" w:rsidP="000963D2">
      <w:pPr>
        <w:pStyle w:val="Default"/>
        <w:jc w:val="center"/>
        <w:rPr>
          <w:rFonts w:asciiTheme="minorHAnsi" w:hAnsiTheme="minorHAnsi" w:cstheme="minorHAnsi"/>
          <w:color w:val="auto"/>
          <w:sz w:val="32"/>
          <w:szCs w:val="32"/>
        </w:rPr>
      </w:pPr>
      <w:r w:rsidRPr="000963D2">
        <w:rPr>
          <w:rFonts w:asciiTheme="minorHAnsi" w:hAnsiTheme="minorHAnsi" w:cstheme="minorHAnsi"/>
          <w:b/>
          <w:bCs/>
          <w:color w:val="auto"/>
          <w:sz w:val="32"/>
          <w:szCs w:val="32"/>
        </w:rPr>
        <w:t>TUSSEN</w:t>
      </w:r>
    </w:p>
    <w:p w:rsidR="003F5EC5" w:rsidRPr="000963D2" w:rsidRDefault="000963D2" w:rsidP="000963D2">
      <w:pPr>
        <w:pStyle w:val="Default"/>
        <w:jc w:val="center"/>
        <w:rPr>
          <w:rFonts w:asciiTheme="minorHAnsi" w:hAnsiTheme="minorHAnsi" w:cstheme="minorHAnsi"/>
          <w:color w:val="auto"/>
          <w:sz w:val="32"/>
          <w:szCs w:val="32"/>
        </w:rPr>
      </w:pPr>
      <w:r w:rsidRPr="000963D2">
        <w:rPr>
          <w:rFonts w:asciiTheme="minorHAnsi" w:hAnsiTheme="minorHAnsi" w:cstheme="minorHAnsi"/>
          <w:b/>
          <w:bCs/>
          <w:color w:val="auto"/>
          <w:sz w:val="32"/>
          <w:szCs w:val="32"/>
        </w:rPr>
        <w:t>Werkorganisatie de BUCH</w:t>
      </w:r>
    </w:p>
    <w:p w:rsidR="003F5EC5" w:rsidRPr="000963D2" w:rsidRDefault="003F5EC5" w:rsidP="000963D2">
      <w:pPr>
        <w:pStyle w:val="Default"/>
        <w:jc w:val="center"/>
        <w:rPr>
          <w:rFonts w:asciiTheme="minorHAnsi" w:hAnsiTheme="minorHAnsi" w:cstheme="minorHAnsi"/>
          <w:color w:val="auto"/>
          <w:sz w:val="32"/>
          <w:szCs w:val="32"/>
        </w:rPr>
      </w:pPr>
      <w:r w:rsidRPr="000963D2">
        <w:rPr>
          <w:rFonts w:asciiTheme="minorHAnsi" w:hAnsiTheme="minorHAnsi" w:cstheme="minorHAnsi"/>
          <w:b/>
          <w:bCs/>
          <w:color w:val="auto"/>
          <w:sz w:val="32"/>
          <w:szCs w:val="32"/>
        </w:rPr>
        <w:t>EN</w:t>
      </w:r>
      <w:bookmarkStart w:id="0" w:name="_GoBack"/>
      <w:bookmarkEnd w:id="0"/>
    </w:p>
    <w:p w:rsidR="003F5EC5" w:rsidRPr="000963D2" w:rsidRDefault="003F5EC5" w:rsidP="000963D2">
      <w:pPr>
        <w:pStyle w:val="Default"/>
        <w:jc w:val="center"/>
        <w:rPr>
          <w:rFonts w:asciiTheme="minorHAnsi" w:hAnsiTheme="minorHAnsi" w:cstheme="minorHAnsi"/>
          <w:color w:val="auto"/>
          <w:sz w:val="32"/>
          <w:szCs w:val="32"/>
        </w:rPr>
      </w:pPr>
      <w:r w:rsidRPr="000963D2">
        <w:rPr>
          <w:rFonts w:asciiTheme="minorHAnsi" w:hAnsiTheme="minorHAnsi" w:cstheme="minorHAnsi"/>
          <w:b/>
          <w:bCs/>
          <w:color w:val="auto"/>
          <w:sz w:val="32"/>
          <w:szCs w:val="32"/>
        </w:rPr>
        <w:t>NAAM LEVERANCIER</w:t>
      </w:r>
    </w:p>
    <w:p w:rsidR="003F5EC5" w:rsidRPr="000963D2" w:rsidRDefault="003F5EC5" w:rsidP="000963D2">
      <w:pPr>
        <w:pStyle w:val="Default"/>
        <w:jc w:val="center"/>
        <w:rPr>
          <w:rFonts w:asciiTheme="minorHAnsi" w:hAnsiTheme="minorHAnsi" w:cstheme="minorHAnsi"/>
          <w:color w:val="auto"/>
          <w:sz w:val="32"/>
          <w:szCs w:val="32"/>
        </w:rPr>
      </w:pPr>
      <w:r w:rsidRPr="000963D2">
        <w:rPr>
          <w:rFonts w:asciiTheme="minorHAnsi" w:hAnsiTheme="minorHAnsi" w:cstheme="minorHAnsi"/>
          <w:b/>
          <w:bCs/>
          <w:color w:val="auto"/>
          <w:sz w:val="32"/>
          <w:szCs w:val="32"/>
        </w:rPr>
        <w:t>TBV</w:t>
      </w:r>
    </w:p>
    <w:p w:rsidR="003F5EC5" w:rsidRPr="000963D2" w:rsidRDefault="003F5EC5" w:rsidP="000963D2">
      <w:pPr>
        <w:pStyle w:val="Default"/>
        <w:jc w:val="center"/>
        <w:rPr>
          <w:rFonts w:asciiTheme="minorHAnsi" w:hAnsiTheme="minorHAnsi" w:cstheme="minorHAnsi"/>
          <w:color w:val="auto"/>
          <w:sz w:val="32"/>
          <w:szCs w:val="32"/>
        </w:rPr>
      </w:pPr>
      <w:r w:rsidRPr="000963D2">
        <w:rPr>
          <w:rFonts w:asciiTheme="minorHAnsi" w:hAnsiTheme="minorHAnsi" w:cstheme="minorHAnsi"/>
          <w:b/>
          <w:bCs/>
          <w:color w:val="auto"/>
          <w:sz w:val="32"/>
          <w:szCs w:val="32"/>
        </w:rPr>
        <w:t>LEVERING</w:t>
      </w:r>
    </w:p>
    <w:p w:rsidR="003F5EC5" w:rsidRPr="000963D2" w:rsidRDefault="003F5EC5" w:rsidP="000963D2">
      <w:pPr>
        <w:pStyle w:val="Default"/>
        <w:jc w:val="center"/>
        <w:rPr>
          <w:rFonts w:asciiTheme="minorHAnsi" w:hAnsiTheme="minorHAnsi" w:cstheme="minorHAnsi"/>
          <w:color w:val="auto"/>
          <w:sz w:val="32"/>
          <w:szCs w:val="32"/>
        </w:rPr>
      </w:pPr>
      <w:r w:rsidRPr="000963D2">
        <w:rPr>
          <w:rFonts w:asciiTheme="minorHAnsi" w:hAnsiTheme="minorHAnsi" w:cstheme="minorHAnsi"/>
          <w:b/>
          <w:bCs/>
          <w:color w:val="auto"/>
          <w:sz w:val="32"/>
          <w:szCs w:val="32"/>
        </w:rPr>
        <w:t>VAN</w:t>
      </w:r>
    </w:p>
    <w:p w:rsidR="003F5EC5" w:rsidRPr="000963D2" w:rsidRDefault="003F5EC5" w:rsidP="000963D2">
      <w:pPr>
        <w:pStyle w:val="Default"/>
        <w:jc w:val="center"/>
        <w:rPr>
          <w:rFonts w:asciiTheme="minorHAnsi" w:hAnsiTheme="minorHAnsi" w:cstheme="minorHAnsi"/>
          <w:color w:val="auto"/>
          <w:sz w:val="32"/>
          <w:szCs w:val="32"/>
        </w:rPr>
      </w:pPr>
      <w:r w:rsidRPr="000963D2">
        <w:rPr>
          <w:rFonts w:asciiTheme="minorHAnsi" w:hAnsiTheme="minorHAnsi" w:cstheme="minorHAnsi"/>
          <w:b/>
          <w:bCs/>
          <w:color w:val="auto"/>
          <w:sz w:val="32"/>
          <w:szCs w:val="32"/>
        </w:rPr>
        <w:t>BEDRIJFSAUTO’S</w:t>
      </w:r>
    </w:p>
    <w:p w:rsidR="003F5EC5" w:rsidRPr="000963D2" w:rsidRDefault="003F5EC5" w:rsidP="003F5EC5">
      <w:pPr>
        <w:pStyle w:val="Default"/>
        <w:rPr>
          <w:rFonts w:asciiTheme="minorHAnsi" w:hAnsiTheme="minorHAnsi" w:cstheme="minorHAnsi"/>
          <w:color w:val="auto"/>
          <w:sz w:val="32"/>
          <w:szCs w:val="32"/>
        </w:rPr>
      </w:pPr>
    </w:p>
    <w:p w:rsidR="003F5EC5" w:rsidRPr="000963D2" w:rsidRDefault="003F5EC5" w:rsidP="003F5EC5">
      <w:pPr>
        <w:pStyle w:val="Default"/>
        <w:pageBreakBefore/>
        <w:rPr>
          <w:rFonts w:asciiTheme="minorHAnsi" w:hAnsiTheme="minorHAnsi" w:cstheme="minorHAnsi"/>
          <w:color w:val="auto"/>
          <w:sz w:val="28"/>
          <w:szCs w:val="28"/>
        </w:rPr>
      </w:pPr>
      <w:r w:rsidRPr="000963D2">
        <w:rPr>
          <w:rFonts w:asciiTheme="minorHAnsi" w:hAnsiTheme="minorHAnsi" w:cstheme="minorHAnsi"/>
          <w:b/>
          <w:bCs/>
          <w:color w:val="auto"/>
          <w:sz w:val="28"/>
          <w:szCs w:val="28"/>
        </w:rPr>
        <w:lastRenderedPageBreak/>
        <w:t>RAAMOVEREENKOMST VOOR LEVERING VAN BEDRIJFS</w:t>
      </w:r>
      <w:r w:rsidR="000963D2">
        <w:rPr>
          <w:rFonts w:asciiTheme="minorHAnsi" w:hAnsiTheme="minorHAnsi" w:cstheme="minorHAnsi"/>
          <w:b/>
          <w:bCs/>
          <w:color w:val="auto"/>
          <w:sz w:val="28"/>
          <w:szCs w:val="28"/>
        </w:rPr>
        <w:t>WAGENS</w:t>
      </w:r>
      <w:r w:rsidRPr="000963D2">
        <w:rPr>
          <w:rFonts w:asciiTheme="minorHAnsi" w:hAnsiTheme="minorHAnsi" w:cstheme="minorHAnsi"/>
          <w:b/>
          <w:bCs/>
          <w:color w:val="auto"/>
          <w:sz w:val="28"/>
          <w:szCs w:val="28"/>
        </w:rPr>
        <w:t xml:space="preserve"> </w:t>
      </w:r>
    </w:p>
    <w:p w:rsidR="000963D2" w:rsidRDefault="000963D2" w:rsidP="003F5EC5">
      <w:pPr>
        <w:pStyle w:val="Default"/>
        <w:rPr>
          <w:rFonts w:asciiTheme="minorHAnsi" w:hAnsiTheme="minorHAnsi" w:cstheme="minorHAnsi"/>
          <w:b/>
          <w:bCs/>
          <w:color w:val="auto"/>
        </w:rPr>
      </w:pPr>
    </w:p>
    <w:p w:rsidR="000963D2" w:rsidRPr="00136200" w:rsidRDefault="000963D2" w:rsidP="000963D2">
      <w:pPr>
        <w:pStyle w:val="Geenafstand"/>
        <w:rPr>
          <w:sz w:val="24"/>
          <w:szCs w:val="24"/>
        </w:rPr>
      </w:pPr>
      <w:r w:rsidRPr="00136200">
        <w:rPr>
          <w:sz w:val="24"/>
          <w:szCs w:val="24"/>
        </w:rPr>
        <w:t xml:space="preserve">De ondergetekenden: </w:t>
      </w:r>
    </w:p>
    <w:p w:rsidR="000963D2" w:rsidRPr="00136200" w:rsidRDefault="000963D2" w:rsidP="000963D2">
      <w:pPr>
        <w:pStyle w:val="Geenafstand"/>
        <w:rPr>
          <w:sz w:val="24"/>
          <w:szCs w:val="24"/>
        </w:rPr>
      </w:pPr>
      <w:r w:rsidRPr="00136200">
        <w:rPr>
          <w:sz w:val="24"/>
          <w:szCs w:val="24"/>
        </w:rPr>
        <w:t>Werkorganisatie de BUCH statutair gevestigd te Uitgeest, kantoor houdende aan Middelweg 28 te Uitgeest, rechtsgeldig vertegenwoordigd door ……….. , namens de werkorganisatie de BUCH</w:t>
      </w:r>
    </w:p>
    <w:p w:rsidR="000963D2" w:rsidRPr="00136200" w:rsidRDefault="000963D2" w:rsidP="000963D2">
      <w:pPr>
        <w:pStyle w:val="Geenafstand"/>
        <w:rPr>
          <w:sz w:val="24"/>
          <w:szCs w:val="24"/>
        </w:rPr>
      </w:pPr>
    </w:p>
    <w:p w:rsidR="000963D2" w:rsidRPr="00136200" w:rsidRDefault="000963D2" w:rsidP="000963D2">
      <w:pPr>
        <w:pStyle w:val="Geenafstand"/>
        <w:rPr>
          <w:sz w:val="24"/>
          <w:szCs w:val="24"/>
        </w:rPr>
      </w:pPr>
      <w:r w:rsidRPr="00136200">
        <w:rPr>
          <w:sz w:val="24"/>
          <w:szCs w:val="24"/>
        </w:rPr>
        <w:t>Verder te noemen : opdrachtgever</w:t>
      </w:r>
      <w:r w:rsidRPr="00136200">
        <w:rPr>
          <w:sz w:val="24"/>
          <w:szCs w:val="24"/>
        </w:rPr>
        <w:t xml:space="preserve"> </w:t>
      </w:r>
    </w:p>
    <w:p w:rsidR="000963D2" w:rsidRPr="00136200" w:rsidRDefault="000963D2" w:rsidP="000963D2">
      <w:pPr>
        <w:pStyle w:val="Geenafstand"/>
        <w:rPr>
          <w:sz w:val="24"/>
          <w:szCs w:val="24"/>
        </w:rPr>
      </w:pPr>
    </w:p>
    <w:p w:rsidR="000963D2" w:rsidRPr="00136200" w:rsidRDefault="000963D2" w:rsidP="000963D2">
      <w:pPr>
        <w:pStyle w:val="Geenafstand"/>
        <w:rPr>
          <w:sz w:val="24"/>
          <w:szCs w:val="24"/>
        </w:rPr>
      </w:pPr>
      <w:r w:rsidRPr="00136200">
        <w:rPr>
          <w:sz w:val="24"/>
          <w:szCs w:val="24"/>
        </w:rPr>
        <w:t>e</w:t>
      </w:r>
      <w:r w:rsidRPr="00136200">
        <w:rPr>
          <w:sz w:val="24"/>
          <w:szCs w:val="24"/>
        </w:rPr>
        <w:t xml:space="preserve">n </w:t>
      </w:r>
    </w:p>
    <w:p w:rsidR="000963D2" w:rsidRPr="00136200" w:rsidRDefault="000963D2" w:rsidP="000963D2">
      <w:pPr>
        <w:pStyle w:val="Geenafstand"/>
        <w:rPr>
          <w:sz w:val="24"/>
          <w:szCs w:val="24"/>
        </w:rPr>
      </w:pPr>
    </w:p>
    <w:p w:rsidR="000963D2" w:rsidRPr="00136200" w:rsidRDefault="000963D2" w:rsidP="000963D2">
      <w:pPr>
        <w:pStyle w:val="Geenafstand"/>
        <w:rPr>
          <w:sz w:val="24"/>
          <w:szCs w:val="24"/>
        </w:rPr>
      </w:pPr>
      <w:r w:rsidRPr="00136200">
        <w:rPr>
          <w:sz w:val="24"/>
          <w:szCs w:val="24"/>
        </w:rPr>
        <w:t xml:space="preserve">XXXXXXXXXXXX statutair gevestigd te …………… , kantoor houdende aan de …………………….. XXXX XX te ………………., ingeschreven bij de Kamer van Koophandel onder nummer XXX.XXX.XXX, rechtsgeldig vertegenwoordigd door ………………………., (functie) van XXXXXXXXXXXXX </w:t>
      </w:r>
    </w:p>
    <w:p w:rsidR="000963D2" w:rsidRPr="00136200" w:rsidRDefault="000963D2" w:rsidP="000963D2">
      <w:pPr>
        <w:pStyle w:val="Geenafstand"/>
        <w:rPr>
          <w:sz w:val="24"/>
          <w:szCs w:val="24"/>
        </w:rPr>
      </w:pPr>
    </w:p>
    <w:p w:rsidR="000963D2" w:rsidRPr="00136200" w:rsidRDefault="000963D2" w:rsidP="000963D2">
      <w:pPr>
        <w:pStyle w:val="Geenafstand"/>
        <w:rPr>
          <w:sz w:val="24"/>
          <w:szCs w:val="24"/>
        </w:rPr>
      </w:pPr>
      <w:r w:rsidRPr="00136200">
        <w:rPr>
          <w:sz w:val="24"/>
          <w:szCs w:val="24"/>
        </w:rPr>
        <w:t>Verder te noemen : opdrachtnemer</w:t>
      </w:r>
    </w:p>
    <w:p w:rsidR="000963D2" w:rsidRPr="00136200" w:rsidRDefault="000963D2" w:rsidP="003F5EC5">
      <w:pPr>
        <w:pStyle w:val="Default"/>
        <w:rPr>
          <w:rFonts w:asciiTheme="minorHAnsi" w:hAnsiTheme="minorHAnsi" w:cstheme="minorHAnsi"/>
          <w:b/>
          <w:bCs/>
          <w:color w:val="auto"/>
        </w:rPr>
      </w:pPr>
    </w:p>
    <w:p w:rsidR="000963D2" w:rsidRPr="00136200" w:rsidRDefault="000963D2" w:rsidP="003F5EC5">
      <w:pPr>
        <w:pStyle w:val="Default"/>
        <w:rPr>
          <w:rFonts w:asciiTheme="minorHAnsi" w:hAnsiTheme="minorHAnsi" w:cstheme="minorHAnsi"/>
          <w:b/>
          <w:bCs/>
          <w:color w:val="auto"/>
        </w:rPr>
      </w:pPr>
    </w:p>
    <w:p w:rsidR="003F5EC5" w:rsidRPr="00136200" w:rsidRDefault="003F5EC5" w:rsidP="003F5EC5">
      <w:pPr>
        <w:pStyle w:val="Default"/>
        <w:rPr>
          <w:rFonts w:asciiTheme="minorHAnsi" w:hAnsiTheme="minorHAnsi" w:cstheme="minorHAnsi"/>
          <w:color w:val="auto"/>
        </w:rPr>
      </w:pPr>
      <w:r w:rsidRPr="00136200">
        <w:rPr>
          <w:rFonts w:asciiTheme="minorHAnsi" w:hAnsiTheme="minorHAnsi" w:cstheme="minorHAnsi"/>
          <w:color w:val="auto"/>
        </w:rPr>
        <w:t xml:space="preserve">Overwegende: </w:t>
      </w:r>
    </w:p>
    <w:p w:rsidR="000963D2" w:rsidRPr="00136200" w:rsidRDefault="000963D2" w:rsidP="000963D2">
      <w:pPr>
        <w:pStyle w:val="Geenafstand"/>
        <w:numPr>
          <w:ilvl w:val="0"/>
          <w:numId w:val="1"/>
        </w:numPr>
        <w:rPr>
          <w:sz w:val="24"/>
          <w:szCs w:val="24"/>
        </w:rPr>
      </w:pPr>
      <w:r w:rsidRPr="00136200">
        <w:rPr>
          <w:sz w:val="24"/>
          <w:szCs w:val="24"/>
        </w:rPr>
        <w:t>Werkorganisatie de BUCH op &lt;datum&gt;  een Europese aanbesteding heeft uitgevoerd voor “</w:t>
      </w:r>
      <w:r w:rsidRPr="00136200">
        <w:rPr>
          <w:sz w:val="24"/>
          <w:szCs w:val="24"/>
        </w:rPr>
        <w:t>Bedrijfswagens de BUCH</w:t>
      </w:r>
      <w:r w:rsidRPr="00136200">
        <w:rPr>
          <w:sz w:val="24"/>
          <w:szCs w:val="24"/>
        </w:rPr>
        <w:t xml:space="preserve">” </w:t>
      </w:r>
    </w:p>
    <w:p w:rsidR="000963D2" w:rsidRPr="00136200" w:rsidRDefault="000963D2" w:rsidP="000963D2">
      <w:pPr>
        <w:pStyle w:val="Geenafstand"/>
        <w:numPr>
          <w:ilvl w:val="0"/>
          <w:numId w:val="1"/>
        </w:numPr>
        <w:rPr>
          <w:sz w:val="24"/>
          <w:szCs w:val="24"/>
        </w:rPr>
      </w:pPr>
      <w:r w:rsidRPr="00136200">
        <w:rPr>
          <w:sz w:val="24"/>
          <w:szCs w:val="24"/>
        </w:rPr>
        <w:t>Werkorganisatie de BUCH voor deze aanbestedingsprocedure een programma van eisen en wensen (</w:t>
      </w:r>
      <w:proofErr w:type="spellStart"/>
      <w:r w:rsidRPr="00136200">
        <w:rPr>
          <w:sz w:val="24"/>
          <w:szCs w:val="24"/>
        </w:rPr>
        <w:t>PvE</w:t>
      </w:r>
      <w:proofErr w:type="spellEnd"/>
      <w:r w:rsidRPr="00136200">
        <w:rPr>
          <w:sz w:val="24"/>
          <w:szCs w:val="24"/>
        </w:rPr>
        <w:t xml:space="preserve">) heeft opgesteld zoals vermeld in de aanbestedingsdocumenten </w:t>
      </w:r>
    </w:p>
    <w:p w:rsidR="000963D2" w:rsidRPr="00136200" w:rsidRDefault="000963D2" w:rsidP="000963D2">
      <w:pPr>
        <w:pStyle w:val="Geenafstand"/>
        <w:numPr>
          <w:ilvl w:val="0"/>
          <w:numId w:val="1"/>
        </w:numPr>
        <w:rPr>
          <w:sz w:val="24"/>
          <w:szCs w:val="24"/>
        </w:rPr>
      </w:pPr>
      <w:r w:rsidRPr="00136200">
        <w:rPr>
          <w:sz w:val="24"/>
          <w:szCs w:val="24"/>
        </w:rPr>
        <w:t xml:space="preserve">XXXXXXXXXXXX op , datum&gt; een offerte aan Werkorganisatie de BUCH heeft uitgebracht </w:t>
      </w:r>
    </w:p>
    <w:p w:rsidR="000963D2" w:rsidRPr="00136200" w:rsidRDefault="000963D2" w:rsidP="000963D2">
      <w:pPr>
        <w:pStyle w:val="Geenafstand"/>
        <w:numPr>
          <w:ilvl w:val="0"/>
          <w:numId w:val="1"/>
        </w:numPr>
        <w:rPr>
          <w:sz w:val="24"/>
          <w:szCs w:val="24"/>
        </w:rPr>
      </w:pPr>
      <w:r w:rsidRPr="00136200">
        <w:rPr>
          <w:sz w:val="24"/>
          <w:szCs w:val="24"/>
        </w:rPr>
        <w:t xml:space="preserve">De offerte van XXXXXXXXXXXX op grond van de gunningcriteria verkozen is tot de economisch meest voordelige aanbieding. </w:t>
      </w:r>
    </w:p>
    <w:p w:rsidR="000963D2" w:rsidRPr="00136200" w:rsidRDefault="000963D2" w:rsidP="000963D2">
      <w:pPr>
        <w:pStyle w:val="Geenafstand"/>
        <w:numPr>
          <w:ilvl w:val="0"/>
          <w:numId w:val="1"/>
        </w:numPr>
        <w:rPr>
          <w:sz w:val="24"/>
          <w:szCs w:val="24"/>
        </w:rPr>
      </w:pPr>
      <w:r w:rsidRPr="00136200">
        <w:rPr>
          <w:sz w:val="24"/>
          <w:szCs w:val="24"/>
        </w:rPr>
        <w:t xml:space="preserve">Partijen volledige overeenstemming hebben bereikt en thans hun afspraken in dat kader schriftelijk wensen vast te leggen, waartoe zij hierbij overgaan. </w:t>
      </w:r>
    </w:p>
    <w:p w:rsidR="000963D2" w:rsidRPr="00136200" w:rsidRDefault="000963D2" w:rsidP="000963D2">
      <w:pPr>
        <w:pStyle w:val="Geenafstand"/>
        <w:rPr>
          <w:sz w:val="24"/>
          <w:szCs w:val="24"/>
        </w:rPr>
      </w:pPr>
    </w:p>
    <w:p w:rsidR="000963D2" w:rsidRPr="00136200" w:rsidRDefault="000963D2" w:rsidP="000963D2">
      <w:pPr>
        <w:pStyle w:val="Geenafstand"/>
        <w:rPr>
          <w:sz w:val="24"/>
          <w:szCs w:val="24"/>
        </w:rPr>
      </w:pPr>
      <w:r w:rsidRPr="00136200">
        <w:rPr>
          <w:sz w:val="24"/>
          <w:szCs w:val="24"/>
        </w:rPr>
        <w:t xml:space="preserve">Verklaren het volgende te zijn overeengekomen: </w:t>
      </w:r>
    </w:p>
    <w:p w:rsidR="000963D2" w:rsidRPr="009C19F1" w:rsidRDefault="000963D2" w:rsidP="000963D2">
      <w:pPr>
        <w:pStyle w:val="Geenafstand"/>
      </w:pP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b/>
          <w:bCs/>
          <w:color w:val="auto"/>
        </w:rPr>
        <w:t xml:space="preserve">Artikel 1. Onderwerp van de raamovereenkomst </w:t>
      </w:r>
    </w:p>
    <w:p w:rsidR="003F5EC5" w:rsidRPr="000963D2" w:rsidRDefault="003F5EC5" w:rsidP="003F5EC5">
      <w:pPr>
        <w:pStyle w:val="Default"/>
        <w:spacing w:after="79"/>
        <w:rPr>
          <w:rFonts w:asciiTheme="minorHAnsi" w:hAnsiTheme="minorHAnsi" w:cstheme="minorHAnsi"/>
          <w:color w:val="auto"/>
        </w:rPr>
      </w:pPr>
      <w:r w:rsidRPr="000963D2">
        <w:rPr>
          <w:rFonts w:asciiTheme="minorHAnsi" w:hAnsiTheme="minorHAnsi" w:cstheme="minorHAnsi"/>
          <w:color w:val="auto"/>
        </w:rPr>
        <w:t xml:space="preserve">1. Opdrachtgever verleent opdrachtnemer opdracht, en opdrachtnemer aanvaardt die opdracht, tot het leveren van bedrijfsauto’s, geheel overeenkomstig het bepaalde in het aanbestedingsdocument inclusief bijlagen behorende bij de aanbesteding </w:t>
      </w:r>
      <w:r w:rsidR="000963D2">
        <w:rPr>
          <w:rFonts w:asciiTheme="minorHAnsi" w:hAnsiTheme="minorHAnsi" w:cstheme="minorHAnsi"/>
          <w:color w:val="auto"/>
        </w:rPr>
        <w:t>Bedrijfswagens BUCH</w:t>
      </w:r>
      <w:r w:rsidRPr="000963D2">
        <w:rPr>
          <w:rFonts w:asciiTheme="minorHAnsi" w:hAnsiTheme="minorHAnsi" w:cstheme="minorHAnsi"/>
          <w:color w:val="auto"/>
        </w:rPr>
        <w:t xml:space="preserve">, de Nota(s) van Inlichtingen, de voorwaarden en bepalingen van deze overeenkomst en de door opdrachtnemer uitgebrachte offerte. </w:t>
      </w:r>
    </w:p>
    <w:p w:rsidR="003F5EC5" w:rsidRPr="000963D2" w:rsidRDefault="003F5EC5" w:rsidP="003F5EC5">
      <w:pPr>
        <w:pStyle w:val="Default"/>
        <w:spacing w:after="79"/>
        <w:rPr>
          <w:rFonts w:asciiTheme="minorHAnsi" w:hAnsiTheme="minorHAnsi" w:cstheme="minorHAnsi"/>
          <w:color w:val="auto"/>
        </w:rPr>
      </w:pPr>
      <w:r w:rsidRPr="000963D2">
        <w:rPr>
          <w:rFonts w:asciiTheme="minorHAnsi" w:hAnsiTheme="minorHAnsi" w:cstheme="minorHAnsi"/>
          <w:color w:val="auto"/>
        </w:rPr>
        <w:t xml:space="preserve">2. Voor zover dat niet reeds voortvloeit uit andere voorwaarden van de overeenkomst, zijn partijen verplicht de bepalingen van eerdergenoemd aanbestedingsdocument na te leven. </w:t>
      </w:r>
    </w:p>
    <w:p w:rsidR="003F5EC5" w:rsidRPr="000963D2" w:rsidRDefault="003F5EC5" w:rsidP="003F5EC5">
      <w:pPr>
        <w:pStyle w:val="Default"/>
        <w:spacing w:after="79"/>
        <w:rPr>
          <w:rFonts w:asciiTheme="minorHAnsi" w:hAnsiTheme="minorHAnsi" w:cstheme="minorHAnsi"/>
          <w:color w:val="auto"/>
        </w:rPr>
      </w:pPr>
      <w:r w:rsidRPr="000963D2">
        <w:rPr>
          <w:rFonts w:asciiTheme="minorHAnsi" w:hAnsiTheme="minorHAnsi" w:cstheme="minorHAnsi"/>
          <w:color w:val="auto"/>
        </w:rPr>
        <w:t xml:space="preserve">3. Opdrachtnemer is verplicht uitvoering te geven aan zijn bij zijn inschrijving ingediende plannen, zoals bedoeld in het Programma van wensen tenzij dat strijdig blijkt met de overeenkomst en/of de opdrachten. </w:t>
      </w: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color w:val="auto"/>
        </w:rPr>
        <w:t xml:space="preserve">4. Aanvulling n.a.v. wijziging in de Nota v Inlichtingen </w:t>
      </w:r>
    </w:p>
    <w:p w:rsidR="003F5EC5" w:rsidRPr="000963D2" w:rsidRDefault="003F5EC5" w:rsidP="003F5EC5">
      <w:pPr>
        <w:pStyle w:val="Default"/>
        <w:rPr>
          <w:rFonts w:asciiTheme="minorHAnsi" w:hAnsiTheme="minorHAnsi" w:cstheme="minorHAnsi"/>
          <w:color w:val="auto"/>
        </w:rPr>
      </w:pP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b/>
          <w:bCs/>
          <w:color w:val="auto"/>
        </w:rPr>
        <w:t xml:space="preserve">Artikel 3. Van toepassing zijnde voorwaarden </w:t>
      </w:r>
    </w:p>
    <w:p w:rsidR="003F5EC5" w:rsidRPr="000963D2" w:rsidRDefault="003F5EC5" w:rsidP="003F5EC5">
      <w:pPr>
        <w:pStyle w:val="Default"/>
        <w:spacing w:after="81"/>
        <w:rPr>
          <w:rFonts w:asciiTheme="minorHAnsi" w:hAnsiTheme="minorHAnsi" w:cstheme="minorHAnsi"/>
          <w:color w:val="auto"/>
        </w:rPr>
      </w:pPr>
      <w:r w:rsidRPr="000963D2">
        <w:rPr>
          <w:rFonts w:asciiTheme="minorHAnsi" w:hAnsiTheme="minorHAnsi" w:cstheme="minorHAnsi"/>
          <w:color w:val="auto"/>
        </w:rPr>
        <w:t>1. Op de raamovereenkomst zijn, voor zover daarvan in de overeenkomst niet expliciet van afgeweken wordt, de</w:t>
      </w:r>
      <w:r w:rsidR="008E20FD" w:rsidRPr="008E20FD">
        <w:rPr>
          <w:rFonts w:asciiTheme="minorHAnsi" w:eastAsia="Times New Roman" w:hAnsiTheme="minorHAnsi" w:cstheme="minorHAnsi"/>
          <w:lang w:eastAsia="nl-NL"/>
        </w:rPr>
        <w:t xml:space="preserve"> </w:t>
      </w:r>
      <w:r w:rsidR="008E20FD">
        <w:rPr>
          <w:rFonts w:asciiTheme="minorHAnsi" w:eastAsia="Times New Roman" w:hAnsiTheme="minorHAnsi" w:cstheme="minorHAnsi"/>
          <w:lang w:eastAsia="nl-NL"/>
        </w:rPr>
        <w:t>A</w:t>
      </w:r>
      <w:r w:rsidR="008E20FD" w:rsidRPr="008E20FD">
        <w:rPr>
          <w:rFonts w:asciiTheme="minorHAnsi" w:eastAsia="Times New Roman" w:hAnsiTheme="minorHAnsi" w:cstheme="minorHAnsi"/>
          <w:lang w:eastAsia="nl-NL"/>
        </w:rPr>
        <w:t>lgemene inkoopvoorwaarden van de werkorganisatie BUCH (versie 2 januari 2017</w:t>
      </w:r>
      <w:r w:rsidR="008E20FD">
        <w:rPr>
          <w:rFonts w:asciiTheme="minorHAnsi" w:eastAsia="Times New Roman" w:hAnsiTheme="minorHAnsi" w:cstheme="minorHAnsi"/>
          <w:lang w:eastAsia="nl-NL"/>
        </w:rPr>
        <w:t xml:space="preserve">) </w:t>
      </w:r>
      <w:r w:rsidRPr="000963D2">
        <w:rPr>
          <w:rFonts w:asciiTheme="minorHAnsi" w:hAnsiTheme="minorHAnsi" w:cstheme="minorHAnsi"/>
          <w:color w:val="auto"/>
        </w:rPr>
        <w:t>(hierna: de inkoopvoorwaarden</w:t>
      </w:r>
      <w:r w:rsidR="008E20FD">
        <w:rPr>
          <w:rFonts w:asciiTheme="minorHAnsi" w:hAnsiTheme="minorHAnsi" w:cstheme="minorHAnsi"/>
          <w:color w:val="auto"/>
        </w:rPr>
        <w:t>) van toepassing</w:t>
      </w:r>
      <w:r w:rsidRPr="000963D2">
        <w:rPr>
          <w:rFonts w:asciiTheme="minorHAnsi" w:hAnsiTheme="minorHAnsi" w:cstheme="minorHAnsi"/>
          <w:color w:val="auto"/>
        </w:rPr>
        <w:t xml:space="preserve">. </w:t>
      </w:r>
    </w:p>
    <w:p w:rsidR="003F5EC5" w:rsidRPr="000963D2" w:rsidRDefault="003F5EC5" w:rsidP="003F5EC5">
      <w:pPr>
        <w:pStyle w:val="Default"/>
        <w:spacing w:after="81"/>
        <w:rPr>
          <w:rFonts w:asciiTheme="minorHAnsi" w:hAnsiTheme="minorHAnsi" w:cstheme="minorHAnsi"/>
          <w:color w:val="auto"/>
        </w:rPr>
      </w:pPr>
      <w:r w:rsidRPr="000963D2">
        <w:rPr>
          <w:rFonts w:asciiTheme="minorHAnsi" w:hAnsiTheme="minorHAnsi" w:cstheme="minorHAnsi"/>
          <w:color w:val="auto"/>
        </w:rPr>
        <w:t xml:space="preserve">2. Van vrijwaring als bedoel in artikel 4.5 van de Algemene inkoopvoorwaarden </w:t>
      </w:r>
      <w:r w:rsidR="008E20FD">
        <w:rPr>
          <w:rFonts w:asciiTheme="minorHAnsi" w:hAnsiTheme="minorHAnsi" w:cstheme="minorHAnsi"/>
          <w:color w:val="auto"/>
        </w:rPr>
        <w:t xml:space="preserve">BUCH </w:t>
      </w:r>
      <w:r w:rsidRPr="000963D2">
        <w:rPr>
          <w:rFonts w:asciiTheme="minorHAnsi" w:hAnsiTheme="minorHAnsi" w:cstheme="minorHAnsi"/>
          <w:color w:val="auto"/>
        </w:rPr>
        <w:t xml:space="preserve">voor leveringen en diensten is slechts sprake indien de strafrechtelijke boetes en bestuurlijke sancties </w:t>
      </w:r>
      <w:r w:rsidRPr="000963D2">
        <w:rPr>
          <w:rFonts w:asciiTheme="minorHAnsi" w:hAnsiTheme="minorHAnsi" w:cstheme="minorHAnsi"/>
          <w:color w:val="auto"/>
        </w:rPr>
        <w:lastRenderedPageBreak/>
        <w:t xml:space="preserve">het gevolg zijn van een toerekenbare tekortkoming door opdrachtnemer in de naleving van de verplichtingen uit deze overeenkomst. </w:t>
      </w:r>
    </w:p>
    <w:p w:rsidR="003F5EC5" w:rsidRPr="000963D2" w:rsidRDefault="003F5EC5" w:rsidP="003F5EC5">
      <w:pPr>
        <w:pStyle w:val="Default"/>
        <w:spacing w:after="81"/>
        <w:rPr>
          <w:rFonts w:asciiTheme="minorHAnsi" w:hAnsiTheme="minorHAnsi" w:cstheme="minorHAnsi"/>
          <w:color w:val="auto"/>
        </w:rPr>
      </w:pPr>
      <w:r w:rsidRPr="000963D2">
        <w:rPr>
          <w:rFonts w:asciiTheme="minorHAnsi" w:hAnsiTheme="minorHAnsi" w:cstheme="minorHAnsi"/>
          <w:color w:val="auto"/>
        </w:rPr>
        <w:t xml:space="preserve">3. Algemene voorwaarden van opdrachtnemer, branchevoorwaarden en/of andere voorwaarden zijn uitdrukkelijk niet van toepassing. </w:t>
      </w:r>
    </w:p>
    <w:p w:rsidR="003F5EC5" w:rsidRPr="000963D2" w:rsidRDefault="003F5EC5" w:rsidP="008E20FD">
      <w:pPr>
        <w:pStyle w:val="Default"/>
        <w:rPr>
          <w:rFonts w:asciiTheme="minorHAnsi" w:hAnsiTheme="minorHAnsi" w:cstheme="minorHAnsi"/>
          <w:color w:val="auto"/>
        </w:rPr>
      </w:pPr>
      <w:r w:rsidRPr="000963D2">
        <w:rPr>
          <w:rFonts w:asciiTheme="minorHAnsi" w:hAnsiTheme="minorHAnsi" w:cstheme="minorHAnsi"/>
          <w:color w:val="auto"/>
        </w:rPr>
        <w:t xml:space="preserve">4. De in de overeenkomst genoemde documenten maken onlosmakelijk deel uit van de overeenkomst. Voor zover de overeenkomst en die documenten, waaronder de algemene inkoopvoorwaarden, met elkaar in tegenspraak zijn, is de navolgende rangorde van toepassing is, waarbij een hoger genoemd document prevaleert boven het lager genoemde: </w:t>
      </w:r>
    </w:p>
    <w:p w:rsidR="003F5EC5" w:rsidRPr="000963D2" w:rsidRDefault="003F5EC5" w:rsidP="003F5EC5">
      <w:pPr>
        <w:pStyle w:val="Default"/>
        <w:spacing w:after="79"/>
        <w:rPr>
          <w:rFonts w:asciiTheme="minorHAnsi" w:hAnsiTheme="minorHAnsi" w:cstheme="minorHAnsi"/>
          <w:color w:val="auto"/>
        </w:rPr>
      </w:pPr>
      <w:r w:rsidRPr="000963D2">
        <w:rPr>
          <w:rFonts w:asciiTheme="minorHAnsi" w:hAnsiTheme="minorHAnsi" w:cstheme="minorHAnsi"/>
          <w:color w:val="auto"/>
        </w:rPr>
        <w:t xml:space="preserve">a. de raamovereenkomst; </w:t>
      </w:r>
    </w:p>
    <w:p w:rsidR="003F5EC5" w:rsidRPr="000963D2" w:rsidRDefault="003F5EC5" w:rsidP="003F5EC5">
      <w:pPr>
        <w:pStyle w:val="Default"/>
        <w:spacing w:after="79"/>
        <w:rPr>
          <w:rFonts w:asciiTheme="minorHAnsi" w:hAnsiTheme="minorHAnsi" w:cstheme="minorHAnsi"/>
          <w:color w:val="auto"/>
        </w:rPr>
      </w:pPr>
      <w:r w:rsidRPr="000963D2">
        <w:rPr>
          <w:rFonts w:asciiTheme="minorHAnsi" w:hAnsiTheme="minorHAnsi" w:cstheme="minorHAnsi"/>
          <w:color w:val="auto"/>
        </w:rPr>
        <w:t xml:space="preserve">b. de Nota(s) van Inlichtingen </w:t>
      </w:r>
      <w:proofErr w:type="spellStart"/>
      <w:r w:rsidRPr="000963D2">
        <w:rPr>
          <w:rFonts w:asciiTheme="minorHAnsi" w:hAnsiTheme="minorHAnsi" w:cstheme="minorHAnsi"/>
          <w:color w:val="auto"/>
        </w:rPr>
        <w:t>d.d</w:t>
      </w:r>
      <w:proofErr w:type="spellEnd"/>
      <w:r w:rsidRPr="000963D2">
        <w:rPr>
          <w:rFonts w:asciiTheme="minorHAnsi" w:hAnsiTheme="minorHAnsi" w:cstheme="minorHAnsi"/>
          <w:color w:val="auto"/>
        </w:rPr>
        <w:t xml:space="preserve"> (datum) </w:t>
      </w:r>
    </w:p>
    <w:p w:rsidR="003F5EC5" w:rsidRPr="000963D2" w:rsidRDefault="003F5EC5" w:rsidP="003F5EC5">
      <w:pPr>
        <w:pStyle w:val="Default"/>
        <w:spacing w:after="79"/>
        <w:rPr>
          <w:rFonts w:asciiTheme="minorHAnsi" w:hAnsiTheme="minorHAnsi" w:cstheme="minorHAnsi"/>
          <w:color w:val="auto"/>
        </w:rPr>
      </w:pPr>
      <w:r w:rsidRPr="000963D2">
        <w:rPr>
          <w:rFonts w:asciiTheme="minorHAnsi" w:hAnsiTheme="minorHAnsi" w:cstheme="minorHAnsi"/>
          <w:color w:val="auto"/>
        </w:rPr>
        <w:t xml:space="preserve">c. het aanbestedingsdocument, inclusief bijlagen; </w:t>
      </w:r>
    </w:p>
    <w:p w:rsidR="003F5EC5" w:rsidRPr="000963D2" w:rsidRDefault="003F5EC5" w:rsidP="003F5EC5">
      <w:pPr>
        <w:pStyle w:val="Default"/>
        <w:spacing w:after="79"/>
        <w:rPr>
          <w:rFonts w:asciiTheme="minorHAnsi" w:hAnsiTheme="minorHAnsi" w:cstheme="minorHAnsi"/>
          <w:color w:val="auto"/>
        </w:rPr>
      </w:pPr>
      <w:r w:rsidRPr="000963D2">
        <w:rPr>
          <w:rFonts w:asciiTheme="minorHAnsi" w:hAnsiTheme="minorHAnsi" w:cstheme="minorHAnsi"/>
          <w:color w:val="auto"/>
        </w:rPr>
        <w:t xml:space="preserve">d. de inkoopvoorwaarden; </w:t>
      </w: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color w:val="auto"/>
        </w:rPr>
        <w:t xml:space="preserve">e. de inschrijving van de opdrachtnemer. </w:t>
      </w:r>
    </w:p>
    <w:p w:rsidR="003F5EC5" w:rsidRPr="000963D2" w:rsidRDefault="003F5EC5" w:rsidP="003F5EC5">
      <w:pPr>
        <w:pStyle w:val="Default"/>
        <w:rPr>
          <w:rFonts w:asciiTheme="minorHAnsi" w:hAnsiTheme="minorHAnsi" w:cstheme="minorHAnsi"/>
          <w:color w:val="auto"/>
        </w:rPr>
      </w:pP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b/>
          <w:bCs/>
          <w:color w:val="auto"/>
        </w:rPr>
        <w:t xml:space="preserve">Artikel 4. Beroep op derden </w:t>
      </w:r>
    </w:p>
    <w:p w:rsidR="003F5EC5" w:rsidRPr="000963D2" w:rsidRDefault="003F5EC5" w:rsidP="003F5EC5">
      <w:pPr>
        <w:pStyle w:val="Default"/>
        <w:spacing w:after="80"/>
        <w:rPr>
          <w:rFonts w:asciiTheme="minorHAnsi" w:hAnsiTheme="minorHAnsi" w:cstheme="minorHAnsi"/>
          <w:color w:val="auto"/>
        </w:rPr>
      </w:pPr>
      <w:r w:rsidRPr="000963D2">
        <w:rPr>
          <w:rFonts w:asciiTheme="minorHAnsi" w:hAnsiTheme="minorHAnsi" w:cstheme="minorHAnsi"/>
          <w:color w:val="auto"/>
        </w:rPr>
        <w:t xml:space="preserve">1. In het geval opdrachtnemer zich heeft gekwalificeerd voor het meedingen naar het gunnen van de opdracht zoals beschreven in de overeenkomst met een beroep op derden op basis van </w:t>
      </w:r>
      <w:proofErr w:type="spellStart"/>
      <w:r w:rsidRPr="000963D2">
        <w:rPr>
          <w:rFonts w:asciiTheme="minorHAnsi" w:hAnsiTheme="minorHAnsi" w:cstheme="minorHAnsi"/>
          <w:color w:val="auto"/>
        </w:rPr>
        <w:t>onderaanneming</w:t>
      </w:r>
      <w:proofErr w:type="spellEnd"/>
      <w:r w:rsidRPr="000963D2">
        <w:rPr>
          <w:rFonts w:asciiTheme="minorHAnsi" w:hAnsiTheme="minorHAnsi" w:cstheme="minorHAnsi"/>
          <w:color w:val="auto"/>
        </w:rPr>
        <w:t xml:space="preserve">, schakelt opdrachtnemer gedurende de duur van de overeenkomst alleen die derden in. Voor het vervangen van die derden dan wel het niet langer gebruik maken van die derden is de voorafgaande goedkeuring van opdrachtgever vereist. Opdrachtgever mag die toestemming niet op onredelijke gronden weigeren. </w:t>
      </w:r>
    </w:p>
    <w:p w:rsidR="003F5EC5" w:rsidRPr="000963D2" w:rsidRDefault="003F5EC5" w:rsidP="003F5EC5">
      <w:pPr>
        <w:pStyle w:val="Default"/>
        <w:spacing w:after="80"/>
        <w:rPr>
          <w:rFonts w:asciiTheme="minorHAnsi" w:hAnsiTheme="minorHAnsi" w:cstheme="minorHAnsi"/>
          <w:color w:val="auto"/>
        </w:rPr>
      </w:pPr>
      <w:r w:rsidRPr="000963D2">
        <w:rPr>
          <w:rFonts w:asciiTheme="minorHAnsi" w:hAnsiTheme="minorHAnsi" w:cstheme="minorHAnsi"/>
          <w:color w:val="auto"/>
        </w:rPr>
        <w:t xml:space="preserve">2. Opdrachtnemer mag bij de uitvoering van de overeenkomst ook op andere dan de in het eerste lid bedoelde derden een beroep doen, mits deze derden voldoen aan de voorwaarden en eisen die volgen uit de in de aanbesteding gehanteerde uitsluitingsgronden en geschiktheidseisen en mits daarvoor schriftelijke toestemming van opdrachtgever is verkregen. Opdrachtgever mag de toestemming niet op onredelijke gronden weigeren. </w:t>
      </w:r>
    </w:p>
    <w:p w:rsidR="003F5EC5" w:rsidRPr="000963D2" w:rsidRDefault="003F5EC5" w:rsidP="003F5EC5">
      <w:pPr>
        <w:pStyle w:val="Default"/>
        <w:spacing w:after="80"/>
        <w:rPr>
          <w:rFonts w:asciiTheme="minorHAnsi" w:hAnsiTheme="minorHAnsi" w:cstheme="minorHAnsi"/>
          <w:color w:val="auto"/>
        </w:rPr>
      </w:pPr>
      <w:r w:rsidRPr="000963D2">
        <w:rPr>
          <w:rFonts w:asciiTheme="minorHAnsi" w:hAnsiTheme="minorHAnsi" w:cstheme="minorHAnsi"/>
          <w:color w:val="auto"/>
        </w:rPr>
        <w:t xml:space="preserve">3. Opdrachtnemer is te allen tijde jegens opdrachtgever verantwoordelijk voor het doen en nalaten van de door opdrachtnemer ingeschakelde derden bij de uitvoering van de overeenkomst, waaronder de afdracht van omzetbelasting, loonbelasting en sociale verzekeringspremies. </w:t>
      </w:r>
    </w:p>
    <w:p w:rsidR="003F5EC5" w:rsidRPr="000963D2" w:rsidRDefault="003F5EC5" w:rsidP="003F5EC5">
      <w:pPr>
        <w:pStyle w:val="Default"/>
        <w:spacing w:after="80"/>
        <w:rPr>
          <w:rFonts w:asciiTheme="minorHAnsi" w:hAnsiTheme="minorHAnsi" w:cstheme="minorHAnsi"/>
          <w:color w:val="auto"/>
        </w:rPr>
      </w:pPr>
      <w:r w:rsidRPr="000963D2">
        <w:rPr>
          <w:rFonts w:asciiTheme="minorHAnsi" w:hAnsiTheme="minorHAnsi" w:cstheme="minorHAnsi"/>
          <w:color w:val="auto"/>
        </w:rPr>
        <w:t xml:space="preserve">4. Opdrachtnemer vrijwaart opdrachtgever van alle aanspraken en claims van de in dit artikel bedoelde derden voortvloeiende uit of verband houdende met de inschakeling van die derden door opdrachtnemer. </w:t>
      </w: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color w:val="auto"/>
        </w:rPr>
        <w:t xml:space="preserve">5. De door opdrachtnemer ingeschakelde derden mogen niet rechtstreeks factureren aan opdrachtgever. </w:t>
      </w:r>
    </w:p>
    <w:p w:rsidR="003F5EC5" w:rsidRPr="000963D2" w:rsidRDefault="003F5EC5" w:rsidP="003F5EC5">
      <w:pPr>
        <w:pStyle w:val="Default"/>
        <w:rPr>
          <w:rFonts w:asciiTheme="minorHAnsi" w:hAnsiTheme="minorHAnsi" w:cstheme="minorHAnsi"/>
          <w:color w:val="auto"/>
        </w:rPr>
      </w:pP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b/>
          <w:bCs/>
          <w:color w:val="auto"/>
        </w:rPr>
        <w:t xml:space="preserve">Artikel 5. Duur van de overeenkomst </w:t>
      </w:r>
    </w:p>
    <w:p w:rsidR="003F5EC5" w:rsidRPr="000963D2" w:rsidRDefault="003F5EC5" w:rsidP="003F5EC5">
      <w:pPr>
        <w:pStyle w:val="Default"/>
        <w:spacing w:after="79"/>
        <w:rPr>
          <w:rFonts w:asciiTheme="minorHAnsi" w:hAnsiTheme="minorHAnsi" w:cstheme="minorHAnsi"/>
          <w:color w:val="auto"/>
        </w:rPr>
      </w:pPr>
      <w:r w:rsidRPr="000963D2">
        <w:rPr>
          <w:rFonts w:asciiTheme="minorHAnsi" w:hAnsiTheme="minorHAnsi" w:cstheme="minorHAnsi"/>
          <w:color w:val="auto"/>
        </w:rPr>
        <w:t xml:space="preserve">1. Deze overeenkomst wordt aangegaan voor de duur van 4 (vier) jaar, ingaand op 1 </w:t>
      </w:r>
      <w:proofErr w:type="spellStart"/>
      <w:r w:rsidR="008E20FD">
        <w:rPr>
          <w:rFonts w:asciiTheme="minorHAnsi" w:hAnsiTheme="minorHAnsi" w:cstheme="minorHAnsi"/>
          <w:color w:val="auto"/>
        </w:rPr>
        <w:t>xxxxx</w:t>
      </w:r>
      <w:proofErr w:type="spellEnd"/>
      <w:r w:rsidRPr="000963D2">
        <w:rPr>
          <w:rFonts w:asciiTheme="minorHAnsi" w:hAnsiTheme="minorHAnsi" w:cstheme="minorHAnsi"/>
          <w:color w:val="auto"/>
        </w:rPr>
        <w:t xml:space="preserve"> en loopt tot en met </w:t>
      </w:r>
      <w:proofErr w:type="spellStart"/>
      <w:r w:rsidR="008E20FD">
        <w:rPr>
          <w:rFonts w:asciiTheme="minorHAnsi" w:hAnsiTheme="minorHAnsi" w:cstheme="minorHAnsi"/>
          <w:color w:val="auto"/>
        </w:rPr>
        <w:t>xxxxxxxx</w:t>
      </w:r>
      <w:proofErr w:type="spellEnd"/>
      <w:r w:rsidRPr="000963D2">
        <w:rPr>
          <w:rFonts w:asciiTheme="minorHAnsi" w:hAnsiTheme="minorHAnsi" w:cstheme="minorHAnsi"/>
          <w:color w:val="auto"/>
        </w:rPr>
        <w:t xml:space="preserve">. </w:t>
      </w:r>
    </w:p>
    <w:p w:rsidR="003F5EC5" w:rsidRPr="000963D2" w:rsidRDefault="003F5EC5" w:rsidP="003F5EC5">
      <w:pPr>
        <w:pStyle w:val="Default"/>
        <w:spacing w:after="79"/>
        <w:rPr>
          <w:rFonts w:asciiTheme="minorHAnsi" w:hAnsiTheme="minorHAnsi" w:cstheme="minorHAnsi"/>
          <w:color w:val="auto"/>
        </w:rPr>
      </w:pPr>
      <w:r w:rsidRPr="000963D2">
        <w:rPr>
          <w:rFonts w:asciiTheme="minorHAnsi" w:hAnsiTheme="minorHAnsi" w:cstheme="minorHAnsi"/>
          <w:color w:val="auto"/>
        </w:rPr>
        <w:t xml:space="preserve">2. Opdrachtgever heeft de mogelijkheid om de duur van de overeenkomst maximaal 2 (twee) maal te verlengen met een periode van </w:t>
      </w:r>
      <w:r w:rsidR="008E20FD">
        <w:rPr>
          <w:rFonts w:asciiTheme="minorHAnsi" w:hAnsiTheme="minorHAnsi" w:cstheme="minorHAnsi"/>
          <w:color w:val="auto"/>
        </w:rPr>
        <w:t>2</w:t>
      </w:r>
      <w:r w:rsidRPr="000963D2">
        <w:rPr>
          <w:rFonts w:asciiTheme="minorHAnsi" w:hAnsiTheme="minorHAnsi" w:cstheme="minorHAnsi"/>
          <w:color w:val="auto"/>
        </w:rPr>
        <w:t xml:space="preserve"> (</w:t>
      </w:r>
      <w:r w:rsidR="008E20FD">
        <w:rPr>
          <w:rFonts w:asciiTheme="minorHAnsi" w:hAnsiTheme="minorHAnsi" w:cstheme="minorHAnsi"/>
          <w:color w:val="auto"/>
        </w:rPr>
        <w:t>twee</w:t>
      </w:r>
      <w:r w:rsidRPr="000963D2">
        <w:rPr>
          <w:rFonts w:asciiTheme="minorHAnsi" w:hAnsiTheme="minorHAnsi" w:cstheme="minorHAnsi"/>
          <w:color w:val="auto"/>
        </w:rPr>
        <w:t xml:space="preserve">) jaar. Indien opdrachtgever gebruik wenst te maken van deze optie tot verlenging zal zij uiterlijk 3 (drie) maanden vóór afloop van de lopende periode, opdrachtnemer schriftelijk laten weten dat de overeenkomst verlengd wordt. </w:t>
      </w:r>
    </w:p>
    <w:p w:rsidR="003F5EC5" w:rsidRPr="000963D2" w:rsidRDefault="003F5EC5" w:rsidP="003F5EC5">
      <w:pPr>
        <w:pStyle w:val="Default"/>
        <w:spacing w:after="79"/>
        <w:rPr>
          <w:rFonts w:asciiTheme="minorHAnsi" w:hAnsiTheme="minorHAnsi" w:cstheme="minorHAnsi"/>
          <w:color w:val="auto"/>
        </w:rPr>
      </w:pPr>
      <w:r w:rsidRPr="000963D2">
        <w:rPr>
          <w:rFonts w:asciiTheme="minorHAnsi" w:hAnsiTheme="minorHAnsi" w:cstheme="minorHAnsi"/>
          <w:color w:val="auto"/>
        </w:rPr>
        <w:t xml:space="preserve">3. In geval van verlenging van de duur van overeenkomst gelden de voorwaarden zoals neergelegd in de overeenkomst. </w:t>
      </w:r>
    </w:p>
    <w:p w:rsidR="003F5EC5" w:rsidRPr="000963D2" w:rsidRDefault="003F5EC5" w:rsidP="003F5EC5">
      <w:pPr>
        <w:pStyle w:val="Default"/>
        <w:spacing w:after="79"/>
        <w:rPr>
          <w:rFonts w:asciiTheme="minorHAnsi" w:hAnsiTheme="minorHAnsi" w:cstheme="minorHAnsi"/>
          <w:color w:val="auto"/>
        </w:rPr>
      </w:pPr>
      <w:r w:rsidRPr="000963D2">
        <w:rPr>
          <w:rFonts w:asciiTheme="minorHAnsi" w:hAnsiTheme="minorHAnsi" w:cstheme="minorHAnsi"/>
          <w:color w:val="auto"/>
        </w:rPr>
        <w:t xml:space="preserve">4. Verplichtingen tussen partijen uit deze overeenkomst die naar hun aard bestemd zijn om ook na beëindiging van de overeenkomst, ongeacht de reden, voort te duren, blijven ook daarna bestaan. Tot deze verplichtingen behoren in ieder geval verplichtingen met betrekking tot: </w:t>
      </w:r>
    </w:p>
    <w:p w:rsidR="003F5EC5" w:rsidRPr="000963D2" w:rsidRDefault="003F5EC5" w:rsidP="003F5EC5">
      <w:pPr>
        <w:pStyle w:val="Default"/>
        <w:spacing w:after="79"/>
        <w:rPr>
          <w:rFonts w:asciiTheme="minorHAnsi" w:hAnsiTheme="minorHAnsi" w:cstheme="minorHAnsi"/>
          <w:color w:val="auto"/>
        </w:rPr>
      </w:pPr>
      <w:r w:rsidRPr="000963D2">
        <w:rPr>
          <w:rFonts w:asciiTheme="minorHAnsi" w:hAnsiTheme="minorHAnsi" w:cstheme="minorHAnsi"/>
          <w:color w:val="auto"/>
        </w:rPr>
        <w:lastRenderedPageBreak/>
        <w:t xml:space="preserve">- Levering; </w:t>
      </w:r>
    </w:p>
    <w:p w:rsidR="003F5EC5" w:rsidRPr="000963D2" w:rsidRDefault="003F5EC5" w:rsidP="003F5EC5">
      <w:pPr>
        <w:pStyle w:val="Default"/>
        <w:spacing w:after="79"/>
        <w:rPr>
          <w:rFonts w:asciiTheme="minorHAnsi" w:hAnsiTheme="minorHAnsi" w:cstheme="minorHAnsi"/>
          <w:color w:val="auto"/>
        </w:rPr>
      </w:pPr>
      <w:r w:rsidRPr="000963D2">
        <w:rPr>
          <w:rFonts w:asciiTheme="minorHAnsi" w:hAnsiTheme="minorHAnsi" w:cstheme="minorHAnsi"/>
          <w:color w:val="auto"/>
        </w:rPr>
        <w:t xml:space="preserve">- Garantie. </w:t>
      </w:r>
    </w:p>
    <w:p w:rsidR="003F5EC5" w:rsidRPr="000963D2" w:rsidRDefault="003F5EC5" w:rsidP="003F5EC5">
      <w:pPr>
        <w:pStyle w:val="Default"/>
        <w:spacing w:after="79"/>
        <w:rPr>
          <w:rFonts w:asciiTheme="minorHAnsi" w:hAnsiTheme="minorHAnsi" w:cstheme="minorHAnsi"/>
          <w:color w:val="auto"/>
        </w:rPr>
      </w:pPr>
      <w:r w:rsidRPr="000963D2">
        <w:rPr>
          <w:rFonts w:asciiTheme="minorHAnsi" w:hAnsiTheme="minorHAnsi" w:cstheme="minorHAnsi"/>
          <w:color w:val="auto"/>
        </w:rPr>
        <w:t xml:space="preserve">5. De bij inschrijving opgegeven tarieven kent een prijs vast periode voor de gehele looptijd exclusief de verlengingsopties. Bij een eventuele verlenging zal opdrachtgever met opdrachtnemer in overleg gaan voor een eventuele tariefswijziging; </w:t>
      </w: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color w:val="auto"/>
        </w:rPr>
        <w:t xml:space="preserve">6. Bij het dalen van tarieven tijdens de gehele contractperiode zal opdrachtnemer deze direct aanpassen. </w:t>
      </w:r>
    </w:p>
    <w:p w:rsidR="003F5EC5" w:rsidRPr="000963D2" w:rsidRDefault="003F5EC5" w:rsidP="003F5EC5">
      <w:pPr>
        <w:pStyle w:val="Default"/>
        <w:pageBreakBefore/>
        <w:rPr>
          <w:rFonts w:asciiTheme="minorHAnsi" w:hAnsiTheme="minorHAnsi" w:cstheme="minorHAnsi"/>
          <w:color w:val="auto"/>
        </w:rPr>
      </w:pPr>
      <w:r w:rsidRPr="000963D2">
        <w:rPr>
          <w:rFonts w:asciiTheme="minorHAnsi" w:hAnsiTheme="minorHAnsi" w:cstheme="minorHAnsi"/>
          <w:b/>
          <w:bCs/>
          <w:color w:val="auto"/>
        </w:rPr>
        <w:lastRenderedPageBreak/>
        <w:t xml:space="preserve">Artikel 6. Beëindiging van de overeenkomst </w:t>
      </w:r>
    </w:p>
    <w:p w:rsidR="003F5EC5" w:rsidRPr="000963D2" w:rsidRDefault="003F5EC5" w:rsidP="003F5EC5">
      <w:pPr>
        <w:pStyle w:val="Default"/>
        <w:spacing w:after="79"/>
        <w:rPr>
          <w:rFonts w:asciiTheme="minorHAnsi" w:hAnsiTheme="minorHAnsi" w:cstheme="minorHAnsi"/>
          <w:color w:val="auto"/>
        </w:rPr>
      </w:pPr>
      <w:r w:rsidRPr="000963D2">
        <w:rPr>
          <w:rFonts w:asciiTheme="minorHAnsi" w:hAnsiTheme="minorHAnsi" w:cstheme="minorHAnsi"/>
          <w:color w:val="auto"/>
        </w:rPr>
        <w:t xml:space="preserve">1. Opdrachtgever neemt bij opzegging van de overeenkomst een opzegtermijn van 3 (drie) maanden in acht. </w:t>
      </w:r>
    </w:p>
    <w:p w:rsidR="003F5EC5" w:rsidRPr="000963D2" w:rsidRDefault="003F5EC5" w:rsidP="003F5EC5">
      <w:pPr>
        <w:pStyle w:val="Default"/>
        <w:spacing w:after="79"/>
        <w:rPr>
          <w:rFonts w:asciiTheme="minorHAnsi" w:hAnsiTheme="minorHAnsi" w:cstheme="minorHAnsi"/>
          <w:color w:val="auto"/>
        </w:rPr>
      </w:pPr>
      <w:r w:rsidRPr="000963D2">
        <w:rPr>
          <w:rFonts w:asciiTheme="minorHAnsi" w:hAnsiTheme="minorHAnsi" w:cstheme="minorHAnsi"/>
          <w:color w:val="auto"/>
        </w:rPr>
        <w:t xml:space="preserve">2. Opdrachtnemer verplicht zich jegens opdrachtgever (en met inachtneming van hetgeen daarover in het aanbestedingsdocument is bepaald) om bij het einde van deze overeenkomst (ongeacht de reden voor wijze van beëindigen) alle redelijkerwijs noodzakelijke medewerking te verlenen teneinde een opvolgende opdrachtnemer in staat te stellen de dienstverlening (of onderdelen daarvan) na het einde van deze overeenkomst ongestoord voort te zetten. </w:t>
      </w:r>
    </w:p>
    <w:p w:rsidR="003F5EC5" w:rsidRPr="000963D2" w:rsidRDefault="003F5EC5" w:rsidP="003F5EC5">
      <w:pPr>
        <w:pStyle w:val="Default"/>
        <w:spacing w:after="79"/>
        <w:rPr>
          <w:rFonts w:asciiTheme="minorHAnsi" w:hAnsiTheme="minorHAnsi" w:cstheme="minorHAnsi"/>
          <w:color w:val="auto"/>
        </w:rPr>
      </w:pPr>
      <w:r w:rsidRPr="000963D2">
        <w:rPr>
          <w:rFonts w:asciiTheme="minorHAnsi" w:hAnsiTheme="minorHAnsi" w:cstheme="minorHAnsi"/>
          <w:color w:val="auto"/>
        </w:rPr>
        <w:t xml:space="preserve">3. Indien aan deze medewerking kosten verbonden zijn, dienen partijen een redelijke, marktconforme vergoeding overeen te komen. </w:t>
      </w: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color w:val="auto"/>
        </w:rPr>
        <w:t xml:space="preserve">4. Na beëindiging van deze overeenkomst zal nimmer verrekening plaatsvinden tussen de opdrachtnemer en de opdrachtgever van de door partijen ten behoeve van deze overeenkomst gedane investeringen. </w:t>
      </w:r>
    </w:p>
    <w:p w:rsidR="003F5EC5" w:rsidRPr="000963D2" w:rsidRDefault="003F5EC5" w:rsidP="003F5EC5">
      <w:pPr>
        <w:pStyle w:val="Default"/>
        <w:rPr>
          <w:rFonts w:asciiTheme="minorHAnsi" w:hAnsiTheme="minorHAnsi" w:cstheme="minorHAnsi"/>
          <w:color w:val="auto"/>
        </w:rPr>
      </w:pP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b/>
          <w:bCs/>
          <w:color w:val="auto"/>
        </w:rPr>
        <w:t xml:space="preserve">Artikel 7. Ingebrekestelling en verzuim </w:t>
      </w: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color w:val="auto"/>
        </w:rPr>
        <w:t xml:space="preserve">In het geval de opdrachtnemer, ook na schriftelijk aanmaning door de opdrachtgever, waarbij een redelijke termijn wordt gesteld, niet (meer) voldoet aan zijn verplichting tot nakoming van een of meer van de verplichtingen zoals overeengekomen, is de opdrachtgever, onverminderd zijn verdere rechten, gerechtigd dit verzuim na voorafgaande kennisgeving hetzij zelf, hetzij door derden te doen verhelpen. De kosten samenhangend met het herstel van het verzuim zullen bij de opdrachtnemer in rekening worden gebracht. De opdrachtnemer is verplicht aan het herstel van het verzuim zijn medewerking te verlenen en desgewenst op eerste verzoek de daarvoor benodigde informatie te verstrekken. </w:t>
      </w:r>
    </w:p>
    <w:p w:rsidR="008E20FD" w:rsidRDefault="008E20FD" w:rsidP="003F5EC5">
      <w:pPr>
        <w:pStyle w:val="Default"/>
        <w:rPr>
          <w:rFonts w:asciiTheme="minorHAnsi" w:hAnsiTheme="minorHAnsi" w:cstheme="minorHAnsi"/>
          <w:b/>
          <w:bCs/>
          <w:color w:val="auto"/>
        </w:rPr>
      </w:pP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b/>
          <w:bCs/>
          <w:color w:val="auto"/>
        </w:rPr>
        <w:t xml:space="preserve">Artikel 8. Boete </w:t>
      </w: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color w:val="auto"/>
        </w:rPr>
        <w:t xml:space="preserve">1. </w:t>
      </w:r>
      <w:proofErr w:type="spellStart"/>
      <w:r w:rsidRPr="000963D2">
        <w:rPr>
          <w:rFonts w:asciiTheme="minorHAnsi" w:hAnsiTheme="minorHAnsi" w:cstheme="minorHAnsi"/>
          <w:color w:val="auto"/>
        </w:rPr>
        <w:t>lndien</w:t>
      </w:r>
      <w:proofErr w:type="spellEnd"/>
      <w:r w:rsidRPr="000963D2">
        <w:rPr>
          <w:rFonts w:asciiTheme="minorHAnsi" w:hAnsiTheme="minorHAnsi" w:cstheme="minorHAnsi"/>
          <w:color w:val="auto"/>
        </w:rPr>
        <w:t xml:space="preserve"> de nadere opdracht niet volledig binnen de overeengekomen dan wel verlengde termijn </w:t>
      </w: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color w:val="auto"/>
        </w:rPr>
        <w:t xml:space="preserve">is verricht op een wijze die aan de raamovereenkomst en/of nadere overeenkomst </w:t>
      </w: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color w:val="auto"/>
        </w:rPr>
        <w:t xml:space="preserve">beantwoordt, is opdrachtnemer aan opdrachtgever een onmiddellijk opeisbare boete </w:t>
      </w: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color w:val="auto"/>
        </w:rPr>
        <w:t xml:space="preserve">verschuldigd van 0,1% van de totale dan wel maximale prijs die met de overeenkomst is </w:t>
      </w: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color w:val="auto"/>
        </w:rPr>
        <w:t xml:space="preserve">gemoeid voor elke dag dat de tekortkoming voortduurt tot een maximum van 10% daarvan. </w:t>
      </w:r>
    </w:p>
    <w:p w:rsidR="003F5EC5" w:rsidRPr="000963D2" w:rsidRDefault="003F5EC5" w:rsidP="003F5EC5">
      <w:pPr>
        <w:pStyle w:val="Default"/>
        <w:rPr>
          <w:rFonts w:asciiTheme="minorHAnsi" w:hAnsiTheme="minorHAnsi" w:cstheme="minorHAnsi"/>
          <w:color w:val="auto"/>
        </w:rPr>
      </w:pPr>
      <w:proofErr w:type="spellStart"/>
      <w:r w:rsidRPr="000963D2">
        <w:rPr>
          <w:rFonts w:asciiTheme="minorHAnsi" w:hAnsiTheme="minorHAnsi" w:cstheme="minorHAnsi"/>
          <w:color w:val="auto"/>
        </w:rPr>
        <w:t>lndien</w:t>
      </w:r>
      <w:proofErr w:type="spellEnd"/>
      <w:r w:rsidRPr="000963D2">
        <w:rPr>
          <w:rFonts w:asciiTheme="minorHAnsi" w:hAnsiTheme="minorHAnsi" w:cstheme="minorHAnsi"/>
          <w:color w:val="auto"/>
        </w:rPr>
        <w:t xml:space="preserve"> nakoming anders dan door overmacht blijvend onmogelijk is geworden, is de boete </w:t>
      </w: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color w:val="auto"/>
        </w:rPr>
        <w:t xml:space="preserve">onmiddellijk in haar geheel verschuldigd. </w:t>
      </w: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color w:val="auto"/>
        </w:rPr>
        <w:t xml:space="preserve">2. De boete komt opdrachtgever toe, onverminderd alle andere rechten of vorderingen, </w:t>
      </w: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color w:val="auto"/>
        </w:rPr>
        <w:t xml:space="preserve">daaronder mede begrepen: </w:t>
      </w: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color w:val="auto"/>
        </w:rPr>
        <w:t xml:space="preserve">a) zijn vordering tot nakoming van de overeengekomen verplichting tot het verrichten van de </w:t>
      </w: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color w:val="auto"/>
        </w:rPr>
        <w:t xml:space="preserve">diensten/leveringen; </w:t>
      </w: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color w:val="auto"/>
        </w:rPr>
        <w:t xml:space="preserve">b) zijn recht op schadevergoeding. </w:t>
      </w: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color w:val="auto"/>
        </w:rPr>
        <w:t xml:space="preserve">3. De boete wordt verrekend met de door opdrachtgever verschuldigde betalingen, ongeacht of </w:t>
      </w: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color w:val="auto"/>
        </w:rPr>
        <w:t xml:space="preserve">de vordering tot betaling daarvan op een derde is overgegaan. </w:t>
      </w:r>
    </w:p>
    <w:p w:rsidR="008E20FD" w:rsidRDefault="008E20FD" w:rsidP="003F5EC5">
      <w:pPr>
        <w:pStyle w:val="Default"/>
        <w:rPr>
          <w:rFonts w:asciiTheme="minorHAnsi" w:hAnsiTheme="minorHAnsi" w:cstheme="minorHAnsi"/>
          <w:b/>
          <w:bCs/>
          <w:color w:val="auto"/>
        </w:rPr>
      </w:pP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b/>
          <w:bCs/>
          <w:color w:val="auto"/>
        </w:rPr>
        <w:t xml:space="preserve">Artikel 9. Aansprakelijkheid </w:t>
      </w:r>
    </w:p>
    <w:p w:rsidR="003F5EC5" w:rsidRPr="000963D2" w:rsidRDefault="003F5EC5" w:rsidP="003F5EC5">
      <w:pPr>
        <w:pStyle w:val="Default"/>
        <w:spacing w:after="79"/>
        <w:rPr>
          <w:rFonts w:asciiTheme="minorHAnsi" w:hAnsiTheme="minorHAnsi" w:cstheme="minorHAnsi"/>
          <w:color w:val="auto"/>
        </w:rPr>
      </w:pPr>
      <w:r w:rsidRPr="000963D2">
        <w:rPr>
          <w:rFonts w:asciiTheme="minorHAnsi" w:hAnsiTheme="minorHAnsi" w:cstheme="minorHAnsi"/>
          <w:color w:val="auto"/>
        </w:rPr>
        <w:t xml:space="preserve">1. Opdrachtnemer is aansprakelijk voor de schade van opdrachtgever voor zover deze schade voortvloeit uit een aan haar toerekenbare tekortkoming in de nakoming van haar verplichtingen uit deze overeenkomst en/of de opdrachten. </w:t>
      </w: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color w:val="auto"/>
        </w:rPr>
        <w:t xml:space="preserve">2. Indien sprake is van een tekortkoming van de opdrachtnemer die volledig of in overwegende mate veroorzaakt is door het door opdrachtgever verstrekken van onjuiste of onvolledige informatie aan opdrachtnemer, kan deze tekortkoming opdrachtnemer niet worden toegerekend, tenzij opdrachtgever aannemelijk maakt dat geen sprake zou zijn geweest van een tekortkoming als opdrachtnemer zorgvuldig zou hebben gehandeld dan wel de onjuistheid en/of onvolledigheid van de informatie had moeten opmerken. </w:t>
      </w:r>
    </w:p>
    <w:p w:rsidR="003F5EC5" w:rsidRPr="000963D2" w:rsidRDefault="003F5EC5" w:rsidP="003F5EC5">
      <w:pPr>
        <w:pStyle w:val="Default"/>
        <w:rPr>
          <w:rFonts w:asciiTheme="minorHAnsi" w:hAnsiTheme="minorHAnsi" w:cstheme="minorHAnsi"/>
          <w:color w:val="auto"/>
        </w:rPr>
      </w:pPr>
    </w:p>
    <w:p w:rsidR="003F5EC5" w:rsidRPr="000963D2" w:rsidRDefault="003F5EC5" w:rsidP="003F5EC5">
      <w:pPr>
        <w:pStyle w:val="Default"/>
        <w:pageBreakBefore/>
        <w:rPr>
          <w:rFonts w:asciiTheme="minorHAnsi" w:hAnsiTheme="minorHAnsi" w:cstheme="minorHAnsi"/>
          <w:color w:val="auto"/>
        </w:rPr>
      </w:pPr>
      <w:r w:rsidRPr="000963D2">
        <w:rPr>
          <w:rFonts w:asciiTheme="minorHAnsi" w:hAnsiTheme="minorHAnsi" w:cstheme="minorHAnsi"/>
          <w:b/>
          <w:bCs/>
          <w:color w:val="auto"/>
        </w:rPr>
        <w:lastRenderedPageBreak/>
        <w:t xml:space="preserve">Artikel 10. Beperking van de aansprakelijkheid van opdrachtnemer en verzekering </w:t>
      </w:r>
    </w:p>
    <w:p w:rsidR="003F5EC5" w:rsidRPr="000963D2" w:rsidRDefault="003F5EC5" w:rsidP="003F5EC5">
      <w:pPr>
        <w:pStyle w:val="Default"/>
        <w:spacing w:after="81"/>
        <w:rPr>
          <w:rFonts w:asciiTheme="minorHAnsi" w:hAnsiTheme="minorHAnsi" w:cstheme="minorHAnsi"/>
          <w:color w:val="auto"/>
        </w:rPr>
      </w:pPr>
      <w:r w:rsidRPr="000963D2">
        <w:rPr>
          <w:rFonts w:asciiTheme="minorHAnsi" w:hAnsiTheme="minorHAnsi" w:cstheme="minorHAnsi"/>
          <w:color w:val="auto"/>
        </w:rPr>
        <w:t xml:space="preserve">1. De aansprakelijkheid van opdrachtnemer is niet groter dan het schadebedrag per gebeurtenis, met een maximum van € 1.000.000,- (een miljoen euro) per gebeurtenis. Een reeks van gebeurtenissen geldt als één gebeurtenis. </w:t>
      </w:r>
    </w:p>
    <w:p w:rsidR="003F5EC5" w:rsidRPr="000963D2" w:rsidRDefault="003F5EC5" w:rsidP="003F5EC5">
      <w:pPr>
        <w:pStyle w:val="Default"/>
        <w:spacing w:after="81"/>
        <w:rPr>
          <w:rFonts w:asciiTheme="minorHAnsi" w:hAnsiTheme="minorHAnsi" w:cstheme="minorHAnsi"/>
          <w:color w:val="auto"/>
        </w:rPr>
      </w:pPr>
      <w:r w:rsidRPr="000963D2">
        <w:rPr>
          <w:rFonts w:asciiTheme="minorHAnsi" w:hAnsiTheme="minorHAnsi" w:cstheme="minorHAnsi"/>
          <w:color w:val="auto"/>
        </w:rPr>
        <w:t xml:space="preserve">2. De schadevergoedingsplicht van opdrachtnemer zal niet hoger zijn dan € 2.500.000,- (twee en een half miljoen euro) per kalenderjaar. </w:t>
      </w:r>
    </w:p>
    <w:p w:rsidR="003F5EC5" w:rsidRPr="000963D2" w:rsidRDefault="003F5EC5" w:rsidP="003F5EC5">
      <w:pPr>
        <w:pStyle w:val="Default"/>
        <w:spacing w:after="81"/>
        <w:rPr>
          <w:rFonts w:asciiTheme="minorHAnsi" w:hAnsiTheme="minorHAnsi" w:cstheme="minorHAnsi"/>
          <w:color w:val="auto"/>
        </w:rPr>
      </w:pPr>
      <w:r w:rsidRPr="000963D2">
        <w:rPr>
          <w:rFonts w:asciiTheme="minorHAnsi" w:hAnsiTheme="minorHAnsi" w:cstheme="minorHAnsi"/>
          <w:color w:val="auto"/>
        </w:rPr>
        <w:t xml:space="preserve">3. Er is geen beperking van de draagplicht en aansprakelijkheid indien: </w:t>
      </w:r>
    </w:p>
    <w:p w:rsidR="003F5EC5" w:rsidRPr="000963D2" w:rsidRDefault="003F5EC5" w:rsidP="003F5EC5">
      <w:pPr>
        <w:pStyle w:val="Default"/>
        <w:spacing w:after="81"/>
        <w:rPr>
          <w:rFonts w:asciiTheme="minorHAnsi" w:hAnsiTheme="minorHAnsi" w:cstheme="minorHAnsi"/>
          <w:color w:val="auto"/>
        </w:rPr>
      </w:pPr>
      <w:r w:rsidRPr="000963D2">
        <w:rPr>
          <w:rFonts w:asciiTheme="minorHAnsi" w:hAnsiTheme="minorHAnsi" w:cstheme="minorHAnsi"/>
          <w:color w:val="auto"/>
        </w:rPr>
        <w:t xml:space="preserve">a. er sprake is van aanspraken van derden op schadevergoeding ten gevolge van dood of letsel; </w:t>
      </w:r>
    </w:p>
    <w:p w:rsidR="003F5EC5" w:rsidRPr="000963D2" w:rsidRDefault="003F5EC5" w:rsidP="003F5EC5">
      <w:pPr>
        <w:pStyle w:val="Default"/>
        <w:spacing w:after="81"/>
        <w:rPr>
          <w:rFonts w:asciiTheme="minorHAnsi" w:hAnsiTheme="minorHAnsi" w:cstheme="minorHAnsi"/>
          <w:color w:val="auto"/>
        </w:rPr>
      </w:pPr>
      <w:r w:rsidRPr="000963D2">
        <w:rPr>
          <w:rFonts w:asciiTheme="minorHAnsi" w:hAnsiTheme="minorHAnsi" w:cstheme="minorHAnsi"/>
          <w:color w:val="auto"/>
        </w:rPr>
        <w:t xml:space="preserve">b. er sprake is van opzet of bewuste roekeloosheid; </w:t>
      </w:r>
    </w:p>
    <w:p w:rsidR="003F5EC5" w:rsidRPr="000963D2" w:rsidRDefault="003F5EC5" w:rsidP="003F5EC5">
      <w:pPr>
        <w:pStyle w:val="Default"/>
        <w:spacing w:after="81"/>
        <w:rPr>
          <w:rFonts w:asciiTheme="minorHAnsi" w:hAnsiTheme="minorHAnsi" w:cstheme="minorHAnsi"/>
          <w:color w:val="auto"/>
        </w:rPr>
      </w:pPr>
      <w:r w:rsidRPr="000963D2">
        <w:rPr>
          <w:rFonts w:asciiTheme="minorHAnsi" w:hAnsiTheme="minorHAnsi" w:cstheme="minorHAnsi"/>
          <w:color w:val="auto"/>
        </w:rPr>
        <w:t xml:space="preserve">4. De aansprakelijkheid is beperkt tot schade van opdrachtgever, waaronder in ieder geval wordt verstaan schade aan eigendommen van opdrachtgever en/of van derden en de kosten van het noodgedwongen inhuren van derden. </w:t>
      </w: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color w:val="auto"/>
        </w:rPr>
        <w:t xml:space="preserve">5. Opdrachtnemer heeft zich adequaat verzekerd en zal zich adequaat verzekerd houden voor </w:t>
      </w: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color w:val="auto"/>
        </w:rPr>
        <w:t xml:space="preserve">wettelijke aansprakelijkheid. De verzekeringen moeten ten minste dekking bieden voor de </w:t>
      </w: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color w:val="auto"/>
        </w:rPr>
        <w:t xml:space="preserve">verplichtingen van opdrachtnemer jegens opdrachtgever tot het vergoeden van schade voor </w:t>
      </w: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color w:val="auto"/>
        </w:rPr>
        <w:t xml:space="preserve">zover deze voortvloeien uit de overeenkomst en opdrachten. </w:t>
      </w:r>
    </w:p>
    <w:p w:rsidR="008E20FD" w:rsidRDefault="008E20FD" w:rsidP="003F5EC5">
      <w:pPr>
        <w:pStyle w:val="Default"/>
        <w:rPr>
          <w:rFonts w:asciiTheme="minorHAnsi" w:hAnsiTheme="minorHAnsi" w:cstheme="minorHAnsi"/>
          <w:b/>
          <w:bCs/>
          <w:color w:val="auto"/>
        </w:rPr>
      </w:pP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b/>
          <w:bCs/>
          <w:color w:val="auto"/>
        </w:rPr>
        <w:t xml:space="preserve">Artikel 11. Contactpersonen </w:t>
      </w: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color w:val="auto"/>
        </w:rPr>
        <w:t xml:space="preserve">Contactpersoon namens opdrachtgever is de contractmanager en de contactpersoon namens opdrachtnemer is ………….. </w:t>
      </w:r>
    </w:p>
    <w:p w:rsidR="008E20FD" w:rsidRDefault="008E20FD" w:rsidP="003F5EC5">
      <w:pPr>
        <w:pStyle w:val="Default"/>
        <w:rPr>
          <w:rFonts w:asciiTheme="minorHAnsi" w:hAnsiTheme="minorHAnsi" w:cstheme="minorHAnsi"/>
          <w:b/>
          <w:bCs/>
          <w:color w:val="auto"/>
        </w:rPr>
      </w:pP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b/>
          <w:bCs/>
          <w:color w:val="auto"/>
        </w:rPr>
        <w:t xml:space="preserve">Artikel 12. Facturen </w:t>
      </w:r>
    </w:p>
    <w:p w:rsidR="003F5EC5" w:rsidRPr="000963D2" w:rsidRDefault="003F5EC5" w:rsidP="003F5EC5">
      <w:pPr>
        <w:pStyle w:val="Default"/>
        <w:spacing w:after="79"/>
        <w:rPr>
          <w:rFonts w:asciiTheme="minorHAnsi" w:hAnsiTheme="minorHAnsi" w:cstheme="minorHAnsi"/>
          <w:color w:val="auto"/>
        </w:rPr>
      </w:pPr>
      <w:r w:rsidRPr="000963D2">
        <w:rPr>
          <w:rFonts w:asciiTheme="minorHAnsi" w:hAnsiTheme="minorHAnsi" w:cstheme="minorHAnsi"/>
          <w:color w:val="auto"/>
        </w:rPr>
        <w:t xml:space="preserve">1. Facturen worden één keer per maand in een verzamelnota in een </w:t>
      </w:r>
      <w:proofErr w:type="spellStart"/>
      <w:r w:rsidRPr="000963D2">
        <w:rPr>
          <w:rFonts w:asciiTheme="minorHAnsi" w:hAnsiTheme="minorHAnsi" w:cstheme="minorHAnsi"/>
          <w:color w:val="auto"/>
        </w:rPr>
        <w:t>readable</w:t>
      </w:r>
      <w:proofErr w:type="spellEnd"/>
      <w:r w:rsidRPr="000963D2">
        <w:rPr>
          <w:rFonts w:asciiTheme="minorHAnsi" w:hAnsiTheme="minorHAnsi" w:cstheme="minorHAnsi"/>
          <w:color w:val="auto"/>
        </w:rPr>
        <w:t xml:space="preserve"> pdf document verstuurd aan: crediteuren@</w:t>
      </w:r>
      <w:r w:rsidR="008E20FD">
        <w:rPr>
          <w:rFonts w:asciiTheme="minorHAnsi" w:hAnsiTheme="minorHAnsi" w:cstheme="minorHAnsi"/>
          <w:color w:val="auto"/>
        </w:rPr>
        <w:t>debuch</w:t>
      </w:r>
      <w:r w:rsidRPr="000963D2">
        <w:rPr>
          <w:rFonts w:asciiTheme="minorHAnsi" w:hAnsiTheme="minorHAnsi" w:cstheme="minorHAnsi"/>
          <w:color w:val="auto"/>
        </w:rPr>
        <w:t xml:space="preserve">.nl </w:t>
      </w:r>
    </w:p>
    <w:p w:rsidR="003F5EC5" w:rsidRPr="000963D2" w:rsidRDefault="008E20FD" w:rsidP="003F5EC5">
      <w:pPr>
        <w:pStyle w:val="Default"/>
        <w:rPr>
          <w:rFonts w:asciiTheme="minorHAnsi" w:hAnsiTheme="minorHAnsi" w:cstheme="minorHAnsi"/>
          <w:color w:val="auto"/>
        </w:rPr>
      </w:pPr>
      <w:r>
        <w:rPr>
          <w:rFonts w:asciiTheme="minorHAnsi" w:hAnsiTheme="minorHAnsi" w:cstheme="minorHAnsi"/>
          <w:color w:val="auto"/>
        </w:rPr>
        <w:t>2</w:t>
      </w:r>
      <w:r w:rsidR="003F5EC5" w:rsidRPr="000963D2">
        <w:rPr>
          <w:rFonts w:asciiTheme="minorHAnsi" w:hAnsiTheme="minorHAnsi" w:cstheme="minorHAnsi"/>
          <w:color w:val="auto"/>
        </w:rPr>
        <w:t xml:space="preserve">. De </w:t>
      </w:r>
      <w:r>
        <w:rPr>
          <w:rFonts w:asciiTheme="minorHAnsi" w:hAnsiTheme="minorHAnsi" w:cstheme="minorHAnsi"/>
          <w:color w:val="auto"/>
        </w:rPr>
        <w:t>opdrachtgever</w:t>
      </w:r>
      <w:r w:rsidR="003F5EC5" w:rsidRPr="000963D2">
        <w:rPr>
          <w:rFonts w:asciiTheme="minorHAnsi" w:hAnsiTheme="minorHAnsi" w:cstheme="minorHAnsi"/>
          <w:color w:val="auto"/>
        </w:rPr>
        <w:t xml:space="preserve"> betaal</w:t>
      </w:r>
      <w:r>
        <w:rPr>
          <w:rFonts w:asciiTheme="minorHAnsi" w:hAnsiTheme="minorHAnsi" w:cstheme="minorHAnsi"/>
          <w:color w:val="auto"/>
        </w:rPr>
        <w:t>t</w:t>
      </w:r>
      <w:r w:rsidR="003F5EC5" w:rsidRPr="000963D2">
        <w:rPr>
          <w:rFonts w:asciiTheme="minorHAnsi" w:hAnsiTheme="minorHAnsi" w:cstheme="minorHAnsi"/>
          <w:color w:val="auto"/>
        </w:rPr>
        <w:t xml:space="preserve"> </w:t>
      </w:r>
      <w:r>
        <w:rPr>
          <w:rFonts w:asciiTheme="minorHAnsi" w:hAnsiTheme="minorHAnsi" w:cstheme="minorHAnsi"/>
          <w:color w:val="auto"/>
        </w:rPr>
        <w:t xml:space="preserve">90% van </w:t>
      </w:r>
      <w:r w:rsidR="003F5EC5" w:rsidRPr="000963D2">
        <w:rPr>
          <w:rFonts w:asciiTheme="minorHAnsi" w:hAnsiTheme="minorHAnsi" w:cstheme="minorHAnsi"/>
          <w:color w:val="auto"/>
        </w:rPr>
        <w:t xml:space="preserve">het geleverde voertuig na aflevering. </w:t>
      </w:r>
      <w:r>
        <w:rPr>
          <w:rFonts w:asciiTheme="minorHAnsi" w:hAnsiTheme="minorHAnsi" w:cstheme="minorHAnsi"/>
          <w:color w:val="auto"/>
        </w:rPr>
        <w:t xml:space="preserve">De overige 10% na een maand na aflevering. </w:t>
      </w:r>
      <w:r w:rsidR="003F5EC5" w:rsidRPr="000963D2">
        <w:rPr>
          <w:rFonts w:asciiTheme="minorHAnsi" w:hAnsiTheme="minorHAnsi" w:cstheme="minorHAnsi"/>
          <w:color w:val="auto"/>
        </w:rPr>
        <w:t xml:space="preserve">De </w:t>
      </w:r>
      <w:r>
        <w:rPr>
          <w:rFonts w:asciiTheme="minorHAnsi" w:hAnsiTheme="minorHAnsi" w:cstheme="minorHAnsi"/>
          <w:color w:val="auto"/>
        </w:rPr>
        <w:t xml:space="preserve">opdrachtgever </w:t>
      </w:r>
      <w:r w:rsidR="003F5EC5" w:rsidRPr="000963D2">
        <w:rPr>
          <w:rFonts w:asciiTheme="minorHAnsi" w:hAnsiTheme="minorHAnsi" w:cstheme="minorHAnsi"/>
          <w:color w:val="auto"/>
        </w:rPr>
        <w:t xml:space="preserve">hanteert een betalingstermijn van 30 dagen na ontvangst factuur. </w:t>
      </w:r>
    </w:p>
    <w:p w:rsidR="003F5EC5" w:rsidRPr="000963D2" w:rsidRDefault="003F5EC5" w:rsidP="003F5EC5">
      <w:pPr>
        <w:pStyle w:val="Default"/>
        <w:rPr>
          <w:rFonts w:asciiTheme="minorHAnsi" w:hAnsiTheme="minorHAnsi" w:cstheme="minorHAnsi"/>
          <w:color w:val="auto"/>
        </w:rPr>
      </w:pP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b/>
          <w:bCs/>
          <w:color w:val="auto"/>
        </w:rPr>
        <w:t xml:space="preserve">Artikel 13. Onvoorziene omstandigheden </w:t>
      </w: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color w:val="auto"/>
        </w:rPr>
        <w:t xml:space="preserve">Indien zich onvoorziene omstandigheden voordoen welke van dien aard zijn dat één van de partijen naar maatstaven van redelijkheid en billijkheid ongewijzigde instandhouding van de overeenkomst niet mag verwachten, zullen partijen onderling overleg plegen teneinde te bezien of zij tot overeenstemming kunnen komen omtrent een wijziging van de overeenkomst met het oog op die omstandigheden. </w:t>
      </w:r>
    </w:p>
    <w:p w:rsidR="008E20FD" w:rsidRDefault="008E20FD" w:rsidP="003F5EC5">
      <w:pPr>
        <w:pStyle w:val="Default"/>
        <w:rPr>
          <w:rFonts w:asciiTheme="minorHAnsi" w:hAnsiTheme="minorHAnsi" w:cstheme="minorHAnsi"/>
          <w:b/>
          <w:bCs/>
          <w:color w:val="auto"/>
        </w:rPr>
      </w:pP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b/>
          <w:bCs/>
          <w:color w:val="auto"/>
        </w:rPr>
        <w:t xml:space="preserve">Artikel 14. Toepasselijk recht en forumkeuze </w:t>
      </w: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color w:val="auto"/>
        </w:rPr>
        <w:t>Op deze overeenkomst is het Nederlands recht van toepassing. Geschillen voortvloeiend uit deze overeenkomst dienen te worden voorgelegd aan de daartoe bevoegde rechter</w:t>
      </w:r>
      <w:r w:rsidR="00136200">
        <w:rPr>
          <w:rFonts w:asciiTheme="minorHAnsi" w:hAnsiTheme="minorHAnsi" w:cstheme="minorHAnsi"/>
          <w:color w:val="auto"/>
        </w:rPr>
        <w:t xml:space="preserve">; rechtbank </w:t>
      </w:r>
      <w:proofErr w:type="spellStart"/>
      <w:r w:rsidR="00136200">
        <w:rPr>
          <w:rFonts w:asciiTheme="minorHAnsi" w:hAnsiTheme="minorHAnsi" w:cstheme="minorHAnsi"/>
          <w:color w:val="auto"/>
        </w:rPr>
        <w:t>Noordholland</w:t>
      </w:r>
      <w:proofErr w:type="spellEnd"/>
      <w:r w:rsidR="00136200">
        <w:rPr>
          <w:rFonts w:asciiTheme="minorHAnsi" w:hAnsiTheme="minorHAnsi" w:cstheme="minorHAnsi"/>
          <w:color w:val="auto"/>
        </w:rPr>
        <w:t xml:space="preserve"> </w:t>
      </w:r>
      <w:r w:rsidRPr="000963D2">
        <w:rPr>
          <w:rFonts w:asciiTheme="minorHAnsi" w:hAnsiTheme="minorHAnsi" w:cstheme="minorHAnsi"/>
          <w:color w:val="auto"/>
        </w:rPr>
        <w:t xml:space="preserve"> in Haarlem. </w:t>
      </w:r>
    </w:p>
    <w:p w:rsidR="00136200" w:rsidRDefault="00136200" w:rsidP="003F5EC5">
      <w:pPr>
        <w:pStyle w:val="Default"/>
        <w:rPr>
          <w:rFonts w:asciiTheme="minorHAnsi" w:hAnsiTheme="minorHAnsi" w:cstheme="minorHAnsi"/>
          <w:b/>
          <w:bCs/>
          <w:color w:val="auto"/>
        </w:rPr>
      </w:pP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b/>
          <w:bCs/>
          <w:color w:val="auto"/>
        </w:rPr>
        <w:t xml:space="preserve">Artikel 15. Overige bepalingen </w:t>
      </w:r>
    </w:p>
    <w:p w:rsidR="003F5EC5" w:rsidRPr="000963D2" w:rsidRDefault="003F5EC5" w:rsidP="003F5EC5">
      <w:pPr>
        <w:pStyle w:val="Default"/>
        <w:spacing w:after="81"/>
        <w:rPr>
          <w:rFonts w:asciiTheme="minorHAnsi" w:hAnsiTheme="minorHAnsi" w:cstheme="minorHAnsi"/>
          <w:color w:val="auto"/>
        </w:rPr>
      </w:pPr>
      <w:r w:rsidRPr="000963D2">
        <w:rPr>
          <w:rFonts w:asciiTheme="minorHAnsi" w:hAnsiTheme="minorHAnsi" w:cstheme="minorHAnsi"/>
          <w:color w:val="auto"/>
        </w:rPr>
        <w:t xml:space="preserve">1. Indien één of meer bepalingen van deze overeenkomst op basis van het geldende recht onverbindend zou(den) zijn, wordt daardoor de geldigheid van de overige bepalingen van deze overeenkomst niet aangetast. </w:t>
      </w: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color w:val="auto"/>
        </w:rPr>
        <w:t xml:space="preserve">2. Partijen zullen alsdan in gezamenlijk overleg en in de geest van deze overeenkomst, deze overeenkomst voor zover nodig aanpassen, in die zin dat de onverbindende bepalingen worden vervangen door bepalingen die zo min mogelijk verschillen van de betreffende onverbindende bepalingen </w:t>
      </w:r>
    </w:p>
    <w:p w:rsidR="003F5EC5" w:rsidRPr="000963D2" w:rsidRDefault="003F5EC5" w:rsidP="003F5EC5">
      <w:pPr>
        <w:pStyle w:val="Default"/>
        <w:rPr>
          <w:rFonts w:asciiTheme="minorHAnsi" w:hAnsiTheme="minorHAnsi" w:cstheme="minorHAnsi"/>
          <w:color w:val="auto"/>
        </w:rPr>
      </w:pPr>
    </w:p>
    <w:p w:rsidR="003F5EC5" w:rsidRPr="000963D2" w:rsidRDefault="003F5EC5" w:rsidP="003F5EC5">
      <w:pPr>
        <w:pStyle w:val="Default"/>
        <w:pageBreakBefore/>
        <w:rPr>
          <w:rFonts w:asciiTheme="minorHAnsi" w:hAnsiTheme="minorHAnsi" w:cstheme="minorHAnsi"/>
          <w:color w:val="auto"/>
        </w:rPr>
      </w:pPr>
    </w:p>
    <w:p w:rsidR="003F5EC5" w:rsidRPr="000963D2" w:rsidRDefault="003F5EC5" w:rsidP="003F5EC5">
      <w:pPr>
        <w:pStyle w:val="Default"/>
        <w:spacing w:after="79"/>
        <w:rPr>
          <w:rFonts w:asciiTheme="minorHAnsi" w:hAnsiTheme="minorHAnsi" w:cstheme="minorHAnsi"/>
          <w:color w:val="auto"/>
        </w:rPr>
      </w:pPr>
      <w:r w:rsidRPr="000963D2">
        <w:rPr>
          <w:rFonts w:asciiTheme="minorHAnsi" w:hAnsiTheme="minorHAnsi" w:cstheme="minorHAnsi"/>
          <w:color w:val="auto"/>
        </w:rPr>
        <w:t xml:space="preserve">3. Mondelinge mededelingen, toezeggingen of afspraken gelden tussen partijen slechts voor zover deze schriftelijk door partijen zijn bevestigd. </w:t>
      </w:r>
    </w:p>
    <w:p w:rsidR="003F5EC5" w:rsidRPr="000963D2" w:rsidRDefault="003F5EC5" w:rsidP="003F5EC5">
      <w:pPr>
        <w:pStyle w:val="Default"/>
        <w:spacing w:after="79"/>
        <w:rPr>
          <w:rFonts w:asciiTheme="minorHAnsi" w:hAnsiTheme="minorHAnsi" w:cstheme="minorHAnsi"/>
          <w:color w:val="auto"/>
        </w:rPr>
      </w:pPr>
      <w:r w:rsidRPr="000963D2">
        <w:rPr>
          <w:rFonts w:asciiTheme="minorHAnsi" w:hAnsiTheme="minorHAnsi" w:cstheme="minorHAnsi"/>
          <w:color w:val="auto"/>
        </w:rPr>
        <w:t xml:space="preserve">4. Wijzigingen en/of aanpassingen in deze overeenkomst zijn niet eerder van kracht dan nadat zij schriftelijk in tweevoud zijn vastgelegd en als bijlage aan deze overeenkomst zijn gehecht. </w:t>
      </w: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color w:val="auto"/>
        </w:rPr>
        <w:t xml:space="preserve">5. Het onverbindend worden van bepalingen uit deze overeenkomst als bedoeld in het eerste lid, kan over en weer nooit tot schadeplichtigheid leiden voor partijen. </w:t>
      </w:r>
    </w:p>
    <w:p w:rsidR="003F5EC5" w:rsidRPr="000963D2" w:rsidRDefault="003F5EC5" w:rsidP="003F5EC5">
      <w:pPr>
        <w:pStyle w:val="Default"/>
        <w:rPr>
          <w:rFonts w:asciiTheme="minorHAnsi" w:hAnsiTheme="minorHAnsi" w:cstheme="minorHAnsi"/>
          <w:color w:val="auto"/>
        </w:rPr>
      </w:pP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color w:val="auto"/>
        </w:rPr>
        <w:t xml:space="preserve">Datum: Datum: </w:t>
      </w:r>
    </w:p>
    <w:p w:rsidR="003F5EC5" w:rsidRPr="000963D2" w:rsidRDefault="00136200" w:rsidP="003F5EC5">
      <w:pPr>
        <w:pStyle w:val="Default"/>
        <w:rPr>
          <w:rFonts w:asciiTheme="minorHAnsi" w:hAnsiTheme="minorHAnsi" w:cstheme="minorHAnsi"/>
          <w:color w:val="auto"/>
        </w:rPr>
      </w:pPr>
      <w:r>
        <w:rPr>
          <w:rFonts w:asciiTheme="minorHAnsi" w:hAnsiTheme="minorHAnsi" w:cstheme="minorHAnsi"/>
          <w:b/>
          <w:bCs/>
          <w:color w:val="auto"/>
        </w:rPr>
        <w:t>Werkorganisatie de BUCH</w:t>
      </w:r>
      <w:r>
        <w:rPr>
          <w:rFonts w:asciiTheme="minorHAnsi" w:hAnsiTheme="minorHAnsi" w:cstheme="minorHAnsi"/>
          <w:b/>
          <w:bCs/>
          <w:color w:val="auto"/>
        </w:rPr>
        <w:tab/>
      </w:r>
      <w:r>
        <w:rPr>
          <w:rFonts w:asciiTheme="minorHAnsi" w:hAnsiTheme="minorHAnsi" w:cstheme="minorHAnsi"/>
          <w:b/>
          <w:bCs/>
          <w:color w:val="auto"/>
        </w:rPr>
        <w:tab/>
      </w:r>
      <w:r>
        <w:rPr>
          <w:rFonts w:asciiTheme="minorHAnsi" w:hAnsiTheme="minorHAnsi" w:cstheme="minorHAnsi"/>
          <w:b/>
          <w:bCs/>
          <w:color w:val="auto"/>
        </w:rPr>
        <w:tab/>
      </w:r>
      <w:r>
        <w:rPr>
          <w:rFonts w:asciiTheme="minorHAnsi" w:hAnsiTheme="minorHAnsi" w:cstheme="minorHAnsi"/>
          <w:b/>
          <w:bCs/>
          <w:color w:val="auto"/>
        </w:rPr>
        <w:tab/>
      </w:r>
      <w:r>
        <w:rPr>
          <w:rFonts w:asciiTheme="minorHAnsi" w:hAnsiTheme="minorHAnsi" w:cstheme="minorHAnsi"/>
          <w:b/>
          <w:bCs/>
          <w:color w:val="auto"/>
        </w:rPr>
        <w:tab/>
      </w:r>
      <w:r>
        <w:rPr>
          <w:rFonts w:asciiTheme="minorHAnsi" w:hAnsiTheme="minorHAnsi" w:cstheme="minorHAnsi"/>
          <w:b/>
          <w:bCs/>
          <w:color w:val="auto"/>
        </w:rPr>
        <w:tab/>
      </w:r>
      <w:r w:rsidR="003F5EC5" w:rsidRPr="000963D2">
        <w:rPr>
          <w:rFonts w:asciiTheme="minorHAnsi" w:hAnsiTheme="minorHAnsi" w:cstheme="minorHAnsi"/>
          <w:b/>
          <w:bCs/>
          <w:color w:val="auto"/>
        </w:rPr>
        <w:t xml:space="preserve"> (Naam opdrachtnemer) </w:t>
      </w: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color w:val="auto"/>
        </w:rPr>
        <w:t xml:space="preserve"> (persoon in aanhef genoemd) </w:t>
      </w: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color w:val="auto"/>
        </w:rPr>
        <w:t xml:space="preserve">Namens opdrachtgever </w:t>
      </w:r>
      <w:r w:rsidR="00136200">
        <w:rPr>
          <w:rFonts w:asciiTheme="minorHAnsi" w:hAnsiTheme="minorHAnsi" w:cstheme="minorHAnsi"/>
          <w:color w:val="auto"/>
        </w:rPr>
        <w:tab/>
      </w:r>
      <w:r w:rsidR="00136200">
        <w:rPr>
          <w:rFonts w:asciiTheme="minorHAnsi" w:hAnsiTheme="minorHAnsi" w:cstheme="minorHAnsi"/>
          <w:color w:val="auto"/>
        </w:rPr>
        <w:tab/>
      </w:r>
      <w:r w:rsidR="00136200">
        <w:rPr>
          <w:rFonts w:asciiTheme="minorHAnsi" w:hAnsiTheme="minorHAnsi" w:cstheme="minorHAnsi"/>
          <w:color w:val="auto"/>
        </w:rPr>
        <w:tab/>
      </w:r>
      <w:r w:rsidR="00136200">
        <w:rPr>
          <w:rFonts w:asciiTheme="minorHAnsi" w:hAnsiTheme="minorHAnsi" w:cstheme="minorHAnsi"/>
          <w:color w:val="auto"/>
        </w:rPr>
        <w:tab/>
      </w:r>
      <w:r w:rsidR="00136200">
        <w:rPr>
          <w:rFonts w:asciiTheme="minorHAnsi" w:hAnsiTheme="minorHAnsi" w:cstheme="minorHAnsi"/>
          <w:color w:val="auto"/>
        </w:rPr>
        <w:tab/>
      </w:r>
      <w:r w:rsidR="00136200">
        <w:rPr>
          <w:rFonts w:asciiTheme="minorHAnsi" w:hAnsiTheme="minorHAnsi" w:cstheme="minorHAnsi"/>
          <w:color w:val="auto"/>
        </w:rPr>
        <w:tab/>
      </w:r>
      <w:r w:rsidRPr="000963D2">
        <w:rPr>
          <w:rFonts w:asciiTheme="minorHAnsi" w:hAnsiTheme="minorHAnsi" w:cstheme="minorHAnsi"/>
          <w:color w:val="auto"/>
        </w:rPr>
        <w:t xml:space="preserve">Namens opdrachtnemer </w:t>
      </w:r>
    </w:p>
    <w:p w:rsidR="00136200" w:rsidRDefault="00136200" w:rsidP="003F5EC5">
      <w:pPr>
        <w:pStyle w:val="Default"/>
        <w:rPr>
          <w:rFonts w:asciiTheme="minorHAnsi" w:hAnsiTheme="minorHAnsi" w:cstheme="minorHAnsi"/>
          <w:b/>
          <w:bCs/>
          <w:color w:val="auto"/>
        </w:rPr>
      </w:pPr>
    </w:p>
    <w:p w:rsidR="00136200" w:rsidRDefault="00136200" w:rsidP="003F5EC5">
      <w:pPr>
        <w:pStyle w:val="Default"/>
        <w:rPr>
          <w:rFonts w:asciiTheme="minorHAnsi" w:hAnsiTheme="minorHAnsi" w:cstheme="minorHAnsi"/>
          <w:b/>
          <w:bCs/>
          <w:color w:val="auto"/>
        </w:rPr>
      </w:pPr>
    </w:p>
    <w:p w:rsidR="003F5EC5" w:rsidRPr="000963D2" w:rsidRDefault="003F5EC5" w:rsidP="003F5EC5">
      <w:pPr>
        <w:pStyle w:val="Default"/>
        <w:rPr>
          <w:rFonts w:asciiTheme="minorHAnsi" w:hAnsiTheme="minorHAnsi" w:cstheme="minorHAnsi"/>
          <w:color w:val="auto"/>
        </w:rPr>
      </w:pPr>
      <w:r w:rsidRPr="000963D2">
        <w:rPr>
          <w:rFonts w:asciiTheme="minorHAnsi" w:hAnsiTheme="minorHAnsi" w:cstheme="minorHAnsi"/>
          <w:b/>
          <w:bCs/>
          <w:color w:val="auto"/>
        </w:rPr>
        <w:t>Bijlagen bij deze overeenkomst</w:t>
      </w:r>
      <w:r w:rsidR="00136200">
        <w:rPr>
          <w:rFonts w:asciiTheme="minorHAnsi" w:hAnsiTheme="minorHAnsi" w:cstheme="minorHAnsi"/>
          <w:b/>
          <w:bCs/>
          <w:color w:val="auto"/>
        </w:rPr>
        <w:t xml:space="preserve"> of onder verwijzing naar:</w:t>
      </w:r>
      <w:r w:rsidRPr="000963D2">
        <w:rPr>
          <w:rFonts w:asciiTheme="minorHAnsi" w:hAnsiTheme="minorHAnsi" w:cstheme="minorHAnsi"/>
          <w:b/>
          <w:bCs/>
          <w:color w:val="auto"/>
        </w:rPr>
        <w:t>:</w:t>
      </w:r>
    </w:p>
    <w:p w:rsidR="003F5EC5" w:rsidRPr="000963D2" w:rsidRDefault="003F5EC5" w:rsidP="003F5EC5">
      <w:pPr>
        <w:pStyle w:val="Default"/>
        <w:spacing w:after="65"/>
        <w:rPr>
          <w:rFonts w:asciiTheme="minorHAnsi" w:hAnsiTheme="minorHAnsi" w:cstheme="minorHAnsi"/>
          <w:color w:val="auto"/>
        </w:rPr>
      </w:pPr>
      <w:r w:rsidRPr="000963D2">
        <w:rPr>
          <w:rFonts w:asciiTheme="minorHAnsi" w:hAnsiTheme="minorHAnsi" w:cstheme="minorHAnsi"/>
          <w:color w:val="auto"/>
        </w:rPr>
        <w:t xml:space="preserve">1. Nota('s) van Inlichtingen </w:t>
      </w:r>
    </w:p>
    <w:p w:rsidR="003F5EC5" w:rsidRPr="000963D2" w:rsidRDefault="003F5EC5" w:rsidP="003F5EC5">
      <w:pPr>
        <w:pStyle w:val="Default"/>
        <w:spacing w:after="65"/>
        <w:rPr>
          <w:rFonts w:asciiTheme="minorHAnsi" w:hAnsiTheme="minorHAnsi" w:cstheme="minorHAnsi"/>
          <w:color w:val="auto"/>
        </w:rPr>
      </w:pPr>
      <w:r w:rsidRPr="000963D2">
        <w:rPr>
          <w:rFonts w:asciiTheme="minorHAnsi" w:hAnsiTheme="minorHAnsi" w:cstheme="minorHAnsi"/>
          <w:color w:val="auto"/>
        </w:rPr>
        <w:t xml:space="preserve">2. Aanbestedingsdocument </w:t>
      </w:r>
    </w:p>
    <w:p w:rsidR="003F5EC5" w:rsidRPr="000963D2" w:rsidRDefault="003F5EC5" w:rsidP="003F5EC5">
      <w:pPr>
        <w:pStyle w:val="Default"/>
        <w:spacing w:after="65"/>
        <w:rPr>
          <w:rFonts w:asciiTheme="minorHAnsi" w:hAnsiTheme="minorHAnsi" w:cstheme="minorHAnsi"/>
          <w:color w:val="auto"/>
        </w:rPr>
      </w:pPr>
      <w:r w:rsidRPr="000963D2">
        <w:rPr>
          <w:rFonts w:asciiTheme="minorHAnsi" w:hAnsiTheme="minorHAnsi" w:cstheme="minorHAnsi"/>
          <w:color w:val="auto"/>
        </w:rPr>
        <w:t xml:space="preserve">3. Algemene inkoopvoorwaarden </w:t>
      </w:r>
      <w:r w:rsidR="00136200">
        <w:rPr>
          <w:rFonts w:asciiTheme="minorHAnsi" w:hAnsiTheme="minorHAnsi" w:cstheme="minorHAnsi"/>
          <w:color w:val="auto"/>
        </w:rPr>
        <w:t xml:space="preserve">BUCH (versie 2 januari 2017) </w:t>
      </w:r>
      <w:r w:rsidRPr="000963D2">
        <w:rPr>
          <w:rFonts w:asciiTheme="minorHAnsi" w:hAnsiTheme="minorHAnsi" w:cstheme="minorHAnsi"/>
          <w:color w:val="auto"/>
        </w:rPr>
        <w:t xml:space="preserve">voor leveringen en diensten en </w:t>
      </w:r>
    </w:p>
    <w:p w:rsidR="003F5EC5" w:rsidRDefault="003F5EC5" w:rsidP="003F5EC5">
      <w:pPr>
        <w:pStyle w:val="Default"/>
        <w:rPr>
          <w:rFonts w:asciiTheme="minorHAnsi" w:hAnsiTheme="minorHAnsi" w:cstheme="minorHAnsi"/>
          <w:color w:val="auto"/>
        </w:rPr>
      </w:pPr>
      <w:r w:rsidRPr="000963D2">
        <w:rPr>
          <w:rFonts w:asciiTheme="minorHAnsi" w:hAnsiTheme="minorHAnsi" w:cstheme="minorHAnsi"/>
          <w:color w:val="auto"/>
        </w:rPr>
        <w:t xml:space="preserve">4. Inschrijving van opdrachtnemer </w:t>
      </w:r>
    </w:p>
    <w:p w:rsidR="00136200" w:rsidRPr="000963D2" w:rsidRDefault="00136200" w:rsidP="003F5EC5">
      <w:pPr>
        <w:pStyle w:val="Default"/>
        <w:rPr>
          <w:rFonts w:asciiTheme="minorHAnsi" w:hAnsiTheme="minorHAnsi" w:cstheme="minorHAnsi"/>
          <w:color w:val="auto"/>
        </w:rPr>
      </w:pPr>
      <w:r>
        <w:rPr>
          <w:rFonts w:asciiTheme="minorHAnsi" w:hAnsiTheme="minorHAnsi" w:cstheme="minorHAnsi"/>
          <w:color w:val="auto"/>
        </w:rPr>
        <w:t>5. ……….</w:t>
      </w:r>
    </w:p>
    <w:p w:rsidR="004A22F5" w:rsidRPr="000963D2" w:rsidRDefault="004A22F5">
      <w:pPr>
        <w:rPr>
          <w:rFonts w:cstheme="minorHAnsi"/>
          <w:sz w:val="24"/>
          <w:szCs w:val="24"/>
        </w:rPr>
      </w:pPr>
    </w:p>
    <w:sectPr w:rsidR="004A22F5" w:rsidRPr="000963D2" w:rsidSect="003D2970">
      <w:headerReference w:type="even" r:id="rId7"/>
      <w:headerReference w:type="default" r:id="rId8"/>
      <w:footerReference w:type="even" r:id="rId9"/>
      <w:footerReference w:type="default" r:id="rId10"/>
      <w:headerReference w:type="first" r:id="rId11"/>
      <w:footerReference w:type="first" r:id="rId12"/>
      <w:pgSz w:w="11899" w:h="17340"/>
      <w:pgMar w:top="1152" w:right="928" w:bottom="640" w:left="1183"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1329" w:rsidRDefault="002D1329" w:rsidP="002D1329">
      <w:pPr>
        <w:spacing w:after="0" w:line="240" w:lineRule="auto"/>
      </w:pPr>
      <w:r>
        <w:separator/>
      </w:r>
    </w:p>
  </w:endnote>
  <w:endnote w:type="continuationSeparator" w:id="0">
    <w:p w:rsidR="002D1329" w:rsidRDefault="002D1329" w:rsidP="002D1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74C9" w:rsidRDefault="008074C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2890689"/>
      <w:docPartObj>
        <w:docPartGallery w:val="Page Numbers (Bottom of Page)"/>
        <w:docPartUnique/>
      </w:docPartObj>
    </w:sdtPr>
    <w:sdtEndPr>
      <w:rPr>
        <w:sz w:val="18"/>
        <w:szCs w:val="18"/>
      </w:rPr>
    </w:sdtEndPr>
    <w:sdtContent>
      <w:p w:rsidR="002D1329" w:rsidRPr="002D1329" w:rsidRDefault="002D1329">
        <w:pPr>
          <w:pStyle w:val="Voettekst"/>
          <w:rPr>
            <w:sz w:val="18"/>
            <w:szCs w:val="18"/>
          </w:rPr>
        </w:pPr>
        <w:r w:rsidRPr="002D1329">
          <w:rPr>
            <w:sz w:val="18"/>
            <w:szCs w:val="18"/>
          </w:rPr>
          <w:t>Concept overeenkomst bedrijfswagens</w:t>
        </w:r>
        <w:r>
          <w:rPr>
            <w:sz w:val="18"/>
            <w:szCs w:val="18"/>
          </w:rPr>
          <w:tab/>
        </w:r>
        <w:r>
          <w:rPr>
            <w:sz w:val="18"/>
            <w:szCs w:val="18"/>
          </w:rPr>
          <w:tab/>
        </w:r>
        <w:r w:rsidRPr="002D1329">
          <w:rPr>
            <w:sz w:val="18"/>
            <w:szCs w:val="18"/>
          </w:rPr>
          <w:fldChar w:fldCharType="begin"/>
        </w:r>
        <w:r w:rsidRPr="002D1329">
          <w:rPr>
            <w:sz w:val="18"/>
            <w:szCs w:val="18"/>
          </w:rPr>
          <w:instrText>PAGE   \* MERGEFORMAT</w:instrText>
        </w:r>
        <w:r w:rsidRPr="002D1329">
          <w:rPr>
            <w:sz w:val="18"/>
            <w:szCs w:val="18"/>
          </w:rPr>
          <w:fldChar w:fldCharType="separate"/>
        </w:r>
        <w:r w:rsidRPr="002D1329">
          <w:rPr>
            <w:sz w:val="18"/>
            <w:szCs w:val="18"/>
          </w:rPr>
          <w:t>2</w:t>
        </w:r>
        <w:r w:rsidRPr="002D1329">
          <w:rPr>
            <w:sz w:val="18"/>
            <w:szCs w:val="18"/>
          </w:rPr>
          <w:fldChar w:fldCharType="end"/>
        </w:r>
      </w:p>
    </w:sdtContent>
  </w:sdt>
  <w:p w:rsidR="002D1329" w:rsidRDefault="002D132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74C9" w:rsidRDefault="008074C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1329" w:rsidRDefault="002D1329" w:rsidP="002D1329">
      <w:pPr>
        <w:spacing w:after="0" w:line="240" w:lineRule="auto"/>
      </w:pPr>
      <w:r>
        <w:separator/>
      </w:r>
    </w:p>
  </w:footnote>
  <w:footnote w:type="continuationSeparator" w:id="0">
    <w:p w:rsidR="002D1329" w:rsidRDefault="002D1329" w:rsidP="002D13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74C9" w:rsidRDefault="008074C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0756037"/>
      <w:docPartObj>
        <w:docPartGallery w:val="Watermarks"/>
        <w:docPartUnique/>
      </w:docPartObj>
    </w:sdtPr>
    <w:sdtContent>
      <w:p w:rsidR="008074C9" w:rsidRDefault="008074C9">
        <w:pPr>
          <w:pStyle w:val="Kopteks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74C9" w:rsidRDefault="008074C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7C2032"/>
    <w:multiLevelType w:val="hybridMultilevel"/>
    <w:tmpl w:val="2B8E359E"/>
    <w:lvl w:ilvl="0" w:tplc="9C503D0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EC5"/>
    <w:rsid w:val="000963D2"/>
    <w:rsid w:val="00136200"/>
    <w:rsid w:val="002D1329"/>
    <w:rsid w:val="003F5EC5"/>
    <w:rsid w:val="004A22F5"/>
    <w:rsid w:val="00691BB6"/>
    <w:rsid w:val="008074C9"/>
    <w:rsid w:val="008E20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72FD59E"/>
  <w15:chartTrackingRefBased/>
  <w15:docId w15:val="{AB6B9B84-0741-4B89-A31A-52518F269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3F5EC5"/>
    <w:pPr>
      <w:autoSpaceDE w:val="0"/>
      <w:autoSpaceDN w:val="0"/>
      <w:adjustRightInd w:val="0"/>
      <w:spacing w:after="0" w:line="240" w:lineRule="auto"/>
    </w:pPr>
    <w:rPr>
      <w:rFonts w:ascii="Arial" w:hAnsi="Arial" w:cs="Arial"/>
      <w:color w:val="000000"/>
      <w:sz w:val="24"/>
      <w:szCs w:val="24"/>
    </w:rPr>
  </w:style>
  <w:style w:type="paragraph" w:styleId="Geenafstand">
    <w:name w:val="No Spacing"/>
    <w:uiPriority w:val="1"/>
    <w:qFormat/>
    <w:rsid w:val="000963D2"/>
    <w:pPr>
      <w:spacing w:after="0" w:line="240" w:lineRule="auto"/>
    </w:pPr>
  </w:style>
  <w:style w:type="paragraph" w:styleId="Koptekst">
    <w:name w:val="header"/>
    <w:basedOn w:val="Standaard"/>
    <w:link w:val="KoptekstChar"/>
    <w:uiPriority w:val="99"/>
    <w:unhideWhenUsed/>
    <w:rsid w:val="002D132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D1329"/>
  </w:style>
  <w:style w:type="paragraph" w:styleId="Voettekst">
    <w:name w:val="footer"/>
    <w:basedOn w:val="Standaard"/>
    <w:link w:val="VoettekstChar"/>
    <w:uiPriority w:val="99"/>
    <w:unhideWhenUsed/>
    <w:rsid w:val="002D132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D13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9</Pages>
  <Words>2082</Words>
  <Characters>11456</Characters>
  <Application>Microsoft Office Word</Application>
  <DocSecurity>0</DocSecurity>
  <Lines>95</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Kiewit</dc:creator>
  <cp:keywords/>
  <dc:description/>
  <cp:lastModifiedBy>Mark Kiewit</cp:lastModifiedBy>
  <cp:revision>5</cp:revision>
  <dcterms:created xsi:type="dcterms:W3CDTF">2019-08-06T11:49:00Z</dcterms:created>
  <dcterms:modified xsi:type="dcterms:W3CDTF">2019-08-06T12:37:00Z</dcterms:modified>
</cp:coreProperties>
</file>