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5BB14" w14:textId="77777777" w:rsidR="00AA1D6B" w:rsidRPr="00FE5E03" w:rsidRDefault="00AA1D6B" w:rsidP="002B74D2"/>
    <w:p w14:paraId="6749E192" w14:textId="495A4D95" w:rsidR="008C5ECA" w:rsidRDefault="008C5ECA" w:rsidP="008C5ECA">
      <w:pPr>
        <w:rPr>
          <w:sz w:val="20"/>
        </w:rPr>
      </w:pPr>
      <w:r w:rsidRPr="008C5ECA">
        <w:rPr>
          <w:sz w:val="20"/>
        </w:rPr>
        <w:t xml:space="preserve">Bijlage 7 </w:t>
      </w:r>
      <w:r w:rsidRPr="008C5ECA">
        <w:rPr>
          <w:sz w:val="20"/>
        </w:rPr>
        <w:tab/>
        <w:t xml:space="preserve">Aanvullende eisen  </w:t>
      </w:r>
    </w:p>
    <w:p w14:paraId="201344F4" w14:textId="77777777" w:rsidR="00A94DF9" w:rsidRPr="008C5ECA" w:rsidRDefault="00A94DF9" w:rsidP="008C5ECA">
      <w:pPr>
        <w:rPr>
          <w:sz w:val="20"/>
        </w:rPr>
      </w:pPr>
    </w:p>
    <w:p w14:paraId="185F83F2" w14:textId="77777777" w:rsidR="008C5ECA" w:rsidRDefault="008C5ECA" w:rsidP="008C5ECA">
      <w:pPr>
        <w:ind w:left="708" w:firstLine="708"/>
        <w:rPr>
          <w:sz w:val="20"/>
        </w:rPr>
      </w:pPr>
      <w:r w:rsidRPr="008C5ECA">
        <w:rPr>
          <w:sz w:val="20"/>
        </w:rPr>
        <w:t>LMS</w:t>
      </w:r>
    </w:p>
    <w:p w14:paraId="1E48FB31" w14:textId="77777777" w:rsidR="00A94DF9" w:rsidRPr="008C5ECA" w:rsidRDefault="00A94DF9" w:rsidP="008C5ECA">
      <w:pPr>
        <w:ind w:left="708" w:firstLine="708"/>
        <w:rPr>
          <w:sz w:val="20"/>
        </w:rPr>
      </w:pPr>
      <w:bookmarkStart w:id="0" w:name="_GoBack"/>
      <w:bookmarkEnd w:id="0"/>
    </w:p>
    <w:p w14:paraId="23558F97" w14:textId="77777777" w:rsidR="008C5ECA" w:rsidRPr="008C5ECA" w:rsidRDefault="008C5ECA" w:rsidP="008C5ECA">
      <w:pPr>
        <w:ind w:left="708" w:firstLine="708"/>
        <w:rPr>
          <w:sz w:val="20"/>
        </w:rPr>
      </w:pPr>
      <w:r w:rsidRPr="008C5ECA">
        <w:rPr>
          <w:sz w:val="20"/>
        </w:rPr>
        <w:t>Kenmerk    EHV-2019-JA-003</w:t>
      </w:r>
    </w:p>
    <w:p w14:paraId="5B46CEEC" w14:textId="77777777" w:rsidR="00AA1D6B" w:rsidRDefault="00AA1D6B" w:rsidP="00AA1D6B"/>
    <w:p w14:paraId="2AB815B0" w14:textId="77777777" w:rsidR="008C5ECA" w:rsidRDefault="008C5ECA" w:rsidP="00C91D53">
      <w:pPr>
        <w:pStyle w:val="Inhoudsopgavekop"/>
      </w:pPr>
      <w:bookmarkStart w:id="1" w:name="_Toc355794007"/>
    </w:p>
    <w:p w14:paraId="7324BA08" w14:textId="77777777" w:rsidR="008C5ECA" w:rsidRDefault="008C5ECA" w:rsidP="00C91D53">
      <w:pPr>
        <w:pStyle w:val="Inhoudsopgavekop"/>
      </w:pPr>
    </w:p>
    <w:p w14:paraId="6301AE7A" w14:textId="77777777" w:rsidR="008C5ECA" w:rsidRDefault="008C5ECA" w:rsidP="00C91D53">
      <w:pPr>
        <w:pStyle w:val="Inhoudsopgavekop"/>
      </w:pPr>
    </w:p>
    <w:p w14:paraId="528F7BF9" w14:textId="77777777" w:rsidR="008C5ECA" w:rsidRDefault="008C5ECA" w:rsidP="00C91D53">
      <w:pPr>
        <w:pStyle w:val="Inhoudsopgavekop"/>
      </w:pPr>
    </w:p>
    <w:p w14:paraId="6593F0BF" w14:textId="77777777" w:rsidR="008C5ECA" w:rsidRDefault="008C5ECA" w:rsidP="00C91D53">
      <w:pPr>
        <w:pStyle w:val="Inhoudsopgavekop"/>
      </w:pPr>
    </w:p>
    <w:p w14:paraId="7787C1CD" w14:textId="77777777" w:rsidR="008C5ECA" w:rsidRDefault="008C5ECA" w:rsidP="00C91D53">
      <w:pPr>
        <w:pStyle w:val="Inhoudsopgavekop"/>
      </w:pPr>
    </w:p>
    <w:p w14:paraId="2E22BD53" w14:textId="77777777" w:rsidR="008C5ECA" w:rsidRDefault="008C5ECA" w:rsidP="00C91D53">
      <w:pPr>
        <w:pStyle w:val="Inhoudsopgavekop"/>
      </w:pPr>
    </w:p>
    <w:p w14:paraId="05C5E98E" w14:textId="77777777" w:rsidR="008C5ECA" w:rsidRDefault="008C5ECA" w:rsidP="00C91D53">
      <w:pPr>
        <w:pStyle w:val="Inhoudsopgavekop"/>
      </w:pPr>
    </w:p>
    <w:p w14:paraId="7D6FD035" w14:textId="77777777" w:rsidR="00917F83" w:rsidRDefault="00917F83" w:rsidP="00C91D53">
      <w:pPr>
        <w:pStyle w:val="Inhoudsopgavekop"/>
      </w:pPr>
      <w:bookmarkStart w:id="2" w:name="_Toc35423060"/>
      <w:r w:rsidRPr="003C12A0">
        <w:t>Inhoudsopgave</w:t>
      </w:r>
      <w:bookmarkEnd w:id="1"/>
      <w:bookmarkEnd w:id="2"/>
    </w:p>
    <w:p w14:paraId="459372EC" w14:textId="77777777" w:rsidR="00F232FD" w:rsidRPr="00F232FD" w:rsidRDefault="00F232FD" w:rsidP="00F232FD"/>
    <w:p w14:paraId="5D78A0A2" w14:textId="77777777" w:rsidR="00393A84" w:rsidRDefault="00AC45A1">
      <w:pPr>
        <w:pStyle w:val="Inhopg4"/>
        <w:rPr>
          <w:rFonts w:asciiTheme="minorHAnsi" w:eastAsiaTheme="minorEastAsia" w:hAnsiTheme="minorHAnsi" w:cstheme="minorBidi"/>
          <w:b w:val="0"/>
          <w:sz w:val="22"/>
          <w:szCs w:val="22"/>
          <w:lang w:eastAsia="nl-NL"/>
        </w:rPr>
      </w:pPr>
      <w:r>
        <w:fldChar w:fldCharType="begin"/>
      </w:r>
      <w:r>
        <w:instrText xml:space="preserve"> TOC \o "1-3" \t "Inhoudsopgavekop;4;OpsommingNummer;6" </w:instrText>
      </w:r>
      <w:r>
        <w:fldChar w:fldCharType="separate"/>
      </w:r>
      <w:r w:rsidR="00393A84">
        <w:t>Inhoudsopgave</w:t>
      </w:r>
      <w:r w:rsidR="00393A84">
        <w:tab/>
      </w:r>
      <w:r w:rsidR="00393A84">
        <w:fldChar w:fldCharType="begin"/>
      </w:r>
      <w:r w:rsidR="00393A84">
        <w:instrText xml:space="preserve"> PAGEREF _Toc35423060 \h </w:instrText>
      </w:r>
      <w:r w:rsidR="00393A84">
        <w:fldChar w:fldCharType="separate"/>
      </w:r>
      <w:r w:rsidR="00393A84">
        <w:t>1</w:t>
      </w:r>
      <w:r w:rsidR="00393A84">
        <w:fldChar w:fldCharType="end"/>
      </w:r>
    </w:p>
    <w:p w14:paraId="77B73EAA"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1</w:t>
      </w:r>
      <w:r>
        <w:rPr>
          <w:rFonts w:asciiTheme="minorHAnsi" w:eastAsiaTheme="minorEastAsia" w:hAnsiTheme="minorHAnsi" w:cstheme="minorBidi"/>
          <w:b w:val="0"/>
          <w:noProof/>
          <w:sz w:val="22"/>
          <w:szCs w:val="22"/>
          <w:lang w:eastAsia="nl-NL"/>
        </w:rPr>
        <w:tab/>
      </w:r>
      <w:r w:rsidRPr="00DE43B7">
        <w:rPr>
          <w:rFonts w:cs="Arial"/>
          <w:noProof/>
        </w:rPr>
        <w:t>Producten/diensten</w:t>
      </w:r>
      <w:r>
        <w:rPr>
          <w:noProof/>
        </w:rPr>
        <w:tab/>
      </w:r>
      <w:r>
        <w:rPr>
          <w:noProof/>
        </w:rPr>
        <w:fldChar w:fldCharType="begin"/>
      </w:r>
      <w:r>
        <w:rPr>
          <w:noProof/>
        </w:rPr>
        <w:instrText xml:space="preserve"> PAGEREF _Toc35423061 \h </w:instrText>
      </w:r>
      <w:r>
        <w:rPr>
          <w:noProof/>
        </w:rPr>
      </w:r>
      <w:r>
        <w:rPr>
          <w:noProof/>
        </w:rPr>
        <w:fldChar w:fldCharType="separate"/>
      </w:r>
      <w:r>
        <w:rPr>
          <w:noProof/>
        </w:rPr>
        <w:t>2</w:t>
      </w:r>
      <w:r>
        <w:rPr>
          <w:noProof/>
        </w:rPr>
        <w:fldChar w:fldCharType="end"/>
      </w:r>
    </w:p>
    <w:p w14:paraId="4BEBFB77"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2</w:t>
      </w:r>
      <w:r>
        <w:rPr>
          <w:rFonts w:asciiTheme="minorHAnsi" w:eastAsiaTheme="minorEastAsia" w:hAnsiTheme="minorHAnsi" w:cstheme="minorBidi"/>
          <w:b w:val="0"/>
          <w:noProof/>
          <w:sz w:val="22"/>
          <w:szCs w:val="22"/>
          <w:lang w:eastAsia="nl-NL"/>
        </w:rPr>
        <w:tab/>
      </w:r>
      <w:r w:rsidRPr="00DE43B7">
        <w:rPr>
          <w:rFonts w:cs="Arial"/>
          <w:noProof/>
        </w:rPr>
        <w:t>Klanttype, -contact en -beheer</w:t>
      </w:r>
      <w:r>
        <w:rPr>
          <w:noProof/>
        </w:rPr>
        <w:tab/>
      </w:r>
      <w:r>
        <w:rPr>
          <w:noProof/>
        </w:rPr>
        <w:fldChar w:fldCharType="begin"/>
      </w:r>
      <w:r>
        <w:rPr>
          <w:noProof/>
        </w:rPr>
        <w:instrText xml:space="preserve"> PAGEREF _Toc35423062 \h </w:instrText>
      </w:r>
      <w:r>
        <w:rPr>
          <w:noProof/>
        </w:rPr>
      </w:r>
      <w:r>
        <w:rPr>
          <w:noProof/>
        </w:rPr>
        <w:fldChar w:fldCharType="separate"/>
      </w:r>
      <w:r>
        <w:rPr>
          <w:noProof/>
        </w:rPr>
        <w:t>3</w:t>
      </w:r>
      <w:r>
        <w:rPr>
          <w:noProof/>
        </w:rPr>
        <w:fldChar w:fldCharType="end"/>
      </w:r>
    </w:p>
    <w:p w14:paraId="371AD9E0"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3</w:t>
      </w:r>
      <w:r>
        <w:rPr>
          <w:rFonts w:asciiTheme="minorHAnsi" w:eastAsiaTheme="minorEastAsia" w:hAnsiTheme="minorHAnsi" w:cstheme="minorBidi"/>
          <w:b w:val="0"/>
          <w:noProof/>
          <w:sz w:val="22"/>
          <w:szCs w:val="22"/>
          <w:lang w:eastAsia="nl-NL"/>
        </w:rPr>
        <w:tab/>
      </w:r>
      <w:r w:rsidRPr="00DE43B7">
        <w:rPr>
          <w:rFonts w:cs="Arial"/>
          <w:noProof/>
        </w:rPr>
        <w:t>Reserveren en verhuren</w:t>
      </w:r>
      <w:r>
        <w:rPr>
          <w:noProof/>
        </w:rPr>
        <w:tab/>
      </w:r>
      <w:r>
        <w:rPr>
          <w:noProof/>
        </w:rPr>
        <w:fldChar w:fldCharType="begin"/>
      </w:r>
      <w:r>
        <w:rPr>
          <w:noProof/>
        </w:rPr>
        <w:instrText xml:space="preserve"> PAGEREF _Toc35423063 \h </w:instrText>
      </w:r>
      <w:r>
        <w:rPr>
          <w:noProof/>
        </w:rPr>
      </w:r>
      <w:r>
        <w:rPr>
          <w:noProof/>
        </w:rPr>
        <w:fldChar w:fldCharType="separate"/>
      </w:r>
      <w:r>
        <w:rPr>
          <w:noProof/>
        </w:rPr>
        <w:t>4</w:t>
      </w:r>
      <w:r>
        <w:rPr>
          <w:noProof/>
        </w:rPr>
        <w:fldChar w:fldCharType="end"/>
      </w:r>
    </w:p>
    <w:p w14:paraId="1C253175"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4</w:t>
      </w:r>
      <w:r>
        <w:rPr>
          <w:rFonts w:asciiTheme="minorHAnsi" w:eastAsiaTheme="minorEastAsia" w:hAnsiTheme="minorHAnsi" w:cstheme="minorBidi"/>
          <w:b w:val="0"/>
          <w:noProof/>
          <w:sz w:val="22"/>
          <w:szCs w:val="22"/>
          <w:lang w:eastAsia="nl-NL"/>
        </w:rPr>
        <w:tab/>
      </w:r>
      <w:r w:rsidRPr="00DE43B7">
        <w:rPr>
          <w:rFonts w:cs="Arial"/>
          <w:noProof/>
        </w:rPr>
        <w:t>Zwemles</w:t>
      </w:r>
      <w:r>
        <w:rPr>
          <w:noProof/>
        </w:rPr>
        <w:tab/>
      </w:r>
      <w:r>
        <w:rPr>
          <w:noProof/>
        </w:rPr>
        <w:fldChar w:fldCharType="begin"/>
      </w:r>
      <w:r>
        <w:rPr>
          <w:noProof/>
        </w:rPr>
        <w:instrText xml:space="preserve"> PAGEREF _Toc35423064 \h </w:instrText>
      </w:r>
      <w:r>
        <w:rPr>
          <w:noProof/>
        </w:rPr>
      </w:r>
      <w:r>
        <w:rPr>
          <w:noProof/>
        </w:rPr>
        <w:fldChar w:fldCharType="separate"/>
      </w:r>
      <w:r>
        <w:rPr>
          <w:noProof/>
        </w:rPr>
        <w:t>5</w:t>
      </w:r>
      <w:r>
        <w:rPr>
          <w:noProof/>
        </w:rPr>
        <w:fldChar w:fldCharType="end"/>
      </w:r>
    </w:p>
    <w:p w14:paraId="59E70921"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5</w:t>
      </w:r>
      <w:r>
        <w:rPr>
          <w:rFonts w:asciiTheme="minorHAnsi" w:eastAsiaTheme="minorEastAsia" w:hAnsiTheme="minorHAnsi" w:cstheme="minorBidi"/>
          <w:b w:val="0"/>
          <w:noProof/>
          <w:sz w:val="22"/>
          <w:szCs w:val="22"/>
          <w:lang w:eastAsia="nl-NL"/>
        </w:rPr>
        <w:tab/>
      </w:r>
      <w:r w:rsidRPr="00DE43B7">
        <w:rPr>
          <w:rFonts w:cs="Arial"/>
          <w:noProof/>
        </w:rPr>
        <w:t>Toegang tot accommodatie, (e)ticketing</w:t>
      </w:r>
      <w:r>
        <w:rPr>
          <w:noProof/>
        </w:rPr>
        <w:tab/>
      </w:r>
      <w:r>
        <w:rPr>
          <w:noProof/>
        </w:rPr>
        <w:fldChar w:fldCharType="begin"/>
      </w:r>
      <w:r>
        <w:rPr>
          <w:noProof/>
        </w:rPr>
        <w:instrText xml:space="preserve"> PAGEREF _Toc35423065 \h </w:instrText>
      </w:r>
      <w:r>
        <w:rPr>
          <w:noProof/>
        </w:rPr>
      </w:r>
      <w:r>
        <w:rPr>
          <w:noProof/>
        </w:rPr>
        <w:fldChar w:fldCharType="separate"/>
      </w:r>
      <w:r>
        <w:rPr>
          <w:noProof/>
        </w:rPr>
        <w:t>6</w:t>
      </w:r>
      <w:r>
        <w:rPr>
          <w:noProof/>
        </w:rPr>
        <w:fldChar w:fldCharType="end"/>
      </w:r>
    </w:p>
    <w:p w14:paraId="0F56169A"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6</w:t>
      </w:r>
      <w:r>
        <w:rPr>
          <w:rFonts w:asciiTheme="minorHAnsi" w:eastAsiaTheme="minorEastAsia" w:hAnsiTheme="minorHAnsi" w:cstheme="minorBidi"/>
          <w:b w:val="0"/>
          <w:noProof/>
          <w:sz w:val="22"/>
          <w:szCs w:val="22"/>
          <w:lang w:eastAsia="nl-NL"/>
        </w:rPr>
        <w:tab/>
      </w:r>
      <w:r w:rsidRPr="00DE43B7">
        <w:rPr>
          <w:rFonts w:cs="Arial"/>
          <w:noProof/>
        </w:rPr>
        <w:t>Evenementorganisatie</w:t>
      </w:r>
      <w:r>
        <w:rPr>
          <w:noProof/>
        </w:rPr>
        <w:tab/>
      </w:r>
      <w:r>
        <w:rPr>
          <w:noProof/>
        </w:rPr>
        <w:fldChar w:fldCharType="begin"/>
      </w:r>
      <w:r>
        <w:rPr>
          <w:noProof/>
        </w:rPr>
        <w:instrText xml:space="preserve"> PAGEREF _Toc35423066 \h </w:instrText>
      </w:r>
      <w:r>
        <w:rPr>
          <w:noProof/>
        </w:rPr>
      </w:r>
      <w:r>
        <w:rPr>
          <w:noProof/>
        </w:rPr>
        <w:fldChar w:fldCharType="separate"/>
      </w:r>
      <w:r>
        <w:rPr>
          <w:noProof/>
        </w:rPr>
        <w:t>7</w:t>
      </w:r>
      <w:r>
        <w:rPr>
          <w:noProof/>
        </w:rPr>
        <w:fldChar w:fldCharType="end"/>
      </w:r>
    </w:p>
    <w:p w14:paraId="74ADBCBA"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7</w:t>
      </w:r>
      <w:r>
        <w:rPr>
          <w:rFonts w:asciiTheme="minorHAnsi" w:eastAsiaTheme="minorEastAsia" w:hAnsiTheme="minorHAnsi" w:cstheme="minorBidi"/>
          <w:b w:val="0"/>
          <w:noProof/>
          <w:sz w:val="22"/>
          <w:szCs w:val="22"/>
          <w:lang w:eastAsia="nl-NL"/>
        </w:rPr>
        <w:tab/>
      </w:r>
      <w:r w:rsidRPr="00DE43B7">
        <w:rPr>
          <w:rFonts w:cs="Arial"/>
          <w:noProof/>
        </w:rPr>
        <w:t>Museumwinkel/webshop: voorraad-/productbeheer en (online) verkoop</w:t>
      </w:r>
      <w:r>
        <w:rPr>
          <w:noProof/>
        </w:rPr>
        <w:tab/>
      </w:r>
      <w:r>
        <w:rPr>
          <w:noProof/>
        </w:rPr>
        <w:fldChar w:fldCharType="begin"/>
      </w:r>
      <w:r>
        <w:rPr>
          <w:noProof/>
        </w:rPr>
        <w:instrText xml:space="preserve"> PAGEREF _Toc35423067 \h </w:instrText>
      </w:r>
      <w:r>
        <w:rPr>
          <w:noProof/>
        </w:rPr>
      </w:r>
      <w:r>
        <w:rPr>
          <w:noProof/>
        </w:rPr>
        <w:fldChar w:fldCharType="separate"/>
      </w:r>
      <w:r>
        <w:rPr>
          <w:noProof/>
        </w:rPr>
        <w:t>8</w:t>
      </w:r>
      <w:r>
        <w:rPr>
          <w:noProof/>
        </w:rPr>
        <w:fldChar w:fldCharType="end"/>
      </w:r>
    </w:p>
    <w:p w14:paraId="482E20E8"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8</w:t>
      </w:r>
      <w:r>
        <w:rPr>
          <w:rFonts w:asciiTheme="minorHAnsi" w:eastAsiaTheme="minorEastAsia" w:hAnsiTheme="minorHAnsi" w:cstheme="minorBidi"/>
          <w:b w:val="0"/>
          <w:noProof/>
          <w:sz w:val="22"/>
          <w:szCs w:val="22"/>
          <w:lang w:eastAsia="nl-NL"/>
        </w:rPr>
        <w:tab/>
      </w:r>
      <w:r w:rsidRPr="00DE43B7">
        <w:rPr>
          <w:rFonts w:cs="Arial"/>
          <w:noProof/>
        </w:rPr>
        <w:t>Financiële afhandeling</w:t>
      </w:r>
      <w:r>
        <w:rPr>
          <w:noProof/>
        </w:rPr>
        <w:tab/>
      </w:r>
      <w:r>
        <w:rPr>
          <w:noProof/>
        </w:rPr>
        <w:fldChar w:fldCharType="begin"/>
      </w:r>
      <w:r>
        <w:rPr>
          <w:noProof/>
        </w:rPr>
        <w:instrText xml:space="preserve"> PAGEREF _Toc35423068 \h </w:instrText>
      </w:r>
      <w:r>
        <w:rPr>
          <w:noProof/>
        </w:rPr>
      </w:r>
      <w:r>
        <w:rPr>
          <w:noProof/>
        </w:rPr>
        <w:fldChar w:fldCharType="separate"/>
      </w:r>
      <w:r>
        <w:rPr>
          <w:noProof/>
        </w:rPr>
        <w:t>9</w:t>
      </w:r>
      <w:r>
        <w:rPr>
          <w:noProof/>
        </w:rPr>
        <w:fldChar w:fldCharType="end"/>
      </w:r>
    </w:p>
    <w:p w14:paraId="2CB14F5B" w14:textId="77777777" w:rsidR="00393A84" w:rsidRDefault="00393A84">
      <w:pPr>
        <w:pStyle w:val="Inhopg2"/>
        <w:tabs>
          <w:tab w:val="left" w:pos="851"/>
        </w:tabs>
        <w:rPr>
          <w:rFonts w:asciiTheme="minorHAnsi" w:eastAsiaTheme="minorEastAsia" w:hAnsiTheme="minorHAnsi" w:cstheme="minorBidi"/>
          <w:noProof/>
          <w:sz w:val="22"/>
          <w:szCs w:val="22"/>
          <w:lang w:eastAsia="nl-NL"/>
        </w:rPr>
      </w:pPr>
      <w:r w:rsidRPr="00DE43B7">
        <w:rPr>
          <w:rFonts w:cs="Arial"/>
          <w:noProof/>
        </w:rPr>
        <w:t>8.1</w:t>
      </w:r>
      <w:r>
        <w:rPr>
          <w:rFonts w:asciiTheme="minorHAnsi" w:eastAsiaTheme="minorEastAsia" w:hAnsiTheme="minorHAnsi" w:cstheme="minorBidi"/>
          <w:noProof/>
          <w:sz w:val="22"/>
          <w:szCs w:val="22"/>
          <w:lang w:eastAsia="nl-NL"/>
        </w:rPr>
        <w:tab/>
      </w:r>
      <w:r w:rsidRPr="00DE43B7">
        <w:rPr>
          <w:rFonts w:cs="Arial"/>
          <w:noProof/>
        </w:rPr>
        <w:t>Betaling en facturering</w:t>
      </w:r>
      <w:r>
        <w:rPr>
          <w:noProof/>
        </w:rPr>
        <w:tab/>
      </w:r>
      <w:r>
        <w:rPr>
          <w:noProof/>
        </w:rPr>
        <w:fldChar w:fldCharType="begin"/>
      </w:r>
      <w:r>
        <w:rPr>
          <w:noProof/>
        </w:rPr>
        <w:instrText xml:space="preserve"> PAGEREF _Toc35423069 \h </w:instrText>
      </w:r>
      <w:r>
        <w:rPr>
          <w:noProof/>
        </w:rPr>
      </w:r>
      <w:r>
        <w:rPr>
          <w:noProof/>
        </w:rPr>
        <w:fldChar w:fldCharType="separate"/>
      </w:r>
      <w:r>
        <w:rPr>
          <w:noProof/>
        </w:rPr>
        <w:t>9</w:t>
      </w:r>
      <w:r>
        <w:rPr>
          <w:noProof/>
        </w:rPr>
        <w:fldChar w:fldCharType="end"/>
      </w:r>
    </w:p>
    <w:p w14:paraId="293E1F31" w14:textId="77777777" w:rsidR="00393A84" w:rsidRDefault="00393A84">
      <w:pPr>
        <w:pStyle w:val="Inhopg2"/>
        <w:tabs>
          <w:tab w:val="left" w:pos="851"/>
        </w:tabs>
        <w:rPr>
          <w:rFonts w:asciiTheme="minorHAnsi" w:eastAsiaTheme="minorEastAsia" w:hAnsiTheme="minorHAnsi" w:cstheme="minorBidi"/>
          <w:noProof/>
          <w:sz w:val="22"/>
          <w:szCs w:val="22"/>
          <w:lang w:eastAsia="nl-NL"/>
        </w:rPr>
      </w:pPr>
      <w:r w:rsidRPr="00DE43B7">
        <w:rPr>
          <w:rFonts w:cs="Arial"/>
          <w:noProof/>
        </w:rPr>
        <w:t>8.2</w:t>
      </w:r>
      <w:r>
        <w:rPr>
          <w:rFonts w:asciiTheme="minorHAnsi" w:eastAsiaTheme="minorEastAsia" w:hAnsiTheme="minorHAnsi" w:cstheme="minorBidi"/>
          <w:noProof/>
          <w:sz w:val="22"/>
          <w:szCs w:val="22"/>
          <w:lang w:eastAsia="nl-NL"/>
        </w:rPr>
        <w:tab/>
      </w:r>
      <w:r w:rsidRPr="00DE43B7">
        <w:rPr>
          <w:rFonts w:cs="Arial"/>
          <w:noProof/>
        </w:rPr>
        <w:t>Kassadiensten</w:t>
      </w:r>
      <w:r>
        <w:rPr>
          <w:noProof/>
        </w:rPr>
        <w:tab/>
      </w:r>
      <w:r>
        <w:rPr>
          <w:noProof/>
        </w:rPr>
        <w:fldChar w:fldCharType="begin"/>
      </w:r>
      <w:r>
        <w:rPr>
          <w:noProof/>
        </w:rPr>
        <w:instrText xml:space="preserve"> PAGEREF _Toc35423070 \h </w:instrText>
      </w:r>
      <w:r>
        <w:rPr>
          <w:noProof/>
        </w:rPr>
      </w:r>
      <w:r>
        <w:rPr>
          <w:noProof/>
        </w:rPr>
        <w:fldChar w:fldCharType="separate"/>
      </w:r>
      <w:r>
        <w:rPr>
          <w:noProof/>
        </w:rPr>
        <w:t>9</w:t>
      </w:r>
      <w:r>
        <w:rPr>
          <w:noProof/>
        </w:rPr>
        <w:fldChar w:fldCharType="end"/>
      </w:r>
    </w:p>
    <w:p w14:paraId="4F3F5911"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9</w:t>
      </w:r>
      <w:r>
        <w:rPr>
          <w:rFonts w:asciiTheme="minorHAnsi" w:eastAsiaTheme="minorEastAsia" w:hAnsiTheme="minorHAnsi" w:cstheme="minorBidi"/>
          <w:b w:val="0"/>
          <w:noProof/>
          <w:sz w:val="22"/>
          <w:szCs w:val="22"/>
          <w:lang w:eastAsia="nl-NL"/>
        </w:rPr>
        <w:tab/>
      </w:r>
      <w:r w:rsidRPr="00DE43B7">
        <w:rPr>
          <w:rFonts w:cs="Arial"/>
          <w:noProof/>
        </w:rPr>
        <w:t>Overzichten, rapportages en archivering</w:t>
      </w:r>
      <w:r>
        <w:rPr>
          <w:noProof/>
        </w:rPr>
        <w:tab/>
      </w:r>
      <w:r>
        <w:rPr>
          <w:noProof/>
        </w:rPr>
        <w:fldChar w:fldCharType="begin"/>
      </w:r>
      <w:r>
        <w:rPr>
          <w:noProof/>
        </w:rPr>
        <w:instrText xml:space="preserve"> PAGEREF _Toc35423071 \h </w:instrText>
      </w:r>
      <w:r>
        <w:rPr>
          <w:noProof/>
        </w:rPr>
      </w:r>
      <w:r>
        <w:rPr>
          <w:noProof/>
        </w:rPr>
        <w:fldChar w:fldCharType="separate"/>
      </w:r>
      <w:r>
        <w:rPr>
          <w:noProof/>
        </w:rPr>
        <w:t>10</w:t>
      </w:r>
      <w:r>
        <w:rPr>
          <w:noProof/>
        </w:rPr>
        <w:fldChar w:fldCharType="end"/>
      </w:r>
    </w:p>
    <w:p w14:paraId="4C48B8D7"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10</w:t>
      </w:r>
      <w:r>
        <w:rPr>
          <w:rFonts w:asciiTheme="minorHAnsi" w:eastAsiaTheme="minorEastAsia" w:hAnsiTheme="minorHAnsi" w:cstheme="minorBidi"/>
          <w:b w:val="0"/>
          <w:noProof/>
          <w:sz w:val="22"/>
          <w:szCs w:val="22"/>
          <w:lang w:eastAsia="nl-NL"/>
        </w:rPr>
        <w:tab/>
      </w:r>
      <w:r w:rsidRPr="00DE43B7">
        <w:rPr>
          <w:rFonts w:cs="Arial"/>
          <w:noProof/>
        </w:rPr>
        <w:t>Algemene en non-functionele eisen</w:t>
      </w:r>
      <w:r>
        <w:rPr>
          <w:noProof/>
        </w:rPr>
        <w:tab/>
      </w:r>
      <w:r>
        <w:rPr>
          <w:noProof/>
        </w:rPr>
        <w:fldChar w:fldCharType="begin"/>
      </w:r>
      <w:r>
        <w:rPr>
          <w:noProof/>
        </w:rPr>
        <w:instrText xml:space="preserve"> PAGEREF _Toc35423072 \h </w:instrText>
      </w:r>
      <w:r>
        <w:rPr>
          <w:noProof/>
        </w:rPr>
      </w:r>
      <w:r>
        <w:rPr>
          <w:noProof/>
        </w:rPr>
        <w:fldChar w:fldCharType="separate"/>
      </w:r>
      <w:r>
        <w:rPr>
          <w:noProof/>
        </w:rPr>
        <w:t>11</w:t>
      </w:r>
      <w:r>
        <w:rPr>
          <w:noProof/>
        </w:rPr>
        <w:fldChar w:fldCharType="end"/>
      </w:r>
    </w:p>
    <w:p w14:paraId="1CE7FDE1"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11</w:t>
      </w:r>
      <w:r>
        <w:rPr>
          <w:rFonts w:asciiTheme="minorHAnsi" w:eastAsiaTheme="minorEastAsia" w:hAnsiTheme="minorHAnsi" w:cstheme="minorBidi"/>
          <w:b w:val="0"/>
          <w:noProof/>
          <w:sz w:val="22"/>
          <w:szCs w:val="22"/>
          <w:lang w:eastAsia="nl-NL"/>
        </w:rPr>
        <w:tab/>
      </w:r>
      <w:r w:rsidRPr="00DE43B7">
        <w:rPr>
          <w:rFonts w:cs="Arial"/>
          <w:noProof/>
        </w:rPr>
        <w:t>Bijlage 1: Factuurvereisten gemeente Eindhoven</w:t>
      </w:r>
      <w:r>
        <w:rPr>
          <w:noProof/>
        </w:rPr>
        <w:tab/>
      </w:r>
      <w:r>
        <w:rPr>
          <w:noProof/>
        </w:rPr>
        <w:fldChar w:fldCharType="begin"/>
      </w:r>
      <w:r>
        <w:rPr>
          <w:noProof/>
        </w:rPr>
        <w:instrText xml:space="preserve"> PAGEREF _Toc35423073 \h </w:instrText>
      </w:r>
      <w:r>
        <w:rPr>
          <w:noProof/>
        </w:rPr>
      </w:r>
      <w:r>
        <w:rPr>
          <w:noProof/>
        </w:rPr>
        <w:fldChar w:fldCharType="separate"/>
      </w:r>
      <w:r>
        <w:rPr>
          <w:noProof/>
        </w:rPr>
        <w:t>14</w:t>
      </w:r>
      <w:r>
        <w:rPr>
          <w:noProof/>
        </w:rPr>
        <w:fldChar w:fldCharType="end"/>
      </w:r>
    </w:p>
    <w:p w14:paraId="0B035830" w14:textId="77777777" w:rsidR="00393A84" w:rsidRDefault="00393A84">
      <w:pPr>
        <w:pStyle w:val="Inhopg1"/>
        <w:tabs>
          <w:tab w:val="left" w:pos="851"/>
        </w:tabs>
        <w:rPr>
          <w:rFonts w:asciiTheme="minorHAnsi" w:eastAsiaTheme="minorEastAsia" w:hAnsiTheme="minorHAnsi" w:cstheme="minorBidi"/>
          <w:b w:val="0"/>
          <w:noProof/>
          <w:sz w:val="22"/>
          <w:szCs w:val="22"/>
          <w:lang w:eastAsia="nl-NL"/>
        </w:rPr>
      </w:pPr>
      <w:r w:rsidRPr="00DE43B7">
        <w:rPr>
          <w:rFonts w:cs="Arial"/>
          <w:noProof/>
        </w:rPr>
        <w:t>12</w:t>
      </w:r>
      <w:r>
        <w:rPr>
          <w:rFonts w:asciiTheme="minorHAnsi" w:eastAsiaTheme="minorEastAsia" w:hAnsiTheme="minorHAnsi" w:cstheme="minorBidi"/>
          <w:b w:val="0"/>
          <w:noProof/>
          <w:sz w:val="22"/>
          <w:szCs w:val="22"/>
          <w:lang w:eastAsia="nl-NL"/>
        </w:rPr>
        <w:tab/>
      </w:r>
      <w:r w:rsidRPr="00DE43B7">
        <w:rPr>
          <w:rFonts w:cs="Arial"/>
          <w:noProof/>
        </w:rPr>
        <w:t>Bijlage 2: Verklarende woordenlijst</w:t>
      </w:r>
      <w:r>
        <w:rPr>
          <w:noProof/>
        </w:rPr>
        <w:tab/>
      </w:r>
      <w:r>
        <w:rPr>
          <w:noProof/>
        </w:rPr>
        <w:fldChar w:fldCharType="begin"/>
      </w:r>
      <w:r>
        <w:rPr>
          <w:noProof/>
        </w:rPr>
        <w:instrText xml:space="preserve"> PAGEREF _Toc35423074 \h </w:instrText>
      </w:r>
      <w:r>
        <w:rPr>
          <w:noProof/>
        </w:rPr>
      </w:r>
      <w:r>
        <w:rPr>
          <w:noProof/>
        </w:rPr>
        <w:fldChar w:fldCharType="separate"/>
      </w:r>
      <w:r>
        <w:rPr>
          <w:noProof/>
        </w:rPr>
        <w:t>15</w:t>
      </w:r>
      <w:r>
        <w:rPr>
          <w:noProof/>
        </w:rPr>
        <w:fldChar w:fldCharType="end"/>
      </w:r>
    </w:p>
    <w:p w14:paraId="40806306" w14:textId="77777777" w:rsidR="00917F83" w:rsidRPr="003C12A0" w:rsidRDefault="00AC45A1" w:rsidP="00843BE9">
      <w:r>
        <w:rPr>
          <w:b/>
          <w:noProof/>
        </w:rPr>
        <w:fldChar w:fldCharType="end"/>
      </w:r>
    </w:p>
    <w:p w14:paraId="1863A989" w14:textId="77777777" w:rsidR="00625BA3" w:rsidRDefault="00917F83" w:rsidP="00B5265E">
      <w:pPr>
        <w:pStyle w:val="Titel"/>
      </w:pPr>
      <w:r w:rsidRPr="003C12A0">
        <w:br w:type="page"/>
      </w:r>
    </w:p>
    <w:p w14:paraId="632E00D3" w14:textId="77777777" w:rsidR="00625BA3" w:rsidRPr="008C5ECA" w:rsidRDefault="00625BA3" w:rsidP="008C5ECA">
      <w:pPr>
        <w:pStyle w:val="Kop1"/>
        <w:spacing w:line="320" w:lineRule="exact"/>
        <w:jc w:val="both"/>
        <w:rPr>
          <w:rFonts w:cs="Arial"/>
          <w:sz w:val="20"/>
        </w:rPr>
      </w:pPr>
      <w:bookmarkStart w:id="3" w:name="_Ref33795416"/>
      <w:bookmarkStart w:id="4" w:name="_Toc35423061"/>
      <w:r w:rsidRPr="008C5ECA">
        <w:rPr>
          <w:rFonts w:cs="Arial"/>
          <w:sz w:val="20"/>
        </w:rPr>
        <w:lastRenderedPageBreak/>
        <w:t>Producten/diensten</w:t>
      </w:r>
      <w:bookmarkEnd w:id="3"/>
      <w:bookmarkEnd w:id="4"/>
    </w:p>
    <w:p w14:paraId="76E28FCB" w14:textId="77777777" w:rsidR="00625BA3" w:rsidRPr="008C5ECA" w:rsidRDefault="00625BA3" w:rsidP="008C5ECA">
      <w:pPr>
        <w:jc w:val="both"/>
        <w:rPr>
          <w:rFonts w:cs="Arial"/>
          <w:sz w:val="20"/>
        </w:rPr>
      </w:pPr>
    </w:p>
    <w:p w14:paraId="6CB34339" w14:textId="2A2F5059" w:rsidR="00C74357" w:rsidRPr="008C5ECA" w:rsidRDefault="00625BA3" w:rsidP="008C5ECA">
      <w:pPr>
        <w:numPr>
          <w:ilvl w:val="0"/>
          <w:numId w:val="33"/>
        </w:numPr>
        <w:jc w:val="both"/>
        <w:rPr>
          <w:rFonts w:cs="Arial"/>
          <w:sz w:val="20"/>
        </w:rPr>
      </w:pPr>
      <w:r w:rsidRPr="008C5ECA">
        <w:rPr>
          <w:rFonts w:cs="Arial"/>
          <w:sz w:val="20"/>
        </w:rPr>
        <w:t xml:space="preserve">Het systeem moet de mogelijkheid hebben om producten en diensten aan te maken, te wijzigen,  te blokkeren, te verwijderen en ter beschikking te stellen aan </w:t>
      </w:r>
      <w:r w:rsidR="00BC0A2A" w:rsidRPr="008C5ECA">
        <w:rPr>
          <w:rFonts w:cs="Arial"/>
          <w:sz w:val="20"/>
        </w:rPr>
        <w:t xml:space="preserve">medewerkers en </w:t>
      </w:r>
      <w:r w:rsidRPr="008C5ECA">
        <w:rPr>
          <w:rFonts w:cs="Arial"/>
          <w:sz w:val="20"/>
        </w:rPr>
        <w:t>klanten in de klantomgeving. Producten zijn bijvoorbeeld de artikelen die te koop zijn in de winkel of webshop van het Van Abbe</w:t>
      </w:r>
      <w:r w:rsidR="00F27C5D" w:rsidRPr="008C5ECA">
        <w:rPr>
          <w:rFonts w:cs="Arial"/>
          <w:sz w:val="20"/>
        </w:rPr>
        <w:t>m</w:t>
      </w:r>
      <w:r w:rsidRPr="008C5ECA">
        <w:rPr>
          <w:rFonts w:cs="Arial"/>
          <w:sz w:val="20"/>
        </w:rPr>
        <w:t xml:space="preserve">useum, diensten zijn bijvoorbeeld reserveringen van zwemwater, </w:t>
      </w:r>
      <w:r w:rsidR="00C71BA1" w:rsidRPr="008C5ECA">
        <w:rPr>
          <w:rFonts w:cs="Arial"/>
          <w:sz w:val="20"/>
        </w:rPr>
        <w:t xml:space="preserve">(onderdelen van) </w:t>
      </w:r>
      <w:r w:rsidRPr="008C5ECA">
        <w:rPr>
          <w:rFonts w:cs="Arial"/>
          <w:sz w:val="20"/>
        </w:rPr>
        <w:t>sportaccommodaties of vergaderzalen</w:t>
      </w:r>
      <w:r w:rsidR="00BC0A2A" w:rsidRPr="008C5ECA">
        <w:rPr>
          <w:rFonts w:cs="Arial"/>
          <w:sz w:val="20"/>
        </w:rPr>
        <w:t>, activiteiten/workshops</w:t>
      </w:r>
      <w:r w:rsidRPr="008C5ECA">
        <w:rPr>
          <w:rFonts w:cs="Arial"/>
          <w:sz w:val="20"/>
        </w:rPr>
        <w:t xml:space="preserve"> in het museum.</w:t>
      </w:r>
      <w:r w:rsidR="00AA452C" w:rsidRPr="008C5ECA">
        <w:rPr>
          <w:rFonts w:cs="Arial"/>
          <w:sz w:val="20"/>
        </w:rPr>
        <w:t xml:space="preserve"> Hierbij moeten minimaal tarieven en aantallen kunnen worden geregistreerd.</w:t>
      </w:r>
      <w:r w:rsidR="00AC72C3" w:rsidRPr="008C5ECA">
        <w:rPr>
          <w:rFonts w:cs="Arial"/>
          <w:sz w:val="20"/>
        </w:rPr>
        <w:t xml:space="preserve"> </w:t>
      </w:r>
    </w:p>
    <w:p w14:paraId="3426D1E0" w14:textId="77777777" w:rsidR="00C74357" w:rsidRPr="008C5ECA" w:rsidRDefault="00C74357" w:rsidP="008C5ECA">
      <w:pPr>
        <w:numPr>
          <w:ilvl w:val="0"/>
          <w:numId w:val="33"/>
        </w:numPr>
        <w:jc w:val="both"/>
        <w:rPr>
          <w:rFonts w:cs="Arial"/>
          <w:sz w:val="20"/>
        </w:rPr>
      </w:pPr>
      <w:r w:rsidRPr="008C5ECA">
        <w:rPr>
          <w:rFonts w:cs="Arial"/>
          <w:sz w:val="20"/>
        </w:rPr>
        <w:t>Per artikel (bijv. materiaal, reservering, kassa-artikel) moet een kostensoort en een kostenplaats toegekend kunnen worden conform het FS-E.</w:t>
      </w:r>
    </w:p>
    <w:p w14:paraId="504E5511" w14:textId="77777777" w:rsidR="00C74357" w:rsidRPr="008C5ECA" w:rsidRDefault="00C74357" w:rsidP="008C5ECA">
      <w:pPr>
        <w:numPr>
          <w:ilvl w:val="0"/>
          <w:numId w:val="33"/>
        </w:numPr>
        <w:jc w:val="both"/>
        <w:rPr>
          <w:rFonts w:cs="Arial"/>
          <w:sz w:val="20"/>
        </w:rPr>
      </w:pPr>
      <w:r w:rsidRPr="008C5ECA">
        <w:rPr>
          <w:rFonts w:cs="Arial"/>
          <w:sz w:val="20"/>
        </w:rPr>
        <w:t>Aan een kostensoort-kostenplaats combinatie moeten meerdere artikelen gekoppeld kunnen worden.</w:t>
      </w:r>
    </w:p>
    <w:p w14:paraId="68224D15" w14:textId="77777777" w:rsidR="00C74357" w:rsidRPr="008C5ECA" w:rsidRDefault="00C74357" w:rsidP="008C5ECA">
      <w:pPr>
        <w:numPr>
          <w:ilvl w:val="0"/>
          <w:numId w:val="33"/>
        </w:numPr>
        <w:jc w:val="both"/>
        <w:rPr>
          <w:rFonts w:cs="Arial"/>
          <w:sz w:val="20"/>
        </w:rPr>
      </w:pPr>
      <w:r w:rsidRPr="008C5ECA">
        <w:rPr>
          <w:rFonts w:cs="Arial"/>
          <w:sz w:val="20"/>
        </w:rPr>
        <w:t>Aan ee</w:t>
      </w:r>
      <w:r w:rsidR="00A87243" w:rsidRPr="008C5ECA">
        <w:rPr>
          <w:rFonts w:cs="Arial"/>
          <w:sz w:val="20"/>
        </w:rPr>
        <w:t>n</w:t>
      </w:r>
      <w:r w:rsidRPr="008C5ECA">
        <w:rPr>
          <w:rFonts w:cs="Arial"/>
          <w:sz w:val="20"/>
        </w:rPr>
        <w:t xml:space="preserve"> artikel wordt een boekingscombinatie gekoppeld</w:t>
      </w:r>
      <w:r w:rsidR="00A87243" w:rsidRPr="008C5ECA">
        <w:rPr>
          <w:rFonts w:cs="Arial"/>
          <w:sz w:val="20"/>
        </w:rPr>
        <w:t xml:space="preserve">, met </w:t>
      </w:r>
      <w:r w:rsidRPr="008C5ECA">
        <w:rPr>
          <w:rFonts w:cs="Arial"/>
          <w:sz w:val="20"/>
        </w:rPr>
        <w:t xml:space="preserve">maximaal 4 dimensies </w:t>
      </w:r>
      <w:r w:rsidR="00A87243" w:rsidRPr="008C5ECA">
        <w:rPr>
          <w:rFonts w:cs="Arial"/>
          <w:sz w:val="20"/>
        </w:rPr>
        <w:t>conform het</w:t>
      </w:r>
      <w:r w:rsidRPr="008C5ECA">
        <w:rPr>
          <w:rFonts w:cs="Arial"/>
          <w:sz w:val="20"/>
        </w:rPr>
        <w:t xml:space="preserve"> FS-E. </w:t>
      </w:r>
    </w:p>
    <w:p w14:paraId="06F40BA7" w14:textId="7164CFDE" w:rsidR="00050E39" w:rsidRPr="008C5ECA" w:rsidRDefault="00F27C5D" w:rsidP="008C5ECA">
      <w:pPr>
        <w:numPr>
          <w:ilvl w:val="0"/>
          <w:numId w:val="33"/>
        </w:numPr>
        <w:jc w:val="both"/>
        <w:rPr>
          <w:rFonts w:cs="Arial"/>
          <w:sz w:val="20"/>
        </w:rPr>
      </w:pPr>
      <w:r w:rsidRPr="008C5ECA">
        <w:rPr>
          <w:rFonts w:cs="Arial"/>
          <w:sz w:val="20"/>
        </w:rPr>
        <w:t xml:space="preserve">Het systeem moet de mogelijkheid hebben om </w:t>
      </w:r>
      <w:r w:rsidR="00F70C63" w:rsidRPr="008C5ECA">
        <w:rPr>
          <w:rFonts w:cs="Arial"/>
          <w:sz w:val="20"/>
        </w:rPr>
        <w:t>een samengesteld artikel (</w:t>
      </w:r>
      <w:r w:rsidRPr="008C5ECA">
        <w:rPr>
          <w:rFonts w:cs="Arial"/>
          <w:sz w:val="20"/>
        </w:rPr>
        <w:t>arrangement</w:t>
      </w:r>
      <w:r w:rsidR="00F70C63" w:rsidRPr="008C5ECA">
        <w:rPr>
          <w:rFonts w:cs="Arial"/>
          <w:sz w:val="20"/>
        </w:rPr>
        <w:t>)</w:t>
      </w:r>
      <w:r w:rsidRPr="008C5ECA">
        <w:rPr>
          <w:rFonts w:cs="Arial"/>
          <w:sz w:val="20"/>
        </w:rPr>
        <w:t xml:space="preserve"> met een</w:t>
      </w:r>
      <w:r w:rsidR="00F70C63" w:rsidRPr="008C5ECA">
        <w:rPr>
          <w:rFonts w:cs="Arial"/>
          <w:sz w:val="20"/>
        </w:rPr>
        <w:t xml:space="preserve"> maatwerk</w:t>
      </w:r>
      <w:r w:rsidRPr="008C5ECA">
        <w:rPr>
          <w:rFonts w:cs="Arial"/>
          <w:sz w:val="20"/>
        </w:rPr>
        <w:t xml:space="preserve"> prijs aan te maken.</w:t>
      </w:r>
      <w:r w:rsidR="00965729" w:rsidRPr="008C5ECA">
        <w:rPr>
          <w:rFonts w:cs="Arial"/>
          <w:sz w:val="20"/>
        </w:rPr>
        <w:t xml:space="preserve"> </w:t>
      </w:r>
      <w:r w:rsidR="00965729" w:rsidRPr="008C5ECA">
        <w:rPr>
          <w:rFonts w:cs="Arial"/>
          <w:iCs/>
          <w:color w:val="000000"/>
          <w:sz w:val="20"/>
          <w:lang w:eastAsia="nl-NL"/>
        </w:rPr>
        <w:t>Bij een samengesteld artikel kan de gemeente kiezen of de boekingscombinatie van het samengesteld artikel wordt gebruikt of de boekingscombinatie per onderliggend artikel.</w:t>
      </w:r>
    </w:p>
    <w:p w14:paraId="5B6FC428" w14:textId="77777777" w:rsidR="00F27C5D" w:rsidRPr="008C5ECA" w:rsidRDefault="00050E39" w:rsidP="008C5ECA">
      <w:pPr>
        <w:numPr>
          <w:ilvl w:val="0"/>
          <w:numId w:val="33"/>
        </w:numPr>
        <w:jc w:val="both"/>
        <w:rPr>
          <w:rFonts w:cs="Arial"/>
          <w:sz w:val="20"/>
        </w:rPr>
      </w:pPr>
      <w:r w:rsidRPr="008C5ECA">
        <w:rPr>
          <w:rFonts w:cs="Arial"/>
          <w:sz w:val="20"/>
        </w:rPr>
        <w:t>Het systeem moet de mogelijkheid hebben om de betaal</w:t>
      </w:r>
      <w:r w:rsidR="00A01AF0" w:rsidRPr="008C5ECA">
        <w:rPr>
          <w:rFonts w:cs="Arial"/>
          <w:sz w:val="20"/>
        </w:rPr>
        <w:t>- en mogelijke verzend</w:t>
      </w:r>
      <w:r w:rsidRPr="008C5ECA">
        <w:rPr>
          <w:rFonts w:cs="Arial"/>
          <w:sz w:val="20"/>
        </w:rPr>
        <w:t xml:space="preserve">kosten te kunnen doorbelasten per product en/of betaalwijze. </w:t>
      </w:r>
    </w:p>
    <w:p w14:paraId="39D53111" w14:textId="269D2317" w:rsidR="00FE3203" w:rsidRPr="008C5ECA" w:rsidRDefault="00FE3203" w:rsidP="008C5ECA">
      <w:pPr>
        <w:numPr>
          <w:ilvl w:val="0"/>
          <w:numId w:val="33"/>
        </w:numPr>
        <w:jc w:val="both"/>
        <w:rPr>
          <w:rFonts w:cs="Arial"/>
          <w:sz w:val="20"/>
        </w:rPr>
      </w:pPr>
      <w:r w:rsidRPr="008C5ECA">
        <w:rPr>
          <w:rFonts w:cs="Arial"/>
          <w:sz w:val="20"/>
        </w:rPr>
        <w:t>Tarieven zijn niet alleen instelbaar per product of dienst, maar daarbinnen ook per dag/tijdstip, klanttype, activiteitsoort, frequentie (eenmalig/meervoudig) van de reservering.</w:t>
      </w:r>
    </w:p>
    <w:p w14:paraId="69C51F1A" w14:textId="77777777" w:rsidR="00625BA3" w:rsidRPr="008C5ECA" w:rsidRDefault="00625BA3" w:rsidP="008C5ECA">
      <w:pPr>
        <w:jc w:val="both"/>
        <w:rPr>
          <w:rFonts w:cs="Arial"/>
          <w:sz w:val="20"/>
        </w:rPr>
      </w:pPr>
    </w:p>
    <w:p w14:paraId="4A4709DA" w14:textId="77777777" w:rsidR="00625BA3" w:rsidRDefault="00625BA3" w:rsidP="008C5ECA">
      <w:pPr>
        <w:jc w:val="both"/>
        <w:rPr>
          <w:rFonts w:cs="Arial"/>
          <w:sz w:val="20"/>
        </w:rPr>
      </w:pPr>
    </w:p>
    <w:p w14:paraId="1CB0B95C" w14:textId="77777777" w:rsidR="00393A84" w:rsidRDefault="00393A84" w:rsidP="008C5ECA">
      <w:pPr>
        <w:jc w:val="both"/>
        <w:rPr>
          <w:rFonts w:cs="Arial"/>
          <w:sz w:val="20"/>
        </w:rPr>
      </w:pPr>
    </w:p>
    <w:p w14:paraId="42C3BA11" w14:textId="77777777" w:rsidR="00393A84" w:rsidRDefault="00393A84" w:rsidP="008C5ECA">
      <w:pPr>
        <w:jc w:val="both"/>
        <w:rPr>
          <w:rFonts w:cs="Arial"/>
          <w:sz w:val="20"/>
        </w:rPr>
      </w:pPr>
    </w:p>
    <w:p w14:paraId="69C5E821" w14:textId="77777777" w:rsidR="00393A84" w:rsidRDefault="00393A84" w:rsidP="008C5ECA">
      <w:pPr>
        <w:jc w:val="both"/>
        <w:rPr>
          <w:rFonts w:cs="Arial"/>
          <w:sz w:val="20"/>
        </w:rPr>
      </w:pPr>
    </w:p>
    <w:p w14:paraId="68671E8A" w14:textId="77777777" w:rsidR="00393A84" w:rsidRDefault="00393A84" w:rsidP="008C5ECA">
      <w:pPr>
        <w:jc w:val="both"/>
        <w:rPr>
          <w:rFonts w:cs="Arial"/>
          <w:sz w:val="20"/>
        </w:rPr>
      </w:pPr>
    </w:p>
    <w:p w14:paraId="570B8B31" w14:textId="77777777" w:rsidR="00393A84" w:rsidRDefault="00393A84" w:rsidP="008C5ECA">
      <w:pPr>
        <w:jc w:val="both"/>
        <w:rPr>
          <w:rFonts w:cs="Arial"/>
          <w:sz w:val="20"/>
        </w:rPr>
      </w:pPr>
    </w:p>
    <w:p w14:paraId="70E7C8B0" w14:textId="77777777" w:rsidR="00393A84" w:rsidRDefault="00393A84" w:rsidP="008C5ECA">
      <w:pPr>
        <w:jc w:val="both"/>
        <w:rPr>
          <w:rFonts w:cs="Arial"/>
          <w:sz w:val="20"/>
        </w:rPr>
      </w:pPr>
    </w:p>
    <w:p w14:paraId="070B0BBD" w14:textId="77777777" w:rsidR="00393A84" w:rsidRDefault="00393A84" w:rsidP="008C5ECA">
      <w:pPr>
        <w:jc w:val="both"/>
        <w:rPr>
          <w:rFonts w:cs="Arial"/>
          <w:sz w:val="20"/>
        </w:rPr>
      </w:pPr>
    </w:p>
    <w:p w14:paraId="4DCE189E" w14:textId="77777777" w:rsidR="00393A84" w:rsidRDefault="00393A84" w:rsidP="008C5ECA">
      <w:pPr>
        <w:jc w:val="both"/>
        <w:rPr>
          <w:rFonts w:cs="Arial"/>
          <w:sz w:val="20"/>
        </w:rPr>
      </w:pPr>
    </w:p>
    <w:p w14:paraId="76933FC2" w14:textId="77777777" w:rsidR="00393A84" w:rsidRDefault="00393A84" w:rsidP="008C5ECA">
      <w:pPr>
        <w:jc w:val="both"/>
        <w:rPr>
          <w:rFonts w:cs="Arial"/>
          <w:sz w:val="20"/>
        </w:rPr>
      </w:pPr>
    </w:p>
    <w:p w14:paraId="0A01F7EE" w14:textId="77777777" w:rsidR="00393A84" w:rsidRDefault="00393A84" w:rsidP="008C5ECA">
      <w:pPr>
        <w:jc w:val="both"/>
        <w:rPr>
          <w:rFonts w:cs="Arial"/>
          <w:sz w:val="20"/>
        </w:rPr>
      </w:pPr>
    </w:p>
    <w:p w14:paraId="08912215" w14:textId="77777777" w:rsidR="00393A84" w:rsidRDefault="00393A84" w:rsidP="008C5ECA">
      <w:pPr>
        <w:jc w:val="both"/>
        <w:rPr>
          <w:rFonts w:cs="Arial"/>
          <w:sz w:val="20"/>
        </w:rPr>
      </w:pPr>
    </w:p>
    <w:p w14:paraId="42D53115" w14:textId="77777777" w:rsidR="00393A84" w:rsidRDefault="00393A84" w:rsidP="008C5ECA">
      <w:pPr>
        <w:jc w:val="both"/>
        <w:rPr>
          <w:rFonts w:cs="Arial"/>
          <w:sz w:val="20"/>
        </w:rPr>
      </w:pPr>
    </w:p>
    <w:p w14:paraId="07C8C7FA" w14:textId="77777777" w:rsidR="00393A84" w:rsidRDefault="00393A84" w:rsidP="008C5ECA">
      <w:pPr>
        <w:jc w:val="both"/>
        <w:rPr>
          <w:rFonts w:cs="Arial"/>
          <w:sz w:val="20"/>
        </w:rPr>
      </w:pPr>
    </w:p>
    <w:p w14:paraId="3CAC7107" w14:textId="77777777" w:rsidR="00393A84" w:rsidRDefault="00393A84" w:rsidP="008C5ECA">
      <w:pPr>
        <w:jc w:val="both"/>
        <w:rPr>
          <w:rFonts w:cs="Arial"/>
          <w:sz w:val="20"/>
        </w:rPr>
      </w:pPr>
    </w:p>
    <w:p w14:paraId="3E78DDA7" w14:textId="77777777" w:rsidR="00393A84" w:rsidRDefault="00393A84" w:rsidP="008C5ECA">
      <w:pPr>
        <w:jc w:val="both"/>
        <w:rPr>
          <w:rFonts w:cs="Arial"/>
          <w:sz w:val="20"/>
        </w:rPr>
      </w:pPr>
    </w:p>
    <w:p w14:paraId="3DDC2DC7" w14:textId="77777777" w:rsidR="00393A84" w:rsidRDefault="00393A84" w:rsidP="008C5ECA">
      <w:pPr>
        <w:jc w:val="both"/>
        <w:rPr>
          <w:rFonts w:cs="Arial"/>
          <w:sz w:val="20"/>
        </w:rPr>
      </w:pPr>
    </w:p>
    <w:p w14:paraId="42D50A87" w14:textId="77777777" w:rsidR="00393A84" w:rsidRDefault="00393A84" w:rsidP="008C5ECA">
      <w:pPr>
        <w:jc w:val="both"/>
        <w:rPr>
          <w:rFonts w:cs="Arial"/>
          <w:sz w:val="20"/>
        </w:rPr>
      </w:pPr>
    </w:p>
    <w:p w14:paraId="0201B1B7" w14:textId="77777777" w:rsidR="00393A84" w:rsidRDefault="00393A84" w:rsidP="008C5ECA">
      <w:pPr>
        <w:jc w:val="both"/>
        <w:rPr>
          <w:rFonts w:cs="Arial"/>
          <w:sz w:val="20"/>
        </w:rPr>
      </w:pPr>
    </w:p>
    <w:p w14:paraId="160B76B3" w14:textId="77777777" w:rsidR="00393A84" w:rsidRDefault="00393A84" w:rsidP="008C5ECA">
      <w:pPr>
        <w:jc w:val="both"/>
        <w:rPr>
          <w:rFonts w:cs="Arial"/>
          <w:sz w:val="20"/>
        </w:rPr>
      </w:pPr>
    </w:p>
    <w:p w14:paraId="50D573DD" w14:textId="77777777" w:rsidR="00393A84" w:rsidRDefault="00393A84" w:rsidP="008C5ECA">
      <w:pPr>
        <w:jc w:val="both"/>
        <w:rPr>
          <w:rFonts w:cs="Arial"/>
          <w:sz w:val="20"/>
        </w:rPr>
      </w:pPr>
    </w:p>
    <w:p w14:paraId="27CAD707" w14:textId="77777777" w:rsidR="00393A84" w:rsidRDefault="00393A84" w:rsidP="008C5ECA">
      <w:pPr>
        <w:jc w:val="both"/>
        <w:rPr>
          <w:rFonts w:cs="Arial"/>
          <w:sz w:val="20"/>
        </w:rPr>
      </w:pPr>
    </w:p>
    <w:p w14:paraId="2BA7F70B" w14:textId="77777777" w:rsidR="00393A84" w:rsidRDefault="00393A84" w:rsidP="008C5ECA">
      <w:pPr>
        <w:jc w:val="both"/>
        <w:rPr>
          <w:rFonts w:cs="Arial"/>
          <w:sz w:val="20"/>
        </w:rPr>
      </w:pPr>
    </w:p>
    <w:p w14:paraId="65BD301E" w14:textId="77777777" w:rsidR="00393A84" w:rsidRDefault="00393A84" w:rsidP="008C5ECA">
      <w:pPr>
        <w:jc w:val="both"/>
        <w:rPr>
          <w:rFonts w:cs="Arial"/>
          <w:sz w:val="20"/>
        </w:rPr>
      </w:pPr>
    </w:p>
    <w:p w14:paraId="25EBE7E9" w14:textId="77777777" w:rsidR="00393A84" w:rsidRDefault="00393A84" w:rsidP="008C5ECA">
      <w:pPr>
        <w:jc w:val="both"/>
        <w:rPr>
          <w:rFonts w:cs="Arial"/>
          <w:sz w:val="20"/>
        </w:rPr>
      </w:pPr>
    </w:p>
    <w:p w14:paraId="662C9688" w14:textId="77777777" w:rsidR="00393A84" w:rsidRDefault="00393A84" w:rsidP="008C5ECA">
      <w:pPr>
        <w:jc w:val="both"/>
        <w:rPr>
          <w:rFonts w:cs="Arial"/>
          <w:sz w:val="20"/>
        </w:rPr>
      </w:pPr>
    </w:p>
    <w:p w14:paraId="5797C4C8" w14:textId="77777777" w:rsidR="00393A84" w:rsidRDefault="00393A84" w:rsidP="008C5ECA">
      <w:pPr>
        <w:jc w:val="both"/>
        <w:rPr>
          <w:rFonts w:cs="Arial"/>
          <w:sz w:val="20"/>
        </w:rPr>
      </w:pPr>
    </w:p>
    <w:p w14:paraId="746523A4" w14:textId="77777777" w:rsidR="00393A84" w:rsidRDefault="00393A84" w:rsidP="008C5ECA">
      <w:pPr>
        <w:jc w:val="both"/>
        <w:rPr>
          <w:rFonts w:cs="Arial"/>
          <w:sz w:val="20"/>
        </w:rPr>
      </w:pPr>
    </w:p>
    <w:p w14:paraId="67153580" w14:textId="77777777" w:rsidR="00393A84" w:rsidRDefault="00393A84" w:rsidP="008C5ECA">
      <w:pPr>
        <w:jc w:val="both"/>
        <w:rPr>
          <w:rFonts w:cs="Arial"/>
          <w:sz w:val="20"/>
        </w:rPr>
      </w:pPr>
    </w:p>
    <w:p w14:paraId="33B25122" w14:textId="77777777" w:rsidR="00393A84" w:rsidRDefault="00393A84" w:rsidP="008C5ECA">
      <w:pPr>
        <w:jc w:val="both"/>
        <w:rPr>
          <w:rFonts w:cs="Arial"/>
          <w:sz w:val="20"/>
        </w:rPr>
      </w:pPr>
    </w:p>
    <w:p w14:paraId="5ADF52D3" w14:textId="77777777" w:rsidR="00393A84" w:rsidRPr="008C5ECA" w:rsidRDefault="00393A84" w:rsidP="008C5ECA">
      <w:pPr>
        <w:jc w:val="both"/>
        <w:rPr>
          <w:rFonts w:cs="Arial"/>
          <w:sz w:val="20"/>
        </w:rPr>
      </w:pPr>
    </w:p>
    <w:p w14:paraId="2251CF22" w14:textId="77777777" w:rsidR="00625BA3" w:rsidRPr="008C5ECA" w:rsidRDefault="00625BA3" w:rsidP="008C5ECA">
      <w:pPr>
        <w:pStyle w:val="Kop1"/>
        <w:jc w:val="both"/>
        <w:rPr>
          <w:rFonts w:cs="Arial"/>
          <w:sz w:val="20"/>
        </w:rPr>
      </w:pPr>
      <w:bookmarkStart w:id="5" w:name="_Toc31976982"/>
      <w:bookmarkStart w:id="6" w:name="_Toc31977270"/>
      <w:bookmarkStart w:id="7" w:name="_Toc32570050"/>
      <w:bookmarkStart w:id="8" w:name="_Toc35423062"/>
      <w:r w:rsidRPr="008C5ECA">
        <w:rPr>
          <w:rFonts w:cs="Arial"/>
          <w:sz w:val="20"/>
        </w:rPr>
        <w:t>Klant</w:t>
      </w:r>
      <w:bookmarkEnd w:id="5"/>
      <w:bookmarkEnd w:id="6"/>
      <w:bookmarkEnd w:id="7"/>
      <w:r w:rsidR="0054403E" w:rsidRPr="008C5ECA">
        <w:rPr>
          <w:rFonts w:cs="Arial"/>
          <w:sz w:val="20"/>
        </w:rPr>
        <w:t>type, -</w:t>
      </w:r>
      <w:r w:rsidRPr="008C5ECA">
        <w:rPr>
          <w:rFonts w:cs="Arial"/>
          <w:sz w:val="20"/>
        </w:rPr>
        <w:t>contact</w:t>
      </w:r>
      <w:r w:rsidR="0054403E" w:rsidRPr="008C5ECA">
        <w:rPr>
          <w:rFonts w:cs="Arial"/>
          <w:sz w:val="20"/>
        </w:rPr>
        <w:t xml:space="preserve"> en </w:t>
      </w:r>
      <w:r w:rsidRPr="008C5ECA">
        <w:rPr>
          <w:rFonts w:cs="Arial"/>
          <w:sz w:val="20"/>
        </w:rPr>
        <w:t>-beheer</w:t>
      </w:r>
      <w:bookmarkEnd w:id="8"/>
    </w:p>
    <w:p w14:paraId="37840426" w14:textId="77777777" w:rsidR="00625BA3" w:rsidRPr="008C5ECA" w:rsidRDefault="00625BA3" w:rsidP="008C5ECA">
      <w:pPr>
        <w:jc w:val="both"/>
        <w:rPr>
          <w:rFonts w:cs="Arial"/>
          <w:sz w:val="20"/>
        </w:rPr>
      </w:pPr>
    </w:p>
    <w:p w14:paraId="5E9FF381" w14:textId="77777777" w:rsidR="00C82AFB" w:rsidRPr="008C5ECA" w:rsidRDefault="0054403E" w:rsidP="008C5ECA">
      <w:pPr>
        <w:pStyle w:val="Lijstalinea"/>
        <w:numPr>
          <w:ilvl w:val="0"/>
          <w:numId w:val="43"/>
        </w:numPr>
        <w:spacing w:after="0" w:line="260" w:lineRule="exact"/>
        <w:ind w:left="357" w:hanging="357"/>
        <w:jc w:val="both"/>
        <w:rPr>
          <w:rFonts w:ascii="Arial" w:eastAsia="Times New Roman" w:hAnsi="Arial" w:cs="Arial"/>
          <w:sz w:val="20"/>
          <w:szCs w:val="20"/>
        </w:rPr>
      </w:pPr>
      <w:r w:rsidRPr="008C5ECA">
        <w:rPr>
          <w:rFonts w:ascii="Arial" w:eastAsia="Times New Roman" w:hAnsi="Arial" w:cs="Arial"/>
          <w:sz w:val="20"/>
          <w:szCs w:val="20"/>
        </w:rPr>
        <w:t xml:space="preserve">Het systeem biedt de mogelijkheid om de volgende </w:t>
      </w:r>
      <w:r w:rsidR="00C82AFB" w:rsidRPr="008C5ECA">
        <w:rPr>
          <w:rFonts w:ascii="Arial" w:eastAsia="Times New Roman" w:hAnsi="Arial" w:cs="Arial"/>
          <w:sz w:val="20"/>
          <w:szCs w:val="20"/>
        </w:rPr>
        <w:t xml:space="preserve">twee </w:t>
      </w:r>
      <w:r w:rsidRPr="008C5ECA">
        <w:rPr>
          <w:rFonts w:ascii="Arial" w:eastAsia="Times New Roman" w:hAnsi="Arial" w:cs="Arial"/>
          <w:sz w:val="20"/>
          <w:szCs w:val="20"/>
        </w:rPr>
        <w:t>klanttypen te onderscheiden en te verwerken</w:t>
      </w:r>
      <w:r w:rsidR="00C82AFB" w:rsidRPr="008C5ECA">
        <w:rPr>
          <w:rFonts w:ascii="Arial" w:eastAsia="Times New Roman" w:hAnsi="Arial" w:cs="Arial"/>
          <w:sz w:val="20"/>
          <w:szCs w:val="20"/>
        </w:rPr>
        <w:t>:</w:t>
      </w:r>
    </w:p>
    <w:p w14:paraId="394D8391" w14:textId="77777777" w:rsidR="00C82AFB" w:rsidRPr="008C5ECA" w:rsidRDefault="00C82AFB" w:rsidP="008C5ECA">
      <w:pPr>
        <w:pStyle w:val="Lijstalinea"/>
        <w:numPr>
          <w:ilvl w:val="1"/>
          <w:numId w:val="43"/>
        </w:numPr>
        <w:spacing w:after="0" w:line="260" w:lineRule="exact"/>
        <w:jc w:val="both"/>
        <w:rPr>
          <w:rFonts w:ascii="Arial" w:eastAsia="Times New Roman" w:hAnsi="Arial" w:cs="Arial"/>
          <w:sz w:val="20"/>
          <w:szCs w:val="20"/>
        </w:rPr>
      </w:pPr>
      <w:r w:rsidRPr="008C5ECA">
        <w:rPr>
          <w:rFonts w:ascii="Arial" w:eastAsia="Times New Roman" w:hAnsi="Arial" w:cs="Arial"/>
          <w:sz w:val="20"/>
          <w:szCs w:val="20"/>
        </w:rPr>
        <w:t>Particulier</w:t>
      </w:r>
    </w:p>
    <w:p w14:paraId="6DBD1422" w14:textId="77777777" w:rsidR="00C82AFB" w:rsidRPr="008C5ECA" w:rsidRDefault="00C82AFB" w:rsidP="008C5ECA">
      <w:pPr>
        <w:pStyle w:val="Lijstalinea"/>
        <w:numPr>
          <w:ilvl w:val="1"/>
          <w:numId w:val="43"/>
        </w:numPr>
        <w:spacing w:after="0" w:line="260" w:lineRule="exact"/>
        <w:jc w:val="both"/>
        <w:rPr>
          <w:rFonts w:ascii="Arial" w:eastAsia="Times New Roman" w:hAnsi="Arial" w:cs="Arial"/>
          <w:sz w:val="20"/>
          <w:szCs w:val="20"/>
        </w:rPr>
      </w:pPr>
      <w:r w:rsidRPr="008C5ECA">
        <w:rPr>
          <w:rFonts w:ascii="Arial" w:eastAsia="Times New Roman" w:hAnsi="Arial" w:cs="Arial"/>
          <w:sz w:val="20"/>
          <w:szCs w:val="20"/>
        </w:rPr>
        <w:t>Zakelijk</w:t>
      </w:r>
    </w:p>
    <w:p w14:paraId="09BA60FA" w14:textId="2E16D365" w:rsidR="00625BA3" w:rsidRPr="008C5ECA" w:rsidRDefault="001D5039" w:rsidP="008C5ECA">
      <w:pPr>
        <w:pStyle w:val="Lijstalinea"/>
        <w:numPr>
          <w:ilvl w:val="0"/>
          <w:numId w:val="43"/>
        </w:numPr>
        <w:spacing w:after="0" w:line="260" w:lineRule="exact"/>
        <w:ind w:left="357" w:hanging="357"/>
        <w:jc w:val="both"/>
        <w:rPr>
          <w:rFonts w:ascii="Arial" w:hAnsi="Arial" w:cs="Arial"/>
          <w:sz w:val="20"/>
          <w:szCs w:val="20"/>
        </w:rPr>
      </w:pPr>
      <w:r w:rsidRPr="008C5ECA">
        <w:rPr>
          <w:rFonts w:ascii="Arial" w:hAnsi="Arial" w:cs="Arial"/>
          <w:sz w:val="20"/>
          <w:szCs w:val="20"/>
        </w:rPr>
        <w:t xml:space="preserve">Het systeem moet </w:t>
      </w:r>
      <w:r w:rsidR="001F3DFE" w:rsidRPr="008C5ECA">
        <w:rPr>
          <w:rFonts w:ascii="Arial" w:hAnsi="Arial" w:cs="Arial"/>
          <w:sz w:val="20"/>
          <w:szCs w:val="20"/>
        </w:rPr>
        <w:t>beide typen</w:t>
      </w:r>
      <w:r w:rsidR="00625BA3" w:rsidRPr="008C5ECA">
        <w:rPr>
          <w:rFonts w:ascii="Arial" w:hAnsi="Arial" w:cs="Arial"/>
          <w:sz w:val="20"/>
          <w:szCs w:val="20"/>
        </w:rPr>
        <w:t xml:space="preserve"> klant</w:t>
      </w:r>
      <w:r w:rsidR="00D9002A" w:rsidRPr="008C5ECA">
        <w:rPr>
          <w:rFonts w:ascii="Arial" w:hAnsi="Arial" w:cs="Arial"/>
          <w:sz w:val="20"/>
          <w:szCs w:val="20"/>
        </w:rPr>
        <w:t>en</w:t>
      </w:r>
      <w:r w:rsidR="00625BA3" w:rsidRPr="008C5ECA">
        <w:rPr>
          <w:rFonts w:ascii="Arial" w:hAnsi="Arial" w:cs="Arial"/>
          <w:sz w:val="20"/>
          <w:szCs w:val="20"/>
        </w:rPr>
        <w:t xml:space="preserve"> de mogelijkheid bieden een account aan te maken. Middels het account </w:t>
      </w:r>
      <w:r w:rsidR="0021051D" w:rsidRPr="008C5ECA">
        <w:rPr>
          <w:rFonts w:ascii="Arial" w:hAnsi="Arial" w:cs="Arial"/>
          <w:sz w:val="20"/>
          <w:szCs w:val="20"/>
        </w:rPr>
        <w:t>krijgt</w:t>
      </w:r>
      <w:r w:rsidR="00625BA3" w:rsidRPr="008C5ECA">
        <w:rPr>
          <w:rFonts w:ascii="Arial" w:hAnsi="Arial" w:cs="Arial"/>
          <w:sz w:val="20"/>
          <w:szCs w:val="20"/>
        </w:rPr>
        <w:t xml:space="preserve"> hij toegang tot zijn klantomgeving. Particuliere klanten kunnen in ieder geval NAW, geboortedatum, e</w:t>
      </w:r>
      <w:r w:rsidR="0054403E" w:rsidRPr="008C5ECA">
        <w:rPr>
          <w:rFonts w:ascii="Arial" w:hAnsi="Arial" w:cs="Arial"/>
          <w:sz w:val="20"/>
          <w:szCs w:val="20"/>
        </w:rPr>
        <w:t>-</w:t>
      </w:r>
      <w:r w:rsidR="00625BA3" w:rsidRPr="008C5ECA">
        <w:rPr>
          <w:rFonts w:ascii="Arial" w:hAnsi="Arial" w:cs="Arial"/>
          <w:sz w:val="20"/>
          <w:szCs w:val="20"/>
        </w:rPr>
        <w:t>mailadres en telefoonnummer registreren.</w:t>
      </w:r>
    </w:p>
    <w:p w14:paraId="4E271DC7" w14:textId="77777777" w:rsidR="00625BA3" w:rsidRPr="008C5ECA" w:rsidRDefault="00625BA3" w:rsidP="008C5ECA">
      <w:pPr>
        <w:ind w:left="348"/>
        <w:jc w:val="both"/>
        <w:rPr>
          <w:rFonts w:cs="Arial"/>
          <w:sz w:val="20"/>
        </w:rPr>
      </w:pPr>
      <w:r w:rsidRPr="008C5ECA">
        <w:rPr>
          <w:rFonts w:cs="Arial"/>
          <w:sz w:val="20"/>
        </w:rPr>
        <w:t>Zakelijke klanten kunnen minimaal naam organisatie (vereniging of bedrijf), gegevens contactpersoon (NAW, telefoonnummer, e-mailadres)</w:t>
      </w:r>
      <w:r w:rsidR="008F3A97" w:rsidRPr="008C5ECA">
        <w:rPr>
          <w:rFonts w:cs="Arial"/>
          <w:sz w:val="20"/>
        </w:rPr>
        <w:t>, KvK-nummer,</w:t>
      </w:r>
      <w:r w:rsidRPr="008C5ECA">
        <w:rPr>
          <w:rFonts w:cs="Arial"/>
          <w:sz w:val="20"/>
        </w:rPr>
        <w:t xml:space="preserve"> </w:t>
      </w:r>
      <w:proofErr w:type="spellStart"/>
      <w:r w:rsidR="00E75D03" w:rsidRPr="008C5ECA">
        <w:rPr>
          <w:rFonts w:cs="Arial"/>
          <w:sz w:val="20"/>
        </w:rPr>
        <w:t>BTW-code</w:t>
      </w:r>
      <w:proofErr w:type="spellEnd"/>
      <w:r w:rsidR="00E75D03" w:rsidRPr="008C5ECA">
        <w:rPr>
          <w:rFonts w:cs="Arial"/>
          <w:sz w:val="20"/>
        </w:rPr>
        <w:t xml:space="preserve">, </w:t>
      </w:r>
      <w:r w:rsidR="00123F07" w:rsidRPr="008C5ECA">
        <w:rPr>
          <w:rFonts w:cs="Arial"/>
          <w:sz w:val="20"/>
        </w:rPr>
        <w:t xml:space="preserve">vestigingsnummer, </w:t>
      </w:r>
      <w:r w:rsidRPr="008C5ECA">
        <w:rPr>
          <w:rFonts w:cs="Arial"/>
          <w:sz w:val="20"/>
        </w:rPr>
        <w:t>postadres en factuuradres registreren, alsmede de voorkeur voor wijze van betalen</w:t>
      </w:r>
      <w:r w:rsidR="008F3A97" w:rsidRPr="008C5ECA">
        <w:rPr>
          <w:rFonts w:cs="Arial"/>
          <w:sz w:val="20"/>
        </w:rPr>
        <w:t xml:space="preserve"> (en de daarbij behorende gegevens</w:t>
      </w:r>
      <w:r w:rsidR="00123F07" w:rsidRPr="008C5ECA">
        <w:rPr>
          <w:rFonts w:cs="Arial"/>
          <w:sz w:val="20"/>
        </w:rPr>
        <w:t xml:space="preserve"> zoals IBAN</w:t>
      </w:r>
      <w:r w:rsidR="008F3A97" w:rsidRPr="008C5ECA">
        <w:rPr>
          <w:rFonts w:cs="Arial"/>
          <w:sz w:val="20"/>
        </w:rPr>
        <w:t>)</w:t>
      </w:r>
      <w:r w:rsidRPr="008C5ECA">
        <w:rPr>
          <w:rFonts w:cs="Arial"/>
          <w:sz w:val="20"/>
        </w:rPr>
        <w:t>.</w:t>
      </w:r>
    </w:p>
    <w:p w14:paraId="4DAE35A8" w14:textId="77777777" w:rsidR="00625BA3" w:rsidRPr="008C5ECA" w:rsidRDefault="00625BA3" w:rsidP="008C5ECA">
      <w:pPr>
        <w:ind w:left="348"/>
        <w:jc w:val="both"/>
        <w:rPr>
          <w:rFonts w:cs="Arial"/>
          <w:sz w:val="20"/>
        </w:rPr>
      </w:pPr>
      <w:r w:rsidRPr="008C5ECA">
        <w:rPr>
          <w:rFonts w:cs="Arial"/>
          <w:sz w:val="20"/>
        </w:rPr>
        <w:t>Gegevens die de klant heeft ingevoerd, kan hij ook wijzigen. Verwijderen van gegevens is alleen mogelijk bij niet-verplichte velden.</w:t>
      </w:r>
    </w:p>
    <w:p w14:paraId="2F4D4A1F" w14:textId="77777777" w:rsidR="00625BA3" w:rsidRPr="008C5ECA" w:rsidRDefault="00625BA3" w:rsidP="008C5ECA">
      <w:pPr>
        <w:numPr>
          <w:ilvl w:val="0"/>
          <w:numId w:val="43"/>
        </w:numPr>
        <w:ind w:left="284" w:hanging="284"/>
        <w:jc w:val="both"/>
        <w:rPr>
          <w:rFonts w:cs="Arial"/>
          <w:sz w:val="20"/>
        </w:rPr>
      </w:pPr>
      <w:r w:rsidRPr="008C5ECA">
        <w:rPr>
          <w:rFonts w:cs="Arial"/>
          <w:sz w:val="20"/>
        </w:rPr>
        <w:t>Het is mogelijk om een relatie/account te blokkeren</w:t>
      </w:r>
      <w:r w:rsidR="0054403E" w:rsidRPr="008C5ECA">
        <w:rPr>
          <w:rFonts w:cs="Arial"/>
          <w:sz w:val="20"/>
        </w:rPr>
        <w:t xml:space="preserve"> (klant kan wel inloggen en raadplegen)</w:t>
      </w:r>
      <w:r w:rsidRPr="008C5ECA">
        <w:rPr>
          <w:rFonts w:cs="Arial"/>
          <w:sz w:val="20"/>
        </w:rPr>
        <w:t xml:space="preserve">, zodat er door deze klant geen producten en diensten kunnen worden afgenomen (bijv. reservering) en de toegang tot accommodaties wordt ontzegd. Hierbij kan worden aangegeven wie deze blokkering wanneer heeft aangebracht en waarom. Het systeem geeft een signaal zodra een geblokkeerde relatie gekozen wordt. </w:t>
      </w:r>
    </w:p>
    <w:p w14:paraId="432143CE" w14:textId="25D5A8C1" w:rsidR="001E4DB9" w:rsidRPr="008C5ECA" w:rsidRDefault="00625BA3" w:rsidP="008C5ECA">
      <w:pPr>
        <w:numPr>
          <w:ilvl w:val="0"/>
          <w:numId w:val="43"/>
        </w:numPr>
        <w:ind w:left="284" w:hanging="284"/>
        <w:jc w:val="both"/>
        <w:rPr>
          <w:rFonts w:cs="Arial"/>
          <w:sz w:val="20"/>
        </w:rPr>
      </w:pPr>
      <w:r w:rsidRPr="008C5ECA">
        <w:rPr>
          <w:rFonts w:cs="Arial"/>
          <w:sz w:val="20"/>
        </w:rPr>
        <w:t>Aanvragen, reserveringen etc. die de klant heeft gedaan worden bevestigd via e-mail. Bij deze bevestiging kunnen documenten</w:t>
      </w:r>
      <w:r w:rsidR="00C45089" w:rsidRPr="008C5ECA">
        <w:rPr>
          <w:rFonts w:cs="Arial"/>
          <w:sz w:val="20"/>
        </w:rPr>
        <w:t xml:space="preserve"> (in </w:t>
      </w:r>
      <w:proofErr w:type="spellStart"/>
      <w:r w:rsidR="00C45089" w:rsidRPr="008C5ECA">
        <w:rPr>
          <w:rFonts w:cs="Arial"/>
          <w:sz w:val="20"/>
        </w:rPr>
        <w:t>PDF-formaat</w:t>
      </w:r>
      <w:proofErr w:type="spellEnd"/>
      <w:r w:rsidR="00C45089" w:rsidRPr="008C5ECA">
        <w:rPr>
          <w:rFonts w:cs="Arial"/>
          <w:sz w:val="20"/>
        </w:rPr>
        <w:t>)</w:t>
      </w:r>
      <w:r w:rsidRPr="008C5ECA">
        <w:rPr>
          <w:rFonts w:cs="Arial"/>
          <w:sz w:val="20"/>
        </w:rPr>
        <w:t xml:space="preserve"> worden meegestuurd. Dit kunnen vaste bijlages zijn of documenten die worden samengesteld op basis van de vraag van de klant, zoals facturen en offertes. De tekstuele inhoud van deze documenten is door de gemeente zelf in te richten per soort reservering. De gegevens </w:t>
      </w:r>
      <w:r w:rsidR="00BC0A2A" w:rsidRPr="008C5ECA">
        <w:rPr>
          <w:rFonts w:cs="Arial"/>
          <w:sz w:val="20"/>
        </w:rPr>
        <w:t xml:space="preserve">voor de documenten, zoals </w:t>
      </w:r>
      <w:r w:rsidR="00166F82" w:rsidRPr="008C5ECA">
        <w:rPr>
          <w:rFonts w:cs="Arial"/>
          <w:sz w:val="20"/>
        </w:rPr>
        <w:t>prijzen per activiteit en totaal</w:t>
      </w:r>
      <w:r w:rsidR="00BC0A2A" w:rsidRPr="008C5ECA">
        <w:rPr>
          <w:rFonts w:cs="Arial"/>
          <w:sz w:val="20"/>
        </w:rPr>
        <w:t xml:space="preserve">, </w:t>
      </w:r>
      <w:r w:rsidRPr="008C5ECA">
        <w:rPr>
          <w:rFonts w:cs="Arial"/>
          <w:sz w:val="20"/>
        </w:rPr>
        <w:t xml:space="preserve">worden door het systeem berekend en gevuld. </w:t>
      </w:r>
      <w:r w:rsidR="00166F82" w:rsidRPr="008C5ECA">
        <w:rPr>
          <w:rFonts w:cs="Arial"/>
          <w:sz w:val="20"/>
        </w:rPr>
        <w:t xml:space="preserve">Voor facturen gelden speciale voorwaarden. </w:t>
      </w:r>
      <w:r w:rsidRPr="008C5ECA">
        <w:rPr>
          <w:rFonts w:cs="Arial"/>
          <w:sz w:val="20"/>
        </w:rPr>
        <w:t>Ook kan een betaalverzoek</w:t>
      </w:r>
      <w:r w:rsidR="00C71BA1" w:rsidRPr="008C5ECA">
        <w:rPr>
          <w:rFonts w:cs="Arial"/>
          <w:sz w:val="20"/>
        </w:rPr>
        <w:t xml:space="preserve"> voor een betaalwijze die door de </w:t>
      </w:r>
      <w:proofErr w:type="spellStart"/>
      <w:r w:rsidR="00C71BA1" w:rsidRPr="008C5ECA">
        <w:rPr>
          <w:rFonts w:cs="Arial"/>
          <w:sz w:val="20"/>
        </w:rPr>
        <w:t>Payment</w:t>
      </w:r>
      <w:proofErr w:type="spellEnd"/>
      <w:r w:rsidR="00C71BA1" w:rsidRPr="008C5ECA">
        <w:rPr>
          <w:rFonts w:cs="Arial"/>
          <w:sz w:val="20"/>
        </w:rPr>
        <w:t xml:space="preserve"> Service Providers wordt ondersteund </w:t>
      </w:r>
      <w:r w:rsidRPr="008C5ECA">
        <w:rPr>
          <w:rFonts w:cs="Arial"/>
          <w:sz w:val="20"/>
        </w:rPr>
        <w:t>worden meegestuurd.</w:t>
      </w:r>
    </w:p>
    <w:p w14:paraId="6E3306AE" w14:textId="77777777" w:rsidR="001E4DB9" w:rsidRPr="008C5ECA" w:rsidRDefault="001E4DB9" w:rsidP="008C5ECA">
      <w:pPr>
        <w:jc w:val="both"/>
        <w:rPr>
          <w:rFonts w:cs="Arial"/>
          <w:sz w:val="20"/>
        </w:rPr>
      </w:pPr>
    </w:p>
    <w:p w14:paraId="3694410A" w14:textId="77777777" w:rsidR="00625BA3" w:rsidRDefault="00625BA3" w:rsidP="008C5ECA">
      <w:pPr>
        <w:jc w:val="both"/>
        <w:rPr>
          <w:rFonts w:cs="Arial"/>
          <w:sz w:val="20"/>
        </w:rPr>
      </w:pPr>
    </w:p>
    <w:p w14:paraId="447961D0" w14:textId="77777777" w:rsidR="00393A84" w:rsidRDefault="00393A84" w:rsidP="008C5ECA">
      <w:pPr>
        <w:jc w:val="both"/>
        <w:rPr>
          <w:rFonts w:cs="Arial"/>
          <w:sz w:val="20"/>
        </w:rPr>
      </w:pPr>
    </w:p>
    <w:p w14:paraId="7FAA3762" w14:textId="77777777" w:rsidR="00393A84" w:rsidRDefault="00393A84" w:rsidP="008C5ECA">
      <w:pPr>
        <w:jc w:val="both"/>
        <w:rPr>
          <w:rFonts w:cs="Arial"/>
          <w:sz w:val="20"/>
        </w:rPr>
      </w:pPr>
    </w:p>
    <w:p w14:paraId="401BAE1A" w14:textId="77777777" w:rsidR="00393A84" w:rsidRDefault="00393A84" w:rsidP="008C5ECA">
      <w:pPr>
        <w:jc w:val="both"/>
        <w:rPr>
          <w:rFonts w:cs="Arial"/>
          <w:sz w:val="20"/>
        </w:rPr>
      </w:pPr>
    </w:p>
    <w:p w14:paraId="00F2ECE6" w14:textId="77777777" w:rsidR="00393A84" w:rsidRDefault="00393A84" w:rsidP="008C5ECA">
      <w:pPr>
        <w:jc w:val="both"/>
        <w:rPr>
          <w:rFonts w:cs="Arial"/>
          <w:sz w:val="20"/>
        </w:rPr>
      </w:pPr>
    </w:p>
    <w:p w14:paraId="0276D1AE" w14:textId="77777777" w:rsidR="00393A84" w:rsidRDefault="00393A84" w:rsidP="008C5ECA">
      <w:pPr>
        <w:jc w:val="both"/>
        <w:rPr>
          <w:rFonts w:cs="Arial"/>
          <w:sz w:val="20"/>
        </w:rPr>
      </w:pPr>
    </w:p>
    <w:p w14:paraId="2356B470" w14:textId="77777777" w:rsidR="00393A84" w:rsidRDefault="00393A84" w:rsidP="008C5ECA">
      <w:pPr>
        <w:jc w:val="both"/>
        <w:rPr>
          <w:rFonts w:cs="Arial"/>
          <w:sz w:val="20"/>
        </w:rPr>
      </w:pPr>
    </w:p>
    <w:p w14:paraId="505502D1" w14:textId="77777777" w:rsidR="00393A84" w:rsidRDefault="00393A84" w:rsidP="008C5ECA">
      <w:pPr>
        <w:jc w:val="both"/>
        <w:rPr>
          <w:rFonts w:cs="Arial"/>
          <w:sz w:val="20"/>
        </w:rPr>
      </w:pPr>
    </w:p>
    <w:p w14:paraId="6859DA1C" w14:textId="77777777" w:rsidR="00393A84" w:rsidRDefault="00393A84" w:rsidP="008C5ECA">
      <w:pPr>
        <w:jc w:val="both"/>
        <w:rPr>
          <w:rFonts w:cs="Arial"/>
          <w:sz w:val="20"/>
        </w:rPr>
      </w:pPr>
    </w:p>
    <w:p w14:paraId="5A116605" w14:textId="77777777" w:rsidR="00393A84" w:rsidRDefault="00393A84" w:rsidP="008C5ECA">
      <w:pPr>
        <w:jc w:val="both"/>
        <w:rPr>
          <w:rFonts w:cs="Arial"/>
          <w:sz w:val="20"/>
        </w:rPr>
      </w:pPr>
    </w:p>
    <w:p w14:paraId="6883C5B3" w14:textId="77777777" w:rsidR="00393A84" w:rsidRDefault="00393A84" w:rsidP="008C5ECA">
      <w:pPr>
        <w:jc w:val="both"/>
        <w:rPr>
          <w:rFonts w:cs="Arial"/>
          <w:sz w:val="20"/>
        </w:rPr>
      </w:pPr>
    </w:p>
    <w:p w14:paraId="224455D8" w14:textId="77777777" w:rsidR="00393A84" w:rsidRDefault="00393A84" w:rsidP="008C5ECA">
      <w:pPr>
        <w:jc w:val="both"/>
        <w:rPr>
          <w:rFonts w:cs="Arial"/>
          <w:sz w:val="20"/>
        </w:rPr>
      </w:pPr>
    </w:p>
    <w:p w14:paraId="329E15F0" w14:textId="77777777" w:rsidR="00393A84" w:rsidRDefault="00393A84" w:rsidP="008C5ECA">
      <w:pPr>
        <w:jc w:val="both"/>
        <w:rPr>
          <w:rFonts w:cs="Arial"/>
          <w:sz w:val="20"/>
        </w:rPr>
      </w:pPr>
    </w:p>
    <w:p w14:paraId="75BC6330" w14:textId="77777777" w:rsidR="00393A84" w:rsidRDefault="00393A84" w:rsidP="008C5ECA">
      <w:pPr>
        <w:jc w:val="both"/>
        <w:rPr>
          <w:rFonts w:cs="Arial"/>
          <w:sz w:val="20"/>
        </w:rPr>
      </w:pPr>
    </w:p>
    <w:p w14:paraId="573621D2" w14:textId="77777777" w:rsidR="00393A84" w:rsidRDefault="00393A84" w:rsidP="008C5ECA">
      <w:pPr>
        <w:jc w:val="both"/>
        <w:rPr>
          <w:rFonts w:cs="Arial"/>
          <w:sz w:val="20"/>
        </w:rPr>
      </w:pPr>
    </w:p>
    <w:p w14:paraId="52BC5905" w14:textId="77777777" w:rsidR="00393A84" w:rsidRDefault="00393A84" w:rsidP="008C5ECA">
      <w:pPr>
        <w:jc w:val="both"/>
        <w:rPr>
          <w:rFonts w:cs="Arial"/>
          <w:sz w:val="20"/>
        </w:rPr>
      </w:pPr>
    </w:p>
    <w:p w14:paraId="1EAFE597" w14:textId="77777777" w:rsidR="00393A84" w:rsidRDefault="00393A84" w:rsidP="008C5ECA">
      <w:pPr>
        <w:jc w:val="both"/>
        <w:rPr>
          <w:rFonts w:cs="Arial"/>
          <w:sz w:val="20"/>
        </w:rPr>
      </w:pPr>
    </w:p>
    <w:p w14:paraId="5D07A45A" w14:textId="77777777" w:rsidR="00393A84" w:rsidRDefault="00393A84" w:rsidP="008C5ECA">
      <w:pPr>
        <w:jc w:val="both"/>
        <w:rPr>
          <w:rFonts w:cs="Arial"/>
          <w:sz w:val="20"/>
        </w:rPr>
      </w:pPr>
    </w:p>
    <w:p w14:paraId="0938EA03" w14:textId="77777777" w:rsidR="00393A84" w:rsidRDefault="00393A84" w:rsidP="008C5ECA">
      <w:pPr>
        <w:jc w:val="both"/>
        <w:rPr>
          <w:rFonts w:cs="Arial"/>
          <w:sz w:val="20"/>
        </w:rPr>
      </w:pPr>
    </w:p>
    <w:p w14:paraId="67763C58" w14:textId="77777777" w:rsidR="00393A84" w:rsidRDefault="00393A84" w:rsidP="008C5ECA">
      <w:pPr>
        <w:jc w:val="both"/>
        <w:rPr>
          <w:rFonts w:cs="Arial"/>
          <w:sz w:val="20"/>
        </w:rPr>
      </w:pPr>
    </w:p>
    <w:p w14:paraId="3DF5F235" w14:textId="77777777" w:rsidR="00393A84" w:rsidRDefault="00393A84" w:rsidP="008C5ECA">
      <w:pPr>
        <w:jc w:val="both"/>
        <w:rPr>
          <w:rFonts w:cs="Arial"/>
          <w:sz w:val="20"/>
        </w:rPr>
      </w:pPr>
    </w:p>
    <w:p w14:paraId="1F59A6DC" w14:textId="77777777" w:rsidR="00393A84" w:rsidRDefault="00393A84" w:rsidP="008C5ECA">
      <w:pPr>
        <w:jc w:val="both"/>
        <w:rPr>
          <w:rFonts w:cs="Arial"/>
          <w:sz w:val="20"/>
        </w:rPr>
      </w:pPr>
    </w:p>
    <w:p w14:paraId="4D6303F6" w14:textId="77777777" w:rsidR="00393A84" w:rsidRDefault="00393A84" w:rsidP="008C5ECA">
      <w:pPr>
        <w:jc w:val="both"/>
        <w:rPr>
          <w:rFonts w:cs="Arial"/>
          <w:sz w:val="20"/>
        </w:rPr>
      </w:pPr>
    </w:p>
    <w:p w14:paraId="6A9BDD7D" w14:textId="77777777" w:rsidR="00393A84" w:rsidRDefault="00393A84" w:rsidP="008C5ECA">
      <w:pPr>
        <w:jc w:val="both"/>
        <w:rPr>
          <w:rFonts w:cs="Arial"/>
          <w:sz w:val="20"/>
        </w:rPr>
      </w:pPr>
    </w:p>
    <w:p w14:paraId="708FF1F9" w14:textId="77777777" w:rsidR="00625BA3" w:rsidRPr="008C5ECA" w:rsidRDefault="00625BA3" w:rsidP="008C5ECA">
      <w:pPr>
        <w:pStyle w:val="Kop1"/>
        <w:spacing w:line="320" w:lineRule="exact"/>
        <w:jc w:val="both"/>
        <w:rPr>
          <w:rFonts w:cs="Arial"/>
          <w:sz w:val="20"/>
        </w:rPr>
      </w:pPr>
      <w:bookmarkStart w:id="9" w:name="_Toc31976983"/>
      <w:bookmarkStart w:id="10" w:name="_Toc31977272"/>
      <w:bookmarkStart w:id="11" w:name="_Toc32570053"/>
      <w:bookmarkStart w:id="12" w:name="_Toc35423063"/>
      <w:r w:rsidRPr="008C5ECA">
        <w:rPr>
          <w:rFonts w:cs="Arial"/>
          <w:sz w:val="20"/>
        </w:rPr>
        <w:t>Reserveren en verhuren</w:t>
      </w:r>
      <w:bookmarkEnd w:id="9"/>
      <w:bookmarkEnd w:id="10"/>
      <w:bookmarkEnd w:id="11"/>
      <w:bookmarkEnd w:id="12"/>
    </w:p>
    <w:p w14:paraId="5D42D963" w14:textId="77777777" w:rsidR="00625BA3" w:rsidRPr="008C5ECA" w:rsidRDefault="00625BA3" w:rsidP="008C5ECA">
      <w:pPr>
        <w:jc w:val="both"/>
        <w:rPr>
          <w:rFonts w:cs="Arial"/>
          <w:sz w:val="20"/>
        </w:rPr>
      </w:pPr>
    </w:p>
    <w:p w14:paraId="689A9596" w14:textId="77777777" w:rsidR="00625BA3" w:rsidRPr="008C5ECA" w:rsidRDefault="00625BA3" w:rsidP="008C5ECA">
      <w:pPr>
        <w:pStyle w:val="Lijstalinea"/>
        <w:numPr>
          <w:ilvl w:val="0"/>
          <w:numId w:val="17"/>
        </w:numPr>
        <w:spacing w:line="260" w:lineRule="exact"/>
        <w:jc w:val="both"/>
        <w:rPr>
          <w:rFonts w:ascii="Arial" w:hAnsi="Arial" w:cs="Arial"/>
          <w:sz w:val="20"/>
          <w:szCs w:val="20"/>
        </w:rPr>
      </w:pPr>
      <w:r w:rsidRPr="008C5ECA">
        <w:rPr>
          <w:rFonts w:ascii="Arial" w:hAnsi="Arial" w:cs="Arial"/>
          <w:sz w:val="20"/>
          <w:szCs w:val="20"/>
        </w:rPr>
        <w:t>Het systeem moet de mogelijkheid bieden de initiële beschikbaarheid per (onderdeel van een) (sport)accommodatie te kunnen opgeven, die als basis dient voor het verder plannen en reserveren van deze accommodaties (bijv. door aan te geven dat alle accommodaties gesloten zijn op Koningsdag, sporthal x beschikbaar in week a t/m b van 9-21 uur).</w:t>
      </w:r>
    </w:p>
    <w:p w14:paraId="4DEC3814" w14:textId="55803E84" w:rsidR="00D9002A" w:rsidRPr="008C5ECA" w:rsidRDefault="00625BA3" w:rsidP="008C5ECA">
      <w:pPr>
        <w:pStyle w:val="Lijstalinea"/>
        <w:numPr>
          <w:ilvl w:val="0"/>
          <w:numId w:val="17"/>
        </w:numPr>
        <w:spacing w:line="260" w:lineRule="exact"/>
        <w:jc w:val="both"/>
        <w:rPr>
          <w:rFonts w:ascii="Arial" w:hAnsi="Arial" w:cs="Arial"/>
          <w:sz w:val="20"/>
          <w:szCs w:val="20"/>
        </w:rPr>
      </w:pPr>
      <w:r w:rsidRPr="008C5ECA">
        <w:rPr>
          <w:rFonts w:ascii="Arial" w:hAnsi="Arial" w:cs="Arial"/>
          <w:sz w:val="20"/>
          <w:szCs w:val="20"/>
        </w:rPr>
        <w:t xml:space="preserve">Per (onderdeel van de) accommodatie is aan te geven </w:t>
      </w:r>
      <w:r w:rsidR="00B95AB0" w:rsidRPr="008C5ECA">
        <w:rPr>
          <w:rFonts w:ascii="Arial" w:hAnsi="Arial" w:cs="Arial"/>
          <w:sz w:val="20"/>
          <w:szCs w:val="20"/>
        </w:rPr>
        <w:t xml:space="preserve">wat de minimale termijn is voor het maken en annuleren van een </w:t>
      </w:r>
      <w:r w:rsidRPr="008C5ECA">
        <w:rPr>
          <w:rFonts w:ascii="Arial" w:hAnsi="Arial" w:cs="Arial"/>
          <w:sz w:val="20"/>
          <w:szCs w:val="20"/>
        </w:rPr>
        <w:t>reservering.</w:t>
      </w:r>
    </w:p>
    <w:p w14:paraId="24819020" w14:textId="16E376DA" w:rsidR="00625BA3" w:rsidRPr="008C5ECA" w:rsidRDefault="00625BA3" w:rsidP="008C5ECA">
      <w:pPr>
        <w:pStyle w:val="Lijstalinea"/>
        <w:numPr>
          <w:ilvl w:val="0"/>
          <w:numId w:val="17"/>
        </w:numPr>
        <w:spacing w:line="260" w:lineRule="exact"/>
        <w:jc w:val="both"/>
        <w:rPr>
          <w:rFonts w:ascii="Arial" w:hAnsi="Arial" w:cs="Arial"/>
          <w:sz w:val="20"/>
          <w:szCs w:val="20"/>
        </w:rPr>
      </w:pPr>
      <w:r w:rsidRPr="008C5ECA">
        <w:rPr>
          <w:rFonts w:ascii="Arial" w:hAnsi="Arial" w:cs="Arial"/>
          <w:sz w:val="20"/>
          <w:szCs w:val="20"/>
        </w:rPr>
        <w:t>Zowel de klant als de medewerker</w:t>
      </w:r>
      <w:r w:rsidR="00C45089" w:rsidRPr="008C5ECA">
        <w:rPr>
          <w:rFonts w:ascii="Arial" w:hAnsi="Arial" w:cs="Arial"/>
          <w:sz w:val="20"/>
          <w:szCs w:val="20"/>
        </w:rPr>
        <w:t xml:space="preserve"> (uit naam van de klant)</w:t>
      </w:r>
      <w:r w:rsidRPr="008C5ECA">
        <w:rPr>
          <w:rFonts w:ascii="Arial" w:hAnsi="Arial" w:cs="Arial"/>
          <w:sz w:val="20"/>
          <w:szCs w:val="20"/>
        </w:rPr>
        <w:t xml:space="preserve"> moeten een reservering kunnen doen. De klant moet via zijn account een accommodatie kunnen reserveren, wijzigen en annuleren. Voor particuliere klanten geldt dat de reservering</w:t>
      </w:r>
      <w:r w:rsidR="009A7C2E" w:rsidRPr="008C5ECA">
        <w:rPr>
          <w:rFonts w:ascii="Arial" w:hAnsi="Arial" w:cs="Arial"/>
          <w:sz w:val="20"/>
          <w:szCs w:val="20"/>
        </w:rPr>
        <w:t xml:space="preserve"> direct dient te worden betaald. </w:t>
      </w:r>
      <w:r w:rsidRPr="008C5ECA">
        <w:rPr>
          <w:rFonts w:ascii="Arial" w:hAnsi="Arial" w:cs="Arial"/>
          <w:sz w:val="20"/>
          <w:szCs w:val="20"/>
        </w:rPr>
        <w:t>De reservering is definitief als de betaling is verricht.</w:t>
      </w:r>
      <w:r w:rsidR="00C45089" w:rsidRPr="008C5ECA">
        <w:rPr>
          <w:rFonts w:ascii="Arial" w:hAnsi="Arial" w:cs="Arial"/>
          <w:sz w:val="20"/>
          <w:szCs w:val="20"/>
        </w:rPr>
        <w:t xml:space="preserve"> </w:t>
      </w:r>
    </w:p>
    <w:p w14:paraId="1982F10C" w14:textId="77777777" w:rsidR="00625BA3" w:rsidRPr="008C5ECA" w:rsidRDefault="00625BA3" w:rsidP="008C5ECA">
      <w:pPr>
        <w:pStyle w:val="Lijstalinea"/>
        <w:numPr>
          <w:ilvl w:val="0"/>
          <w:numId w:val="17"/>
        </w:numPr>
        <w:spacing w:line="260" w:lineRule="exact"/>
        <w:jc w:val="both"/>
        <w:rPr>
          <w:rFonts w:ascii="Arial" w:hAnsi="Arial" w:cs="Arial"/>
          <w:sz w:val="20"/>
          <w:szCs w:val="20"/>
        </w:rPr>
      </w:pPr>
      <w:r w:rsidRPr="008C5ECA">
        <w:rPr>
          <w:rFonts w:ascii="Arial" w:hAnsi="Arial" w:cs="Arial"/>
          <w:sz w:val="20"/>
          <w:szCs w:val="20"/>
        </w:rPr>
        <w:t xml:space="preserve">Per (onderdeel van een) accommodatie kan per periode worden aangegeven of meerdere gelijktijdige reserveringen mogelijk zijn. Als meerdere klanten of medewerkers op hetzelfde tijdstip dezelfde accommodatie willen reserveren geeft het systeem aan dat hier mogelijk  een conflict ontstaat. </w:t>
      </w:r>
    </w:p>
    <w:p w14:paraId="4F660F88" w14:textId="77777777" w:rsidR="00625BA3" w:rsidRPr="008C5ECA" w:rsidRDefault="00625BA3" w:rsidP="008C5ECA">
      <w:pPr>
        <w:pStyle w:val="Lijstalinea"/>
        <w:numPr>
          <w:ilvl w:val="0"/>
          <w:numId w:val="17"/>
        </w:numPr>
        <w:spacing w:line="260" w:lineRule="exact"/>
        <w:jc w:val="both"/>
        <w:rPr>
          <w:rFonts w:ascii="Arial" w:hAnsi="Arial" w:cs="Arial"/>
          <w:sz w:val="20"/>
          <w:szCs w:val="20"/>
        </w:rPr>
      </w:pPr>
      <w:r w:rsidRPr="008C5ECA">
        <w:rPr>
          <w:rFonts w:ascii="Arial" w:hAnsi="Arial" w:cs="Arial"/>
          <w:sz w:val="20"/>
          <w:szCs w:val="20"/>
        </w:rPr>
        <w:t xml:space="preserve">De medewerker moet naast een enkelvoudige reservering ook voor een heel seizoen een reservering per accommodatie kunnen invoeren (“seizoensplanning”). </w:t>
      </w:r>
    </w:p>
    <w:p w14:paraId="196EBAC3" w14:textId="77777777" w:rsidR="00625BA3" w:rsidRPr="008C5ECA" w:rsidRDefault="00625BA3" w:rsidP="008C5ECA">
      <w:pPr>
        <w:pStyle w:val="Lijstalinea"/>
        <w:numPr>
          <w:ilvl w:val="0"/>
          <w:numId w:val="17"/>
        </w:numPr>
        <w:spacing w:after="0" w:line="260" w:lineRule="exact"/>
        <w:ind w:left="357" w:hanging="357"/>
        <w:contextualSpacing w:val="0"/>
        <w:jc w:val="both"/>
        <w:rPr>
          <w:rFonts w:ascii="Arial" w:hAnsi="Arial" w:cs="Arial"/>
          <w:sz w:val="20"/>
          <w:szCs w:val="20"/>
        </w:rPr>
      </w:pPr>
      <w:r w:rsidRPr="008C5ECA">
        <w:rPr>
          <w:rFonts w:ascii="Arial" w:hAnsi="Arial" w:cs="Arial"/>
          <w:sz w:val="20"/>
          <w:szCs w:val="20"/>
        </w:rPr>
        <w:t xml:space="preserve">Reserveringen </w:t>
      </w:r>
      <w:r w:rsidR="00C74357" w:rsidRPr="008C5ECA">
        <w:rPr>
          <w:rFonts w:ascii="Arial" w:hAnsi="Arial" w:cs="Arial"/>
          <w:sz w:val="20"/>
          <w:szCs w:val="20"/>
        </w:rPr>
        <w:t>die nog niet hebben geleid tot een factuur m</w:t>
      </w:r>
      <w:r w:rsidRPr="008C5ECA">
        <w:rPr>
          <w:rFonts w:ascii="Arial" w:hAnsi="Arial" w:cs="Arial"/>
          <w:sz w:val="20"/>
          <w:szCs w:val="20"/>
        </w:rPr>
        <w:t>oeten door de medewerker kunnen worden gewijzigd</w:t>
      </w:r>
      <w:r w:rsidR="00C74357" w:rsidRPr="008C5ECA">
        <w:rPr>
          <w:rFonts w:ascii="Arial" w:hAnsi="Arial" w:cs="Arial"/>
          <w:sz w:val="20"/>
          <w:szCs w:val="20"/>
        </w:rPr>
        <w:t xml:space="preserve">, </w:t>
      </w:r>
      <w:r w:rsidRPr="008C5ECA">
        <w:rPr>
          <w:rFonts w:ascii="Arial" w:hAnsi="Arial" w:cs="Arial"/>
          <w:sz w:val="20"/>
          <w:szCs w:val="20"/>
        </w:rPr>
        <w:t>geannuleerd en gekopieerd naar een andere datum/tijdstip.</w:t>
      </w:r>
      <w:r w:rsidR="00C74357" w:rsidRPr="008C5ECA">
        <w:rPr>
          <w:rFonts w:ascii="Arial" w:hAnsi="Arial" w:cs="Arial"/>
          <w:sz w:val="20"/>
          <w:szCs w:val="20"/>
        </w:rPr>
        <w:t xml:space="preserve"> In het geval dat er een factuur is aangemaakt dient er een creditfactuur en een nieuwe factuur automatisch te worden aangemaakt.</w:t>
      </w:r>
    </w:p>
    <w:p w14:paraId="47FF82F6" w14:textId="77777777" w:rsidR="00625BA3" w:rsidRPr="008C5ECA" w:rsidRDefault="00625BA3" w:rsidP="008C5ECA">
      <w:pPr>
        <w:pStyle w:val="Lijstalinea"/>
        <w:numPr>
          <w:ilvl w:val="0"/>
          <w:numId w:val="17"/>
        </w:numPr>
        <w:spacing w:after="0" w:line="260" w:lineRule="exact"/>
        <w:ind w:left="357" w:hanging="357"/>
        <w:contextualSpacing w:val="0"/>
        <w:jc w:val="both"/>
        <w:rPr>
          <w:rFonts w:ascii="Arial" w:hAnsi="Arial" w:cs="Arial"/>
          <w:sz w:val="20"/>
          <w:szCs w:val="20"/>
        </w:rPr>
      </w:pPr>
      <w:r w:rsidRPr="008C5ECA">
        <w:rPr>
          <w:rFonts w:ascii="Arial" w:hAnsi="Arial" w:cs="Arial"/>
          <w:sz w:val="20"/>
          <w:szCs w:val="20"/>
        </w:rPr>
        <w:t>De minimale tijdseenheid waarop gereserveerd kan worden is in minuten.</w:t>
      </w:r>
    </w:p>
    <w:p w14:paraId="304FF315" w14:textId="146790DD" w:rsidR="00625BA3" w:rsidRPr="008C5ECA" w:rsidRDefault="00625BA3" w:rsidP="008C5ECA">
      <w:pPr>
        <w:pStyle w:val="Lijstalinea"/>
        <w:numPr>
          <w:ilvl w:val="0"/>
          <w:numId w:val="17"/>
        </w:numPr>
        <w:spacing w:after="0" w:line="260" w:lineRule="exact"/>
        <w:ind w:left="357" w:hanging="357"/>
        <w:contextualSpacing w:val="0"/>
        <w:jc w:val="both"/>
        <w:rPr>
          <w:rFonts w:ascii="Arial" w:hAnsi="Arial" w:cs="Arial"/>
          <w:sz w:val="20"/>
          <w:szCs w:val="20"/>
        </w:rPr>
      </w:pPr>
      <w:r w:rsidRPr="008C5ECA">
        <w:rPr>
          <w:rFonts w:ascii="Arial" w:hAnsi="Arial" w:cs="Arial"/>
          <w:sz w:val="20"/>
          <w:szCs w:val="20"/>
        </w:rPr>
        <w:t>Per reservering moeten minimaal de klantrelatie, accommodatie, onderdeel van de accommodatie, datum, tijdstip, prijs, aantal deelnemers</w:t>
      </w:r>
      <w:r w:rsidR="002566D0" w:rsidRPr="008C5ECA">
        <w:rPr>
          <w:rFonts w:ascii="Arial" w:hAnsi="Arial" w:cs="Arial"/>
          <w:sz w:val="20"/>
          <w:szCs w:val="20"/>
        </w:rPr>
        <w:t xml:space="preserve">, activiteitsoort </w:t>
      </w:r>
      <w:r w:rsidRPr="008C5ECA">
        <w:rPr>
          <w:rFonts w:ascii="Arial" w:hAnsi="Arial" w:cs="Arial"/>
          <w:sz w:val="20"/>
          <w:szCs w:val="20"/>
        </w:rPr>
        <w:t xml:space="preserve"> en aanvullende notities kunnen worden geregistreerd.</w:t>
      </w:r>
    </w:p>
    <w:p w14:paraId="062D2CB2" w14:textId="77777777" w:rsidR="00625BA3" w:rsidRPr="008C5ECA" w:rsidRDefault="00625BA3" w:rsidP="008C5ECA">
      <w:pPr>
        <w:pStyle w:val="Lijstalinea"/>
        <w:numPr>
          <w:ilvl w:val="0"/>
          <w:numId w:val="17"/>
        </w:numPr>
        <w:spacing w:after="0" w:line="260" w:lineRule="exact"/>
        <w:ind w:left="357" w:hanging="357"/>
        <w:contextualSpacing w:val="0"/>
        <w:jc w:val="both"/>
        <w:rPr>
          <w:rFonts w:ascii="Arial" w:hAnsi="Arial" w:cs="Arial"/>
          <w:sz w:val="20"/>
          <w:szCs w:val="20"/>
        </w:rPr>
      </w:pPr>
      <w:r w:rsidRPr="008C5ECA">
        <w:rPr>
          <w:rFonts w:ascii="Arial" w:hAnsi="Arial" w:cs="Arial"/>
          <w:sz w:val="20"/>
          <w:szCs w:val="20"/>
        </w:rPr>
        <w:t>Het moet mogelijk zijn extra faciliteiten, producten en diensten toe te voegen aan de reservering.</w:t>
      </w:r>
    </w:p>
    <w:p w14:paraId="0E1867C2" w14:textId="77777777" w:rsidR="00625BA3" w:rsidRPr="008C5ECA" w:rsidRDefault="00625BA3" w:rsidP="008C5ECA">
      <w:pPr>
        <w:pStyle w:val="Lijstalinea"/>
        <w:numPr>
          <w:ilvl w:val="0"/>
          <w:numId w:val="17"/>
        </w:numPr>
        <w:spacing w:after="0" w:line="260" w:lineRule="exact"/>
        <w:ind w:left="357" w:hanging="357"/>
        <w:contextualSpacing w:val="0"/>
        <w:jc w:val="both"/>
        <w:rPr>
          <w:rFonts w:ascii="Arial" w:hAnsi="Arial" w:cs="Arial"/>
          <w:sz w:val="20"/>
          <w:szCs w:val="20"/>
        </w:rPr>
      </w:pPr>
      <w:r w:rsidRPr="008C5ECA">
        <w:rPr>
          <w:rFonts w:ascii="Arial" w:hAnsi="Arial" w:cs="Arial"/>
          <w:sz w:val="20"/>
          <w:szCs w:val="20"/>
        </w:rPr>
        <w:t xml:space="preserve">De klant moet een optie kunnen nemen op de reservering. De gemeente moet zelf in kunnen stellen hoe lang de reservering wordt vastgehouden. In deze periode is de accommodatie niet te reserveren door een andere klant. </w:t>
      </w:r>
    </w:p>
    <w:p w14:paraId="59512EB4" w14:textId="77777777" w:rsidR="00625BA3" w:rsidRPr="008C5ECA" w:rsidRDefault="00625BA3" w:rsidP="008C5ECA">
      <w:pPr>
        <w:pStyle w:val="Lijstalinea"/>
        <w:numPr>
          <w:ilvl w:val="0"/>
          <w:numId w:val="17"/>
        </w:numPr>
        <w:spacing w:after="0" w:line="260" w:lineRule="exact"/>
        <w:ind w:left="357" w:hanging="357"/>
        <w:contextualSpacing w:val="0"/>
        <w:jc w:val="both"/>
        <w:rPr>
          <w:rFonts w:ascii="Arial" w:hAnsi="Arial" w:cs="Arial"/>
          <w:sz w:val="20"/>
          <w:szCs w:val="20"/>
        </w:rPr>
      </w:pPr>
      <w:r w:rsidRPr="008C5ECA">
        <w:rPr>
          <w:rFonts w:ascii="Arial" w:hAnsi="Arial" w:cs="Arial"/>
          <w:sz w:val="20"/>
          <w:szCs w:val="20"/>
        </w:rPr>
        <w:t>Bij een ‘last minute’ reservering of wijziging van een reservering (x-tijd - zelf in te stellen - voor de daadwerkelijke verhuur) kan een signaal gestuurd worden aan betrokken medewerkers.</w:t>
      </w:r>
    </w:p>
    <w:p w14:paraId="1A799632" w14:textId="77777777" w:rsidR="00031CC8" w:rsidRPr="008C5ECA" w:rsidRDefault="00031CC8" w:rsidP="008C5ECA">
      <w:pPr>
        <w:numPr>
          <w:ilvl w:val="0"/>
          <w:numId w:val="17"/>
        </w:numPr>
        <w:spacing w:line="260" w:lineRule="exact"/>
        <w:jc w:val="both"/>
        <w:rPr>
          <w:rFonts w:cs="Arial"/>
          <w:sz w:val="20"/>
        </w:rPr>
      </w:pPr>
      <w:r w:rsidRPr="008C5ECA">
        <w:rPr>
          <w:rFonts w:cs="Arial"/>
          <w:sz w:val="20"/>
        </w:rPr>
        <w:t>De gemeente kan instellen hoe lang de transactie mag duren waarin de klant zijn reservering maakt.</w:t>
      </w:r>
    </w:p>
    <w:p w14:paraId="4583B7BB" w14:textId="77777777" w:rsidR="00625BA3" w:rsidRPr="008C5ECA" w:rsidRDefault="00625BA3" w:rsidP="008C5ECA">
      <w:pPr>
        <w:jc w:val="both"/>
        <w:rPr>
          <w:rFonts w:cs="Arial"/>
          <w:sz w:val="20"/>
        </w:rPr>
      </w:pPr>
    </w:p>
    <w:p w14:paraId="692C6A48" w14:textId="77777777" w:rsidR="00B5265E" w:rsidRDefault="00B5265E" w:rsidP="008C5ECA">
      <w:pPr>
        <w:jc w:val="both"/>
        <w:rPr>
          <w:rFonts w:cs="Arial"/>
          <w:sz w:val="20"/>
        </w:rPr>
      </w:pPr>
    </w:p>
    <w:p w14:paraId="540DF72E" w14:textId="77777777" w:rsidR="00393A84" w:rsidRDefault="00393A84" w:rsidP="008C5ECA">
      <w:pPr>
        <w:jc w:val="both"/>
        <w:rPr>
          <w:rFonts w:cs="Arial"/>
          <w:sz w:val="20"/>
        </w:rPr>
      </w:pPr>
    </w:p>
    <w:p w14:paraId="36D09413" w14:textId="77777777" w:rsidR="00393A84" w:rsidRDefault="00393A84" w:rsidP="008C5ECA">
      <w:pPr>
        <w:jc w:val="both"/>
        <w:rPr>
          <w:rFonts w:cs="Arial"/>
          <w:sz w:val="20"/>
        </w:rPr>
      </w:pPr>
    </w:p>
    <w:p w14:paraId="7ACD7A1C" w14:textId="77777777" w:rsidR="00393A84" w:rsidRDefault="00393A84" w:rsidP="008C5ECA">
      <w:pPr>
        <w:jc w:val="both"/>
        <w:rPr>
          <w:rFonts w:cs="Arial"/>
          <w:sz w:val="20"/>
        </w:rPr>
      </w:pPr>
    </w:p>
    <w:p w14:paraId="37D282E0" w14:textId="77777777" w:rsidR="00393A84" w:rsidRDefault="00393A84" w:rsidP="008C5ECA">
      <w:pPr>
        <w:jc w:val="both"/>
        <w:rPr>
          <w:rFonts w:cs="Arial"/>
          <w:sz w:val="20"/>
        </w:rPr>
      </w:pPr>
    </w:p>
    <w:p w14:paraId="21F3AB36" w14:textId="77777777" w:rsidR="00393A84" w:rsidRDefault="00393A84" w:rsidP="008C5ECA">
      <w:pPr>
        <w:jc w:val="both"/>
        <w:rPr>
          <w:rFonts w:cs="Arial"/>
          <w:sz w:val="20"/>
        </w:rPr>
      </w:pPr>
    </w:p>
    <w:p w14:paraId="1BFBF64F" w14:textId="77777777" w:rsidR="00393A84" w:rsidRDefault="00393A84" w:rsidP="008C5ECA">
      <w:pPr>
        <w:jc w:val="both"/>
        <w:rPr>
          <w:rFonts w:cs="Arial"/>
          <w:sz w:val="20"/>
        </w:rPr>
      </w:pPr>
    </w:p>
    <w:p w14:paraId="2C24F750" w14:textId="77777777" w:rsidR="00393A84" w:rsidRDefault="00393A84" w:rsidP="008C5ECA">
      <w:pPr>
        <w:jc w:val="both"/>
        <w:rPr>
          <w:rFonts w:cs="Arial"/>
          <w:sz w:val="20"/>
        </w:rPr>
      </w:pPr>
    </w:p>
    <w:p w14:paraId="21307DE6" w14:textId="77777777" w:rsidR="00393A84" w:rsidRDefault="00393A84" w:rsidP="008C5ECA">
      <w:pPr>
        <w:jc w:val="both"/>
        <w:rPr>
          <w:rFonts w:cs="Arial"/>
          <w:sz w:val="20"/>
        </w:rPr>
      </w:pPr>
    </w:p>
    <w:p w14:paraId="5C5A9F1E" w14:textId="77777777" w:rsidR="00393A84" w:rsidRDefault="00393A84" w:rsidP="008C5ECA">
      <w:pPr>
        <w:jc w:val="both"/>
        <w:rPr>
          <w:rFonts w:cs="Arial"/>
          <w:sz w:val="20"/>
        </w:rPr>
      </w:pPr>
    </w:p>
    <w:p w14:paraId="1B973571" w14:textId="77777777" w:rsidR="00393A84" w:rsidRDefault="00393A84" w:rsidP="008C5ECA">
      <w:pPr>
        <w:jc w:val="both"/>
        <w:rPr>
          <w:rFonts w:cs="Arial"/>
          <w:sz w:val="20"/>
        </w:rPr>
      </w:pPr>
    </w:p>
    <w:p w14:paraId="12E9E6FA" w14:textId="77777777" w:rsidR="00393A84" w:rsidRDefault="00393A84" w:rsidP="008C5ECA">
      <w:pPr>
        <w:jc w:val="both"/>
        <w:rPr>
          <w:rFonts w:cs="Arial"/>
          <w:sz w:val="20"/>
        </w:rPr>
      </w:pPr>
    </w:p>
    <w:p w14:paraId="324EBDC4" w14:textId="77777777" w:rsidR="00393A84" w:rsidRDefault="00393A84" w:rsidP="008C5ECA">
      <w:pPr>
        <w:jc w:val="both"/>
        <w:rPr>
          <w:rFonts w:cs="Arial"/>
          <w:sz w:val="20"/>
        </w:rPr>
      </w:pPr>
    </w:p>
    <w:p w14:paraId="11D2E3D8" w14:textId="77777777" w:rsidR="00393A84" w:rsidRDefault="00393A84" w:rsidP="008C5ECA">
      <w:pPr>
        <w:jc w:val="both"/>
        <w:rPr>
          <w:rFonts w:cs="Arial"/>
          <w:sz w:val="20"/>
        </w:rPr>
      </w:pPr>
    </w:p>
    <w:p w14:paraId="627B8E90" w14:textId="77777777" w:rsidR="00393A84" w:rsidRDefault="00393A84" w:rsidP="008C5ECA">
      <w:pPr>
        <w:jc w:val="both"/>
        <w:rPr>
          <w:rFonts w:cs="Arial"/>
          <w:sz w:val="20"/>
        </w:rPr>
      </w:pPr>
    </w:p>
    <w:p w14:paraId="391913E3" w14:textId="77777777" w:rsidR="00393A84" w:rsidRPr="008C5ECA" w:rsidRDefault="00393A84" w:rsidP="008C5ECA">
      <w:pPr>
        <w:jc w:val="both"/>
        <w:rPr>
          <w:rFonts w:cs="Arial"/>
          <w:sz w:val="20"/>
        </w:rPr>
      </w:pPr>
    </w:p>
    <w:p w14:paraId="67F634D4" w14:textId="77777777" w:rsidR="00B5265E" w:rsidRPr="008C5ECA" w:rsidRDefault="00B5265E" w:rsidP="008C5ECA">
      <w:pPr>
        <w:pStyle w:val="Kop1"/>
        <w:jc w:val="both"/>
        <w:rPr>
          <w:rFonts w:cs="Arial"/>
          <w:sz w:val="20"/>
        </w:rPr>
      </w:pPr>
      <w:bookmarkStart w:id="13" w:name="_Toc31977293"/>
      <w:bookmarkStart w:id="14" w:name="_Toc32570067"/>
      <w:bookmarkStart w:id="15" w:name="_Toc35423064"/>
      <w:r w:rsidRPr="008C5ECA">
        <w:rPr>
          <w:rFonts w:cs="Arial"/>
          <w:sz w:val="20"/>
        </w:rPr>
        <w:lastRenderedPageBreak/>
        <w:t>Zwemles</w:t>
      </w:r>
      <w:bookmarkEnd w:id="13"/>
      <w:bookmarkEnd w:id="14"/>
      <w:bookmarkEnd w:id="15"/>
    </w:p>
    <w:p w14:paraId="6B559FB3" w14:textId="77777777" w:rsidR="00803730" w:rsidRPr="008C5ECA" w:rsidRDefault="00803730" w:rsidP="008C5ECA">
      <w:pPr>
        <w:jc w:val="both"/>
        <w:rPr>
          <w:rFonts w:cs="Arial"/>
          <w:sz w:val="20"/>
        </w:rPr>
      </w:pPr>
    </w:p>
    <w:p w14:paraId="4EDC8B70" w14:textId="5E0AE2AC" w:rsidR="00B5265E" w:rsidRPr="008C5ECA" w:rsidRDefault="00B5265E" w:rsidP="008C5ECA">
      <w:pPr>
        <w:pStyle w:val="Lijstalinea"/>
        <w:numPr>
          <w:ilvl w:val="0"/>
          <w:numId w:val="6"/>
        </w:numPr>
        <w:spacing w:after="0" w:line="260" w:lineRule="exact"/>
        <w:ind w:left="357" w:hanging="357"/>
        <w:jc w:val="both"/>
        <w:rPr>
          <w:rFonts w:ascii="Arial" w:hAnsi="Arial" w:cs="Arial"/>
          <w:sz w:val="20"/>
          <w:szCs w:val="20"/>
        </w:rPr>
      </w:pPr>
      <w:r w:rsidRPr="008C5ECA">
        <w:rPr>
          <w:rFonts w:ascii="Arial" w:hAnsi="Arial" w:cs="Arial"/>
          <w:sz w:val="20"/>
          <w:szCs w:val="20"/>
        </w:rPr>
        <w:t xml:space="preserve">De klant kan via het klantaccount inschrijven voor zwemlessen, waarbij hij voorkeursdata en –tijden kan opgeven (en wijzigen). De inschrijving kan voor hemzelf of voor anderen zijn (bijvoorbeeld een van zijn kinderen).  Ook kan hij aanvullende opmerkingen aangeven (bijvoorbeeld </w:t>
      </w:r>
      <w:r w:rsidR="00F60E90" w:rsidRPr="008C5ECA">
        <w:rPr>
          <w:rFonts w:ascii="Arial" w:hAnsi="Arial" w:cs="Arial"/>
          <w:sz w:val="20"/>
          <w:szCs w:val="20"/>
        </w:rPr>
        <w:t>medische informatie</w:t>
      </w:r>
      <w:r w:rsidRPr="008C5ECA">
        <w:rPr>
          <w:rFonts w:ascii="Arial" w:hAnsi="Arial" w:cs="Arial"/>
          <w:sz w:val="20"/>
          <w:szCs w:val="20"/>
        </w:rPr>
        <w:t>).</w:t>
      </w:r>
    </w:p>
    <w:p w14:paraId="7DDE39CD" w14:textId="77777777" w:rsidR="00B5265E" w:rsidRPr="008C5ECA" w:rsidRDefault="00B5265E" w:rsidP="008C5ECA">
      <w:pPr>
        <w:pStyle w:val="Lijstalinea"/>
        <w:numPr>
          <w:ilvl w:val="0"/>
          <w:numId w:val="6"/>
        </w:numPr>
        <w:spacing w:after="0" w:line="260" w:lineRule="exact"/>
        <w:ind w:left="357" w:hanging="357"/>
        <w:jc w:val="both"/>
        <w:rPr>
          <w:rFonts w:ascii="Arial" w:hAnsi="Arial" w:cs="Arial"/>
          <w:sz w:val="20"/>
          <w:szCs w:val="20"/>
        </w:rPr>
      </w:pPr>
      <w:r w:rsidRPr="008C5ECA">
        <w:rPr>
          <w:rFonts w:ascii="Arial" w:hAnsi="Arial" w:cs="Arial"/>
          <w:sz w:val="20"/>
          <w:szCs w:val="20"/>
        </w:rPr>
        <w:t>Het systeem biedt de mogelijkheid om de zwemlessen te registreren, waarbij de medewerker verschillende zwemlesperiodes en zwemlesgroepen inclusief dagen en tijden kan indelen (zwemrooster). Het systeem dient de medewerker hierbij optimaal te ondersteunen, rekening houdend met o.a. de door de klant opgegeven voorkeuren/leeftijden leerlingen).</w:t>
      </w:r>
    </w:p>
    <w:p w14:paraId="515C5FD0" w14:textId="77777777" w:rsidR="00B5265E" w:rsidRPr="008C5ECA" w:rsidRDefault="00B5265E" w:rsidP="008C5ECA">
      <w:pPr>
        <w:pStyle w:val="Lijstalinea"/>
        <w:numPr>
          <w:ilvl w:val="0"/>
          <w:numId w:val="6"/>
        </w:numPr>
        <w:spacing w:after="0" w:line="260" w:lineRule="exact"/>
        <w:ind w:left="357" w:hanging="357"/>
        <w:jc w:val="both"/>
        <w:rPr>
          <w:rFonts w:ascii="Arial" w:hAnsi="Arial" w:cs="Arial"/>
          <w:sz w:val="20"/>
          <w:szCs w:val="20"/>
        </w:rPr>
      </w:pPr>
      <w:r w:rsidRPr="008C5ECA">
        <w:rPr>
          <w:rFonts w:ascii="Arial" w:hAnsi="Arial" w:cs="Arial"/>
          <w:sz w:val="20"/>
          <w:szCs w:val="20"/>
        </w:rPr>
        <w:t>Bij de toegang tot het zwembad moet de aanwezigheid van de leerling worden geregistreerd. De aanwezigheid moet hierbij inzichtelijk zijn voor de betrokken medewerkers (zoals de zweminstructeur).</w:t>
      </w:r>
    </w:p>
    <w:p w14:paraId="5FD48F98" w14:textId="77777777" w:rsidR="00B5265E" w:rsidRPr="008C5ECA" w:rsidRDefault="00B5265E" w:rsidP="008C5ECA">
      <w:pPr>
        <w:pStyle w:val="Lijstalinea"/>
        <w:numPr>
          <w:ilvl w:val="0"/>
          <w:numId w:val="6"/>
        </w:numPr>
        <w:spacing w:after="0" w:line="260" w:lineRule="exact"/>
        <w:ind w:left="357" w:hanging="357"/>
        <w:jc w:val="both"/>
        <w:rPr>
          <w:rFonts w:ascii="Arial" w:hAnsi="Arial" w:cs="Arial"/>
          <w:sz w:val="20"/>
          <w:szCs w:val="20"/>
        </w:rPr>
      </w:pPr>
      <w:r w:rsidRPr="008C5ECA">
        <w:rPr>
          <w:rFonts w:ascii="Arial" w:hAnsi="Arial" w:cs="Arial"/>
          <w:sz w:val="20"/>
          <w:szCs w:val="20"/>
        </w:rPr>
        <w:t>De vorderingen van de leerlingen moeten kunnen worden geregistreerd op basis van de Nationale Norm Zwemveiligheid.</w:t>
      </w:r>
    </w:p>
    <w:p w14:paraId="78959CAC" w14:textId="77777777" w:rsidR="00625BA3" w:rsidRDefault="00625BA3" w:rsidP="008C5ECA">
      <w:pPr>
        <w:spacing w:line="260" w:lineRule="exact"/>
        <w:jc w:val="both"/>
        <w:rPr>
          <w:rFonts w:cs="Arial"/>
          <w:sz w:val="20"/>
        </w:rPr>
      </w:pPr>
    </w:p>
    <w:p w14:paraId="121CC2AF" w14:textId="77777777" w:rsidR="00393A84" w:rsidRDefault="00393A84" w:rsidP="008C5ECA">
      <w:pPr>
        <w:spacing w:line="260" w:lineRule="exact"/>
        <w:jc w:val="both"/>
        <w:rPr>
          <w:rFonts w:cs="Arial"/>
          <w:sz w:val="20"/>
        </w:rPr>
      </w:pPr>
    </w:p>
    <w:p w14:paraId="74657788" w14:textId="77777777" w:rsidR="00393A84" w:rsidRDefault="00393A84" w:rsidP="008C5ECA">
      <w:pPr>
        <w:spacing w:line="260" w:lineRule="exact"/>
        <w:jc w:val="both"/>
        <w:rPr>
          <w:rFonts w:cs="Arial"/>
          <w:sz w:val="20"/>
        </w:rPr>
      </w:pPr>
    </w:p>
    <w:p w14:paraId="73A792F1" w14:textId="77777777" w:rsidR="00393A84" w:rsidRDefault="00393A84" w:rsidP="008C5ECA">
      <w:pPr>
        <w:spacing w:line="260" w:lineRule="exact"/>
        <w:jc w:val="both"/>
        <w:rPr>
          <w:rFonts w:cs="Arial"/>
          <w:sz w:val="20"/>
        </w:rPr>
      </w:pPr>
    </w:p>
    <w:p w14:paraId="7EBD0F06" w14:textId="77777777" w:rsidR="00393A84" w:rsidRDefault="00393A84" w:rsidP="008C5ECA">
      <w:pPr>
        <w:spacing w:line="260" w:lineRule="exact"/>
        <w:jc w:val="both"/>
        <w:rPr>
          <w:rFonts w:cs="Arial"/>
          <w:sz w:val="20"/>
        </w:rPr>
      </w:pPr>
    </w:p>
    <w:p w14:paraId="35F6538A" w14:textId="77777777" w:rsidR="00393A84" w:rsidRDefault="00393A84" w:rsidP="008C5ECA">
      <w:pPr>
        <w:spacing w:line="260" w:lineRule="exact"/>
        <w:jc w:val="both"/>
        <w:rPr>
          <w:rFonts w:cs="Arial"/>
          <w:sz w:val="20"/>
        </w:rPr>
      </w:pPr>
    </w:p>
    <w:p w14:paraId="45EFA070" w14:textId="77777777" w:rsidR="00393A84" w:rsidRDefault="00393A84" w:rsidP="008C5ECA">
      <w:pPr>
        <w:spacing w:line="260" w:lineRule="exact"/>
        <w:jc w:val="both"/>
        <w:rPr>
          <w:rFonts w:cs="Arial"/>
          <w:sz w:val="20"/>
        </w:rPr>
      </w:pPr>
    </w:p>
    <w:p w14:paraId="14EAB139" w14:textId="77777777" w:rsidR="00393A84" w:rsidRDefault="00393A84" w:rsidP="008C5ECA">
      <w:pPr>
        <w:spacing w:line="260" w:lineRule="exact"/>
        <w:jc w:val="both"/>
        <w:rPr>
          <w:rFonts w:cs="Arial"/>
          <w:sz w:val="20"/>
        </w:rPr>
      </w:pPr>
    </w:p>
    <w:p w14:paraId="0A9D8498" w14:textId="77777777" w:rsidR="00393A84" w:rsidRDefault="00393A84" w:rsidP="008C5ECA">
      <w:pPr>
        <w:spacing w:line="260" w:lineRule="exact"/>
        <w:jc w:val="both"/>
        <w:rPr>
          <w:rFonts w:cs="Arial"/>
          <w:sz w:val="20"/>
        </w:rPr>
      </w:pPr>
    </w:p>
    <w:p w14:paraId="57F46720" w14:textId="77777777" w:rsidR="00393A84" w:rsidRDefault="00393A84" w:rsidP="008C5ECA">
      <w:pPr>
        <w:spacing w:line="260" w:lineRule="exact"/>
        <w:jc w:val="both"/>
        <w:rPr>
          <w:rFonts w:cs="Arial"/>
          <w:sz w:val="20"/>
        </w:rPr>
      </w:pPr>
    </w:p>
    <w:p w14:paraId="56252166" w14:textId="77777777" w:rsidR="00393A84" w:rsidRDefault="00393A84" w:rsidP="008C5ECA">
      <w:pPr>
        <w:spacing w:line="260" w:lineRule="exact"/>
        <w:jc w:val="both"/>
        <w:rPr>
          <w:rFonts w:cs="Arial"/>
          <w:sz w:val="20"/>
        </w:rPr>
      </w:pPr>
    </w:p>
    <w:p w14:paraId="697F19AC" w14:textId="77777777" w:rsidR="00393A84" w:rsidRDefault="00393A84" w:rsidP="008C5ECA">
      <w:pPr>
        <w:spacing w:line="260" w:lineRule="exact"/>
        <w:jc w:val="both"/>
        <w:rPr>
          <w:rFonts w:cs="Arial"/>
          <w:sz w:val="20"/>
        </w:rPr>
      </w:pPr>
    </w:p>
    <w:p w14:paraId="4C08D099" w14:textId="77777777" w:rsidR="00393A84" w:rsidRDefault="00393A84" w:rsidP="008C5ECA">
      <w:pPr>
        <w:spacing w:line="260" w:lineRule="exact"/>
        <w:jc w:val="both"/>
        <w:rPr>
          <w:rFonts w:cs="Arial"/>
          <w:sz w:val="20"/>
        </w:rPr>
      </w:pPr>
    </w:p>
    <w:p w14:paraId="093753C1" w14:textId="77777777" w:rsidR="00393A84" w:rsidRDefault="00393A84" w:rsidP="008C5ECA">
      <w:pPr>
        <w:spacing w:line="260" w:lineRule="exact"/>
        <w:jc w:val="both"/>
        <w:rPr>
          <w:rFonts w:cs="Arial"/>
          <w:sz w:val="20"/>
        </w:rPr>
      </w:pPr>
    </w:p>
    <w:p w14:paraId="2A94C23F" w14:textId="77777777" w:rsidR="00393A84" w:rsidRDefault="00393A84" w:rsidP="008C5ECA">
      <w:pPr>
        <w:spacing w:line="260" w:lineRule="exact"/>
        <w:jc w:val="both"/>
        <w:rPr>
          <w:rFonts w:cs="Arial"/>
          <w:sz w:val="20"/>
        </w:rPr>
      </w:pPr>
    </w:p>
    <w:p w14:paraId="27ECA808" w14:textId="77777777" w:rsidR="00393A84" w:rsidRDefault="00393A84" w:rsidP="008C5ECA">
      <w:pPr>
        <w:spacing w:line="260" w:lineRule="exact"/>
        <w:jc w:val="both"/>
        <w:rPr>
          <w:rFonts w:cs="Arial"/>
          <w:sz w:val="20"/>
        </w:rPr>
      </w:pPr>
    </w:p>
    <w:p w14:paraId="3CF6F6C6" w14:textId="77777777" w:rsidR="00393A84" w:rsidRDefault="00393A84" w:rsidP="008C5ECA">
      <w:pPr>
        <w:spacing w:line="260" w:lineRule="exact"/>
        <w:jc w:val="both"/>
        <w:rPr>
          <w:rFonts w:cs="Arial"/>
          <w:sz w:val="20"/>
        </w:rPr>
      </w:pPr>
    </w:p>
    <w:p w14:paraId="6965E8C9" w14:textId="77777777" w:rsidR="00393A84" w:rsidRDefault="00393A84" w:rsidP="008C5ECA">
      <w:pPr>
        <w:spacing w:line="260" w:lineRule="exact"/>
        <w:jc w:val="both"/>
        <w:rPr>
          <w:rFonts w:cs="Arial"/>
          <w:sz w:val="20"/>
        </w:rPr>
      </w:pPr>
    </w:p>
    <w:p w14:paraId="05A06594" w14:textId="77777777" w:rsidR="00393A84" w:rsidRDefault="00393A84" w:rsidP="008C5ECA">
      <w:pPr>
        <w:spacing w:line="260" w:lineRule="exact"/>
        <w:jc w:val="both"/>
        <w:rPr>
          <w:rFonts w:cs="Arial"/>
          <w:sz w:val="20"/>
        </w:rPr>
      </w:pPr>
    </w:p>
    <w:p w14:paraId="75658A39" w14:textId="77777777" w:rsidR="00393A84" w:rsidRDefault="00393A84" w:rsidP="008C5ECA">
      <w:pPr>
        <w:spacing w:line="260" w:lineRule="exact"/>
        <w:jc w:val="both"/>
        <w:rPr>
          <w:rFonts w:cs="Arial"/>
          <w:sz w:val="20"/>
        </w:rPr>
      </w:pPr>
    </w:p>
    <w:p w14:paraId="53749408" w14:textId="77777777" w:rsidR="00393A84" w:rsidRDefault="00393A84" w:rsidP="008C5ECA">
      <w:pPr>
        <w:spacing w:line="260" w:lineRule="exact"/>
        <w:jc w:val="both"/>
        <w:rPr>
          <w:rFonts w:cs="Arial"/>
          <w:sz w:val="20"/>
        </w:rPr>
      </w:pPr>
    </w:p>
    <w:p w14:paraId="3A5FE354" w14:textId="77777777" w:rsidR="00393A84" w:rsidRDefault="00393A84" w:rsidP="008C5ECA">
      <w:pPr>
        <w:spacing w:line="260" w:lineRule="exact"/>
        <w:jc w:val="both"/>
        <w:rPr>
          <w:rFonts w:cs="Arial"/>
          <w:sz w:val="20"/>
        </w:rPr>
      </w:pPr>
    </w:p>
    <w:p w14:paraId="0BA0E0FD" w14:textId="77777777" w:rsidR="00393A84" w:rsidRDefault="00393A84" w:rsidP="008C5ECA">
      <w:pPr>
        <w:spacing w:line="260" w:lineRule="exact"/>
        <w:jc w:val="both"/>
        <w:rPr>
          <w:rFonts w:cs="Arial"/>
          <w:sz w:val="20"/>
        </w:rPr>
      </w:pPr>
    </w:p>
    <w:p w14:paraId="35E40AB9" w14:textId="77777777" w:rsidR="00393A84" w:rsidRDefault="00393A84" w:rsidP="008C5ECA">
      <w:pPr>
        <w:spacing w:line="260" w:lineRule="exact"/>
        <w:jc w:val="both"/>
        <w:rPr>
          <w:rFonts w:cs="Arial"/>
          <w:sz w:val="20"/>
        </w:rPr>
      </w:pPr>
    </w:p>
    <w:p w14:paraId="087C399F" w14:textId="77777777" w:rsidR="00393A84" w:rsidRDefault="00393A84" w:rsidP="008C5ECA">
      <w:pPr>
        <w:spacing w:line="260" w:lineRule="exact"/>
        <w:jc w:val="both"/>
        <w:rPr>
          <w:rFonts w:cs="Arial"/>
          <w:sz w:val="20"/>
        </w:rPr>
      </w:pPr>
    </w:p>
    <w:p w14:paraId="20BB3725" w14:textId="77777777" w:rsidR="00393A84" w:rsidRDefault="00393A84" w:rsidP="008C5ECA">
      <w:pPr>
        <w:spacing w:line="260" w:lineRule="exact"/>
        <w:jc w:val="both"/>
        <w:rPr>
          <w:rFonts w:cs="Arial"/>
          <w:sz w:val="20"/>
        </w:rPr>
      </w:pPr>
    </w:p>
    <w:p w14:paraId="493F4AA0" w14:textId="77777777" w:rsidR="00393A84" w:rsidRDefault="00393A84" w:rsidP="008C5ECA">
      <w:pPr>
        <w:spacing w:line="260" w:lineRule="exact"/>
        <w:jc w:val="both"/>
        <w:rPr>
          <w:rFonts w:cs="Arial"/>
          <w:sz w:val="20"/>
        </w:rPr>
      </w:pPr>
    </w:p>
    <w:p w14:paraId="1C1EC135" w14:textId="77777777" w:rsidR="00393A84" w:rsidRDefault="00393A84" w:rsidP="008C5ECA">
      <w:pPr>
        <w:spacing w:line="260" w:lineRule="exact"/>
        <w:jc w:val="both"/>
        <w:rPr>
          <w:rFonts w:cs="Arial"/>
          <w:sz w:val="20"/>
        </w:rPr>
      </w:pPr>
    </w:p>
    <w:p w14:paraId="62E6C300" w14:textId="77777777" w:rsidR="00393A84" w:rsidRDefault="00393A84" w:rsidP="008C5ECA">
      <w:pPr>
        <w:spacing w:line="260" w:lineRule="exact"/>
        <w:jc w:val="both"/>
        <w:rPr>
          <w:rFonts w:cs="Arial"/>
          <w:sz w:val="20"/>
        </w:rPr>
      </w:pPr>
    </w:p>
    <w:p w14:paraId="49D3D268" w14:textId="77777777" w:rsidR="00393A84" w:rsidRDefault="00393A84" w:rsidP="008C5ECA">
      <w:pPr>
        <w:spacing w:line="260" w:lineRule="exact"/>
        <w:jc w:val="both"/>
        <w:rPr>
          <w:rFonts w:cs="Arial"/>
          <w:sz w:val="20"/>
        </w:rPr>
      </w:pPr>
    </w:p>
    <w:p w14:paraId="5E3BBFD6" w14:textId="77777777" w:rsidR="00393A84" w:rsidRDefault="00393A84" w:rsidP="008C5ECA">
      <w:pPr>
        <w:spacing w:line="260" w:lineRule="exact"/>
        <w:jc w:val="both"/>
        <w:rPr>
          <w:rFonts w:cs="Arial"/>
          <w:sz w:val="20"/>
        </w:rPr>
      </w:pPr>
    </w:p>
    <w:p w14:paraId="353B6FB3" w14:textId="77777777" w:rsidR="00393A84" w:rsidRDefault="00393A84" w:rsidP="008C5ECA">
      <w:pPr>
        <w:spacing w:line="260" w:lineRule="exact"/>
        <w:jc w:val="both"/>
        <w:rPr>
          <w:rFonts w:cs="Arial"/>
          <w:sz w:val="20"/>
        </w:rPr>
      </w:pPr>
    </w:p>
    <w:p w14:paraId="443902A4" w14:textId="77777777" w:rsidR="00393A84" w:rsidRDefault="00393A84" w:rsidP="008C5ECA">
      <w:pPr>
        <w:spacing w:line="260" w:lineRule="exact"/>
        <w:jc w:val="both"/>
        <w:rPr>
          <w:rFonts w:cs="Arial"/>
          <w:sz w:val="20"/>
        </w:rPr>
      </w:pPr>
    </w:p>
    <w:p w14:paraId="5A271489" w14:textId="77777777" w:rsidR="00393A84" w:rsidRDefault="00393A84" w:rsidP="008C5ECA">
      <w:pPr>
        <w:spacing w:line="260" w:lineRule="exact"/>
        <w:jc w:val="both"/>
        <w:rPr>
          <w:rFonts w:cs="Arial"/>
          <w:sz w:val="20"/>
        </w:rPr>
      </w:pPr>
    </w:p>
    <w:p w14:paraId="284BA623" w14:textId="77777777" w:rsidR="00393A84" w:rsidRDefault="00393A84" w:rsidP="008C5ECA">
      <w:pPr>
        <w:spacing w:line="260" w:lineRule="exact"/>
        <w:jc w:val="both"/>
        <w:rPr>
          <w:rFonts w:cs="Arial"/>
          <w:sz w:val="20"/>
        </w:rPr>
      </w:pPr>
    </w:p>
    <w:p w14:paraId="7931426F" w14:textId="77777777" w:rsidR="00393A84" w:rsidRDefault="00393A84" w:rsidP="008C5ECA">
      <w:pPr>
        <w:spacing w:line="260" w:lineRule="exact"/>
        <w:jc w:val="both"/>
        <w:rPr>
          <w:rFonts w:cs="Arial"/>
          <w:sz w:val="20"/>
        </w:rPr>
      </w:pPr>
    </w:p>
    <w:p w14:paraId="71CEA597" w14:textId="77777777" w:rsidR="00393A84" w:rsidRPr="008C5ECA" w:rsidRDefault="00393A84" w:rsidP="008C5ECA">
      <w:pPr>
        <w:spacing w:line="260" w:lineRule="exact"/>
        <w:jc w:val="both"/>
        <w:rPr>
          <w:rFonts w:cs="Arial"/>
          <w:sz w:val="20"/>
        </w:rPr>
      </w:pPr>
    </w:p>
    <w:p w14:paraId="1EA86640" w14:textId="77777777" w:rsidR="00F72C87" w:rsidRPr="008C5ECA" w:rsidRDefault="00F72C87" w:rsidP="008C5ECA">
      <w:pPr>
        <w:spacing w:line="260" w:lineRule="exact"/>
        <w:jc w:val="both"/>
        <w:rPr>
          <w:rFonts w:cs="Arial"/>
          <w:sz w:val="20"/>
        </w:rPr>
      </w:pPr>
    </w:p>
    <w:p w14:paraId="3D677127" w14:textId="77777777" w:rsidR="00625BA3" w:rsidRPr="008C5ECA" w:rsidRDefault="00625BA3" w:rsidP="008C5ECA">
      <w:pPr>
        <w:pStyle w:val="Kop1"/>
        <w:spacing w:line="320" w:lineRule="exact"/>
        <w:jc w:val="both"/>
        <w:rPr>
          <w:rFonts w:cs="Arial"/>
          <w:sz w:val="20"/>
        </w:rPr>
      </w:pPr>
      <w:bookmarkStart w:id="16" w:name="_Toc31976986"/>
      <w:bookmarkStart w:id="17" w:name="_Toc31977286"/>
      <w:bookmarkStart w:id="18" w:name="_Toc32570071"/>
      <w:bookmarkStart w:id="19" w:name="_Toc35423065"/>
      <w:r w:rsidRPr="008C5ECA">
        <w:rPr>
          <w:rFonts w:cs="Arial"/>
          <w:sz w:val="20"/>
        </w:rPr>
        <w:lastRenderedPageBreak/>
        <w:t>Toegang tot accommodatie</w:t>
      </w:r>
      <w:r w:rsidR="00B5265E" w:rsidRPr="008C5ECA">
        <w:rPr>
          <w:rFonts w:cs="Arial"/>
          <w:sz w:val="20"/>
        </w:rPr>
        <w:t>,</w:t>
      </w:r>
      <w:r w:rsidRPr="008C5ECA">
        <w:rPr>
          <w:rFonts w:cs="Arial"/>
          <w:sz w:val="20"/>
        </w:rPr>
        <w:t xml:space="preserve"> (e)</w:t>
      </w:r>
      <w:proofErr w:type="spellStart"/>
      <w:r w:rsidRPr="008C5ECA">
        <w:rPr>
          <w:rFonts w:cs="Arial"/>
          <w:sz w:val="20"/>
        </w:rPr>
        <w:t>ticketi</w:t>
      </w:r>
      <w:r w:rsidR="006351C8" w:rsidRPr="008C5ECA">
        <w:rPr>
          <w:rFonts w:cs="Arial"/>
          <w:sz w:val="20"/>
        </w:rPr>
        <w:t>n</w:t>
      </w:r>
      <w:r w:rsidRPr="008C5ECA">
        <w:rPr>
          <w:rFonts w:cs="Arial"/>
          <w:sz w:val="20"/>
        </w:rPr>
        <w:t>g</w:t>
      </w:r>
      <w:bookmarkEnd w:id="16"/>
      <w:bookmarkEnd w:id="17"/>
      <w:bookmarkEnd w:id="18"/>
      <w:bookmarkEnd w:id="19"/>
      <w:proofErr w:type="spellEnd"/>
    </w:p>
    <w:p w14:paraId="446CBF15" w14:textId="77777777" w:rsidR="00625BA3" w:rsidRPr="008C5ECA" w:rsidRDefault="00625BA3" w:rsidP="008C5ECA">
      <w:pPr>
        <w:jc w:val="both"/>
        <w:rPr>
          <w:rFonts w:cs="Arial"/>
          <w:sz w:val="20"/>
        </w:rPr>
      </w:pPr>
    </w:p>
    <w:p w14:paraId="1AEB6146" w14:textId="77777777" w:rsidR="00625BA3" w:rsidRPr="008C5ECA" w:rsidRDefault="00625BA3"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sz w:val="20"/>
          <w:szCs w:val="20"/>
        </w:rPr>
        <w:t>Persoonsgebonden toegangsmiddelen zoals passe-partouts en abonnementen kunnen via de klantomgeving worden aangevraagd en verlengd.</w:t>
      </w:r>
    </w:p>
    <w:p w14:paraId="52FF6955" w14:textId="77777777" w:rsidR="00625BA3" w:rsidRPr="008C5ECA" w:rsidRDefault="00625BA3"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sz w:val="20"/>
          <w:szCs w:val="20"/>
        </w:rPr>
        <w:t>Het systeem biedt de mogelijkheid aan de klant om e-tickets te kopen, zonder dat de klant hiervoor een account hoeft aan te maken.</w:t>
      </w:r>
    </w:p>
    <w:p w14:paraId="3EF22E7A" w14:textId="7923CEE0" w:rsidR="00FE3203"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E</w:t>
      </w:r>
      <w:r w:rsidR="00FE3203" w:rsidRPr="008C5ECA">
        <w:rPr>
          <w:rFonts w:ascii="Arial" w:hAnsi="Arial" w:cs="Arial"/>
          <w:color w:val="000000"/>
          <w:sz w:val="20"/>
          <w:szCs w:val="20"/>
          <w:lang w:eastAsia="nl-NL"/>
        </w:rPr>
        <w:t>-ticket</w:t>
      </w:r>
      <w:r w:rsidRPr="008C5ECA">
        <w:rPr>
          <w:rFonts w:ascii="Arial" w:hAnsi="Arial" w:cs="Arial"/>
          <w:color w:val="000000"/>
          <w:sz w:val="20"/>
          <w:szCs w:val="20"/>
          <w:lang w:eastAsia="nl-NL"/>
        </w:rPr>
        <w:t>s</w:t>
      </w:r>
      <w:r w:rsidR="00FE3203" w:rsidRPr="008C5ECA">
        <w:rPr>
          <w:rFonts w:ascii="Arial" w:hAnsi="Arial" w:cs="Arial"/>
          <w:color w:val="000000"/>
          <w:sz w:val="20"/>
          <w:szCs w:val="20"/>
          <w:lang w:eastAsia="nl-NL"/>
        </w:rPr>
        <w:t xml:space="preserve"> worden per email verzonden en zijn ook via de klant</w:t>
      </w:r>
      <w:r w:rsidRPr="008C5ECA">
        <w:rPr>
          <w:rFonts w:ascii="Arial" w:hAnsi="Arial" w:cs="Arial"/>
          <w:color w:val="000000"/>
          <w:sz w:val="20"/>
          <w:szCs w:val="20"/>
          <w:lang w:eastAsia="nl-NL"/>
        </w:rPr>
        <w:t xml:space="preserve">omgeving </w:t>
      </w:r>
      <w:r w:rsidR="00FE3203" w:rsidRPr="008C5ECA">
        <w:rPr>
          <w:rFonts w:ascii="Arial" w:hAnsi="Arial" w:cs="Arial"/>
          <w:color w:val="000000"/>
          <w:sz w:val="20"/>
          <w:szCs w:val="20"/>
          <w:lang w:eastAsia="nl-NL"/>
        </w:rPr>
        <w:t>te downloaden</w:t>
      </w:r>
    </w:p>
    <w:p w14:paraId="7F18F6D9" w14:textId="39E8AC39" w:rsidR="00FE3203"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E</w:t>
      </w:r>
      <w:r w:rsidR="00FE3203" w:rsidRPr="008C5ECA">
        <w:rPr>
          <w:rFonts w:ascii="Arial" w:hAnsi="Arial" w:cs="Arial"/>
          <w:color w:val="000000"/>
          <w:sz w:val="20"/>
          <w:szCs w:val="20"/>
          <w:lang w:eastAsia="nl-NL"/>
        </w:rPr>
        <w:t>-tickets zijn te scannen vanaf mobiele telefoon</w:t>
      </w:r>
      <w:r w:rsidRPr="008C5ECA">
        <w:rPr>
          <w:rFonts w:ascii="Arial" w:hAnsi="Arial" w:cs="Arial"/>
          <w:color w:val="000000"/>
          <w:sz w:val="20"/>
          <w:szCs w:val="20"/>
          <w:lang w:eastAsia="nl-NL"/>
        </w:rPr>
        <w:t>.</w:t>
      </w:r>
    </w:p>
    <w:p w14:paraId="5F53F2DE" w14:textId="2E23E56B" w:rsidR="008C65DD"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Bij een bestelling van meerdere e-tickets wordt er per e-ticket een pdf gegeneerd en geen pdf met meerdere pagina's.</w:t>
      </w:r>
    </w:p>
    <w:p w14:paraId="3AC53EC9" w14:textId="32250420" w:rsidR="008C65DD"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 xml:space="preserve">Op de </w:t>
      </w:r>
      <w:proofErr w:type="spellStart"/>
      <w:r w:rsidRPr="008C5ECA">
        <w:rPr>
          <w:rFonts w:ascii="Arial" w:hAnsi="Arial" w:cs="Arial"/>
          <w:color w:val="000000"/>
          <w:sz w:val="20"/>
          <w:szCs w:val="20"/>
          <w:lang w:eastAsia="nl-NL"/>
        </w:rPr>
        <w:t>pfd</w:t>
      </w:r>
      <w:proofErr w:type="spellEnd"/>
      <w:r w:rsidRPr="008C5ECA">
        <w:rPr>
          <w:rFonts w:ascii="Arial" w:hAnsi="Arial" w:cs="Arial"/>
          <w:color w:val="000000"/>
          <w:sz w:val="20"/>
          <w:szCs w:val="20"/>
          <w:lang w:eastAsia="nl-NL"/>
        </w:rPr>
        <w:t xml:space="preserve"> staan een barcode en </w:t>
      </w:r>
      <w:proofErr w:type="spellStart"/>
      <w:r w:rsidRPr="008C5ECA">
        <w:rPr>
          <w:rFonts w:ascii="Arial" w:hAnsi="Arial" w:cs="Arial"/>
          <w:color w:val="000000"/>
          <w:sz w:val="20"/>
          <w:szCs w:val="20"/>
          <w:lang w:eastAsia="nl-NL"/>
        </w:rPr>
        <w:t>qr</w:t>
      </w:r>
      <w:proofErr w:type="spellEnd"/>
      <w:r w:rsidRPr="008C5ECA">
        <w:rPr>
          <w:rFonts w:ascii="Arial" w:hAnsi="Arial" w:cs="Arial"/>
          <w:color w:val="000000"/>
          <w:sz w:val="20"/>
          <w:szCs w:val="20"/>
          <w:lang w:eastAsia="nl-NL"/>
        </w:rPr>
        <w:t>-code vermeld.</w:t>
      </w:r>
    </w:p>
    <w:p w14:paraId="60958587" w14:textId="4CC67FF5" w:rsidR="008C65DD"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Het moet mogelijk zijn om de opmaak van het e-ticket zelf vorm te geven met eigen tekst/afbeeldingen. Bijv. in stijl van een evenement.</w:t>
      </w:r>
    </w:p>
    <w:p w14:paraId="0A6A5A80" w14:textId="2A5F0522" w:rsidR="008C65DD"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Het systeem dient inzicht te bieden in het totaal aantal te verkopen, totaal aantal verkocht, totaal aantal resterende tickets per evenement.</w:t>
      </w:r>
    </w:p>
    <w:p w14:paraId="6DCC4A1B" w14:textId="7FF3E0A0" w:rsidR="008C65DD"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Het moet mogelijk zijn om voor een evenement unieke kortingscodes te genereren die de klant bij de bestelling op kan geven voor korting. Een kortingscode mag maar 1 keer gebruikt worden</w:t>
      </w:r>
    </w:p>
    <w:p w14:paraId="789108FD" w14:textId="1A54ABF7" w:rsidR="008C65DD"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Bij een evenement moet het mogelijk zijn om meerdere soorten tickets met ieder een eigen prijs aan te maken.</w:t>
      </w:r>
    </w:p>
    <w:p w14:paraId="3DDA0C9D" w14:textId="3D55E890" w:rsidR="008C65DD"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Bij een ticket moet het mogelijk zijn om de betaalkosten per betaalsoort op te nemen en die onderdeel zijn van de totaal prijs (doorbelasten van betaalkosten, bijvoorbeeld bij creditcard).</w:t>
      </w:r>
    </w:p>
    <w:p w14:paraId="1E26F60A" w14:textId="23C7C13E" w:rsidR="008C65DD"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Per evenement dient het mogelijk te zijn het maximaal aantal te kopen tickets te vermelden. Er kunnen per bestelling niet meer dan het maximaal aantal besteld/afgenomen worden.</w:t>
      </w:r>
    </w:p>
    <w:p w14:paraId="7558031E" w14:textId="5B000224" w:rsidR="00FE3203" w:rsidRPr="008C5ECA" w:rsidRDefault="008C65D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color w:val="000000"/>
          <w:sz w:val="20"/>
          <w:szCs w:val="20"/>
          <w:lang w:eastAsia="nl-NL"/>
        </w:rPr>
        <w:t>Wanneer er administratiekosten (zijnde geen bankkosten) worden doorbelast moeten deze apart ingevuld kunnen worden en dienen apart op het e-ticket vermeld te kunnen worden.</w:t>
      </w:r>
    </w:p>
    <w:p w14:paraId="2B78D6D8" w14:textId="77777777" w:rsidR="00625BA3" w:rsidRPr="008C5ECA" w:rsidRDefault="00625BA3"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sz w:val="20"/>
          <w:szCs w:val="20"/>
        </w:rPr>
        <w:t>Naast ‘losse’ e-tickets biedt de inschrijver een te personaliseren toegangsmiddel aan, waarmee abonnementhouders en houders van een passe-partout toegang kunnen krijgen tot de accommodaties.</w:t>
      </w:r>
    </w:p>
    <w:p w14:paraId="55D6E4B3" w14:textId="77777777" w:rsidR="00625BA3" w:rsidRPr="008C5ECA" w:rsidRDefault="00166F82"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sz w:val="20"/>
          <w:szCs w:val="20"/>
        </w:rPr>
        <w:t xml:space="preserve">Het gepersonaliseerde toegangsmiddel </w:t>
      </w:r>
      <w:r w:rsidR="00625BA3" w:rsidRPr="008C5ECA">
        <w:rPr>
          <w:rFonts w:ascii="Arial" w:hAnsi="Arial" w:cs="Arial"/>
          <w:sz w:val="20"/>
          <w:szCs w:val="20"/>
        </w:rPr>
        <w:t>moet kunnen worden geblokkeerd en gedeblokkeerd.</w:t>
      </w:r>
    </w:p>
    <w:p w14:paraId="301084C4" w14:textId="77777777" w:rsidR="0021051D" w:rsidRPr="008C5ECA" w:rsidRDefault="0021051D" w:rsidP="008C5ECA">
      <w:pPr>
        <w:pStyle w:val="Lijstalinea"/>
        <w:numPr>
          <w:ilvl w:val="0"/>
          <w:numId w:val="19"/>
        </w:numPr>
        <w:spacing w:after="0" w:line="260" w:lineRule="exact"/>
        <w:ind w:left="357" w:hanging="357"/>
        <w:jc w:val="both"/>
        <w:rPr>
          <w:rFonts w:ascii="Arial" w:hAnsi="Arial" w:cs="Arial"/>
          <w:sz w:val="20"/>
          <w:szCs w:val="20"/>
        </w:rPr>
      </w:pPr>
      <w:r w:rsidRPr="008C5ECA">
        <w:rPr>
          <w:rFonts w:ascii="Arial" w:hAnsi="Arial" w:cs="Arial"/>
          <w:sz w:val="20"/>
          <w:szCs w:val="20"/>
        </w:rPr>
        <w:t>Het systeem ondersteunt de registratie en verkoop van de museumkaart (Museumvereniging) en de registratie van de BGL-VIP kaart (Bankgiro Loterij).</w:t>
      </w:r>
    </w:p>
    <w:p w14:paraId="23DD237F" w14:textId="77777777" w:rsidR="0021051D" w:rsidRDefault="0021051D" w:rsidP="008C5ECA">
      <w:pPr>
        <w:spacing w:line="260" w:lineRule="exact"/>
        <w:jc w:val="both"/>
        <w:rPr>
          <w:rFonts w:cs="Arial"/>
          <w:sz w:val="20"/>
        </w:rPr>
      </w:pPr>
    </w:p>
    <w:p w14:paraId="1FB38912" w14:textId="77777777" w:rsidR="00393A84" w:rsidRDefault="00393A84" w:rsidP="008C5ECA">
      <w:pPr>
        <w:spacing w:line="260" w:lineRule="exact"/>
        <w:jc w:val="both"/>
        <w:rPr>
          <w:rFonts w:cs="Arial"/>
          <w:sz w:val="20"/>
        </w:rPr>
      </w:pPr>
    </w:p>
    <w:p w14:paraId="459E2AB7" w14:textId="77777777" w:rsidR="00393A84" w:rsidRDefault="00393A84" w:rsidP="008C5ECA">
      <w:pPr>
        <w:spacing w:line="260" w:lineRule="exact"/>
        <w:jc w:val="both"/>
        <w:rPr>
          <w:rFonts w:cs="Arial"/>
          <w:sz w:val="20"/>
        </w:rPr>
      </w:pPr>
    </w:p>
    <w:p w14:paraId="5FD98AA4" w14:textId="77777777" w:rsidR="00393A84" w:rsidRDefault="00393A84" w:rsidP="008C5ECA">
      <w:pPr>
        <w:spacing w:line="260" w:lineRule="exact"/>
        <w:jc w:val="both"/>
        <w:rPr>
          <w:rFonts w:cs="Arial"/>
          <w:sz w:val="20"/>
        </w:rPr>
      </w:pPr>
    </w:p>
    <w:p w14:paraId="37A89F74" w14:textId="77777777" w:rsidR="00393A84" w:rsidRDefault="00393A84" w:rsidP="008C5ECA">
      <w:pPr>
        <w:spacing w:line="260" w:lineRule="exact"/>
        <w:jc w:val="both"/>
        <w:rPr>
          <w:rFonts w:cs="Arial"/>
          <w:sz w:val="20"/>
        </w:rPr>
      </w:pPr>
    </w:p>
    <w:p w14:paraId="5AF9F1DE" w14:textId="77777777" w:rsidR="00393A84" w:rsidRDefault="00393A84" w:rsidP="008C5ECA">
      <w:pPr>
        <w:spacing w:line="260" w:lineRule="exact"/>
        <w:jc w:val="both"/>
        <w:rPr>
          <w:rFonts w:cs="Arial"/>
          <w:sz w:val="20"/>
        </w:rPr>
      </w:pPr>
    </w:p>
    <w:p w14:paraId="41C0AB7D" w14:textId="77777777" w:rsidR="00393A84" w:rsidRDefault="00393A84" w:rsidP="008C5ECA">
      <w:pPr>
        <w:spacing w:line="260" w:lineRule="exact"/>
        <w:jc w:val="both"/>
        <w:rPr>
          <w:rFonts w:cs="Arial"/>
          <w:sz w:val="20"/>
        </w:rPr>
      </w:pPr>
    </w:p>
    <w:p w14:paraId="177FAC16" w14:textId="77777777" w:rsidR="00393A84" w:rsidRDefault="00393A84" w:rsidP="008C5ECA">
      <w:pPr>
        <w:spacing w:line="260" w:lineRule="exact"/>
        <w:jc w:val="both"/>
        <w:rPr>
          <w:rFonts w:cs="Arial"/>
          <w:sz w:val="20"/>
        </w:rPr>
      </w:pPr>
    </w:p>
    <w:p w14:paraId="17F97B05" w14:textId="77777777" w:rsidR="00393A84" w:rsidRDefault="00393A84" w:rsidP="008C5ECA">
      <w:pPr>
        <w:spacing w:line="260" w:lineRule="exact"/>
        <w:jc w:val="both"/>
        <w:rPr>
          <w:rFonts w:cs="Arial"/>
          <w:sz w:val="20"/>
        </w:rPr>
      </w:pPr>
    </w:p>
    <w:p w14:paraId="58F13D0A" w14:textId="77777777" w:rsidR="00393A84" w:rsidRDefault="00393A84" w:rsidP="008C5ECA">
      <w:pPr>
        <w:spacing w:line="260" w:lineRule="exact"/>
        <w:jc w:val="both"/>
        <w:rPr>
          <w:rFonts w:cs="Arial"/>
          <w:sz w:val="20"/>
        </w:rPr>
      </w:pPr>
    </w:p>
    <w:p w14:paraId="39BF9AC0" w14:textId="77777777" w:rsidR="00393A84" w:rsidRDefault="00393A84" w:rsidP="008C5ECA">
      <w:pPr>
        <w:spacing w:line="260" w:lineRule="exact"/>
        <w:jc w:val="both"/>
        <w:rPr>
          <w:rFonts w:cs="Arial"/>
          <w:sz w:val="20"/>
        </w:rPr>
      </w:pPr>
    </w:p>
    <w:p w14:paraId="06A083BB" w14:textId="77777777" w:rsidR="00393A84" w:rsidRDefault="00393A84" w:rsidP="008C5ECA">
      <w:pPr>
        <w:spacing w:line="260" w:lineRule="exact"/>
        <w:jc w:val="both"/>
        <w:rPr>
          <w:rFonts w:cs="Arial"/>
          <w:sz w:val="20"/>
        </w:rPr>
      </w:pPr>
    </w:p>
    <w:p w14:paraId="56EA5774" w14:textId="77777777" w:rsidR="00393A84" w:rsidRDefault="00393A84" w:rsidP="008C5ECA">
      <w:pPr>
        <w:spacing w:line="260" w:lineRule="exact"/>
        <w:jc w:val="both"/>
        <w:rPr>
          <w:rFonts w:cs="Arial"/>
          <w:sz w:val="20"/>
        </w:rPr>
      </w:pPr>
    </w:p>
    <w:p w14:paraId="7729D1A8" w14:textId="77777777" w:rsidR="00393A84" w:rsidRDefault="00393A84" w:rsidP="008C5ECA">
      <w:pPr>
        <w:spacing w:line="260" w:lineRule="exact"/>
        <w:jc w:val="both"/>
        <w:rPr>
          <w:rFonts w:cs="Arial"/>
          <w:sz w:val="20"/>
        </w:rPr>
      </w:pPr>
    </w:p>
    <w:p w14:paraId="1A5D160A" w14:textId="77777777" w:rsidR="00393A84" w:rsidRDefault="00393A84" w:rsidP="008C5ECA">
      <w:pPr>
        <w:spacing w:line="260" w:lineRule="exact"/>
        <w:jc w:val="both"/>
        <w:rPr>
          <w:rFonts w:cs="Arial"/>
          <w:sz w:val="20"/>
        </w:rPr>
      </w:pPr>
    </w:p>
    <w:p w14:paraId="002348CA" w14:textId="77777777" w:rsidR="00393A84" w:rsidRDefault="00393A84" w:rsidP="008C5ECA">
      <w:pPr>
        <w:spacing w:line="260" w:lineRule="exact"/>
        <w:jc w:val="both"/>
        <w:rPr>
          <w:rFonts w:cs="Arial"/>
          <w:sz w:val="20"/>
        </w:rPr>
      </w:pPr>
    </w:p>
    <w:p w14:paraId="64AC27FA" w14:textId="77777777" w:rsidR="00393A84" w:rsidRDefault="00393A84" w:rsidP="008C5ECA">
      <w:pPr>
        <w:spacing w:line="260" w:lineRule="exact"/>
        <w:jc w:val="both"/>
        <w:rPr>
          <w:rFonts w:cs="Arial"/>
          <w:sz w:val="20"/>
        </w:rPr>
      </w:pPr>
    </w:p>
    <w:p w14:paraId="3B867D4F" w14:textId="77777777" w:rsidR="00393A84" w:rsidRDefault="00393A84" w:rsidP="008C5ECA">
      <w:pPr>
        <w:spacing w:line="260" w:lineRule="exact"/>
        <w:jc w:val="both"/>
        <w:rPr>
          <w:rFonts w:cs="Arial"/>
          <w:sz w:val="20"/>
        </w:rPr>
      </w:pPr>
    </w:p>
    <w:p w14:paraId="31821F9C" w14:textId="77777777" w:rsidR="00393A84" w:rsidRDefault="00393A84" w:rsidP="008C5ECA">
      <w:pPr>
        <w:spacing w:line="260" w:lineRule="exact"/>
        <w:jc w:val="both"/>
        <w:rPr>
          <w:rFonts w:cs="Arial"/>
          <w:sz w:val="20"/>
        </w:rPr>
      </w:pPr>
    </w:p>
    <w:p w14:paraId="68036A54" w14:textId="77777777" w:rsidR="00393A84" w:rsidRDefault="00393A84" w:rsidP="008C5ECA">
      <w:pPr>
        <w:spacing w:line="260" w:lineRule="exact"/>
        <w:jc w:val="both"/>
        <w:rPr>
          <w:rFonts w:cs="Arial"/>
          <w:sz w:val="20"/>
        </w:rPr>
      </w:pPr>
    </w:p>
    <w:p w14:paraId="6612FD5E" w14:textId="77777777" w:rsidR="00393A84" w:rsidRPr="008C5ECA" w:rsidRDefault="00393A84" w:rsidP="008C5ECA">
      <w:pPr>
        <w:spacing w:line="260" w:lineRule="exact"/>
        <w:jc w:val="both"/>
        <w:rPr>
          <w:rFonts w:cs="Arial"/>
          <w:sz w:val="20"/>
        </w:rPr>
      </w:pPr>
    </w:p>
    <w:p w14:paraId="75A77A7A" w14:textId="77777777" w:rsidR="00625BA3" w:rsidRPr="008C5ECA" w:rsidRDefault="00625BA3" w:rsidP="008C5ECA">
      <w:pPr>
        <w:pStyle w:val="Kop1"/>
        <w:spacing w:line="320" w:lineRule="exact"/>
        <w:jc w:val="both"/>
        <w:rPr>
          <w:rFonts w:cs="Arial"/>
          <w:sz w:val="20"/>
        </w:rPr>
      </w:pPr>
      <w:bookmarkStart w:id="20" w:name="_Toc31976988"/>
      <w:bookmarkStart w:id="21" w:name="_Toc31977294"/>
      <w:bookmarkStart w:id="22" w:name="_Toc32570080"/>
      <w:bookmarkStart w:id="23" w:name="_Toc35423066"/>
      <w:r w:rsidRPr="008C5ECA">
        <w:rPr>
          <w:rFonts w:cs="Arial"/>
          <w:sz w:val="20"/>
        </w:rPr>
        <w:lastRenderedPageBreak/>
        <w:t>Evenementorganisatie</w:t>
      </w:r>
      <w:bookmarkEnd w:id="20"/>
      <w:bookmarkEnd w:id="21"/>
      <w:bookmarkEnd w:id="22"/>
      <w:bookmarkEnd w:id="23"/>
    </w:p>
    <w:p w14:paraId="35129521" w14:textId="77777777" w:rsidR="00625BA3" w:rsidRPr="008C5ECA" w:rsidRDefault="00625BA3" w:rsidP="008C5ECA">
      <w:pPr>
        <w:jc w:val="both"/>
        <w:rPr>
          <w:rFonts w:cs="Arial"/>
          <w:sz w:val="20"/>
        </w:rPr>
      </w:pPr>
    </w:p>
    <w:p w14:paraId="24EFE1BD" w14:textId="77777777" w:rsidR="00625BA3" w:rsidRPr="008C5ECA" w:rsidRDefault="00625BA3" w:rsidP="008C5ECA">
      <w:pPr>
        <w:numPr>
          <w:ilvl w:val="0"/>
          <w:numId w:val="29"/>
        </w:numPr>
        <w:jc w:val="both"/>
        <w:rPr>
          <w:rFonts w:cs="Arial"/>
          <w:sz w:val="20"/>
        </w:rPr>
      </w:pPr>
      <w:r w:rsidRPr="008C5ECA">
        <w:rPr>
          <w:rFonts w:cs="Arial"/>
          <w:sz w:val="20"/>
        </w:rPr>
        <w:t xml:space="preserve">De klant kan in zijn klantomgeving een aanvraag doen voor het organiseren van een evenement, gebruik makend van een </w:t>
      </w:r>
      <w:r w:rsidR="00C43225" w:rsidRPr="008C5ECA">
        <w:rPr>
          <w:rFonts w:cs="Arial"/>
          <w:sz w:val="20"/>
        </w:rPr>
        <w:t>online invulformulier op de website.</w:t>
      </w:r>
    </w:p>
    <w:p w14:paraId="21B3E5D4" w14:textId="77777777" w:rsidR="00625BA3" w:rsidRPr="008C5ECA" w:rsidRDefault="00625BA3" w:rsidP="008C5ECA">
      <w:pPr>
        <w:numPr>
          <w:ilvl w:val="0"/>
          <w:numId w:val="29"/>
        </w:numPr>
        <w:jc w:val="both"/>
        <w:rPr>
          <w:rFonts w:cs="Arial"/>
          <w:sz w:val="20"/>
        </w:rPr>
      </w:pPr>
      <w:r w:rsidRPr="008C5ECA">
        <w:rPr>
          <w:rFonts w:cs="Arial"/>
          <w:sz w:val="20"/>
        </w:rPr>
        <w:t>Het systeem kan op basis van in het systeem vastgelegde gegevens en vrije tekst een draaiboek genereren.</w:t>
      </w:r>
    </w:p>
    <w:p w14:paraId="0D84CB83" w14:textId="77777777" w:rsidR="00625BA3" w:rsidRPr="008C5ECA" w:rsidRDefault="00625BA3" w:rsidP="008C5ECA">
      <w:pPr>
        <w:numPr>
          <w:ilvl w:val="0"/>
          <w:numId w:val="29"/>
        </w:numPr>
        <w:jc w:val="both"/>
        <w:rPr>
          <w:rFonts w:cs="Arial"/>
          <w:sz w:val="20"/>
        </w:rPr>
      </w:pPr>
      <w:r w:rsidRPr="008C5ECA">
        <w:rPr>
          <w:rFonts w:cs="Arial"/>
          <w:sz w:val="20"/>
        </w:rPr>
        <w:t>Het is per rol/medewerker instelbaar welke gegevens in het draaiboek worden opgenomen.</w:t>
      </w:r>
    </w:p>
    <w:p w14:paraId="3A801DBB" w14:textId="77777777" w:rsidR="00625BA3" w:rsidRPr="008C5ECA" w:rsidRDefault="00166F82" w:rsidP="008C5ECA">
      <w:pPr>
        <w:numPr>
          <w:ilvl w:val="0"/>
          <w:numId w:val="29"/>
        </w:numPr>
        <w:jc w:val="both"/>
        <w:rPr>
          <w:rFonts w:cs="Arial"/>
          <w:sz w:val="20"/>
        </w:rPr>
      </w:pPr>
      <w:r w:rsidRPr="008C5ECA">
        <w:rPr>
          <w:rFonts w:cs="Arial"/>
          <w:sz w:val="20"/>
        </w:rPr>
        <w:t xml:space="preserve">Klanten </w:t>
      </w:r>
      <w:r w:rsidR="00625BA3" w:rsidRPr="008C5ECA">
        <w:rPr>
          <w:rFonts w:cs="Arial"/>
          <w:sz w:val="20"/>
        </w:rPr>
        <w:t xml:space="preserve">moeten zich voor daartoe aangegeven evenementen online </w:t>
      </w:r>
      <w:r w:rsidRPr="008C5ECA">
        <w:rPr>
          <w:rFonts w:cs="Arial"/>
          <w:sz w:val="20"/>
        </w:rPr>
        <w:t>kunnen inschrijven, waarbij per evenement verschillende gegevens kunnen worden gevraagd.</w:t>
      </w:r>
      <w:r w:rsidR="00625BA3" w:rsidRPr="008C5ECA">
        <w:rPr>
          <w:rFonts w:cs="Arial"/>
          <w:sz w:val="20"/>
        </w:rPr>
        <w:t xml:space="preserve"> </w:t>
      </w:r>
    </w:p>
    <w:p w14:paraId="6001712A" w14:textId="77777777" w:rsidR="00166F82" w:rsidRPr="008C5ECA" w:rsidRDefault="00166F82" w:rsidP="008C5ECA">
      <w:pPr>
        <w:pStyle w:val="Lijstalinea"/>
        <w:spacing w:after="0" w:line="260" w:lineRule="exact"/>
        <w:ind w:left="284"/>
        <w:jc w:val="both"/>
        <w:rPr>
          <w:rFonts w:ascii="Arial" w:hAnsi="Arial" w:cs="Arial"/>
          <w:sz w:val="20"/>
          <w:szCs w:val="20"/>
        </w:rPr>
      </w:pPr>
    </w:p>
    <w:p w14:paraId="325F371E" w14:textId="77777777" w:rsidR="00166F82" w:rsidRDefault="00166F82" w:rsidP="008C5ECA">
      <w:pPr>
        <w:pStyle w:val="Lijstalinea"/>
        <w:spacing w:after="0" w:line="260" w:lineRule="exact"/>
        <w:ind w:left="284"/>
        <w:jc w:val="both"/>
        <w:rPr>
          <w:rFonts w:ascii="Arial" w:hAnsi="Arial" w:cs="Arial"/>
          <w:sz w:val="20"/>
          <w:szCs w:val="20"/>
        </w:rPr>
      </w:pPr>
    </w:p>
    <w:p w14:paraId="018EEBB9" w14:textId="77777777" w:rsidR="00393A84" w:rsidRDefault="00393A84" w:rsidP="008C5ECA">
      <w:pPr>
        <w:pStyle w:val="Lijstalinea"/>
        <w:spacing w:after="0" w:line="260" w:lineRule="exact"/>
        <w:ind w:left="284"/>
        <w:jc w:val="both"/>
        <w:rPr>
          <w:rFonts w:ascii="Arial" w:hAnsi="Arial" w:cs="Arial"/>
          <w:sz w:val="20"/>
          <w:szCs w:val="20"/>
        </w:rPr>
      </w:pPr>
    </w:p>
    <w:p w14:paraId="62F5D340" w14:textId="77777777" w:rsidR="00393A84" w:rsidRDefault="00393A84" w:rsidP="008C5ECA">
      <w:pPr>
        <w:pStyle w:val="Lijstalinea"/>
        <w:spacing w:after="0" w:line="260" w:lineRule="exact"/>
        <w:ind w:left="284"/>
        <w:jc w:val="both"/>
        <w:rPr>
          <w:rFonts w:ascii="Arial" w:hAnsi="Arial" w:cs="Arial"/>
          <w:sz w:val="20"/>
          <w:szCs w:val="20"/>
        </w:rPr>
      </w:pPr>
    </w:p>
    <w:p w14:paraId="0BB61D30" w14:textId="77777777" w:rsidR="00393A84" w:rsidRDefault="00393A84" w:rsidP="008C5ECA">
      <w:pPr>
        <w:pStyle w:val="Lijstalinea"/>
        <w:spacing w:after="0" w:line="260" w:lineRule="exact"/>
        <w:ind w:left="284"/>
        <w:jc w:val="both"/>
        <w:rPr>
          <w:rFonts w:ascii="Arial" w:hAnsi="Arial" w:cs="Arial"/>
          <w:sz w:val="20"/>
          <w:szCs w:val="20"/>
        </w:rPr>
      </w:pPr>
    </w:p>
    <w:p w14:paraId="648A7EB2" w14:textId="77777777" w:rsidR="00393A84" w:rsidRDefault="00393A84" w:rsidP="008C5ECA">
      <w:pPr>
        <w:pStyle w:val="Lijstalinea"/>
        <w:spacing w:after="0" w:line="260" w:lineRule="exact"/>
        <w:ind w:left="284"/>
        <w:jc w:val="both"/>
        <w:rPr>
          <w:rFonts w:ascii="Arial" w:hAnsi="Arial" w:cs="Arial"/>
          <w:sz w:val="20"/>
          <w:szCs w:val="20"/>
        </w:rPr>
      </w:pPr>
    </w:p>
    <w:p w14:paraId="302B5EB6" w14:textId="77777777" w:rsidR="00393A84" w:rsidRDefault="00393A84" w:rsidP="008C5ECA">
      <w:pPr>
        <w:pStyle w:val="Lijstalinea"/>
        <w:spacing w:after="0" w:line="260" w:lineRule="exact"/>
        <w:ind w:left="284"/>
        <w:jc w:val="both"/>
        <w:rPr>
          <w:rFonts w:ascii="Arial" w:hAnsi="Arial" w:cs="Arial"/>
          <w:sz w:val="20"/>
          <w:szCs w:val="20"/>
        </w:rPr>
      </w:pPr>
    </w:p>
    <w:p w14:paraId="0ADD431D" w14:textId="77777777" w:rsidR="00393A84" w:rsidRDefault="00393A84" w:rsidP="008C5ECA">
      <w:pPr>
        <w:pStyle w:val="Lijstalinea"/>
        <w:spacing w:after="0" w:line="260" w:lineRule="exact"/>
        <w:ind w:left="284"/>
        <w:jc w:val="both"/>
        <w:rPr>
          <w:rFonts w:ascii="Arial" w:hAnsi="Arial" w:cs="Arial"/>
          <w:sz w:val="20"/>
          <w:szCs w:val="20"/>
        </w:rPr>
      </w:pPr>
    </w:p>
    <w:p w14:paraId="65645E97" w14:textId="77777777" w:rsidR="00393A84" w:rsidRDefault="00393A84" w:rsidP="008C5ECA">
      <w:pPr>
        <w:pStyle w:val="Lijstalinea"/>
        <w:spacing w:after="0" w:line="260" w:lineRule="exact"/>
        <w:ind w:left="284"/>
        <w:jc w:val="both"/>
        <w:rPr>
          <w:rFonts w:ascii="Arial" w:hAnsi="Arial" w:cs="Arial"/>
          <w:sz w:val="20"/>
          <w:szCs w:val="20"/>
        </w:rPr>
      </w:pPr>
    </w:p>
    <w:p w14:paraId="568DA364" w14:textId="77777777" w:rsidR="00393A84" w:rsidRDefault="00393A84" w:rsidP="008C5ECA">
      <w:pPr>
        <w:pStyle w:val="Lijstalinea"/>
        <w:spacing w:after="0" w:line="260" w:lineRule="exact"/>
        <w:ind w:left="284"/>
        <w:jc w:val="both"/>
        <w:rPr>
          <w:rFonts w:ascii="Arial" w:hAnsi="Arial" w:cs="Arial"/>
          <w:sz w:val="20"/>
          <w:szCs w:val="20"/>
        </w:rPr>
      </w:pPr>
    </w:p>
    <w:p w14:paraId="12C219AF" w14:textId="77777777" w:rsidR="00393A84" w:rsidRDefault="00393A84" w:rsidP="008C5ECA">
      <w:pPr>
        <w:pStyle w:val="Lijstalinea"/>
        <w:spacing w:after="0" w:line="260" w:lineRule="exact"/>
        <w:ind w:left="284"/>
        <w:jc w:val="both"/>
        <w:rPr>
          <w:rFonts w:ascii="Arial" w:hAnsi="Arial" w:cs="Arial"/>
          <w:sz w:val="20"/>
          <w:szCs w:val="20"/>
        </w:rPr>
      </w:pPr>
    </w:p>
    <w:p w14:paraId="3B6006B2" w14:textId="77777777" w:rsidR="00393A84" w:rsidRDefault="00393A84" w:rsidP="008C5ECA">
      <w:pPr>
        <w:pStyle w:val="Lijstalinea"/>
        <w:spacing w:after="0" w:line="260" w:lineRule="exact"/>
        <w:ind w:left="284"/>
        <w:jc w:val="both"/>
        <w:rPr>
          <w:rFonts w:ascii="Arial" w:hAnsi="Arial" w:cs="Arial"/>
          <w:sz w:val="20"/>
          <w:szCs w:val="20"/>
        </w:rPr>
      </w:pPr>
    </w:p>
    <w:p w14:paraId="6DEDB660" w14:textId="77777777" w:rsidR="00393A84" w:rsidRDefault="00393A84" w:rsidP="008C5ECA">
      <w:pPr>
        <w:pStyle w:val="Lijstalinea"/>
        <w:spacing w:after="0" w:line="260" w:lineRule="exact"/>
        <w:ind w:left="284"/>
        <w:jc w:val="both"/>
        <w:rPr>
          <w:rFonts w:ascii="Arial" w:hAnsi="Arial" w:cs="Arial"/>
          <w:sz w:val="20"/>
          <w:szCs w:val="20"/>
        </w:rPr>
      </w:pPr>
    </w:p>
    <w:p w14:paraId="537A674D" w14:textId="77777777" w:rsidR="00393A84" w:rsidRDefault="00393A84" w:rsidP="008C5ECA">
      <w:pPr>
        <w:pStyle w:val="Lijstalinea"/>
        <w:spacing w:after="0" w:line="260" w:lineRule="exact"/>
        <w:ind w:left="284"/>
        <w:jc w:val="both"/>
        <w:rPr>
          <w:rFonts w:ascii="Arial" w:hAnsi="Arial" w:cs="Arial"/>
          <w:sz w:val="20"/>
          <w:szCs w:val="20"/>
        </w:rPr>
      </w:pPr>
    </w:p>
    <w:p w14:paraId="19D9DA81" w14:textId="77777777" w:rsidR="00393A84" w:rsidRDefault="00393A84" w:rsidP="008C5ECA">
      <w:pPr>
        <w:pStyle w:val="Lijstalinea"/>
        <w:spacing w:after="0" w:line="260" w:lineRule="exact"/>
        <w:ind w:left="284"/>
        <w:jc w:val="both"/>
        <w:rPr>
          <w:rFonts w:ascii="Arial" w:hAnsi="Arial" w:cs="Arial"/>
          <w:sz w:val="20"/>
          <w:szCs w:val="20"/>
        </w:rPr>
      </w:pPr>
    </w:p>
    <w:p w14:paraId="55A03F0F" w14:textId="77777777" w:rsidR="00393A84" w:rsidRDefault="00393A84" w:rsidP="008C5ECA">
      <w:pPr>
        <w:pStyle w:val="Lijstalinea"/>
        <w:spacing w:after="0" w:line="260" w:lineRule="exact"/>
        <w:ind w:left="284"/>
        <w:jc w:val="both"/>
        <w:rPr>
          <w:rFonts w:ascii="Arial" w:hAnsi="Arial" w:cs="Arial"/>
          <w:sz w:val="20"/>
          <w:szCs w:val="20"/>
        </w:rPr>
      </w:pPr>
    </w:p>
    <w:p w14:paraId="7FA00520" w14:textId="77777777" w:rsidR="00393A84" w:rsidRDefault="00393A84" w:rsidP="008C5ECA">
      <w:pPr>
        <w:pStyle w:val="Lijstalinea"/>
        <w:spacing w:after="0" w:line="260" w:lineRule="exact"/>
        <w:ind w:left="284"/>
        <w:jc w:val="both"/>
        <w:rPr>
          <w:rFonts w:ascii="Arial" w:hAnsi="Arial" w:cs="Arial"/>
          <w:sz w:val="20"/>
          <w:szCs w:val="20"/>
        </w:rPr>
      </w:pPr>
    </w:p>
    <w:p w14:paraId="38F1A54C" w14:textId="77777777" w:rsidR="00393A84" w:rsidRDefault="00393A84" w:rsidP="008C5ECA">
      <w:pPr>
        <w:pStyle w:val="Lijstalinea"/>
        <w:spacing w:after="0" w:line="260" w:lineRule="exact"/>
        <w:ind w:left="284"/>
        <w:jc w:val="both"/>
        <w:rPr>
          <w:rFonts w:ascii="Arial" w:hAnsi="Arial" w:cs="Arial"/>
          <w:sz w:val="20"/>
          <w:szCs w:val="20"/>
        </w:rPr>
      </w:pPr>
    </w:p>
    <w:p w14:paraId="295F1413" w14:textId="77777777" w:rsidR="00393A84" w:rsidRDefault="00393A84" w:rsidP="008C5ECA">
      <w:pPr>
        <w:pStyle w:val="Lijstalinea"/>
        <w:spacing w:after="0" w:line="260" w:lineRule="exact"/>
        <w:ind w:left="284"/>
        <w:jc w:val="both"/>
        <w:rPr>
          <w:rFonts w:ascii="Arial" w:hAnsi="Arial" w:cs="Arial"/>
          <w:sz w:val="20"/>
          <w:szCs w:val="20"/>
        </w:rPr>
      </w:pPr>
    </w:p>
    <w:p w14:paraId="3F91F0F9" w14:textId="77777777" w:rsidR="00393A84" w:rsidRDefault="00393A84" w:rsidP="008C5ECA">
      <w:pPr>
        <w:pStyle w:val="Lijstalinea"/>
        <w:spacing w:after="0" w:line="260" w:lineRule="exact"/>
        <w:ind w:left="284"/>
        <w:jc w:val="both"/>
        <w:rPr>
          <w:rFonts w:ascii="Arial" w:hAnsi="Arial" w:cs="Arial"/>
          <w:sz w:val="20"/>
          <w:szCs w:val="20"/>
        </w:rPr>
      </w:pPr>
    </w:p>
    <w:p w14:paraId="5CD652A7" w14:textId="77777777" w:rsidR="00393A84" w:rsidRDefault="00393A84" w:rsidP="008C5ECA">
      <w:pPr>
        <w:pStyle w:val="Lijstalinea"/>
        <w:spacing w:after="0" w:line="260" w:lineRule="exact"/>
        <w:ind w:left="284"/>
        <w:jc w:val="both"/>
        <w:rPr>
          <w:rFonts w:ascii="Arial" w:hAnsi="Arial" w:cs="Arial"/>
          <w:sz w:val="20"/>
          <w:szCs w:val="20"/>
        </w:rPr>
      </w:pPr>
    </w:p>
    <w:p w14:paraId="252DB479" w14:textId="77777777" w:rsidR="00393A84" w:rsidRDefault="00393A84" w:rsidP="008C5ECA">
      <w:pPr>
        <w:pStyle w:val="Lijstalinea"/>
        <w:spacing w:after="0" w:line="260" w:lineRule="exact"/>
        <w:ind w:left="284"/>
        <w:jc w:val="both"/>
        <w:rPr>
          <w:rFonts w:ascii="Arial" w:hAnsi="Arial" w:cs="Arial"/>
          <w:sz w:val="20"/>
          <w:szCs w:val="20"/>
        </w:rPr>
      </w:pPr>
    </w:p>
    <w:p w14:paraId="65715DB2" w14:textId="77777777" w:rsidR="00393A84" w:rsidRDefault="00393A84" w:rsidP="008C5ECA">
      <w:pPr>
        <w:pStyle w:val="Lijstalinea"/>
        <w:spacing w:after="0" w:line="260" w:lineRule="exact"/>
        <w:ind w:left="284"/>
        <w:jc w:val="both"/>
        <w:rPr>
          <w:rFonts w:ascii="Arial" w:hAnsi="Arial" w:cs="Arial"/>
          <w:sz w:val="20"/>
          <w:szCs w:val="20"/>
        </w:rPr>
      </w:pPr>
    </w:p>
    <w:p w14:paraId="49246A67" w14:textId="77777777" w:rsidR="00393A84" w:rsidRDefault="00393A84" w:rsidP="008C5ECA">
      <w:pPr>
        <w:pStyle w:val="Lijstalinea"/>
        <w:spacing w:after="0" w:line="260" w:lineRule="exact"/>
        <w:ind w:left="284"/>
        <w:jc w:val="both"/>
        <w:rPr>
          <w:rFonts w:ascii="Arial" w:hAnsi="Arial" w:cs="Arial"/>
          <w:sz w:val="20"/>
          <w:szCs w:val="20"/>
        </w:rPr>
      </w:pPr>
    </w:p>
    <w:p w14:paraId="1512CB1C" w14:textId="77777777" w:rsidR="00393A84" w:rsidRDefault="00393A84" w:rsidP="008C5ECA">
      <w:pPr>
        <w:pStyle w:val="Lijstalinea"/>
        <w:spacing w:after="0" w:line="260" w:lineRule="exact"/>
        <w:ind w:left="284"/>
        <w:jc w:val="both"/>
        <w:rPr>
          <w:rFonts w:ascii="Arial" w:hAnsi="Arial" w:cs="Arial"/>
          <w:sz w:val="20"/>
          <w:szCs w:val="20"/>
        </w:rPr>
      </w:pPr>
    </w:p>
    <w:p w14:paraId="0D06B4E9" w14:textId="77777777" w:rsidR="00393A84" w:rsidRDefault="00393A84" w:rsidP="008C5ECA">
      <w:pPr>
        <w:pStyle w:val="Lijstalinea"/>
        <w:spacing w:after="0" w:line="260" w:lineRule="exact"/>
        <w:ind w:left="284"/>
        <w:jc w:val="both"/>
        <w:rPr>
          <w:rFonts w:ascii="Arial" w:hAnsi="Arial" w:cs="Arial"/>
          <w:sz w:val="20"/>
          <w:szCs w:val="20"/>
        </w:rPr>
      </w:pPr>
    </w:p>
    <w:p w14:paraId="555709E9" w14:textId="77777777" w:rsidR="00393A84" w:rsidRDefault="00393A84" w:rsidP="008C5ECA">
      <w:pPr>
        <w:pStyle w:val="Lijstalinea"/>
        <w:spacing w:after="0" w:line="260" w:lineRule="exact"/>
        <w:ind w:left="284"/>
        <w:jc w:val="both"/>
        <w:rPr>
          <w:rFonts w:ascii="Arial" w:hAnsi="Arial" w:cs="Arial"/>
          <w:sz w:val="20"/>
          <w:szCs w:val="20"/>
        </w:rPr>
      </w:pPr>
    </w:p>
    <w:p w14:paraId="0724237D" w14:textId="77777777" w:rsidR="00393A84" w:rsidRDefault="00393A84" w:rsidP="008C5ECA">
      <w:pPr>
        <w:pStyle w:val="Lijstalinea"/>
        <w:spacing w:after="0" w:line="260" w:lineRule="exact"/>
        <w:ind w:left="284"/>
        <w:jc w:val="both"/>
        <w:rPr>
          <w:rFonts w:ascii="Arial" w:hAnsi="Arial" w:cs="Arial"/>
          <w:sz w:val="20"/>
          <w:szCs w:val="20"/>
        </w:rPr>
      </w:pPr>
    </w:p>
    <w:p w14:paraId="10721ED9" w14:textId="77777777" w:rsidR="00393A84" w:rsidRDefault="00393A84" w:rsidP="008C5ECA">
      <w:pPr>
        <w:pStyle w:val="Lijstalinea"/>
        <w:spacing w:after="0" w:line="260" w:lineRule="exact"/>
        <w:ind w:left="284"/>
        <w:jc w:val="both"/>
        <w:rPr>
          <w:rFonts w:ascii="Arial" w:hAnsi="Arial" w:cs="Arial"/>
          <w:sz w:val="20"/>
          <w:szCs w:val="20"/>
        </w:rPr>
      </w:pPr>
    </w:p>
    <w:p w14:paraId="0516134C" w14:textId="77777777" w:rsidR="00393A84" w:rsidRDefault="00393A84" w:rsidP="008C5ECA">
      <w:pPr>
        <w:pStyle w:val="Lijstalinea"/>
        <w:spacing w:after="0" w:line="260" w:lineRule="exact"/>
        <w:ind w:left="284"/>
        <w:jc w:val="both"/>
        <w:rPr>
          <w:rFonts w:ascii="Arial" w:hAnsi="Arial" w:cs="Arial"/>
          <w:sz w:val="20"/>
          <w:szCs w:val="20"/>
        </w:rPr>
      </w:pPr>
    </w:p>
    <w:p w14:paraId="3AEF0162" w14:textId="77777777" w:rsidR="00393A84" w:rsidRDefault="00393A84" w:rsidP="008C5ECA">
      <w:pPr>
        <w:pStyle w:val="Lijstalinea"/>
        <w:spacing w:after="0" w:line="260" w:lineRule="exact"/>
        <w:ind w:left="284"/>
        <w:jc w:val="both"/>
        <w:rPr>
          <w:rFonts w:ascii="Arial" w:hAnsi="Arial" w:cs="Arial"/>
          <w:sz w:val="20"/>
          <w:szCs w:val="20"/>
        </w:rPr>
      </w:pPr>
    </w:p>
    <w:p w14:paraId="7E14DDF8" w14:textId="77777777" w:rsidR="00393A84" w:rsidRDefault="00393A84" w:rsidP="008C5ECA">
      <w:pPr>
        <w:pStyle w:val="Lijstalinea"/>
        <w:spacing w:after="0" w:line="260" w:lineRule="exact"/>
        <w:ind w:left="284"/>
        <w:jc w:val="both"/>
        <w:rPr>
          <w:rFonts w:ascii="Arial" w:hAnsi="Arial" w:cs="Arial"/>
          <w:sz w:val="20"/>
          <w:szCs w:val="20"/>
        </w:rPr>
      </w:pPr>
    </w:p>
    <w:p w14:paraId="01947D57" w14:textId="77777777" w:rsidR="00393A84" w:rsidRDefault="00393A84" w:rsidP="008C5ECA">
      <w:pPr>
        <w:pStyle w:val="Lijstalinea"/>
        <w:spacing w:after="0" w:line="260" w:lineRule="exact"/>
        <w:ind w:left="284"/>
        <w:jc w:val="both"/>
        <w:rPr>
          <w:rFonts w:ascii="Arial" w:hAnsi="Arial" w:cs="Arial"/>
          <w:sz w:val="20"/>
          <w:szCs w:val="20"/>
        </w:rPr>
      </w:pPr>
    </w:p>
    <w:p w14:paraId="38992B07" w14:textId="77777777" w:rsidR="00393A84" w:rsidRDefault="00393A84" w:rsidP="008C5ECA">
      <w:pPr>
        <w:pStyle w:val="Lijstalinea"/>
        <w:spacing w:after="0" w:line="260" w:lineRule="exact"/>
        <w:ind w:left="284"/>
        <w:jc w:val="both"/>
        <w:rPr>
          <w:rFonts w:ascii="Arial" w:hAnsi="Arial" w:cs="Arial"/>
          <w:sz w:val="20"/>
          <w:szCs w:val="20"/>
        </w:rPr>
      </w:pPr>
    </w:p>
    <w:p w14:paraId="67147CC4" w14:textId="77777777" w:rsidR="00393A84" w:rsidRDefault="00393A84" w:rsidP="008C5ECA">
      <w:pPr>
        <w:pStyle w:val="Lijstalinea"/>
        <w:spacing w:after="0" w:line="260" w:lineRule="exact"/>
        <w:ind w:left="284"/>
        <w:jc w:val="both"/>
        <w:rPr>
          <w:rFonts w:ascii="Arial" w:hAnsi="Arial" w:cs="Arial"/>
          <w:sz w:val="20"/>
          <w:szCs w:val="20"/>
        </w:rPr>
      </w:pPr>
    </w:p>
    <w:p w14:paraId="18034C9D" w14:textId="77777777" w:rsidR="00393A84" w:rsidRDefault="00393A84" w:rsidP="008C5ECA">
      <w:pPr>
        <w:pStyle w:val="Lijstalinea"/>
        <w:spacing w:after="0" w:line="260" w:lineRule="exact"/>
        <w:ind w:left="284"/>
        <w:jc w:val="both"/>
        <w:rPr>
          <w:rFonts w:ascii="Arial" w:hAnsi="Arial" w:cs="Arial"/>
          <w:sz w:val="20"/>
          <w:szCs w:val="20"/>
        </w:rPr>
      </w:pPr>
    </w:p>
    <w:p w14:paraId="519EDB9B" w14:textId="77777777" w:rsidR="00393A84" w:rsidRDefault="00393A84" w:rsidP="008C5ECA">
      <w:pPr>
        <w:pStyle w:val="Lijstalinea"/>
        <w:spacing w:after="0" w:line="260" w:lineRule="exact"/>
        <w:ind w:left="284"/>
        <w:jc w:val="both"/>
        <w:rPr>
          <w:rFonts w:ascii="Arial" w:hAnsi="Arial" w:cs="Arial"/>
          <w:sz w:val="20"/>
          <w:szCs w:val="20"/>
        </w:rPr>
      </w:pPr>
    </w:p>
    <w:p w14:paraId="565BA877" w14:textId="77777777" w:rsidR="00393A84" w:rsidRDefault="00393A84" w:rsidP="008C5ECA">
      <w:pPr>
        <w:pStyle w:val="Lijstalinea"/>
        <w:spacing w:after="0" w:line="260" w:lineRule="exact"/>
        <w:ind w:left="284"/>
        <w:jc w:val="both"/>
        <w:rPr>
          <w:rFonts w:ascii="Arial" w:hAnsi="Arial" w:cs="Arial"/>
          <w:sz w:val="20"/>
          <w:szCs w:val="20"/>
        </w:rPr>
      </w:pPr>
    </w:p>
    <w:p w14:paraId="155AD14C" w14:textId="77777777" w:rsidR="00393A84" w:rsidRDefault="00393A84" w:rsidP="008C5ECA">
      <w:pPr>
        <w:pStyle w:val="Lijstalinea"/>
        <w:spacing w:after="0" w:line="260" w:lineRule="exact"/>
        <w:ind w:left="284"/>
        <w:jc w:val="both"/>
        <w:rPr>
          <w:rFonts w:ascii="Arial" w:hAnsi="Arial" w:cs="Arial"/>
          <w:sz w:val="20"/>
          <w:szCs w:val="20"/>
        </w:rPr>
      </w:pPr>
    </w:p>
    <w:p w14:paraId="581C11F2" w14:textId="77777777" w:rsidR="00393A84" w:rsidRDefault="00393A84" w:rsidP="008C5ECA">
      <w:pPr>
        <w:pStyle w:val="Lijstalinea"/>
        <w:spacing w:after="0" w:line="260" w:lineRule="exact"/>
        <w:ind w:left="284"/>
        <w:jc w:val="both"/>
        <w:rPr>
          <w:rFonts w:ascii="Arial" w:hAnsi="Arial" w:cs="Arial"/>
          <w:sz w:val="20"/>
          <w:szCs w:val="20"/>
        </w:rPr>
      </w:pPr>
    </w:p>
    <w:p w14:paraId="47E959BD" w14:textId="77777777" w:rsidR="00393A84" w:rsidRDefault="00393A84" w:rsidP="008C5ECA">
      <w:pPr>
        <w:pStyle w:val="Lijstalinea"/>
        <w:spacing w:after="0" w:line="260" w:lineRule="exact"/>
        <w:ind w:left="284"/>
        <w:jc w:val="both"/>
        <w:rPr>
          <w:rFonts w:ascii="Arial" w:hAnsi="Arial" w:cs="Arial"/>
          <w:sz w:val="20"/>
          <w:szCs w:val="20"/>
        </w:rPr>
      </w:pPr>
    </w:p>
    <w:p w14:paraId="5E2485EB" w14:textId="77777777" w:rsidR="00393A84" w:rsidRDefault="00393A84" w:rsidP="008C5ECA">
      <w:pPr>
        <w:pStyle w:val="Lijstalinea"/>
        <w:spacing w:after="0" w:line="260" w:lineRule="exact"/>
        <w:ind w:left="284"/>
        <w:jc w:val="both"/>
        <w:rPr>
          <w:rFonts w:ascii="Arial" w:hAnsi="Arial" w:cs="Arial"/>
          <w:sz w:val="20"/>
          <w:szCs w:val="20"/>
        </w:rPr>
      </w:pPr>
    </w:p>
    <w:p w14:paraId="3A32758B" w14:textId="77777777" w:rsidR="00393A84" w:rsidRDefault="00393A84" w:rsidP="008C5ECA">
      <w:pPr>
        <w:pStyle w:val="Lijstalinea"/>
        <w:spacing w:after="0" w:line="260" w:lineRule="exact"/>
        <w:ind w:left="284"/>
        <w:jc w:val="both"/>
        <w:rPr>
          <w:rFonts w:ascii="Arial" w:hAnsi="Arial" w:cs="Arial"/>
          <w:sz w:val="20"/>
          <w:szCs w:val="20"/>
        </w:rPr>
      </w:pPr>
    </w:p>
    <w:p w14:paraId="3CD421EC" w14:textId="77777777" w:rsidR="00393A84" w:rsidRPr="008C5ECA" w:rsidRDefault="00393A84" w:rsidP="008C5ECA">
      <w:pPr>
        <w:pStyle w:val="Lijstalinea"/>
        <w:spacing w:after="0" w:line="260" w:lineRule="exact"/>
        <w:ind w:left="284"/>
        <w:jc w:val="both"/>
        <w:rPr>
          <w:rFonts w:ascii="Arial" w:hAnsi="Arial" w:cs="Arial"/>
          <w:sz w:val="20"/>
          <w:szCs w:val="20"/>
        </w:rPr>
      </w:pPr>
    </w:p>
    <w:p w14:paraId="09D25218" w14:textId="77777777" w:rsidR="00625BA3" w:rsidRPr="008C5ECA" w:rsidRDefault="00625BA3" w:rsidP="008C5ECA">
      <w:pPr>
        <w:pStyle w:val="Kop1"/>
        <w:spacing w:line="320" w:lineRule="exact"/>
        <w:jc w:val="both"/>
        <w:rPr>
          <w:rFonts w:cs="Arial"/>
          <w:sz w:val="20"/>
        </w:rPr>
      </w:pPr>
      <w:bookmarkStart w:id="24" w:name="_Toc31976990"/>
      <w:bookmarkStart w:id="25" w:name="_Toc31977296"/>
      <w:bookmarkStart w:id="26" w:name="_Toc32570083"/>
      <w:bookmarkStart w:id="27" w:name="_Toc35423067"/>
      <w:r w:rsidRPr="008C5ECA">
        <w:rPr>
          <w:rFonts w:cs="Arial"/>
          <w:sz w:val="20"/>
        </w:rPr>
        <w:lastRenderedPageBreak/>
        <w:t>Museumwinkel/webshop: voorraad-/productbeheer en (online) verkoop</w:t>
      </w:r>
      <w:bookmarkEnd w:id="24"/>
      <w:bookmarkEnd w:id="25"/>
      <w:bookmarkEnd w:id="26"/>
      <w:bookmarkEnd w:id="27"/>
    </w:p>
    <w:p w14:paraId="64A40E2D" w14:textId="77777777" w:rsidR="00625BA3" w:rsidRPr="008C5ECA" w:rsidRDefault="00625BA3" w:rsidP="008C5ECA">
      <w:pPr>
        <w:jc w:val="both"/>
        <w:rPr>
          <w:rFonts w:cs="Arial"/>
          <w:sz w:val="20"/>
        </w:rPr>
      </w:pPr>
    </w:p>
    <w:p w14:paraId="04C0BBAD" w14:textId="553B7ABA" w:rsidR="00957771" w:rsidRPr="008C5ECA" w:rsidRDefault="00625BA3" w:rsidP="008C5ECA">
      <w:pPr>
        <w:numPr>
          <w:ilvl w:val="0"/>
          <w:numId w:val="34"/>
        </w:numPr>
        <w:jc w:val="both"/>
        <w:rPr>
          <w:rFonts w:cs="Arial"/>
          <w:sz w:val="20"/>
        </w:rPr>
      </w:pPr>
      <w:r w:rsidRPr="008C5ECA">
        <w:rPr>
          <w:rFonts w:cs="Arial"/>
          <w:sz w:val="20"/>
        </w:rPr>
        <w:t xml:space="preserve">Het systeem moet </w:t>
      </w:r>
      <w:r w:rsidR="00AA452C" w:rsidRPr="008C5ECA">
        <w:rPr>
          <w:rFonts w:cs="Arial"/>
          <w:sz w:val="20"/>
        </w:rPr>
        <w:t xml:space="preserve">voorraadbeheer kunnen uitvoeren: Het systeem moet </w:t>
      </w:r>
      <w:r w:rsidR="00B95AB0" w:rsidRPr="008C5ECA">
        <w:rPr>
          <w:rFonts w:cs="Arial"/>
          <w:sz w:val="20"/>
        </w:rPr>
        <w:t xml:space="preserve">o.a. </w:t>
      </w:r>
      <w:r w:rsidR="00AA452C" w:rsidRPr="008C5ECA">
        <w:rPr>
          <w:rFonts w:cs="Arial"/>
          <w:sz w:val="20"/>
        </w:rPr>
        <w:t>inzicht bieden in de verkoopaantallen van artikelen en signaleren wanneer een per artikel in te stellen ondergrens wordt bereik</w:t>
      </w:r>
      <w:r w:rsidR="00496B64" w:rsidRPr="008C5ECA">
        <w:rPr>
          <w:rFonts w:cs="Arial"/>
          <w:sz w:val="20"/>
        </w:rPr>
        <w:t>t.</w:t>
      </w:r>
      <w:r w:rsidR="005D7D39" w:rsidRPr="008C5ECA">
        <w:rPr>
          <w:rFonts w:cs="Arial"/>
          <w:sz w:val="20"/>
        </w:rPr>
        <w:t xml:space="preserve"> </w:t>
      </w:r>
    </w:p>
    <w:p w14:paraId="410934E2" w14:textId="7BF82E2E" w:rsidR="00625BA3" w:rsidRPr="008C5ECA" w:rsidRDefault="005C3814" w:rsidP="008C5ECA">
      <w:pPr>
        <w:spacing w:line="260" w:lineRule="exact"/>
        <w:jc w:val="both"/>
        <w:rPr>
          <w:rFonts w:cs="Arial"/>
          <w:sz w:val="20"/>
        </w:rPr>
      </w:pPr>
      <w:r w:rsidRPr="008C5ECA">
        <w:rPr>
          <w:rFonts w:cs="Arial"/>
          <w:sz w:val="20"/>
        </w:rPr>
        <w:t xml:space="preserve"> </w:t>
      </w:r>
    </w:p>
    <w:p w14:paraId="193E871D" w14:textId="77777777" w:rsidR="00625BA3" w:rsidRDefault="00625BA3" w:rsidP="008C5ECA">
      <w:pPr>
        <w:jc w:val="both"/>
        <w:rPr>
          <w:rFonts w:cs="Arial"/>
          <w:sz w:val="20"/>
        </w:rPr>
      </w:pPr>
    </w:p>
    <w:p w14:paraId="31263F11" w14:textId="77777777" w:rsidR="00393A84" w:rsidRDefault="00393A84" w:rsidP="008C5ECA">
      <w:pPr>
        <w:jc w:val="both"/>
        <w:rPr>
          <w:rFonts w:cs="Arial"/>
          <w:sz w:val="20"/>
        </w:rPr>
      </w:pPr>
    </w:p>
    <w:p w14:paraId="234E2AF8" w14:textId="77777777" w:rsidR="00393A84" w:rsidRDefault="00393A84" w:rsidP="008C5ECA">
      <w:pPr>
        <w:jc w:val="both"/>
        <w:rPr>
          <w:rFonts w:cs="Arial"/>
          <w:sz w:val="20"/>
        </w:rPr>
      </w:pPr>
    </w:p>
    <w:p w14:paraId="08D343FD" w14:textId="77777777" w:rsidR="00393A84" w:rsidRDefault="00393A84" w:rsidP="008C5ECA">
      <w:pPr>
        <w:jc w:val="both"/>
        <w:rPr>
          <w:rFonts w:cs="Arial"/>
          <w:sz w:val="20"/>
        </w:rPr>
      </w:pPr>
    </w:p>
    <w:p w14:paraId="2BE3F6DC" w14:textId="77777777" w:rsidR="00393A84" w:rsidRDefault="00393A84" w:rsidP="008C5ECA">
      <w:pPr>
        <w:jc w:val="both"/>
        <w:rPr>
          <w:rFonts w:cs="Arial"/>
          <w:sz w:val="20"/>
        </w:rPr>
      </w:pPr>
    </w:p>
    <w:p w14:paraId="6382275E" w14:textId="77777777" w:rsidR="00393A84" w:rsidRDefault="00393A84" w:rsidP="008C5ECA">
      <w:pPr>
        <w:jc w:val="both"/>
        <w:rPr>
          <w:rFonts w:cs="Arial"/>
          <w:sz w:val="20"/>
        </w:rPr>
      </w:pPr>
    </w:p>
    <w:p w14:paraId="132D2C00" w14:textId="77777777" w:rsidR="00393A84" w:rsidRDefault="00393A84" w:rsidP="008C5ECA">
      <w:pPr>
        <w:jc w:val="both"/>
        <w:rPr>
          <w:rFonts w:cs="Arial"/>
          <w:sz w:val="20"/>
        </w:rPr>
      </w:pPr>
    </w:p>
    <w:p w14:paraId="46FDB03A" w14:textId="77777777" w:rsidR="00393A84" w:rsidRDefault="00393A84" w:rsidP="008C5ECA">
      <w:pPr>
        <w:jc w:val="both"/>
        <w:rPr>
          <w:rFonts w:cs="Arial"/>
          <w:sz w:val="20"/>
        </w:rPr>
      </w:pPr>
    </w:p>
    <w:p w14:paraId="0D5E6BB4" w14:textId="77777777" w:rsidR="00393A84" w:rsidRDefault="00393A84" w:rsidP="008C5ECA">
      <w:pPr>
        <w:jc w:val="both"/>
        <w:rPr>
          <w:rFonts w:cs="Arial"/>
          <w:sz w:val="20"/>
        </w:rPr>
      </w:pPr>
    </w:p>
    <w:p w14:paraId="7A568891" w14:textId="77777777" w:rsidR="00393A84" w:rsidRDefault="00393A84" w:rsidP="008C5ECA">
      <w:pPr>
        <w:jc w:val="both"/>
        <w:rPr>
          <w:rFonts w:cs="Arial"/>
          <w:sz w:val="20"/>
        </w:rPr>
      </w:pPr>
    </w:p>
    <w:p w14:paraId="64C21B02" w14:textId="77777777" w:rsidR="00393A84" w:rsidRDefault="00393A84" w:rsidP="008C5ECA">
      <w:pPr>
        <w:jc w:val="both"/>
        <w:rPr>
          <w:rFonts w:cs="Arial"/>
          <w:sz w:val="20"/>
        </w:rPr>
      </w:pPr>
    </w:p>
    <w:p w14:paraId="059310FE" w14:textId="77777777" w:rsidR="00393A84" w:rsidRDefault="00393A84" w:rsidP="008C5ECA">
      <w:pPr>
        <w:jc w:val="both"/>
        <w:rPr>
          <w:rFonts w:cs="Arial"/>
          <w:sz w:val="20"/>
        </w:rPr>
      </w:pPr>
    </w:p>
    <w:p w14:paraId="75FF9E03" w14:textId="77777777" w:rsidR="00393A84" w:rsidRDefault="00393A84" w:rsidP="008C5ECA">
      <w:pPr>
        <w:jc w:val="both"/>
        <w:rPr>
          <w:rFonts w:cs="Arial"/>
          <w:sz w:val="20"/>
        </w:rPr>
      </w:pPr>
    </w:p>
    <w:p w14:paraId="6A5DCCB4" w14:textId="77777777" w:rsidR="00393A84" w:rsidRDefault="00393A84" w:rsidP="008C5ECA">
      <w:pPr>
        <w:jc w:val="both"/>
        <w:rPr>
          <w:rFonts w:cs="Arial"/>
          <w:sz w:val="20"/>
        </w:rPr>
      </w:pPr>
    </w:p>
    <w:p w14:paraId="2B82F9B9" w14:textId="77777777" w:rsidR="00393A84" w:rsidRDefault="00393A84" w:rsidP="008C5ECA">
      <w:pPr>
        <w:jc w:val="both"/>
        <w:rPr>
          <w:rFonts w:cs="Arial"/>
          <w:sz w:val="20"/>
        </w:rPr>
      </w:pPr>
    </w:p>
    <w:p w14:paraId="5AB2EA00" w14:textId="77777777" w:rsidR="00393A84" w:rsidRDefault="00393A84" w:rsidP="008C5ECA">
      <w:pPr>
        <w:jc w:val="both"/>
        <w:rPr>
          <w:rFonts w:cs="Arial"/>
          <w:sz w:val="20"/>
        </w:rPr>
      </w:pPr>
    </w:p>
    <w:p w14:paraId="1CC7D9E5" w14:textId="77777777" w:rsidR="00393A84" w:rsidRDefault="00393A84" w:rsidP="008C5ECA">
      <w:pPr>
        <w:jc w:val="both"/>
        <w:rPr>
          <w:rFonts w:cs="Arial"/>
          <w:sz w:val="20"/>
        </w:rPr>
      </w:pPr>
    </w:p>
    <w:p w14:paraId="39FEDC24" w14:textId="77777777" w:rsidR="00393A84" w:rsidRDefault="00393A84" w:rsidP="008C5ECA">
      <w:pPr>
        <w:jc w:val="both"/>
        <w:rPr>
          <w:rFonts w:cs="Arial"/>
          <w:sz w:val="20"/>
        </w:rPr>
      </w:pPr>
    </w:p>
    <w:p w14:paraId="01502288" w14:textId="77777777" w:rsidR="00393A84" w:rsidRDefault="00393A84" w:rsidP="008C5ECA">
      <w:pPr>
        <w:jc w:val="both"/>
        <w:rPr>
          <w:rFonts w:cs="Arial"/>
          <w:sz w:val="20"/>
        </w:rPr>
      </w:pPr>
    </w:p>
    <w:p w14:paraId="7A495986" w14:textId="77777777" w:rsidR="00393A84" w:rsidRDefault="00393A84" w:rsidP="008C5ECA">
      <w:pPr>
        <w:jc w:val="both"/>
        <w:rPr>
          <w:rFonts w:cs="Arial"/>
          <w:sz w:val="20"/>
        </w:rPr>
      </w:pPr>
    </w:p>
    <w:p w14:paraId="6AFC6AA1" w14:textId="77777777" w:rsidR="00393A84" w:rsidRDefault="00393A84" w:rsidP="008C5ECA">
      <w:pPr>
        <w:jc w:val="both"/>
        <w:rPr>
          <w:rFonts w:cs="Arial"/>
          <w:sz w:val="20"/>
        </w:rPr>
      </w:pPr>
    </w:p>
    <w:p w14:paraId="70939EF1" w14:textId="77777777" w:rsidR="00393A84" w:rsidRDefault="00393A84" w:rsidP="008C5ECA">
      <w:pPr>
        <w:jc w:val="both"/>
        <w:rPr>
          <w:rFonts w:cs="Arial"/>
          <w:sz w:val="20"/>
        </w:rPr>
      </w:pPr>
    </w:p>
    <w:p w14:paraId="6A457883" w14:textId="77777777" w:rsidR="00393A84" w:rsidRDefault="00393A84" w:rsidP="008C5ECA">
      <w:pPr>
        <w:jc w:val="both"/>
        <w:rPr>
          <w:rFonts w:cs="Arial"/>
          <w:sz w:val="20"/>
        </w:rPr>
      </w:pPr>
    </w:p>
    <w:p w14:paraId="062D2843" w14:textId="77777777" w:rsidR="00393A84" w:rsidRDefault="00393A84" w:rsidP="008C5ECA">
      <w:pPr>
        <w:jc w:val="both"/>
        <w:rPr>
          <w:rFonts w:cs="Arial"/>
          <w:sz w:val="20"/>
        </w:rPr>
      </w:pPr>
    </w:p>
    <w:p w14:paraId="0D6E50AF" w14:textId="77777777" w:rsidR="00393A84" w:rsidRDefault="00393A84" w:rsidP="008C5ECA">
      <w:pPr>
        <w:jc w:val="both"/>
        <w:rPr>
          <w:rFonts w:cs="Arial"/>
          <w:sz w:val="20"/>
        </w:rPr>
      </w:pPr>
    </w:p>
    <w:p w14:paraId="5C1A01D8" w14:textId="77777777" w:rsidR="00393A84" w:rsidRDefault="00393A84" w:rsidP="008C5ECA">
      <w:pPr>
        <w:jc w:val="both"/>
        <w:rPr>
          <w:rFonts w:cs="Arial"/>
          <w:sz w:val="20"/>
        </w:rPr>
      </w:pPr>
    </w:p>
    <w:p w14:paraId="6CC5A51D" w14:textId="77777777" w:rsidR="00393A84" w:rsidRDefault="00393A84" w:rsidP="008C5ECA">
      <w:pPr>
        <w:jc w:val="both"/>
        <w:rPr>
          <w:rFonts w:cs="Arial"/>
          <w:sz w:val="20"/>
        </w:rPr>
      </w:pPr>
    </w:p>
    <w:p w14:paraId="755C4E15" w14:textId="77777777" w:rsidR="00393A84" w:rsidRDefault="00393A84" w:rsidP="008C5ECA">
      <w:pPr>
        <w:jc w:val="both"/>
        <w:rPr>
          <w:rFonts w:cs="Arial"/>
          <w:sz w:val="20"/>
        </w:rPr>
      </w:pPr>
    </w:p>
    <w:p w14:paraId="712C61E7" w14:textId="77777777" w:rsidR="00393A84" w:rsidRDefault="00393A84" w:rsidP="008C5ECA">
      <w:pPr>
        <w:jc w:val="both"/>
        <w:rPr>
          <w:rFonts w:cs="Arial"/>
          <w:sz w:val="20"/>
        </w:rPr>
      </w:pPr>
    </w:p>
    <w:p w14:paraId="4EB4D8DF" w14:textId="77777777" w:rsidR="00393A84" w:rsidRDefault="00393A84" w:rsidP="008C5ECA">
      <w:pPr>
        <w:jc w:val="both"/>
        <w:rPr>
          <w:rFonts w:cs="Arial"/>
          <w:sz w:val="20"/>
        </w:rPr>
      </w:pPr>
    </w:p>
    <w:p w14:paraId="0AF0C9E4" w14:textId="77777777" w:rsidR="00393A84" w:rsidRDefault="00393A84" w:rsidP="008C5ECA">
      <w:pPr>
        <w:jc w:val="both"/>
        <w:rPr>
          <w:rFonts w:cs="Arial"/>
          <w:sz w:val="20"/>
        </w:rPr>
      </w:pPr>
    </w:p>
    <w:p w14:paraId="527DF25D" w14:textId="77777777" w:rsidR="00393A84" w:rsidRDefault="00393A84" w:rsidP="008C5ECA">
      <w:pPr>
        <w:jc w:val="both"/>
        <w:rPr>
          <w:rFonts w:cs="Arial"/>
          <w:sz w:val="20"/>
        </w:rPr>
      </w:pPr>
    </w:p>
    <w:p w14:paraId="44C7BF03" w14:textId="77777777" w:rsidR="00393A84" w:rsidRDefault="00393A84" w:rsidP="008C5ECA">
      <w:pPr>
        <w:jc w:val="both"/>
        <w:rPr>
          <w:rFonts w:cs="Arial"/>
          <w:sz w:val="20"/>
        </w:rPr>
      </w:pPr>
    </w:p>
    <w:p w14:paraId="3DF7BF24" w14:textId="77777777" w:rsidR="00393A84" w:rsidRDefault="00393A84" w:rsidP="008C5ECA">
      <w:pPr>
        <w:jc w:val="both"/>
        <w:rPr>
          <w:rFonts w:cs="Arial"/>
          <w:sz w:val="20"/>
        </w:rPr>
      </w:pPr>
    </w:p>
    <w:p w14:paraId="646C94E1" w14:textId="77777777" w:rsidR="00393A84" w:rsidRDefault="00393A84" w:rsidP="008C5ECA">
      <w:pPr>
        <w:jc w:val="both"/>
        <w:rPr>
          <w:rFonts w:cs="Arial"/>
          <w:sz w:val="20"/>
        </w:rPr>
      </w:pPr>
    </w:p>
    <w:p w14:paraId="34985C8C" w14:textId="77777777" w:rsidR="00393A84" w:rsidRDefault="00393A84" w:rsidP="008C5ECA">
      <w:pPr>
        <w:jc w:val="both"/>
        <w:rPr>
          <w:rFonts w:cs="Arial"/>
          <w:sz w:val="20"/>
        </w:rPr>
      </w:pPr>
    </w:p>
    <w:p w14:paraId="54233469" w14:textId="77777777" w:rsidR="00393A84" w:rsidRDefault="00393A84" w:rsidP="008C5ECA">
      <w:pPr>
        <w:jc w:val="both"/>
        <w:rPr>
          <w:rFonts w:cs="Arial"/>
          <w:sz w:val="20"/>
        </w:rPr>
      </w:pPr>
    </w:p>
    <w:p w14:paraId="659E79E8" w14:textId="77777777" w:rsidR="00393A84" w:rsidRDefault="00393A84" w:rsidP="008C5ECA">
      <w:pPr>
        <w:jc w:val="both"/>
        <w:rPr>
          <w:rFonts w:cs="Arial"/>
          <w:sz w:val="20"/>
        </w:rPr>
      </w:pPr>
    </w:p>
    <w:p w14:paraId="0BB7AA5A" w14:textId="77777777" w:rsidR="00393A84" w:rsidRDefault="00393A84" w:rsidP="008C5ECA">
      <w:pPr>
        <w:jc w:val="both"/>
        <w:rPr>
          <w:rFonts w:cs="Arial"/>
          <w:sz w:val="20"/>
        </w:rPr>
      </w:pPr>
    </w:p>
    <w:p w14:paraId="200EF5D8" w14:textId="77777777" w:rsidR="00393A84" w:rsidRDefault="00393A84" w:rsidP="008C5ECA">
      <w:pPr>
        <w:jc w:val="both"/>
        <w:rPr>
          <w:rFonts w:cs="Arial"/>
          <w:sz w:val="20"/>
        </w:rPr>
      </w:pPr>
    </w:p>
    <w:p w14:paraId="78FA2D51" w14:textId="77777777" w:rsidR="00393A84" w:rsidRDefault="00393A84" w:rsidP="008C5ECA">
      <w:pPr>
        <w:jc w:val="both"/>
        <w:rPr>
          <w:rFonts w:cs="Arial"/>
          <w:sz w:val="20"/>
        </w:rPr>
      </w:pPr>
    </w:p>
    <w:p w14:paraId="30A97211" w14:textId="77777777" w:rsidR="00393A84" w:rsidRDefault="00393A84" w:rsidP="008C5ECA">
      <w:pPr>
        <w:jc w:val="both"/>
        <w:rPr>
          <w:rFonts w:cs="Arial"/>
          <w:sz w:val="20"/>
        </w:rPr>
      </w:pPr>
    </w:p>
    <w:p w14:paraId="6F89B064" w14:textId="77777777" w:rsidR="00393A84" w:rsidRDefault="00393A84" w:rsidP="008C5ECA">
      <w:pPr>
        <w:jc w:val="both"/>
        <w:rPr>
          <w:rFonts w:cs="Arial"/>
          <w:sz w:val="20"/>
        </w:rPr>
      </w:pPr>
    </w:p>
    <w:p w14:paraId="1040F1B4" w14:textId="77777777" w:rsidR="00393A84" w:rsidRDefault="00393A84" w:rsidP="008C5ECA">
      <w:pPr>
        <w:jc w:val="both"/>
        <w:rPr>
          <w:rFonts w:cs="Arial"/>
          <w:sz w:val="20"/>
        </w:rPr>
      </w:pPr>
    </w:p>
    <w:p w14:paraId="26854628" w14:textId="77777777" w:rsidR="00393A84" w:rsidRDefault="00393A84" w:rsidP="008C5ECA">
      <w:pPr>
        <w:jc w:val="both"/>
        <w:rPr>
          <w:rFonts w:cs="Arial"/>
          <w:sz w:val="20"/>
        </w:rPr>
      </w:pPr>
    </w:p>
    <w:p w14:paraId="61E1361C" w14:textId="77777777" w:rsidR="00393A84" w:rsidRDefault="00393A84" w:rsidP="008C5ECA">
      <w:pPr>
        <w:jc w:val="both"/>
        <w:rPr>
          <w:rFonts w:cs="Arial"/>
          <w:sz w:val="20"/>
        </w:rPr>
      </w:pPr>
    </w:p>
    <w:p w14:paraId="17E5B840" w14:textId="77777777" w:rsidR="00393A84" w:rsidRPr="008C5ECA" w:rsidRDefault="00393A84" w:rsidP="008C5ECA">
      <w:pPr>
        <w:jc w:val="both"/>
        <w:rPr>
          <w:rFonts w:cs="Arial"/>
          <w:sz w:val="20"/>
        </w:rPr>
      </w:pPr>
    </w:p>
    <w:p w14:paraId="0ED2222E" w14:textId="77777777" w:rsidR="00803730" w:rsidRPr="008C5ECA" w:rsidRDefault="00803730" w:rsidP="008C5ECA">
      <w:pPr>
        <w:pStyle w:val="Kop1"/>
        <w:spacing w:line="320" w:lineRule="exact"/>
        <w:jc w:val="both"/>
        <w:rPr>
          <w:rFonts w:cs="Arial"/>
          <w:sz w:val="20"/>
        </w:rPr>
      </w:pPr>
      <w:bookmarkStart w:id="28" w:name="_Toc35423068"/>
      <w:bookmarkStart w:id="29" w:name="_Toc32495703"/>
      <w:bookmarkStart w:id="30" w:name="_Toc32570056"/>
      <w:bookmarkStart w:id="31" w:name="_Ref33795425"/>
      <w:r w:rsidRPr="008C5ECA">
        <w:rPr>
          <w:rFonts w:cs="Arial"/>
          <w:sz w:val="20"/>
        </w:rPr>
        <w:lastRenderedPageBreak/>
        <w:t>Financiële afhandeling</w:t>
      </w:r>
      <w:bookmarkEnd w:id="28"/>
      <w:r w:rsidRPr="008C5ECA">
        <w:rPr>
          <w:rFonts w:cs="Arial"/>
          <w:sz w:val="20"/>
        </w:rPr>
        <w:t xml:space="preserve"> </w:t>
      </w:r>
      <w:bookmarkEnd w:id="29"/>
      <w:bookmarkEnd w:id="30"/>
      <w:bookmarkEnd w:id="31"/>
    </w:p>
    <w:p w14:paraId="2E75EC7E" w14:textId="77777777" w:rsidR="00166F82" w:rsidRPr="008C5ECA" w:rsidRDefault="00166F82" w:rsidP="008C5ECA">
      <w:pPr>
        <w:jc w:val="both"/>
        <w:rPr>
          <w:rFonts w:cs="Arial"/>
          <w:sz w:val="20"/>
        </w:rPr>
      </w:pPr>
    </w:p>
    <w:p w14:paraId="7CFE76EF" w14:textId="77777777" w:rsidR="00166F82" w:rsidRPr="008C5ECA" w:rsidRDefault="00166F82" w:rsidP="008C5ECA">
      <w:pPr>
        <w:pStyle w:val="Kop2"/>
        <w:jc w:val="both"/>
        <w:rPr>
          <w:rFonts w:cs="Arial"/>
          <w:sz w:val="20"/>
        </w:rPr>
      </w:pPr>
      <w:bookmarkStart w:id="32" w:name="_Toc35423069"/>
      <w:r w:rsidRPr="008C5ECA">
        <w:rPr>
          <w:rFonts w:cs="Arial"/>
          <w:sz w:val="20"/>
        </w:rPr>
        <w:t>Betaling en facturering</w:t>
      </w:r>
      <w:bookmarkEnd w:id="32"/>
    </w:p>
    <w:p w14:paraId="4925B4DF" w14:textId="77777777" w:rsidR="00166F82" w:rsidRPr="008C5ECA" w:rsidRDefault="00166F82" w:rsidP="008C5ECA">
      <w:pPr>
        <w:jc w:val="both"/>
        <w:rPr>
          <w:rFonts w:cs="Arial"/>
          <w:sz w:val="20"/>
        </w:rPr>
      </w:pPr>
    </w:p>
    <w:p w14:paraId="4698A734" w14:textId="527743AC" w:rsidR="00F72C87" w:rsidRPr="008C5ECA" w:rsidRDefault="00803730" w:rsidP="008C5ECA">
      <w:pPr>
        <w:numPr>
          <w:ilvl w:val="0"/>
          <w:numId w:val="38"/>
        </w:numPr>
        <w:jc w:val="both"/>
        <w:rPr>
          <w:rFonts w:cs="Arial"/>
          <w:sz w:val="20"/>
        </w:rPr>
      </w:pPr>
      <w:r w:rsidRPr="008C5ECA">
        <w:rPr>
          <w:rFonts w:cs="Arial"/>
          <w:sz w:val="20"/>
        </w:rPr>
        <w:t xml:space="preserve">Het systeem moet </w:t>
      </w:r>
      <w:r w:rsidR="001F3DFE" w:rsidRPr="008C5ECA">
        <w:rPr>
          <w:rFonts w:cs="Arial"/>
          <w:sz w:val="20"/>
        </w:rPr>
        <w:t xml:space="preserve">de </w:t>
      </w:r>
      <w:r w:rsidR="00050E39" w:rsidRPr="008C5ECA">
        <w:rPr>
          <w:rFonts w:cs="Arial"/>
          <w:sz w:val="20"/>
        </w:rPr>
        <w:t>b</w:t>
      </w:r>
      <w:r w:rsidRPr="008C5ECA">
        <w:rPr>
          <w:rFonts w:cs="Arial"/>
          <w:sz w:val="20"/>
        </w:rPr>
        <w:t>etaalmogelijkheden ondersteunen</w:t>
      </w:r>
      <w:r w:rsidR="00050E39" w:rsidRPr="008C5ECA">
        <w:rPr>
          <w:rFonts w:cs="Arial"/>
          <w:sz w:val="20"/>
        </w:rPr>
        <w:t xml:space="preserve"> die de gemeente Eindhoven afneemt bij </w:t>
      </w:r>
      <w:r w:rsidR="001F3DFE" w:rsidRPr="008C5ECA">
        <w:rPr>
          <w:rFonts w:cs="Arial"/>
          <w:sz w:val="20"/>
        </w:rPr>
        <w:t xml:space="preserve">de </w:t>
      </w:r>
      <w:proofErr w:type="spellStart"/>
      <w:r w:rsidR="00050E39" w:rsidRPr="008C5ECA">
        <w:rPr>
          <w:rFonts w:cs="Arial"/>
          <w:sz w:val="20"/>
        </w:rPr>
        <w:t>P</w:t>
      </w:r>
      <w:r w:rsidR="001F3DFE" w:rsidRPr="008C5ECA">
        <w:rPr>
          <w:rFonts w:cs="Arial"/>
          <w:sz w:val="20"/>
        </w:rPr>
        <w:t>ayment</w:t>
      </w:r>
      <w:proofErr w:type="spellEnd"/>
      <w:r w:rsidR="001F3DFE" w:rsidRPr="008C5ECA">
        <w:rPr>
          <w:rFonts w:cs="Arial"/>
          <w:sz w:val="20"/>
        </w:rPr>
        <w:t xml:space="preserve"> S</w:t>
      </w:r>
      <w:r w:rsidR="00050E39" w:rsidRPr="008C5ECA">
        <w:rPr>
          <w:rFonts w:cs="Arial"/>
          <w:sz w:val="20"/>
        </w:rPr>
        <w:t xml:space="preserve">ervice </w:t>
      </w:r>
      <w:r w:rsidR="001F3DFE" w:rsidRPr="008C5ECA">
        <w:rPr>
          <w:rFonts w:cs="Arial"/>
          <w:sz w:val="20"/>
        </w:rPr>
        <w:t>P</w:t>
      </w:r>
      <w:r w:rsidR="00050E39" w:rsidRPr="008C5ECA">
        <w:rPr>
          <w:rFonts w:cs="Arial"/>
          <w:sz w:val="20"/>
        </w:rPr>
        <w:t>roviders (zie bijlage 8).</w:t>
      </w:r>
      <w:r w:rsidR="0021051D" w:rsidRPr="008C5ECA">
        <w:rPr>
          <w:rFonts w:cs="Arial"/>
          <w:sz w:val="20"/>
        </w:rPr>
        <w:t xml:space="preserve"> </w:t>
      </w:r>
    </w:p>
    <w:p w14:paraId="695347B6" w14:textId="7564D690" w:rsidR="00803730" w:rsidRPr="008C5ECA" w:rsidRDefault="0021051D" w:rsidP="008C5ECA">
      <w:pPr>
        <w:numPr>
          <w:ilvl w:val="0"/>
          <w:numId w:val="38"/>
        </w:numPr>
        <w:jc w:val="both"/>
        <w:rPr>
          <w:rFonts w:cs="Arial"/>
          <w:sz w:val="20"/>
        </w:rPr>
      </w:pPr>
      <w:r w:rsidRPr="008C5ECA">
        <w:rPr>
          <w:rFonts w:cs="Arial"/>
          <w:sz w:val="20"/>
        </w:rPr>
        <w:t>Aan de kassa moet contante betaling en pinbetaling (bank- en creditcard) mogelijk zijn</w:t>
      </w:r>
      <w:r w:rsidR="00DF309B" w:rsidRPr="008C5ECA">
        <w:rPr>
          <w:rFonts w:cs="Arial"/>
          <w:sz w:val="20"/>
        </w:rPr>
        <w:t>, m.n. ook de betaling van een openstaande factuur</w:t>
      </w:r>
      <w:r w:rsidRPr="008C5ECA">
        <w:rPr>
          <w:rFonts w:cs="Arial"/>
          <w:sz w:val="20"/>
        </w:rPr>
        <w:t>.</w:t>
      </w:r>
    </w:p>
    <w:p w14:paraId="1631F366" w14:textId="20EDBC52" w:rsidR="00803730" w:rsidRPr="008C5ECA" w:rsidRDefault="00803730" w:rsidP="008C5ECA">
      <w:pPr>
        <w:numPr>
          <w:ilvl w:val="0"/>
          <w:numId w:val="38"/>
        </w:numPr>
        <w:jc w:val="both"/>
        <w:rPr>
          <w:rFonts w:cs="Arial"/>
          <w:sz w:val="20"/>
        </w:rPr>
      </w:pPr>
      <w:r w:rsidRPr="008C5ECA">
        <w:rPr>
          <w:rFonts w:cs="Arial"/>
          <w:sz w:val="20"/>
        </w:rPr>
        <w:t xml:space="preserve">Als een </w:t>
      </w:r>
      <w:r w:rsidR="00DF309B" w:rsidRPr="008C5ECA">
        <w:rPr>
          <w:rFonts w:cs="Arial"/>
          <w:sz w:val="20"/>
        </w:rPr>
        <w:t xml:space="preserve">nieuwe </w:t>
      </w:r>
      <w:r w:rsidRPr="008C5ECA">
        <w:rPr>
          <w:rFonts w:cs="Arial"/>
          <w:sz w:val="20"/>
        </w:rPr>
        <w:t>(zakelijke) klant als betaalvoorkeur ‘betalen op factuur’ aa</w:t>
      </w:r>
      <w:r w:rsidR="00F72C87" w:rsidRPr="008C5ECA">
        <w:rPr>
          <w:rFonts w:cs="Arial"/>
          <w:sz w:val="20"/>
        </w:rPr>
        <w:t>ngeeft, dient het systeem via een</w:t>
      </w:r>
      <w:r w:rsidRPr="008C5ECA">
        <w:rPr>
          <w:rFonts w:cs="Arial"/>
          <w:sz w:val="20"/>
        </w:rPr>
        <w:t xml:space="preserve"> koppeling met FS-E (zie architectuurbijlage) een relatienummer (=</w:t>
      </w:r>
      <w:r w:rsidR="00F72C87" w:rsidRPr="008C5ECA">
        <w:rPr>
          <w:rFonts w:cs="Arial"/>
          <w:sz w:val="20"/>
        </w:rPr>
        <w:t>”</w:t>
      </w:r>
      <w:r w:rsidRPr="008C5ECA">
        <w:rPr>
          <w:rFonts w:cs="Arial"/>
          <w:sz w:val="20"/>
        </w:rPr>
        <w:t>debiteurnummer</w:t>
      </w:r>
      <w:r w:rsidR="00F72C87" w:rsidRPr="008C5ECA">
        <w:rPr>
          <w:rFonts w:cs="Arial"/>
          <w:sz w:val="20"/>
        </w:rPr>
        <w:t>”</w:t>
      </w:r>
      <w:r w:rsidRPr="008C5ECA">
        <w:rPr>
          <w:rFonts w:cs="Arial"/>
          <w:sz w:val="20"/>
        </w:rPr>
        <w:t xml:space="preserve">) aan te vragen. Dit relatienummer wordt bij de klantgegevens opgeslagen en kan door de klant niet worden gewijzigd.  </w:t>
      </w:r>
    </w:p>
    <w:p w14:paraId="15535C8F" w14:textId="3E9DA12D" w:rsidR="00123F07" w:rsidRPr="008C5ECA" w:rsidRDefault="00123F07" w:rsidP="008C5ECA">
      <w:pPr>
        <w:numPr>
          <w:ilvl w:val="0"/>
          <w:numId w:val="38"/>
        </w:numPr>
        <w:jc w:val="both"/>
        <w:rPr>
          <w:rFonts w:cs="Arial"/>
          <w:sz w:val="20"/>
        </w:rPr>
      </w:pPr>
      <w:r w:rsidRPr="008C5ECA">
        <w:rPr>
          <w:rFonts w:cs="Arial"/>
          <w:sz w:val="20"/>
        </w:rPr>
        <w:t xml:space="preserve">Facturen moeten voldoen aan de factuurvereisten van de gemeente Eindhoven. Zie bijlage </w:t>
      </w:r>
      <w:r w:rsidR="005D7D39" w:rsidRPr="008C5ECA">
        <w:rPr>
          <w:rFonts w:cs="Arial"/>
          <w:sz w:val="20"/>
        </w:rPr>
        <w:t xml:space="preserve">1 in hoofdstuk </w:t>
      </w:r>
      <w:r w:rsidR="005D7D39" w:rsidRPr="008C5ECA">
        <w:rPr>
          <w:rFonts w:cs="Arial"/>
          <w:sz w:val="20"/>
        </w:rPr>
        <w:fldChar w:fldCharType="begin"/>
      </w:r>
      <w:r w:rsidR="005D7D39" w:rsidRPr="008C5ECA">
        <w:rPr>
          <w:rFonts w:cs="Arial"/>
          <w:sz w:val="20"/>
        </w:rPr>
        <w:instrText xml:space="preserve"> REF _Ref33796858 \r \h </w:instrText>
      </w:r>
      <w:r w:rsidR="008C5ECA" w:rsidRPr="008C5ECA">
        <w:rPr>
          <w:rFonts w:cs="Arial"/>
          <w:sz w:val="20"/>
        </w:rPr>
        <w:instrText xml:space="preserve"> \* MERGEFORMAT </w:instrText>
      </w:r>
      <w:r w:rsidR="005D7D39" w:rsidRPr="008C5ECA">
        <w:rPr>
          <w:rFonts w:cs="Arial"/>
          <w:sz w:val="20"/>
        </w:rPr>
      </w:r>
      <w:r w:rsidR="005D7D39" w:rsidRPr="008C5ECA">
        <w:rPr>
          <w:rFonts w:cs="Arial"/>
          <w:sz w:val="20"/>
        </w:rPr>
        <w:fldChar w:fldCharType="separate"/>
      </w:r>
      <w:r w:rsidR="009D58BC" w:rsidRPr="008C5ECA">
        <w:rPr>
          <w:rFonts w:cs="Arial"/>
          <w:sz w:val="20"/>
        </w:rPr>
        <w:t>11</w:t>
      </w:r>
      <w:r w:rsidR="005D7D39" w:rsidRPr="008C5ECA">
        <w:rPr>
          <w:rFonts w:cs="Arial"/>
          <w:sz w:val="20"/>
        </w:rPr>
        <w:fldChar w:fldCharType="end"/>
      </w:r>
      <w:r w:rsidR="005D7D39" w:rsidRPr="008C5ECA">
        <w:rPr>
          <w:rFonts w:cs="Arial"/>
          <w:sz w:val="20"/>
        </w:rPr>
        <w:t>.</w:t>
      </w:r>
    </w:p>
    <w:p w14:paraId="3A129EE2" w14:textId="77777777" w:rsidR="00803730" w:rsidRPr="008C5ECA" w:rsidRDefault="000972E2" w:rsidP="008C5ECA">
      <w:pPr>
        <w:numPr>
          <w:ilvl w:val="0"/>
          <w:numId w:val="38"/>
        </w:numPr>
        <w:jc w:val="both"/>
        <w:rPr>
          <w:rFonts w:cs="Arial"/>
          <w:sz w:val="20"/>
        </w:rPr>
      </w:pPr>
      <w:r w:rsidRPr="008C5ECA">
        <w:rPr>
          <w:rFonts w:cs="Arial"/>
          <w:sz w:val="20"/>
        </w:rPr>
        <w:t xml:space="preserve">Bij buitenlandse facturen moet het mogelijk zijn om met VAT </w:t>
      </w:r>
      <w:proofErr w:type="spellStart"/>
      <w:r w:rsidRPr="008C5ECA">
        <w:rPr>
          <w:rFonts w:cs="Arial"/>
          <w:sz w:val="20"/>
        </w:rPr>
        <w:t>Reversed</w:t>
      </w:r>
      <w:proofErr w:type="spellEnd"/>
      <w:r w:rsidRPr="008C5ECA">
        <w:rPr>
          <w:rFonts w:cs="Arial"/>
          <w:sz w:val="20"/>
        </w:rPr>
        <w:t xml:space="preserve"> Charge te factureren onder vermelding van hun BTW nummer.</w:t>
      </w:r>
    </w:p>
    <w:p w14:paraId="77662222" w14:textId="60681B95" w:rsidR="00803730" w:rsidRPr="008C5ECA" w:rsidRDefault="00803730" w:rsidP="008C5ECA">
      <w:pPr>
        <w:numPr>
          <w:ilvl w:val="0"/>
          <w:numId w:val="38"/>
        </w:numPr>
        <w:jc w:val="both"/>
        <w:rPr>
          <w:rFonts w:cs="Arial"/>
          <w:sz w:val="20"/>
        </w:rPr>
      </w:pPr>
      <w:r w:rsidRPr="008C5ECA">
        <w:rPr>
          <w:rFonts w:cs="Arial"/>
          <w:sz w:val="20"/>
        </w:rPr>
        <w:t xml:space="preserve">Het moet mogelijk zijn om in minimaal 4 dimensies te boeken. Voor specifieke kenmerken zoals </w:t>
      </w:r>
      <w:proofErr w:type="spellStart"/>
      <w:r w:rsidRPr="008C5ECA">
        <w:rPr>
          <w:rFonts w:cs="Arial"/>
          <w:sz w:val="20"/>
        </w:rPr>
        <w:t>Grootboek</w:t>
      </w:r>
      <w:r w:rsidR="001E4DB9" w:rsidRPr="008C5ECA">
        <w:rPr>
          <w:rFonts w:cs="Arial"/>
          <w:sz w:val="20"/>
        </w:rPr>
        <w:t>-</w:t>
      </w:r>
      <w:r w:rsidRPr="008C5ECA">
        <w:rPr>
          <w:rFonts w:cs="Arial"/>
          <w:sz w:val="20"/>
        </w:rPr>
        <w:t>rekening</w:t>
      </w:r>
      <w:proofErr w:type="spellEnd"/>
      <w:r w:rsidRPr="008C5ECA">
        <w:rPr>
          <w:rFonts w:cs="Arial"/>
          <w:sz w:val="20"/>
        </w:rPr>
        <w:t>, Kostenplaats, Dim3 (projectcode), Dim 4 (objectcode), BTW codes</w:t>
      </w:r>
      <w:r w:rsidR="00DF309B" w:rsidRPr="008C5ECA">
        <w:rPr>
          <w:rFonts w:cs="Arial"/>
          <w:sz w:val="20"/>
        </w:rPr>
        <w:t xml:space="preserve">, </w:t>
      </w:r>
      <w:r w:rsidRPr="008C5ECA">
        <w:rPr>
          <w:rFonts w:cs="Arial"/>
          <w:sz w:val="20"/>
        </w:rPr>
        <w:t xml:space="preserve">factuursoort </w:t>
      </w:r>
      <w:r w:rsidR="00DF309B" w:rsidRPr="008C5ECA">
        <w:rPr>
          <w:rFonts w:cs="Arial"/>
          <w:sz w:val="20"/>
        </w:rPr>
        <w:t xml:space="preserve">en factuuradres </w:t>
      </w:r>
      <w:r w:rsidRPr="008C5ECA">
        <w:rPr>
          <w:rFonts w:cs="Arial"/>
          <w:sz w:val="20"/>
        </w:rPr>
        <w:t>is het FS-E leading.</w:t>
      </w:r>
    </w:p>
    <w:p w14:paraId="243870FB" w14:textId="77777777" w:rsidR="00803730" w:rsidRPr="008C5ECA" w:rsidRDefault="00803730" w:rsidP="008C5ECA">
      <w:pPr>
        <w:numPr>
          <w:ilvl w:val="0"/>
          <w:numId w:val="38"/>
        </w:numPr>
        <w:jc w:val="both"/>
        <w:rPr>
          <w:rFonts w:cs="Arial"/>
          <w:sz w:val="20"/>
        </w:rPr>
      </w:pPr>
      <w:r w:rsidRPr="008C5ECA">
        <w:rPr>
          <w:rFonts w:cs="Arial"/>
          <w:sz w:val="20"/>
        </w:rPr>
        <w:t>Er moet geboekt worden op de periode (maand, jaar) waar de reservering betrekking op heeft. Bijv. bij een meervoudige reservering die over het jaar heen loopt, moet het gedeelte voor de jaarwisseling in dat betreffende boekjaar geboekt worden en het deel na de jaarwisseling op dat boekjaar.</w:t>
      </w:r>
    </w:p>
    <w:p w14:paraId="24532620" w14:textId="77777777" w:rsidR="00803730" w:rsidRPr="008C5ECA" w:rsidRDefault="00803730" w:rsidP="008C5ECA">
      <w:pPr>
        <w:jc w:val="both"/>
        <w:rPr>
          <w:rFonts w:cs="Arial"/>
          <w:sz w:val="20"/>
        </w:rPr>
      </w:pPr>
    </w:p>
    <w:p w14:paraId="24EA6468" w14:textId="77777777" w:rsidR="00803730" w:rsidRPr="008C5ECA" w:rsidRDefault="00803730" w:rsidP="008C5ECA">
      <w:pPr>
        <w:jc w:val="both"/>
        <w:rPr>
          <w:rFonts w:cs="Arial"/>
          <w:sz w:val="20"/>
        </w:rPr>
      </w:pPr>
    </w:p>
    <w:p w14:paraId="4F1AA7E5" w14:textId="77777777" w:rsidR="00803730" w:rsidRPr="008C5ECA" w:rsidRDefault="00166F82" w:rsidP="008C5ECA">
      <w:pPr>
        <w:pStyle w:val="Kop2"/>
        <w:spacing w:line="260" w:lineRule="exact"/>
        <w:jc w:val="both"/>
        <w:rPr>
          <w:rFonts w:cs="Arial"/>
          <w:sz w:val="20"/>
        </w:rPr>
      </w:pPr>
      <w:bookmarkStart w:id="33" w:name="_Toc32495707"/>
      <w:bookmarkStart w:id="34" w:name="_Toc32570060"/>
      <w:bookmarkStart w:id="35" w:name="_Toc35423070"/>
      <w:r w:rsidRPr="008C5ECA">
        <w:rPr>
          <w:rFonts w:cs="Arial"/>
          <w:sz w:val="20"/>
        </w:rPr>
        <w:t>K</w:t>
      </w:r>
      <w:r w:rsidR="00803730" w:rsidRPr="008C5ECA">
        <w:rPr>
          <w:rFonts w:cs="Arial"/>
          <w:sz w:val="20"/>
        </w:rPr>
        <w:t>assadiensten</w:t>
      </w:r>
      <w:bookmarkEnd w:id="33"/>
      <w:bookmarkEnd w:id="34"/>
      <w:bookmarkEnd w:id="35"/>
    </w:p>
    <w:p w14:paraId="4CA7EC49" w14:textId="77777777" w:rsidR="00166F82" w:rsidRPr="008C5ECA" w:rsidRDefault="00166F82" w:rsidP="008C5ECA">
      <w:pPr>
        <w:jc w:val="both"/>
        <w:rPr>
          <w:rFonts w:cs="Arial"/>
          <w:sz w:val="20"/>
        </w:rPr>
      </w:pPr>
    </w:p>
    <w:p w14:paraId="36485AAF" w14:textId="77777777" w:rsidR="00803730" w:rsidRPr="008C5ECA" w:rsidRDefault="00803730" w:rsidP="008C5ECA">
      <w:pPr>
        <w:numPr>
          <w:ilvl w:val="0"/>
          <w:numId w:val="27"/>
        </w:numPr>
        <w:jc w:val="both"/>
        <w:rPr>
          <w:rFonts w:cs="Arial"/>
          <w:sz w:val="20"/>
        </w:rPr>
      </w:pPr>
      <w:r w:rsidRPr="008C5ECA">
        <w:rPr>
          <w:rFonts w:cs="Arial"/>
          <w:sz w:val="20"/>
        </w:rPr>
        <w:t>Bij het afsluiten van de kassadienst moet automatisch de geldspecificatie uitgedraaid worden.</w:t>
      </w:r>
    </w:p>
    <w:p w14:paraId="10CBB5FB" w14:textId="74811C3B" w:rsidR="00803730" w:rsidRPr="008C5ECA" w:rsidRDefault="00803730" w:rsidP="008C5ECA">
      <w:pPr>
        <w:numPr>
          <w:ilvl w:val="0"/>
          <w:numId w:val="27"/>
        </w:numPr>
        <w:jc w:val="both"/>
        <w:rPr>
          <w:rFonts w:cs="Arial"/>
          <w:sz w:val="20"/>
        </w:rPr>
      </w:pPr>
      <w:r w:rsidRPr="008C5ECA">
        <w:rPr>
          <w:rFonts w:cs="Arial"/>
          <w:sz w:val="20"/>
        </w:rPr>
        <w:t>Het moet mogelijk zijn om geldspecificaties (+ eventuele pinbedragen) te corrigeren</w:t>
      </w:r>
      <w:r w:rsidR="00C71BA1" w:rsidRPr="008C5ECA">
        <w:rPr>
          <w:rFonts w:cs="Arial"/>
          <w:sz w:val="20"/>
        </w:rPr>
        <w:t xml:space="preserve">. </w:t>
      </w:r>
    </w:p>
    <w:p w14:paraId="72111FD1" w14:textId="77777777" w:rsidR="00803730" w:rsidRPr="008C5ECA" w:rsidRDefault="00803730" w:rsidP="008C5ECA">
      <w:pPr>
        <w:numPr>
          <w:ilvl w:val="0"/>
          <w:numId w:val="27"/>
        </w:numPr>
        <w:jc w:val="both"/>
        <w:rPr>
          <w:rFonts w:cs="Arial"/>
          <w:sz w:val="20"/>
        </w:rPr>
      </w:pPr>
      <w:r w:rsidRPr="008C5ECA">
        <w:rPr>
          <w:rFonts w:cs="Arial"/>
          <w:sz w:val="20"/>
        </w:rPr>
        <w:t>Kassadiensten moeten gecorrigeerd kunnen worden (crediteren en toevoegen bonnen / materialen).</w:t>
      </w:r>
    </w:p>
    <w:p w14:paraId="15FE99A0" w14:textId="77777777" w:rsidR="00803730" w:rsidRPr="008C5ECA" w:rsidRDefault="00803730" w:rsidP="008C5ECA">
      <w:pPr>
        <w:numPr>
          <w:ilvl w:val="0"/>
          <w:numId w:val="27"/>
        </w:numPr>
        <w:ind w:left="357" w:hanging="357"/>
        <w:jc w:val="both"/>
        <w:rPr>
          <w:rFonts w:cs="Arial"/>
          <w:sz w:val="20"/>
        </w:rPr>
      </w:pPr>
      <w:r w:rsidRPr="008C5ECA">
        <w:rPr>
          <w:rFonts w:cs="Arial"/>
          <w:sz w:val="20"/>
        </w:rPr>
        <w:t>Kasverschillen moeten aangegeven worden door het systeem.</w:t>
      </w:r>
    </w:p>
    <w:p w14:paraId="63585CF9" w14:textId="77777777" w:rsidR="00803730" w:rsidRPr="008C5ECA" w:rsidRDefault="00803730" w:rsidP="008C5ECA">
      <w:pPr>
        <w:numPr>
          <w:ilvl w:val="0"/>
          <w:numId w:val="27"/>
        </w:numPr>
        <w:ind w:left="357" w:hanging="357"/>
        <w:jc w:val="both"/>
        <w:rPr>
          <w:rFonts w:cs="Arial"/>
          <w:sz w:val="20"/>
        </w:rPr>
      </w:pPr>
      <w:r w:rsidRPr="008C5ECA">
        <w:rPr>
          <w:rFonts w:cs="Arial"/>
          <w:sz w:val="20"/>
        </w:rPr>
        <w:t>Kasverschillen moeten op aparte kostenplaats / kostensoort geboekt kunnen worden per accommodatie.</w:t>
      </w:r>
    </w:p>
    <w:p w14:paraId="4FF3B218" w14:textId="77777777" w:rsidR="00803730" w:rsidRPr="008C5ECA" w:rsidRDefault="00803730" w:rsidP="008C5ECA">
      <w:pPr>
        <w:numPr>
          <w:ilvl w:val="0"/>
          <w:numId w:val="27"/>
        </w:numPr>
        <w:jc w:val="both"/>
        <w:rPr>
          <w:rFonts w:cs="Arial"/>
          <w:sz w:val="20"/>
        </w:rPr>
      </w:pPr>
      <w:r w:rsidRPr="008C5ECA">
        <w:rPr>
          <w:rFonts w:cs="Arial"/>
          <w:sz w:val="20"/>
        </w:rPr>
        <w:t>Kasverschillen moeten alleen debet of credit op de journaalposten zichtbaar zijn.</w:t>
      </w:r>
    </w:p>
    <w:p w14:paraId="5304234D" w14:textId="77777777" w:rsidR="00803730" w:rsidRPr="008C5ECA" w:rsidRDefault="00803730" w:rsidP="008C5ECA">
      <w:pPr>
        <w:numPr>
          <w:ilvl w:val="0"/>
          <w:numId w:val="27"/>
        </w:numPr>
        <w:jc w:val="both"/>
        <w:rPr>
          <w:rFonts w:cs="Arial"/>
          <w:sz w:val="20"/>
        </w:rPr>
      </w:pPr>
      <w:r w:rsidRPr="008C5ECA">
        <w:rPr>
          <w:rFonts w:cs="Arial"/>
          <w:sz w:val="20"/>
        </w:rPr>
        <w:t>Het moet mogelijk zijn om aan te kunnen geven welke correcties er gemaakt zijn en om aanvullende opmerkingen te plaatsen.</w:t>
      </w:r>
    </w:p>
    <w:p w14:paraId="60CB1FFB" w14:textId="77777777" w:rsidR="00803730" w:rsidRPr="008C5ECA" w:rsidRDefault="00803730" w:rsidP="008C5ECA">
      <w:pPr>
        <w:jc w:val="both"/>
        <w:rPr>
          <w:rFonts w:cs="Arial"/>
          <w:sz w:val="20"/>
        </w:rPr>
      </w:pPr>
    </w:p>
    <w:p w14:paraId="6B96C64F" w14:textId="5DEA7F64" w:rsidR="00625BA3" w:rsidRPr="008C5ECA" w:rsidRDefault="00625BA3" w:rsidP="008C5ECA">
      <w:pPr>
        <w:jc w:val="both"/>
        <w:rPr>
          <w:rFonts w:cs="Arial"/>
          <w:sz w:val="20"/>
        </w:rPr>
      </w:pPr>
    </w:p>
    <w:p w14:paraId="0825F98C" w14:textId="77777777" w:rsidR="00496B64" w:rsidRDefault="00496B64" w:rsidP="008C5ECA">
      <w:pPr>
        <w:jc w:val="both"/>
        <w:rPr>
          <w:rFonts w:cs="Arial"/>
          <w:sz w:val="20"/>
        </w:rPr>
      </w:pPr>
    </w:p>
    <w:p w14:paraId="62DA2E30" w14:textId="77777777" w:rsidR="00393A84" w:rsidRDefault="00393A84" w:rsidP="008C5ECA">
      <w:pPr>
        <w:jc w:val="both"/>
        <w:rPr>
          <w:rFonts w:cs="Arial"/>
          <w:sz w:val="20"/>
        </w:rPr>
      </w:pPr>
    </w:p>
    <w:p w14:paraId="672AD774" w14:textId="77777777" w:rsidR="00393A84" w:rsidRDefault="00393A84" w:rsidP="008C5ECA">
      <w:pPr>
        <w:jc w:val="both"/>
        <w:rPr>
          <w:rFonts w:cs="Arial"/>
          <w:sz w:val="20"/>
        </w:rPr>
      </w:pPr>
    </w:p>
    <w:p w14:paraId="71986C2F" w14:textId="77777777" w:rsidR="00393A84" w:rsidRDefault="00393A84" w:rsidP="008C5ECA">
      <w:pPr>
        <w:jc w:val="both"/>
        <w:rPr>
          <w:rFonts w:cs="Arial"/>
          <w:sz w:val="20"/>
        </w:rPr>
      </w:pPr>
    </w:p>
    <w:p w14:paraId="7F7B2841" w14:textId="77777777" w:rsidR="00393A84" w:rsidRDefault="00393A84" w:rsidP="008C5ECA">
      <w:pPr>
        <w:jc w:val="both"/>
        <w:rPr>
          <w:rFonts w:cs="Arial"/>
          <w:sz w:val="20"/>
        </w:rPr>
      </w:pPr>
    </w:p>
    <w:p w14:paraId="32C43615" w14:textId="77777777" w:rsidR="00393A84" w:rsidRDefault="00393A84" w:rsidP="008C5ECA">
      <w:pPr>
        <w:jc w:val="both"/>
        <w:rPr>
          <w:rFonts w:cs="Arial"/>
          <w:sz w:val="20"/>
        </w:rPr>
      </w:pPr>
    </w:p>
    <w:p w14:paraId="2C5B8FD5" w14:textId="77777777" w:rsidR="00393A84" w:rsidRDefault="00393A84" w:rsidP="008C5ECA">
      <w:pPr>
        <w:jc w:val="both"/>
        <w:rPr>
          <w:rFonts w:cs="Arial"/>
          <w:sz w:val="20"/>
        </w:rPr>
      </w:pPr>
    </w:p>
    <w:p w14:paraId="4FA9ADCD" w14:textId="77777777" w:rsidR="00393A84" w:rsidRDefault="00393A84" w:rsidP="008C5ECA">
      <w:pPr>
        <w:jc w:val="both"/>
        <w:rPr>
          <w:rFonts w:cs="Arial"/>
          <w:sz w:val="20"/>
        </w:rPr>
      </w:pPr>
    </w:p>
    <w:p w14:paraId="3B7D7FFE" w14:textId="77777777" w:rsidR="00393A84" w:rsidRDefault="00393A84" w:rsidP="008C5ECA">
      <w:pPr>
        <w:jc w:val="both"/>
        <w:rPr>
          <w:rFonts w:cs="Arial"/>
          <w:sz w:val="20"/>
        </w:rPr>
      </w:pPr>
    </w:p>
    <w:p w14:paraId="58A40A0A" w14:textId="77777777" w:rsidR="00393A84" w:rsidRDefault="00393A84" w:rsidP="008C5ECA">
      <w:pPr>
        <w:jc w:val="both"/>
        <w:rPr>
          <w:rFonts w:cs="Arial"/>
          <w:sz w:val="20"/>
        </w:rPr>
      </w:pPr>
    </w:p>
    <w:p w14:paraId="28220883" w14:textId="77777777" w:rsidR="00393A84" w:rsidRDefault="00393A84" w:rsidP="008C5ECA">
      <w:pPr>
        <w:jc w:val="both"/>
        <w:rPr>
          <w:rFonts w:cs="Arial"/>
          <w:sz w:val="20"/>
        </w:rPr>
      </w:pPr>
    </w:p>
    <w:p w14:paraId="3CAD4C20" w14:textId="77777777" w:rsidR="00393A84" w:rsidRDefault="00393A84" w:rsidP="008C5ECA">
      <w:pPr>
        <w:jc w:val="both"/>
        <w:rPr>
          <w:rFonts w:cs="Arial"/>
          <w:sz w:val="20"/>
        </w:rPr>
      </w:pPr>
    </w:p>
    <w:p w14:paraId="5F4E4CDA" w14:textId="77777777" w:rsidR="00393A84" w:rsidRDefault="00393A84" w:rsidP="008C5ECA">
      <w:pPr>
        <w:jc w:val="both"/>
        <w:rPr>
          <w:rFonts w:cs="Arial"/>
          <w:sz w:val="20"/>
        </w:rPr>
      </w:pPr>
    </w:p>
    <w:p w14:paraId="59E7303E" w14:textId="77777777" w:rsidR="00393A84" w:rsidRDefault="00393A84" w:rsidP="008C5ECA">
      <w:pPr>
        <w:jc w:val="both"/>
        <w:rPr>
          <w:rFonts w:cs="Arial"/>
          <w:sz w:val="20"/>
        </w:rPr>
      </w:pPr>
    </w:p>
    <w:p w14:paraId="1532ADB1" w14:textId="77777777" w:rsidR="00393A84" w:rsidRDefault="00393A84" w:rsidP="008C5ECA">
      <w:pPr>
        <w:jc w:val="both"/>
        <w:rPr>
          <w:rFonts w:cs="Arial"/>
          <w:sz w:val="20"/>
        </w:rPr>
      </w:pPr>
    </w:p>
    <w:p w14:paraId="543E19BE" w14:textId="77777777" w:rsidR="00393A84" w:rsidRDefault="00393A84" w:rsidP="008C5ECA">
      <w:pPr>
        <w:jc w:val="both"/>
        <w:rPr>
          <w:rFonts w:cs="Arial"/>
          <w:sz w:val="20"/>
        </w:rPr>
      </w:pPr>
    </w:p>
    <w:p w14:paraId="6D6E81EF" w14:textId="77777777" w:rsidR="00393A84" w:rsidRPr="008C5ECA" w:rsidRDefault="00393A84" w:rsidP="008C5ECA">
      <w:pPr>
        <w:jc w:val="both"/>
        <w:rPr>
          <w:rFonts w:cs="Arial"/>
          <w:sz w:val="20"/>
        </w:rPr>
      </w:pPr>
    </w:p>
    <w:p w14:paraId="1242B4A5" w14:textId="77777777" w:rsidR="00803730" w:rsidRPr="008C5ECA" w:rsidRDefault="00803730" w:rsidP="008C5ECA">
      <w:pPr>
        <w:pStyle w:val="Kop1"/>
        <w:jc w:val="both"/>
        <w:rPr>
          <w:rFonts w:cs="Arial"/>
          <w:sz w:val="20"/>
        </w:rPr>
      </w:pPr>
      <w:bookmarkStart w:id="36" w:name="_Toc32570070"/>
      <w:bookmarkStart w:id="37" w:name="_Toc35423071"/>
      <w:r w:rsidRPr="008C5ECA">
        <w:rPr>
          <w:rFonts w:cs="Arial"/>
          <w:sz w:val="20"/>
        </w:rPr>
        <w:t>Overzichten, rapportages</w:t>
      </w:r>
      <w:bookmarkEnd w:id="36"/>
      <w:r w:rsidR="00494E27" w:rsidRPr="008C5ECA">
        <w:rPr>
          <w:rFonts w:cs="Arial"/>
          <w:sz w:val="20"/>
        </w:rPr>
        <w:t xml:space="preserve"> en archivering</w:t>
      </w:r>
      <w:bookmarkEnd w:id="37"/>
    </w:p>
    <w:p w14:paraId="2418DFCE" w14:textId="77777777" w:rsidR="00803730" w:rsidRPr="008C5ECA" w:rsidRDefault="00803730" w:rsidP="008C5ECA">
      <w:pPr>
        <w:jc w:val="both"/>
        <w:rPr>
          <w:rFonts w:cs="Arial"/>
          <w:sz w:val="20"/>
        </w:rPr>
      </w:pPr>
    </w:p>
    <w:p w14:paraId="694EAEB6" w14:textId="77777777" w:rsidR="00803730" w:rsidRPr="008C5ECA" w:rsidRDefault="00803730" w:rsidP="008C5ECA">
      <w:pPr>
        <w:numPr>
          <w:ilvl w:val="0"/>
          <w:numId w:val="28"/>
        </w:numPr>
        <w:jc w:val="both"/>
        <w:rPr>
          <w:rFonts w:cs="Arial"/>
          <w:sz w:val="20"/>
        </w:rPr>
      </w:pPr>
      <w:r w:rsidRPr="008C5ECA">
        <w:rPr>
          <w:rFonts w:cs="Arial"/>
          <w:sz w:val="20"/>
        </w:rPr>
        <w:t xml:space="preserve">Het systeem biedt de mogelijkheid een tentoonstellingsplanning te maken. Hierop kunnen filters ingesteld worden om bepaalde delen te tonen. </w:t>
      </w:r>
    </w:p>
    <w:p w14:paraId="0A9163E5" w14:textId="01A5751E" w:rsidR="00803730" w:rsidRPr="008C5ECA" w:rsidRDefault="00C82AFB" w:rsidP="008C5ECA">
      <w:pPr>
        <w:pStyle w:val="Geenafstand"/>
        <w:numPr>
          <w:ilvl w:val="0"/>
          <w:numId w:val="28"/>
        </w:numPr>
        <w:spacing w:line="260" w:lineRule="exact"/>
        <w:ind w:left="357" w:hanging="357"/>
        <w:jc w:val="both"/>
        <w:rPr>
          <w:rFonts w:ascii="Arial" w:hAnsi="Arial" w:cs="Arial"/>
          <w:sz w:val="20"/>
          <w:szCs w:val="20"/>
        </w:rPr>
      </w:pPr>
      <w:r w:rsidRPr="008C5ECA">
        <w:rPr>
          <w:rFonts w:ascii="Arial" w:hAnsi="Arial" w:cs="Arial"/>
          <w:sz w:val="20"/>
          <w:szCs w:val="20"/>
        </w:rPr>
        <w:t>De tentoonstellings</w:t>
      </w:r>
      <w:r w:rsidR="00803730" w:rsidRPr="008C5ECA">
        <w:rPr>
          <w:rFonts w:ascii="Arial" w:hAnsi="Arial" w:cs="Arial"/>
          <w:sz w:val="20"/>
          <w:szCs w:val="20"/>
        </w:rPr>
        <w:t xml:space="preserve">planning moet kunnen worden </w:t>
      </w:r>
      <w:r w:rsidR="00DF309B" w:rsidRPr="008C5ECA">
        <w:rPr>
          <w:rFonts w:ascii="Arial" w:hAnsi="Arial" w:cs="Arial"/>
          <w:sz w:val="20"/>
          <w:szCs w:val="20"/>
        </w:rPr>
        <w:t>afgedrukt</w:t>
      </w:r>
      <w:r w:rsidR="00803730" w:rsidRPr="008C5ECA">
        <w:rPr>
          <w:rFonts w:ascii="Arial" w:hAnsi="Arial" w:cs="Arial"/>
          <w:sz w:val="20"/>
          <w:szCs w:val="20"/>
        </w:rPr>
        <w:t xml:space="preserve"> op basis van een door Van Abbemuseum bepaalde template.</w:t>
      </w:r>
      <w:r w:rsidR="00F82D42" w:rsidRPr="008C5ECA">
        <w:rPr>
          <w:rFonts w:ascii="Arial" w:hAnsi="Arial" w:cs="Arial"/>
          <w:sz w:val="20"/>
          <w:szCs w:val="20"/>
        </w:rPr>
        <w:t xml:space="preserve"> Zie voorbeeld in bijlage 6, casus 14. </w:t>
      </w:r>
    </w:p>
    <w:p w14:paraId="06B211A0" w14:textId="438AB2C6" w:rsidR="00AF09D3" w:rsidRPr="008C5ECA" w:rsidRDefault="00AF09D3" w:rsidP="008C5ECA">
      <w:pPr>
        <w:numPr>
          <w:ilvl w:val="0"/>
          <w:numId w:val="28"/>
        </w:numPr>
        <w:jc w:val="both"/>
        <w:rPr>
          <w:rFonts w:cs="Arial"/>
          <w:sz w:val="20"/>
        </w:rPr>
      </w:pPr>
      <w:r w:rsidRPr="008C5ECA">
        <w:rPr>
          <w:rFonts w:cs="Arial"/>
          <w:sz w:val="20"/>
        </w:rPr>
        <w:t>Het systeem biedt instelbare én standaard rapportagemogelijkheden, zowel managementrapportages, operationele rapportages als beheerrapportages. Met "instelbare" wordt bedoeld: Zonder tussenkomst van</w:t>
      </w:r>
      <w:r w:rsidRPr="008C5ECA">
        <w:rPr>
          <w:rFonts w:cs="Arial"/>
          <w:sz w:val="20"/>
          <w:lang w:eastAsia="nl-NL"/>
        </w:rPr>
        <w:t xml:space="preserve"> inschrijver en zonder de noodzaak van het hebben van programmeerkennis.</w:t>
      </w:r>
    </w:p>
    <w:p w14:paraId="58DF199B" w14:textId="77777777" w:rsidR="003C2DF3" w:rsidRPr="008C5ECA" w:rsidRDefault="003C2DF3" w:rsidP="008C5ECA">
      <w:pPr>
        <w:jc w:val="both"/>
        <w:rPr>
          <w:rFonts w:cs="Arial"/>
          <w:sz w:val="20"/>
        </w:rPr>
      </w:pPr>
    </w:p>
    <w:p w14:paraId="0A7E8549" w14:textId="77777777" w:rsidR="002913F8" w:rsidRDefault="002913F8" w:rsidP="008C5ECA">
      <w:pPr>
        <w:jc w:val="both"/>
        <w:rPr>
          <w:rFonts w:cs="Arial"/>
          <w:sz w:val="20"/>
        </w:rPr>
      </w:pPr>
    </w:p>
    <w:p w14:paraId="437BADF4" w14:textId="77777777" w:rsidR="00393A84" w:rsidRDefault="00393A84" w:rsidP="008C5ECA">
      <w:pPr>
        <w:jc w:val="both"/>
        <w:rPr>
          <w:rFonts w:cs="Arial"/>
          <w:sz w:val="20"/>
        </w:rPr>
      </w:pPr>
    </w:p>
    <w:p w14:paraId="7ACD3457" w14:textId="77777777" w:rsidR="00393A84" w:rsidRDefault="00393A84" w:rsidP="008C5ECA">
      <w:pPr>
        <w:jc w:val="both"/>
        <w:rPr>
          <w:rFonts w:cs="Arial"/>
          <w:sz w:val="20"/>
        </w:rPr>
      </w:pPr>
    </w:p>
    <w:p w14:paraId="2D5DF17B" w14:textId="77777777" w:rsidR="00393A84" w:rsidRDefault="00393A84" w:rsidP="008C5ECA">
      <w:pPr>
        <w:jc w:val="both"/>
        <w:rPr>
          <w:rFonts w:cs="Arial"/>
          <w:sz w:val="20"/>
        </w:rPr>
      </w:pPr>
    </w:p>
    <w:p w14:paraId="0805C98A" w14:textId="77777777" w:rsidR="00393A84" w:rsidRDefault="00393A84" w:rsidP="008C5ECA">
      <w:pPr>
        <w:jc w:val="both"/>
        <w:rPr>
          <w:rFonts w:cs="Arial"/>
          <w:sz w:val="20"/>
        </w:rPr>
      </w:pPr>
    </w:p>
    <w:p w14:paraId="61115C0B" w14:textId="77777777" w:rsidR="00393A84" w:rsidRDefault="00393A84" w:rsidP="008C5ECA">
      <w:pPr>
        <w:jc w:val="both"/>
        <w:rPr>
          <w:rFonts w:cs="Arial"/>
          <w:sz w:val="20"/>
        </w:rPr>
      </w:pPr>
    </w:p>
    <w:p w14:paraId="7204F293" w14:textId="77777777" w:rsidR="00393A84" w:rsidRDefault="00393A84" w:rsidP="008C5ECA">
      <w:pPr>
        <w:jc w:val="both"/>
        <w:rPr>
          <w:rFonts w:cs="Arial"/>
          <w:sz w:val="20"/>
        </w:rPr>
      </w:pPr>
    </w:p>
    <w:p w14:paraId="42DAF6C6" w14:textId="77777777" w:rsidR="00393A84" w:rsidRDefault="00393A84" w:rsidP="008C5ECA">
      <w:pPr>
        <w:jc w:val="both"/>
        <w:rPr>
          <w:rFonts w:cs="Arial"/>
          <w:sz w:val="20"/>
        </w:rPr>
      </w:pPr>
    </w:p>
    <w:p w14:paraId="6539F00E" w14:textId="77777777" w:rsidR="00393A84" w:rsidRDefault="00393A84" w:rsidP="008C5ECA">
      <w:pPr>
        <w:jc w:val="both"/>
        <w:rPr>
          <w:rFonts w:cs="Arial"/>
          <w:sz w:val="20"/>
        </w:rPr>
      </w:pPr>
    </w:p>
    <w:p w14:paraId="7ABB3907" w14:textId="77777777" w:rsidR="00393A84" w:rsidRDefault="00393A84" w:rsidP="008C5ECA">
      <w:pPr>
        <w:jc w:val="both"/>
        <w:rPr>
          <w:rFonts w:cs="Arial"/>
          <w:sz w:val="20"/>
        </w:rPr>
      </w:pPr>
    </w:p>
    <w:p w14:paraId="7B87A99D" w14:textId="77777777" w:rsidR="00393A84" w:rsidRDefault="00393A84" w:rsidP="008C5ECA">
      <w:pPr>
        <w:jc w:val="both"/>
        <w:rPr>
          <w:rFonts w:cs="Arial"/>
          <w:sz w:val="20"/>
        </w:rPr>
      </w:pPr>
    </w:p>
    <w:p w14:paraId="1E82F7C7" w14:textId="77777777" w:rsidR="00393A84" w:rsidRDefault="00393A84" w:rsidP="008C5ECA">
      <w:pPr>
        <w:jc w:val="both"/>
        <w:rPr>
          <w:rFonts w:cs="Arial"/>
          <w:sz w:val="20"/>
        </w:rPr>
      </w:pPr>
    </w:p>
    <w:p w14:paraId="21685DFE" w14:textId="77777777" w:rsidR="00393A84" w:rsidRDefault="00393A84" w:rsidP="008C5ECA">
      <w:pPr>
        <w:jc w:val="both"/>
        <w:rPr>
          <w:rFonts w:cs="Arial"/>
          <w:sz w:val="20"/>
        </w:rPr>
      </w:pPr>
    </w:p>
    <w:p w14:paraId="3BEAA4CD" w14:textId="77777777" w:rsidR="00393A84" w:rsidRDefault="00393A84" w:rsidP="008C5ECA">
      <w:pPr>
        <w:jc w:val="both"/>
        <w:rPr>
          <w:rFonts w:cs="Arial"/>
          <w:sz w:val="20"/>
        </w:rPr>
      </w:pPr>
    </w:p>
    <w:p w14:paraId="33C129E9" w14:textId="77777777" w:rsidR="00393A84" w:rsidRDefault="00393A84" w:rsidP="008C5ECA">
      <w:pPr>
        <w:jc w:val="both"/>
        <w:rPr>
          <w:rFonts w:cs="Arial"/>
          <w:sz w:val="20"/>
        </w:rPr>
      </w:pPr>
    </w:p>
    <w:p w14:paraId="14719688" w14:textId="77777777" w:rsidR="00393A84" w:rsidRDefault="00393A84" w:rsidP="008C5ECA">
      <w:pPr>
        <w:jc w:val="both"/>
        <w:rPr>
          <w:rFonts w:cs="Arial"/>
          <w:sz w:val="20"/>
        </w:rPr>
      </w:pPr>
    </w:p>
    <w:p w14:paraId="64A88C70" w14:textId="77777777" w:rsidR="00393A84" w:rsidRDefault="00393A84" w:rsidP="008C5ECA">
      <w:pPr>
        <w:jc w:val="both"/>
        <w:rPr>
          <w:rFonts w:cs="Arial"/>
          <w:sz w:val="20"/>
        </w:rPr>
      </w:pPr>
    </w:p>
    <w:p w14:paraId="312084E6" w14:textId="77777777" w:rsidR="00393A84" w:rsidRDefault="00393A84" w:rsidP="008C5ECA">
      <w:pPr>
        <w:jc w:val="both"/>
        <w:rPr>
          <w:rFonts w:cs="Arial"/>
          <w:sz w:val="20"/>
        </w:rPr>
      </w:pPr>
    </w:p>
    <w:p w14:paraId="479727B9" w14:textId="77777777" w:rsidR="00393A84" w:rsidRDefault="00393A84" w:rsidP="008C5ECA">
      <w:pPr>
        <w:jc w:val="both"/>
        <w:rPr>
          <w:rFonts w:cs="Arial"/>
          <w:sz w:val="20"/>
        </w:rPr>
      </w:pPr>
    </w:p>
    <w:p w14:paraId="0CDBB894" w14:textId="77777777" w:rsidR="00393A84" w:rsidRDefault="00393A84" w:rsidP="008C5ECA">
      <w:pPr>
        <w:jc w:val="both"/>
        <w:rPr>
          <w:rFonts w:cs="Arial"/>
          <w:sz w:val="20"/>
        </w:rPr>
      </w:pPr>
    </w:p>
    <w:p w14:paraId="6444CD78" w14:textId="77777777" w:rsidR="00393A84" w:rsidRDefault="00393A84" w:rsidP="008C5ECA">
      <w:pPr>
        <w:jc w:val="both"/>
        <w:rPr>
          <w:rFonts w:cs="Arial"/>
          <w:sz w:val="20"/>
        </w:rPr>
      </w:pPr>
    </w:p>
    <w:p w14:paraId="3E8B6E47" w14:textId="77777777" w:rsidR="00393A84" w:rsidRDefault="00393A84" w:rsidP="008C5ECA">
      <w:pPr>
        <w:jc w:val="both"/>
        <w:rPr>
          <w:rFonts w:cs="Arial"/>
          <w:sz w:val="20"/>
        </w:rPr>
      </w:pPr>
    </w:p>
    <w:p w14:paraId="06127309" w14:textId="77777777" w:rsidR="00393A84" w:rsidRDefault="00393A84" w:rsidP="008C5ECA">
      <w:pPr>
        <w:jc w:val="both"/>
        <w:rPr>
          <w:rFonts w:cs="Arial"/>
          <w:sz w:val="20"/>
        </w:rPr>
      </w:pPr>
    </w:p>
    <w:p w14:paraId="0CD3E090" w14:textId="77777777" w:rsidR="00393A84" w:rsidRDefault="00393A84" w:rsidP="008C5ECA">
      <w:pPr>
        <w:jc w:val="both"/>
        <w:rPr>
          <w:rFonts w:cs="Arial"/>
          <w:sz w:val="20"/>
        </w:rPr>
      </w:pPr>
    </w:p>
    <w:p w14:paraId="375AA1F2" w14:textId="77777777" w:rsidR="00393A84" w:rsidRDefault="00393A84" w:rsidP="008C5ECA">
      <w:pPr>
        <w:jc w:val="both"/>
        <w:rPr>
          <w:rFonts w:cs="Arial"/>
          <w:sz w:val="20"/>
        </w:rPr>
      </w:pPr>
    </w:p>
    <w:p w14:paraId="2B038C25" w14:textId="77777777" w:rsidR="00393A84" w:rsidRDefault="00393A84" w:rsidP="008C5ECA">
      <w:pPr>
        <w:jc w:val="both"/>
        <w:rPr>
          <w:rFonts w:cs="Arial"/>
          <w:sz w:val="20"/>
        </w:rPr>
      </w:pPr>
    </w:p>
    <w:p w14:paraId="42242901" w14:textId="77777777" w:rsidR="00393A84" w:rsidRDefault="00393A84" w:rsidP="008C5ECA">
      <w:pPr>
        <w:jc w:val="both"/>
        <w:rPr>
          <w:rFonts w:cs="Arial"/>
          <w:sz w:val="20"/>
        </w:rPr>
      </w:pPr>
    </w:p>
    <w:p w14:paraId="0045E2BC" w14:textId="77777777" w:rsidR="00393A84" w:rsidRDefault="00393A84" w:rsidP="008C5ECA">
      <w:pPr>
        <w:jc w:val="both"/>
        <w:rPr>
          <w:rFonts w:cs="Arial"/>
          <w:sz w:val="20"/>
        </w:rPr>
      </w:pPr>
    </w:p>
    <w:p w14:paraId="1417F1D5" w14:textId="77777777" w:rsidR="00393A84" w:rsidRDefault="00393A84" w:rsidP="008C5ECA">
      <w:pPr>
        <w:jc w:val="both"/>
        <w:rPr>
          <w:rFonts w:cs="Arial"/>
          <w:sz w:val="20"/>
        </w:rPr>
      </w:pPr>
    </w:p>
    <w:p w14:paraId="75A5404F" w14:textId="77777777" w:rsidR="00393A84" w:rsidRDefault="00393A84" w:rsidP="008C5ECA">
      <w:pPr>
        <w:jc w:val="both"/>
        <w:rPr>
          <w:rFonts w:cs="Arial"/>
          <w:sz w:val="20"/>
        </w:rPr>
      </w:pPr>
    </w:p>
    <w:p w14:paraId="5FA10D4A" w14:textId="77777777" w:rsidR="00393A84" w:rsidRDefault="00393A84" w:rsidP="008C5ECA">
      <w:pPr>
        <w:jc w:val="both"/>
        <w:rPr>
          <w:rFonts w:cs="Arial"/>
          <w:sz w:val="20"/>
        </w:rPr>
      </w:pPr>
    </w:p>
    <w:p w14:paraId="4087C632" w14:textId="77777777" w:rsidR="00393A84" w:rsidRDefault="00393A84" w:rsidP="008C5ECA">
      <w:pPr>
        <w:jc w:val="both"/>
        <w:rPr>
          <w:rFonts w:cs="Arial"/>
          <w:sz w:val="20"/>
        </w:rPr>
      </w:pPr>
    </w:p>
    <w:p w14:paraId="33CB3EBC" w14:textId="77777777" w:rsidR="00393A84" w:rsidRDefault="00393A84" w:rsidP="008C5ECA">
      <w:pPr>
        <w:jc w:val="both"/>
        <w:rPr>
          <w:rFonts w:cs="Arial"/>
          <w:sz w:val="20"/>
        </w:rPr>
      </w:pPr>
    </w:p>
    <w:p w14:paraId="17329295" w14:textId="77777777" w:rsidR="00393A84" w:rsidRDefault="00393A84" w:rsidP="008C5ECA">
      <w:pPr>
        <w:jc w:val="both"/>
        <w:rPr>
          <w:rFonts w:cs="Arial"/>
          <w:sz w:val="20"/>
        </w:rPr>
      </w:pPr>
    </w:p>
    <w:p w14:paraId="0A2E2145" w14:textId="77777777" w:rsidR="00393A84" w:rsidRDefault="00393A84" w:rsidP="008C5ECA">
      <w:pPr>
        <w:jc w:val="both"/>
        <w:rPr>
          <w:rFonts w:cs="Arial"/>
          <w:sz w:val="20"/>
        </w:rPr>
      </w:pPr>
    </w:p>
    <w:p w14:paraId="26BEFDF4" w14:textId="77777777" w:rsidR="00393A84" w:rsidRDefault="00393A84" w:rsidP="008C5ECA">
      <w:pPr>
        <w:jc w:val="both"/>
        <w:rPr>
          <w:rFonts w:cs="Arial"/>
          <w:sz w:val="20"/>
        </w:rPr>
      </w:pPr>
    </w:p>
    <w:p w14:paraId="082141BA" w14:textId="77777777" w:rsidR="00393A84" w:rsidRDefault="00393A84" w:rsidP="008C5ECA">
      <w:pPr>
        <w:jc w:val="both"/>
        <w:rPr>
          <w:rFonts w:cs="Arial"/>
          <w:sz w:val="20"/>
        </w:rPr>
      </w:pPr>
    </w:p>
    <w:p w14:paraId="7EE32601" w14:textId="77777777" w:rsidR="00393A84" w:rsidRDefault="00393A84" w:rsidP="008C5ECA">
      <w:pPr>
        <w:jc w:val="both"/>
        <w:rPr>
          <w:rFonts w:cs="Arial"/>
          <w:sz w:val="20"/>
        </w:rPr>
      </w:pPr>
    </w:p>
    <w:p w14:paraId="6B35DF5C" w14:textId="77777777" w:rsidR="00393A84" w:rsidRDefault="00393A84" w:rsidP="008C5ECA">
      <w:pPr>
        <w:jc w:val="both"/>
        <w:rPr>
          <w:rFonts w:cs="Arial"/>
          <w:sz w:val="20"/>
        </w:rPr>
      </w:pPr>
    </w:p>
    <w:p w14:paraId="0CC6B4F3" w14:textId="77777777" w:rsidR="00393A84" w:rsidRPr="008C5ECA" w:rsidRDefault="00393A84" w:rsidP="008C5ECA">
      <w:pPr>
        <w:jc w:val="both"/>
        <w:rPr>
          <w:rFonts w:cs="Arial"/>
          <w:sz w:val="20"/>
        </w:rPr>
      </w:pPr>
    </w:p>
    <w:p w14:paraId="01E630A5" w14:textId="77777777" w:rsidR="00625BA3" w:rsidRPr="008C5ECA" w:rsidRDefault="0066382F" w:rsidP="008C5ECA">
      <w:pPr>
        <w:pStyle w:val="Kop1"/>
        <w:spacing w:line="320" w:lineRule="exact"/>
        <w:jc w:val="both"/>
        <w:rPr>
          <w:rFonts w:cs="Arial"/>
          <w:sz w:val="20"/>
        </w:rPr>
      </w:pPr>
      <w:bookmarkStart w:id="38" w:name="_Toc31976993"/>
      <w:bookmarkStart w:id="39" w:name="_Toc31977301"/>
      <w:bookmarkStart w:id="40" w:name="_Toc32570093"/>
      <w:bookmarkStart w:id="41" w:name="_Ref33193085"/>
      <w:bookmarkStart w:id="42" w:name="_Ref33193112"/>
      <w:bookmarkStart w:id="43" w:name="_Toc35423072"/>
      <w:r w:rsidRPr="008C5ECA">
        <w:rPr>
          <w:rFonts w:cs="Arial"/>
          <w:sz w:val="20"/>
        </w:rPr>
        <w:t>Algemene en n</w:t>
      </w:r>
      <w:r w:rsidR="00803730" w:rsidRPr="008C5ECA">
        <w:rPr>
          <w:rFonts w:cs="Arial"/>
          <w:sz w:val="20"/>
        </w:rPr>
        <w:t>on-functionele eisen</w:t>
      </w:r>
      <w:bookmarkEnd w:id="38"/>
      <w:bookmarkEnd w:id="39"/>
      <w:bookmarkEnd w:id="40"/>
      <w:bookmarkEnd w:id="41"/>
      <w:bookmarkEnd w:id="42"/>
      <w:bookmarkEnd w:id="43"/>
    </w:p>
    <w:p w14:paraId="76E4DB8A" w14:textId="77777777" w:rsidR="0066382F" w:rsidRPr="008C5ECA" w:rsidRDefault="0066382F" w:rsidP="008C5ECA">
      <w:pPr>
        <w:jc w:val="both"/>
        <w:rPr>
          <w:rFonts w:cs="Arial"/>
          <w:sz w:val="20"/>
        </w:rPr>
      </w:pPr>
    </w:p>
    <w:p w14:paraId="44C746C7"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Alle te leveren hardware bevat uitsluitend nieuwe componenten; er worden geen </w:t>
      </w:r>
      <w:proofErr w:type="spellStart"/>
      <w:r w:rsidRPr="008C5ECA">
        <w:rPr>
          <w:rFonts w:ascii="Arial" w:hAnsi="Arial" w:cs="Arial"/>
          <w:sz w:val="20"/>
          <w:szCs w:val="20"/>
          <w:lang w:eastAsia="nl-NL"/>
        </w:rPr>
        <w:t>refurbished</w:t>
      </w:r>
      <w:proofErr w:type="spellEnd"/>
      <w:r w:rsidRPr="008C5ECA">
        <w:rPr>
          <w:rFonts w:ascii="Arial" w:hAnsi="Arial" w:cs="Arial"/>
          <w:sz w:val="20"/>
          <w:szCs w:val="20"/>
          <w:lang w:eastAsia="nl-NL"/>
        </w:rPr>
        <w:t xml:space="preserve"> componenten gebruikt.</w:t>
      </w:r>
    </w:p>
    <w:p w14:paraId="2BF324A0"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Voor de gebruikers zijn het systeem, de foutmeldingen en waarschuwingsteksten, de helpfunctie en de helpdesk Nederlandstalig.</w:t>
      </w:r>
    </w:p>
    <w:p w14:paraId="29D0C9EB"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Het systeem kan omgaan met </w:t>
      </w:r>
      <w:proofErr w:type="spellStart"/>
      <w:r w:rsidRPr="008C5ECA">
        <w:rPr>
          <w:rFonts w:ascii="Arial" w:hAnsi="Arial" w:cs="Arial"/>
          <w:sz w:val="20"/>
          <w:szCs w:val="20"/>
          <w:lang w:eastAsia="nl-NL"/>
        </w:rPr>
        <w:t>diakrieten</w:t>
      </w:r>
      <w:proofErr w:type="spellEnd"/>
      <w:r w:rsidRPr="008C5ECA">
        <w:rPr>
          <w:rFonts w:ascii="Arial" w:hAnsi="Arial" w:cs="Arial"/>
          <w:sz w:val="20"/>
          <w:szCs w:val="20"/>
          <w:lang w:eastAsia="nl-NL"/>
        </w:rPr>
        <w:t>.</w:t>
      </w:r>
    </w:p>
    <w:p w14:paraId="49DF1443"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systeem heeft een ingebouwde, contextgevoelige helpfunctie. De versie van de helpfunctie is gelijk aan de versie van het systeem.</w:t>
      </w:r>
    </w:p>
    <w:p w14:paraId="0E192AA8"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Functies waarvoor een gebruiker niet is geautoriseerd, worden niet getoond op het beeldscherm van de betreffende gebruiker.</w:t>
      </w:r>
    </w:p>
    <w:p w14:paraId="76861A1D"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systeem beschikt over voorzieningen i.v.m. foutbestendigheid en herstel. </w:t>
      </w:r>
    </w:p>
    <w:p w14:paraId="11A4B563"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onderdeel van de applicatie dat online diensten levert aan inwoners beschikt naast de Nederlandstalige ook over een Engelstalige interface. Deze kan worden vormgegeven conform de huisstijl van de gemeente Eindhoven, resp. de huisstijl van het Van Abbemuseum.</w:t>
      </w:r>
    </w:p>
    <w:p w14:paraId="76CF4B56"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systeem is schaalbaar zonder dat dat nadelig effect heeft op de performance.</w:t>
      </w:r>
    </w:p>
    <w:p w14:paraId="098A212D" w14:textId="3AF992C2"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Handleidingen zijn Nederlandstalig </w:t>
      </w:r>
      <w:r w:rsidR="004E038B" w:rsidRPr="008C5ECA">
        <w:rPr>
          <w:rFonts w:ascii="Arial" w:hAnsi="Arial" w:cs="Arial"/>
          <w:sz w:val="20"/>
          <w:szCs w:val="20"/>
          <w:lang w:eastAsia="nl-NL"/>
        </w:rPr>
        <w:t>en/</w:t>
      </w:r>
      <w:r w:rsidRPr="008C5ECA">
        <w:rPr>
          <w:rFonts w:ascii="Arial" w:hAnsi="Arial" w:cs="Arial"/>
          <w:sz w:val="20"/>
          <w:szCs w:val="20"/>
          <w:lang w:eastAsia="nl-NL"/>
        </w:rPr>
        <w:t>of Engelstalig.</w:t>
      </w:r>
    </w:p>
    <w:p w14:paraId="13276370"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Bij iedere nieuwe versie dient aangegeven te zijn wat de wijzigingen zijn ten opzichte van de vorige versie en dient de documentatie de volledige functionaliteit van de gehele software te bevatten</w:t>
      </w:r>
      <w:r w:rsidR="00AD2C7B" w:rsidRPr="008C5ECA">
        <w:rPr>
          <w:rFonts w:ascii="Arial" w:hAnsi="Arial" w:cs="Arial"/>
          <w:sz w:val="20"/>
          <w:szCs w:val="20"/>
          <w:lang w:eastAsia="nl-NL"/>
        </w:rPr>
        <w:t>.</w:t>
      </w:r>
    </w:p>
    <w:p w14:paraId="691E79FB"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De leverancier levert volledige en duidelijke release</w:t>
      </w:r>
      <w:r w:rsidR="00AD2C7B" w:rsidRPr="008C5ECA">
        <w:rPr>
          <w:rFonts w:ascii="Arial" w:hAnsi="Arial" w:cs="Arial"/>
          <w:sz w:val="20"/>
          <w:szCs w:val="20"/>
          <w:lang w:eastAsia="nl-NL"/>
        </w:rPr>
        <w:t>-</w:t>
      </w:r>
      <w:proofErr w:type="spellStart"/>
      <w:r w:rsidRPr="008C5ECA">
        <w:rPr>
          <w:rFonts w:ascii="Arial" w:hAnsi="Arial" w:cs="Arial"/>
          <w:sz w:val="20"/>
          <w:szCs w:val="20"/>
          <w:lang w:eastAsia="nl-NL"/>
        </w:rPr>
        <w:t>notes</w:t>
      </w:r>
      <w:proofErr w:type="spellEnd"/>
      <w:r w:rsidRPr="008C5ECA">
        <w:rPr>
          <w:rFonts w:ascii="Arial" w:hAnsi="Arial" w:cs="Arial"/>
          <w:sz w:val="20"/>
          <w:szCs w:val="20"/>
          <w:lang w:eastAsia="nl-NL"/>
        </w:rPr>
        <w:t>, specificaties/documentatie mb.t. tot alle wijzigingen van het systeem. Via release</w:t>
      </w:r>
      <w:r w:rsidR="00AD2C7B" w:rsidRPr="008C5ECA">
        <w:rPr>
          <w:rFonts w:ascii="Arial" w:hAnsi="Arial" w:cs="Arial"/>
          <w:sz w:val="20"/>
          <w:szCs w:val="20"/>
          <w:lang w:eastAsia="nl-NL"/>
        </w:rPr>
        <w:t>-</w:t>
      </w:r>
      <w:proofErr w:type="spellStart"/>
      <w:r w:rsidRPr="008C5ECA">
        <w:rPr>
          <w:rFonts w:ascii="Arial" w:hAnsi="Arial" w:cs="Arial"/>
          <w:sz w:val="20"/>
          <w:szCs w:val="20"/>
          <w:lang w:eastAsia="nl-NL"/>
        </w:rPr>
        <w:t>notes</w:t>
      </w:r>
      <w:proofErr w:type="spellEnd"/>
      <w:r w:rsidRPr="008C5ECA">
        <w:rPr>
          <w:rFonts w:ascii="Arial" w:hAnsi="Arial" w:cs="Arial"/>
          <w:sz w:val="20"/>
          <w:szCs w:val="20"/>
          <w:lang w:eastAsia="nl-NL"/>
        </w:rPr>
        <w:t xml:space="preserve"> wordt de aanbesteder op de hoogte gehouden van (functionele)  wijzigingen en uitbreidingen van het geleverde systeem</w:t>
      </w:r>
      <w:r w:rsidR="00AD2C7B" w:rsidRPr="008C5ECA">
        <w:rPr>
          <w:rFonts w:ascii="Arial" w:hAnsi="Arial" w:cs="Arial"/>
          <w:sz w:val="20"/>
          <w:szCs w:val="20"/>
          <w:lang w:eastAsia="nl-NL"/>
        </w:rPr>
        <w:t>.</w:t>
      </w:r>
    </w:p>
    <w:p w14:paraId="513A7829"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functioneel beheer van het systeem kan volledig via beheerfuncties door de opdrachtgever en door de inschrijver worden uitgevoerd</w:t>
      </w:r>
    </w:p>
    <w:p w14:paraId="4B209EE6"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gebruikersbeheer kan door de opdrachtgever zelf worden uitgevoerd. Dit betekent minimaal het toevoegen, wijzigen, kopiëren en verwijderen van gebruikers / rollen en het toekennen van de rechten en wachtwoorden. </w:t>
      </w:r>
    </w:p>
    <w:p w14:paraId="3D7CCDDF" w14:textId="440AADB5"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systeem moet dusdanig zijn ingericht dat het wisselen tussen de verschillende omgevingen zoals test, productie enz. een bewuste handeling van de gebruiker is inclusief bevestiging. Daarnaast dient op het scherm inzichtelijk te zijn in welke omgeving de gebruiker werkzaam is.</w:t>
      </w:r>
    </w:p>
    <w:p w14:paraId="77F2C890" w14:textId="77777777" w:rsidR="00203375" w:rsidRPr="008C5ECA" w:rsidRDefault="00203375"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Autorisaties kunnen geconfigureerd worden op basis van rollen, waarbij rechten verleend kunnen worden om bepaalde functionaliteit (aanmaken, raadplegen, wijzigen, rapportages maken) aan te roepen voor bepaalde (menu)functies, schermen en gegevensgroepen. Dit moet de gemeente zelf kunnen doen, zonder tussenkomst van de opdrachtnemer.</w:t>
      </w:r>
    </w:p>
    <w:p w14:paraId="38053360"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systeem toont duidelijke foutmeldingen en waarschuwingen, die zijn terug te voeren naar de oorzaak.</w:t>
      </w:r>
    </w:p>
    <w:p w14:paraId="3A90B57A"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Bij systeemfouten dient geen data verloren te gaan.</w:t>
      </w:r>
    </w:p>
    <w:p w14:paraId="5C8EEDB9"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pakket dient voorzien te zijn van een goed werkende herstelprocedure op gebruikers- en databasebeheerniveau (al dan niet in de vorm van een ‘</w:t>
      </w:r>
      <w:proofErr w:type="spellStart"/>
      <w:r w:rsidRPr="008C5ECA">
        <w:rPr>
          <w:rFonts w:ascii="Arial" w:hAnsi="Arial" w:cs="Arial"/>
          <w:sz w:val="20"/>
          <w:szCs w:val="20"/>
          <w:lang w:eastAsia="nl-NL"/>
        </w:rPr>
        <w:t>rollback</w:t>
      </w:r>
      <w:proofErr w:type="spellEnd"/>
      <w:r w:rsidRPr="008C5ECA">
        <w:rPr>
          <w:rFonts w:ascii="Arial" w:hAnsi="Arial" w:cs="Arial"/>
          <w:sz w:val="20"/>
          <w:szCs w:val="20"/>
          <w:lang w:eastAsia="nl-NL"/>
        </w:rPr>
        <w:t>’ procedure).</w:t>
      </w:r>
    </w:p>
    <w:p w14:paraId="7242BB54"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Bij het tegelijk gebruik van processen mag geen ‘deadlock’ of ‘</w:t>
      </w:r>
      <w:proofErr w:type="spellStart"/>
      <w:r w:rsidRPr="008C5ECA">
        <w:rPr>
          <w:rFonts w:ascii="Arial" w:hAnsi="Arial" w:cs="Arial"/>
          <w:sz w:val="20"/>
          <w:szCs w:val="20"/>
          <w:lang w:eastAsia="nl-NL"/>
        </w:rPr>
        <w:t>starvation</w:t>
      </w:r>
      <w:proofErr w:type="spellEnd"/>
      <w:r w:rsidRPr="008C5ECA">
        <w:rPr>
          <w:rFonts w:ascii="Arial" w:hAnsi="Arial" w:cs="Arial"/>
          <w:sz w:val="20"/>
          <w:szCs w:val="20"/>
          <w:lang w:eastAsia="nl-NL"/>
        </w:rPr>
        <w:t>’ optreden.</w:t>
      </w:r>
    </w:p>
    <w:p w14:paraId="05197FA7"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systeem biedt de mogelijkheid voor het tonen van een waarschuwingstekst bij verwijderacties (per gelegenheid in te stellen).</w:t>
      </w:r>
    </w:p>
    <w:p w14:paraId="3E42E024"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Het systeem heeft de mogelijkheid om ongewenste veranderingen ongedaan te maken (bijvoorbeeld door </w:t>
      </w:r>
      <w:proofErr w:type="spellStart"/>
      <w:r w:rsidRPr="008C5ECA">
        <w:rPr>
          <w:rFonts w:ascii="Arial" w:hAnsi="Arial" w:cs="Arial"/>
          <w:sz w:val="20"/>
          <w:szCs w:val="20"/>
          <w:lang w:eastAsia="nl-NL"/>
        </w:rPr>
        <w:t>undo</w:t>
      </w:r>
      <w:proofErr w:type="spellEnd"/>
      <w:r w:rsidRPr="008C5ECA">
        <w:rPr>
          <w:rFonts w:ascii="Arial" w:hAnsi="Arial" w:cs="Arial"/>
          <w:sz w:val="20"/>
          <w:szCs w:val="20"/>
          <w:lang w:eastAsia="nl-NL"/>
        </w:rPr>
        <w:t>-functionaliteit).</w:t>
      </w:r>
    </w:p>
    <w:p w14:paraId="269DA0F1" w14:textId="16230BA3"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Bij foutieve invoer door een gebruiker moet dit door het systeem zodanig worden opgevangen </w:t>
      </w:r>
      <w:r w:rsidR="006A26E8" w:rsidRPr="008C5ECA">
        <w:rPr>
          <w:rFonts w:ascii="Arial" w:hAnsi="Arial" w:cs="Arial"/>
          <w:sz w:val="20"/>
          <w:szCs w:val="20"/>
          <w:lang w:eastAsia="nl-NL"/>
        </w:rPr>
        <w:t>dat deze niet doorgevoerd wordt in het systeem waardoor de consistentie van de gegevens gewaarborgd blijft (bijvoorbeeld op basis van verbandcontroles).</w:t>
      </w:r>
    </w:p>
    <w:p w14:paraId="08340B8E" w14:textId="7636344B"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Bij fouten in de gegevensuitwisseling met andere systemen moeten deze zodanig door </w:t>
      </w:r>
      <w:r w:rsidR="006A26E8" w:rsidRPr="008C5ECA">
        <w:rPr>
          <w:rFonts w:ascii="Arial" w:hAnsi="Arial" w:cs="Arial"/>
          <w:sz w:val="20"/>
          <w:szCs w:val="20"/>
          <w:lang w:eastAsia="nl-NL"/>
        </w:rPr>
        <w:t xml:space="preserve">het </w:t>
      </w:r>
      <w:r w:rsidRPr="008C5ECA">
        <w:rPr>
          <w:rFonts w:ascii="Arial" w:hAnsi="Arial" w:cs="Arial"/>
          <w:sz w:val="20"/>
          <w:szCs w:val="20"/>
          <w:lang w:eastAsia="nl-NL"/>
        </w:rPr>
        <w:t xml:space="preserve">systeem worden opgevangen </w:t>
      </w:r>
      <w:r w:rsidR="006A26E8" w:rsidRPr="008C5ECA">
        <w:rPr>
          <w:rFonts w:ascii="Arial" w:hAnsi="Arial" w:cs="Arial"/>
          <w:sz w:val="20"/>
          <w:szCs w:val="20"/>
          <w:lang w:eastAsia="nl-NL"/>
        </w:rPr>
        <w:t>dat deze niet doorgevoerd worden in het systeem waardoor de consistentie van de gegevens gewaarborgd blijft</w:t>
      </w:r>
    </w:p>
    <w:p w14:paraId="4FABFD6F"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lastRenderedPageBreak/>
        <w:t>Indien meerdere gebruikers tegelijkertijd dezelfde gegevens bewerken moeten deze gegevens consistent en betrouwbaar blijven.</w:t>
      </w:r>
    </w:p>
    <w:p w14:paraId="142663AB"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Aan velden dient een validatie mogelijkheid gekoppeld te kunnen worden.</w:t>
      </w:r>
    </w:p>
    <w:p w14:paraId="1FCA5085"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Aan velden dient een invoermasker meegegeven te kunnen worden.</w:t>
      </w:r>
    </w:p>
    <w:p w14:paraId="2F7FB70A"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Aan een veld dient een </w:t>
      </w:r>
      <w:proofErr w:type="spellStart"/>
      <w:r w:rsidRPr="008C5ECA">
        <w:rPr>
          <w:rFonts w:ascii="Arial" w:hAnsi="Arial" w:cs="Arial"/>
          <w:sz w:val="20"/>
          <w:szCs w:val="20"/>
          <w:lang w:eastAsia="nl-NL"/>
        </w:rPr>
        <w:t>defaultwaarde</w:t>
      </w:r>
      <w:proofErr w:type="spellEnd"/>
      <w:r w:rsidRPr="008C5ECA">
        <w:rPr>
          <w:rFonts w:ascii="Arial" w:hAnsi="Arial" w:cs="Arial"/>
          <w:sz w:val="20"/>
          <w:szCs w:val="20"/>
          <w:lang w:eastAsia="nl-NL"/>
        </w:rPr>
        <w:t xml:space="preserve"> meegegeven te kunnen worden.</w:t>
      </w:r>
    </w:p>
    <w:p w14:paraId="519DC15D"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Aan een veld dient via een verplichte koppeling een waarde meegegeven te kunnen worden (zie bijlage 8).</w:t>
      </w:r>
    </w:p>
    <w:p w14:paraId="2C0FF89C"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Het is mogelijk om per veld aan te geven of de </w:t>
      </w:r>
      <w:proofErr w:type="spellStart"/>
      <w:r w:rsidRPr="008C5ECA">
        <w:rPr>
          <w:rFonts w:ascii="Arial" w:hAnsi="Arial" w:cs="Arial"/>
          <w:sz w:val="20"/>
          <w:szCs w:val="20"/>
          <w:lang w:eastAsia="nl-NL"/>
        </w:rPr>
        <w:t>defaultwaarde</w:t>
      </w:r>
      <w:proofErr w:type="spellEnd"/>
      <w:r w:rsidRPr="008C5ECA">
        <w:rPr>
          <w:rFonts w:ascii="Arial" w:hAnsi="Arial" w:cs="Arial"/>
          <w:sz w:val="20"/>
          <w:szCs w:val="20"/>
          <w:lang w:eastAsia="nl-NL"/>
        </w:rPr>
        <w:t>, die automatisch door het systeem is ingevuld, nog handmatig kan worden aangepast.</w:t>
      </w:r>
    </w:p>
    <w:p w14:paraId="7BC13AC1"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moet mogelijk zijn om nieuwe velden te definiëren, waarna deze velden toegevoegd kunnen worden aan registratie- en zoekschermen.</w:t>
      </w:r>
    </w:p>
    <w:p w14:paraId="3EF80642"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definiëren van nieuwe velden en het toevoegen van deze velden aan registratie- en zoekschermen moet zonder tussenkomst van de leverancier uitgevoerd kunnen worden.</w:t>
      </w:r>
    </w:p>
    <w:p w14:paraId="4C14ED77"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Door het gehele systeem zijn vrije velden en memovelden te gebruiken.</w:t>
      </w:r>
    </w:p>
    <w:p w14:paraId="59E6BFC0"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Van elk ‘veld’ kan worden aangegeven of dit, al dan niet in combinatie met andere velden, verplicht is.</w:t>
      </w:r>
    </w:p>
    <w:p w14:paraId="04571A92"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Applicatie dient </w:t>
      </w:r>
      <w:proofErr w:type="spellStart"/>
      <w:r w:rsidRPr="008C5ECA">
        <w:rPr>
          <w:rFonts w:ascii="Arial" w:hAnsi="Arial" w:cs="Arial"/>
          <w:sz w:val="20"/>
          <w:szCs w:val="20"/>
          <w:lang w:eastAsia="nl-NL"/>
        </w:rPr>
        <w:t>multi</w:t>
      </w:r>
      <w:proofErr w:type="spellEnd"/>
      <w:r w:rsidRPr="008C5ECA">
        <w:rPr>
          <w:rFonts w:ascii="Arial" w:hAnsi="Arial" w:cs="Arial"/>
          <w:sz w:val="20"/>
          <w:szCs w:val="20"/>
          <w:lang w:eastAsia="nl-NL"/>
        </w:rPr>
        <w:t>-tenant geschikt te zijn zowel op applicatie als database niveau de leverancier dient aan te geven op welke wijze men dit ondersteund.</w:t>
      </w:r>
    </w:p>
    <w:p w14:paraId="1CA30325"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Data van de gemeente mag niet voor andere gebruikers beschikbaar komen. De data blijft alleen per tenant toegankelijk.</w:t>
      </w:r>
    </w:p>
    <w:p w14:paraId="34BC6D72"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Er is beschreven hoe het ordelijke proces (om data als opdrachtgever terug te krijgen en dan te verwijderen bij de leverancier) bij een exit is ingericht/ondersteund.</w:t>
      </w:r>
    </w:p>
    <w:p w14:paraId="3BBF816F"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Het data formaat dient dusdanig generiek te zijn dat een </w:t>
      </w:r>
      <w:proofErr w:type="spellStart"/>
      <w:r w:rsidRPr="008C5ECA">
        <w:rPr>
          <w:rFonts w:ascii="Arial" w:hAnsi="Arial" w:cs="Arial"/>
          <w:sz w:val="20"/>
          <w:szCs w:val="20"/>
          <w:lang w:eastAsia="nl-NL"/>
        </w:rPr>
        <w:t>Vendor</w:t>
      </w:r>
      <w:proofErr w:type="spellEnd"/>
      <w:r w:rsidRPr="008C5ECA">
        <w:rPr>
          <w:rFonts w:ascii="Arial" w:hAnsi="Arial" w:cs="Arial"/>
          <w:sz w:val="20"/>
          <w:szCs w:val="20"/>
          <w:lang w:eastAsia="nl-NL"/>
        </w:rPr>
        <w:t xml:space="preserve"> </w:t>
      </w:r>
      <w:proofErr w:type="spellStart"/>
      <w:r w:rsidRPr="008C5ECA">
        <w:rPr>
          <w:rFonts w:ascii="Arial" w:hAnsi="Arial" w:cs="Arial"/>
          <w:sz w:val="20"/>
          <w:szCs w:val="20"/>
          <w:lang w:eastAsia="nl-NL"/>
        </w:rPr>
        <w:t>lock</w:t>
      </w:r>
      <w:proofErr w:type="spellEnd"/>
      <w:r w:rsidRPr="008C5ECA">
        <w:rPr>
          <w:rFonts w:ascii="Arial" w:hAnsi="Arial" w:cs="Arial"/>
          <w:sz w:val="20"/>
          <w:szCs w:val="20"/>
          <w:lang w:eastAsia="nl-NL"/>
        </w:rPr>
        <w:t>-in niet mogelijk is.</w:t>
      </w:r>
    </w:p>
    <w:p w14:paraId="3CD5630E" w14:textId="4CEB9765"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Wanneer vanuit de applicatie e-mail wordt verzonden dient het afzender domein </w:t>
      </w:r>
      <w:r w:rsidR="00007B5E" w:rsidRPr="008C5ECA">
        <w:rPr>
          <w:rFonts w:ascii="Arial" w:hAnsi="Arial" w:cs="Arial"/>
          <w:sz w:val="20"/>
          <w:szCs w:val="20"/>
          <w:lang w:eastAsia="nl-NL"/>
        </w:rPr>
        <w:t>te allen tijde</w:t>
      </w:r>
      <w:r w:rsidRPr="008C5ECA">
        <w:rPr>
          <w:rFonts w:ascii="Arial" w:hAnsi="Arial" w:cs="Arial"/>
          <w:sz w:val="20"/>
          <w:szCs w:val="20"/>
          <w:lang w:eastAsia="nl-NL"/>
        </w:rPr>
        <w:t xml:space="preserve"> het domein van de opdrachtgever te zijn of een door opdrachtgever verstrekt domein.</w:t>
      </w:r>
    </w:p>
    <w:p w14:paraId="6145E0DB"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Het is niet toegestaan e-mail uit naam van de opdrachtgever te versturen met een domein adres van de leverancier.</w:t>
      </w:r>
    </w:p>
    <w:p w14:paraId="50D02A6B"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De applicatie ondersteunt het gebruik van externe </w:t>
      </w:r>
      <w:proofErr w:type="spellStart"/>
      <w:r w:rsidRPr="008C5ECA">
        <w:rPr>
          <w:rFonts w:ascii="Arial" w:hAnsi="Arial" w:cs="Arial"/>
          <w:sz w:val="20"/>
          <w:szCs w:val="20"/>
          <w:lang w:eastAsia="nl-NL"/>
        </w:rPr>
        <w:t>relay</w:t>
      </w:r>
      <w:proofErr w:type="spellEnd"/>
      <w:r w:rsidRPr="008C5ECA">
        <w:rPr>
          <w:rFonts w:ascii="Arial" w:hAnsi="Arial" w:cs="Arial"/>
          <w:sz w:val="20"/>
          <w:szCs w:val="20"/>
          <w:lang w:eastAsia="nl-NL"/>
        </w:rPr>
        <w:t xml:space="preserve"> servers voor het verzenden van e-mail waarbij geauthentiseerd dient worden met een username/password.</w:t>
      </w:r>
    </w:p>
    <w:p w14:paraId="5CF8242F"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Opdrachtgever zal vanaf 2021 meer gebruik gaan maken van O365. De aangeboden oplossing dient O365 functionaliteiten te kunnen integreren wanneer het gaat om Office365 en e-mail functionaliteiten.</w:t>
      </w:r>
    </w:p>
    <w:p w14:paraId="36910CB2"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De SAAS applicatie is benaderbaar via een browser user interface en is compatible met Microsoft, Android en Apple op basis van de laatste versie van het operating systeem -1.</w:t>
      </w:r>
    </w:p>
    <w:p w14:paraId="75A0D889"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De SAAS applicatie ondersteunt het gebruik van single </w:t>
      </w:r>
      <w:proofErr w:type="spellStart"/>
      <w:r w:rsidRPr="008C5ECA">
        <w:rPr>
          <w:rFonts w:ascii="Arial" w:hAnsi="Arial" w:cs="Arial"/>
          <w:sz w:val="20"/>
          <w:szCs w:val="20"/>
          <w:lang w:eastAsia="nl-NL"/>
        </w:rPr>
        <w:t>sign</w:t>
      </w:r>
      <w:proofErr w:type="spellEnd"/>
      <w:r w:rsidRPr="008C5ECA">
        <w:rPr>
          <w:rFonts w:ascii="Arial" w:hAnsi="Arial" w:cs="Arial"/>
          <w:sz w:val="20"/>
          <w:szCs w:val="20"/>
          <w:lang w:eastAsia="nl-NL"/>
        </w:rPr>
        <w:t xml:space="preserve">-on op basis van </w:t>
      </w:r>
      <w:proofErr w:type="spellStart"/>
      <w:r w:rsidRPr="008C5ECA">
        <w:rPr>
          <w:rFonts w:ascii="Arial" w:hAnsi="Arial" w:cs="Arial"/>
          <w:sz w:val="20"/>
          <w:szCs w:val="20"/>
          <w:lang w:eastAsia="nl-NL"/>
        </w:rPr>
        <w:t>Azure</w:t>
      </w:r>
      <w:proofErr w:type="spellEnd"/>
      <w:r w:rsidRPr="008C5ECA">
        <w:rPr>
          <w:rFonts w:ascii="Arial" w:hAnsi="Arial" w:cs="Arial"/>
          <w:sz w:val="20"/>
          <w:szCs w:val="20"/>
          <w:lang w:eastAsia="nl-NL"/>
        </w:rPr>
        <w:t xml:space="preserve"> AD, ADFS, SAML of andere open standaarden waarbij de voorkeur ligt op </w:t>
      </w:r>
      <w:proofErr w:type="spellStart"/>
      <w:r w:rsidRPr="008C5ECA">
        <w:rPr>
          <w:rFonts w:ascii="Arial" w:hAnsi="Arial" w:cs="Arial"/>
          <w:sz w:val="20"/>
          <w:szCs w:val="20"/>
          <w:lang w:eastAsia="nl-NL"/>
        </w:rPr>
        <w:t>Azure</w:t>
      </w:r>
      <w:proofErr w:type="spellEnd"/>
      <w:r w:rsidRPr="008C5ECA">
        <w:rPr>
          <w:rFonts w:ascii="Arial" w:hAnsi="Arial" w:cs="Arial"/>
          <w:sz w:val="20"/>
          <w:szCs w:val="20"/>
          <w:lang w:eastAsia="nl-NL"/>
        </w:rPr>
        <w:t xml:space="preserve"> AD.</w:t>
      </w:r>
    </w:p>
    <w:p w14:paraId="369FF1BD"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De SAAS applicatie ondersteunt het gebruik van Multi-Factor </w:t>
      </w:r>
      <w:proofErr w:type="spellStart"/>
      <w:r w:rsidRPr="008C5ECA">
        <w:rPr>
          <w:rFonts w:ascii="Arial" w:hAnsi="Arial" w:cs="Arial"/>
          <w:sz w:val="20"/>
          <w:szCs w:val="20"/>
          <w:lang w:eastAsia="nl-NL"/>
        </w:rPr>
        <w:t>Authentication</w:t>
      </w:r>
      <w:proofErr w:type="spellEnd"/>
      <w:r w:rsidRPr="008C5ECA">
        <w:rPr>
          <w:rFonts w:ascii="Arial" w:hAnsi="Arial" w:cs="Arial"/>
          <w:sz w:val="20"/>
          <w:szCs w:val="20"/>
          <w:lang w:eastAsia="nl-NL"/>
        </w:rPr>
        <w:t xml:space="preserve"> (MFA). </w:t>
      </w:r>
    </w:p>
    <w:p w14:paraId="31099DC7"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De inschrijver dient aan te geven hoe wordt omgegaan met het testen van nieuwe functionaliteiten door opdrachtgever en in hoeverre men verplicht is hierin mee te gaan.</w:t>
      </w:r>
    </w:p>
    <w:p w14:paraId="58F6A505"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De applicatie kan printen via netwerk-printers (momenteel </w:t>
      </w:r>
      <w:proofErr w:type="spellStart"/>
      <w:r w:rsidRPr="008C5ECA">
        <w:rPr>
          <w:rFonts w:ascii="Arial" w:hAnsi="Arial" w:cs="Arial"/>
          <w:sz w:val="20"/>
          <w:szCs w:val="20"/>
          <w:lang w:eastAsia="nl-NL"/>
        </w:rPr>
        <w:t>KonicaMinolta</w:t>
      </w:r>
      <w:proofErr w:type="spellEnd"/>
      <w:r w:rsidRPr="008C5ECA">
        <w:rPr>
          <w:rFonts w:ascii="Arial" w:hAnsi="Arial" w:cs="Arial"/>
          <w:sz w:val="20"/>
          <w:szCs w:val="20"/>
          <w:lang w:eastAsia="nl-NL"/>
        </w:rPr>
        <w:t xml:space="preserve"> </w:t>
      </w:r>
      <w:proofErr w:type="spellStart"/>
      <w:r w:rsidRPr="008C5ECA">
        <w:rPr>
          <w:rFonts w:ascii="Arial" w:hAnsi="Arial" w:cs="Arial"/>
          <w:sz w:val="20"/>
          <w:szCs w:val="20"/>
          <w:lang w:eastAsia="nl-NL"/>
        </w:rPr>
        <w:t>Bizhub</w:t>
      </w:r>
      <w:proofErr w:type="spellEnd"/>
      <w:r w:rsidRPr="008C5ECA">
        <w:rPr>
          <w:rFonts w:ascii="Arial" w:hAnsi="Arial" w:cs="Arial"/>
          <w:sz w:val="20"/>
          <w:szCs w:val="20"/>
          <w:lang w:eastAsia="nl-NL"/>
        </w:rPr>
        <w:t xml:space="preserve"> C558, </w:t>
      </w:r>
      <w:proofErr w:type="spellStart"/>
      <w:r w:rsidRPr="008C5ECA">
        <w:rPr>
          <w:rFonts w:ascii="Arial" w:hAnsi="Arial" w:cs="Arial"/>
          <w:sz w:val="20"/>
          <w:szCs w:val="20"/>
          <w:lang w:eastAsia="nl-NL"/>
        </w:rPr>
        <w:t>Bizhub</w:t>
      </w:r>
      <w:proofErr w:type="spellEnd"/>
      <w:r w:rsidRPr="008C5ECA">
        <w:rPr>
          <w:rFonts w:ascii="Arial" w:hAnsi="Arial" w:cs="Arial"/>
          <w:sz w:val="20"/>
          <w:szCs w:val="20"/>
          <w:lang w:eastAsia="nl-NL"/>
        </w:rPr>
        <w:t xml:space="preserve"> C308 en </w:t>
      </w:r>
      <w:proofErr w:type="spellStart"/>
      <w:r w:rsidRPr="008C5ECA">
        <w:rPr>
          <w:rFonts w:ascii="Arial" w:hAnsi="Arial" w:cs="Arial"/>
          <w:sz w:val="20"/>
          <w:szCs w:val="20"/>
          <w:lang w:eastAsia="nl-NL"/>
        </w:rPr>
        <w:t>Bizhub</w:t>
      </w:r>
      <w:proofErr w:type="spellEnd"/>
      <w:r w:rsidRPr="008C5ECA">
        <w:rPr>
          <w:rFonts w:ascii="Arial" w:hAnsi="Arial" w:cs="Arial"/>
          <w:sz w:val="20"/>
          <w:szCs w:val="20"/>
          <w:lang w:eastAsia="nl-NL"/>
        </w:rPr>
        <w:t xml:space="preserve"> C3351, universele printerdriver)</w:t>
      </w:r>
    </w:p>
    <w:p w14:paraId="0925A6D5" w14:textId="66C3BC39"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De applica</w:t>
      </w:r>
      <w:r w:rsidR="003763D5" w:rsidRPr="008C5ECA">
        <w:rPr>
          <w:rFonts w:ascii="Arial" w:hAnsi="Arial" w:cs="Arial"/>
          <w:sz w:val="20"/>
          <w:szCs w:val="20"/>
          <w:lang w:eastAsia="nl-NL"/>
        </w:rPr>
        <w:t xml:space="preserve">tie maakt geen gebruik van </w:t>
      </w:r>
      <w:proofErr w:type="spellStart"/>
      <w:r w:rsidR="003763D5" w:rsidRPr="008C5ECA">
        <w:rPr>
          <w:rFonts w:ascii="Arial" w:hAnsi="Arial" w:cs="Arial"/>
          <w:sz w:val="20"/>
          <w:szCs w:val="20"/>
          <w:lang w:eastAsia="nl-NL"/>
        </w:rPr>
        <w:t>Kerne</w:t>
      </w:r>
      <w:r w:rsidRPr="008C5ECA">
        <w:rPr>
          <w:rFonts w:ascii="Arial" w:hAnsi="Arial" w:cs="Arial"/>
          <w:sz w:val="20"/>
          <w:szCs w:val="20"/>
          <w:lang w:eastAsia="nl-NL"/>
        </w:rPr>
        <w:t>l</w:t>
      </w:r>
      <w:proofErr w:type="spellEnd"/>
      <w:r w:rsidRPr="008C5ECA">
        <w:rPr>
          <w:rFonts w:ascii="Arial" w:hAnsi="Arial" w:cs="Arial"/>
          <w:sz w:val="20"/>
          <w:szCs w:val="20"/>
          <w:lang w:eastAsia="nl-NL"/>
        </w:rPr>
        <w:t>-mode printer drivers</w:t>
      </w:r>
    </w:p>
    <w:p w14:paraId="047DF015"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De applicatie is security patch onafhankelijk (Security Patches moeten altijd uitgevoerd kunnen worden) </w:t>
      </w:r>
    </w:p>
    <w:p w14:paraId="6E6FF9AB" w14:textId="504A4B2E"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De applicatie maakt geen gebruik van lokale databases op PC niveau behalve als </w:t>
      </w:r>
      <w:proofErr w:type="spellStart"/>
      <w:r w:rsidRPr="008C5ECA">
        <w:rPr>
          <w:rFonts w:ascii="Arial" w:hAnsi="Arial" w:cs="Arial"/>
          <w:sz w:val="20"/>
          <w:szCs w:val="20"/>
          <w:lang w:eastAsia="nl-NL"/>
        </w:rPr>
        <w:t>fall</w:t>
      </w:r>
      <w:proofErr w:type="spellEnd"/>
      <w:r w:rsidRPr="008C5ECA">
        <w:rPr>
          <w:rFonts w:ascii="Arial" w:hAnsi="Arial" w:cs="Arial"/>
          <w:sz w:val="20"/>
          <w:szCs w:val="20"/>
          <w:lang w:eastAsia="nl-NL"/>
        </w:rPr>
        <w:t>-back tijdens calamiteiten</w:t>
      </w:r>
    </w:p>
    <w:p w14:paraId="58C9FD1F"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Het applicatie maakt geen gebruik van op PC niveau gekoppelde </w:t>
      </w:r>
      <w:proofErr w:type="spellStart"/>
      <w:r w:rsidRPr="008C5ECA">
        <w:rPr>
          <w:rFonts w:ascii="Arial" w:hAnsi="Arial" w:cs="Arial"/>
          <w:sz w:val="20"/>
          <w:szCs w:val="20"/>
          <w:lang w:eastAsia="nl-NL"/>
        </w:rPr>
        <w:t>dongles</w:t>
      </w:r>
      <w:proofErr w:type="spellEnd"/>
      <w:r w:rsidRPr="008C5ECA">
        <w:rPr>
          <w:rFonts w:ascii="Arial" w:hAnsi="Arial" w:cs="Arial"/>
          <w:sz w:val="20"/>
          <w:szCs w:val="20"/>
          <w:lang w:eastAsia="nl-NL"/>
        </w:rPr>
        <w:t xml:space="preserve"> voor licenties</w:t>
      </w:r>
    </w:p>
    <w:p w14:paraId="58006C98"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Indien de applicatie via het web ontsloten wordt dient dit op basis van </w:t>
      </w:r>
      <w:proofErr w:type="spellStart"/>
      <w:r w:rsidRPr="008C5ECA">
        <w:rPr>
          <w:rFonts w:ascii="Arial" w:hAnsi="Arial" w:cs="Arial"/>
          <w:sz w:val="20"/>
          <w:szCs w:val="20"/>
          <w:lang w:eastAsia="nl-NL"/>
        </w:rPr>
        <w:t>https</w:t>
      </w:r>
      <w:proofErr w:type="spellEnd"/>
      <w:r w:rsidRPr="008C5ECA">
        <w:rPr>
          <w:rFonts w:ascii="Arial" w:hAnsi="Arial" w:cs="Arial"/>
          <w:sz w:val="20"/>
          <w:szCs w:val="20"/>
          <w:lang w:eastAsia="nl-NL"/>
        </w:rPr>
        <w:t xml:space="preserve"> te gebeuren</w:t>
      </w:r>
    </w:p>
    <w:p w14:paraId="40E84CBA" w14:textId="77777777" w:rsidR="00AD2C7B" w:rsidRPr="008C5ECA" w:rsidRDefault="00AD2C7B"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Wanneer de SAAS applicatie via een browser wordt benaderd dienen er voor de werking van de applicatie géén </w:t>
      </w:r>
      <w:proofErr w:type="spellStart"/>
      <w:r w:rsidRPr="008C5ECA">
        <w:rPr>
          <w:rFonts w:ascii="Arial" w:hAnsi="Arial" w:cs="Arial"/>
          <w:sz w:val="20"/>
          <w:szCs w:val="20"/>
          <w:lang w:eastAsia="nl-NL"/>
        </w:rPr>
        <w:t>plugins</w:t>
      </w:r>
      <w:proofErr w:type="spellEnd"/>
      <w:r w:rsidRPr="008C5ECA">
        <w:rPr>
          <w:rFonts w:ascii="Arial" w:hAnsi="Arial" w:cs="Arial"/>
          <w:sz w:val="20"/>
          <w:szCs w:val="20"/>
          <w:lang w:eastAsia="nl-NL"/>
        </w:rPr>
        <w:t xml:space="preserve"> lokaal geïnstalleerd te worden</w:t>
      </w:r>
    </w:p>
    <w:p w14:paraId="2AD46047" w14:textId="77777777" w:rsidR="002A1B92" w:rsidRPr="008C5ECA" w:rsidRDefault="002A1B92"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Wanneer </w:t>
      </w:r>
      <w:proofErr w:type="spellStart"/>
      <w:r w:rsidRPr="008C5ECA">
        <w:rPr>
          <w:rFonts w:ascii="Arial" w:hAnsi="Arial" w:cs="Arial"/>
          <w:sz w:val="20"/>
          <w:szCs w:val="20"/>
          <w:lang w:eastAsia="nl-NL"/>
        </w:rPr>
        <w:t>plugins</w:t>
      </w:r>
      <w:proofErr w:type="spellEnd"/>
      <w:r w:rsidRPr="008C5ECA">
        <w:rPr>
          <w:rFonts w:ascii="Arial" w:hAnsi="Arial" w:cs="Arial"/>
          <w:sz w:val="20"/>
          <w:szCs w:val="20"/>
          <w:lang w:eastAsia="nl-NL"/>
        </w:rPr>
        <w:t xml:space="preserve"> benodigd zijn dient dit door de opdrachtnemer expliciet vermeld te worden inclusief de functionaliteit en browser specificaties en onderlinge afhankelijkheden</w:t>
      </w:r>
    </w:p>
    <w:p w14:paraId="307E3C11" w14:textId="77777777" w:rsidR="002A1B92" w:rsidRPr="008C5ECA" w:rsidRDefault="002A1B92"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lastRenderedPageBreak/>
        <w:t xml:space="preserve">Wanneer </w:t>
      </w:r>
      <w:proofErr w:type="spellStart"/>
      <w:r w:rsidRPr="008C5ECA">
        <w:rPr>
          <w:rFonts w:ascii="Arial" w:hAnsi="Arial" w:cs="Arial"/>
          <w:sz w:val="20"/>
          <w:szCs w:val="20"/>
          <w:lang w:eastAsia="nl-NL"/>
        </w:rPr>
        <w:t>plugins</w:t>
      </w:r>
      <w:proofErr w:type="spellEnd"/>
      <w:r w:rsidRPr="008C5ECA">
        <w:rPr>
          <w:rFonts w:ascii="Arial" w:hAnsi="Arial" w:cs="Arial"/>
          <w:sz w:val="20"/>
          <w:szCs w:val="20"/>
          <w:lang w:eastAsia="nl-NL"/>
        </w:rPr>
        <w:t xml:space="preserve"> benodigd zijn dient mogen deze niet browser of versie specifiek te zijn waardoor de opdrachtgever belemmerd zou worden met zijn update beleid of applicatie gebruik</w:t>
      </w:r>
    </w:p>
    <w:p w14:paraId="75D31B75" w14:textId="77777777" w:rsidR="002A1B92" w:rsidRPr="008C5ECA" w:rsidRDefault="00B04685" w:rsidP="008C5ECA">
      <w:pPr>
        <w:pStyle w:val="Lijstalinea"/>
        <w:numPr>
          <w:ilvl w:val="0"/>
          <w:numId w:val="36"/>
        </w:numPr>
        <w:spacing w:after="0" w:line="260" w:lineRule="atLeast"/>
        <w:jc w:val="both"/>
        <w:rPr>
          <w:rFonts w:ascii="Arial" w:hAnsi="Arial" w:cs="Arial"/>
          <w:sz w:val="20"/>
          <w:szCs w:val="20"/>
          <w:lang w:eastAsia="nl-NL"/>
        </w:rPr>
      </w:pPr>
      <w:r w:rsidRPr="008C5ECA">
        <w:rPr>
          <w:rFonts w:ascii="Arial" w:hAnsi="Arial" w:cs="Arial"/>
          <w:sz w:val="20"/>
          <w:szCs w:val="20"/>
          <w:lang w:eastAsia="nl-NL"/>
        </w:rPr>
        <w:t>Het onderdeel van de applicatie dat online diensten levert aan inwoners/medewerkers beschikt voor</w:t>
      </w:r>
      <w:r w:rsidR="00582803" w:rsidRPr="008C5ECA">
        <w:rPr>
          <w:rFonts w:ascii="Arial" w:hAnsi="Arial" w:cs="Arial"/>
          <w:sz w:val="20"/>
          <w:szCs w:val="20"/>
          <w:lang w:eastAsia="nl-NL"/>
        </w:rPr>
        <w:t xml:space="preserve">afgaande aan </w:t>
      </w:r>
      <w:r w:rsidRPr="008C5ECA">
        <w:rPr>
          <w:rFonts w:ascii="Arial" w:hAnsi="Arial" w:cs="Arial"/>
          <w:sz w:val="20"/>
          <w:szCs w:val="20"/>
          <w:lang w:eastAsia="nl-NL"/>
        </w:rPr>
        <w:t xml:space="preserve">in </w:t>
      </w:r>
      <w:proofErr w:type="spellStart"/>
      <w:r w:rsidRPr="008C5ECA">
        <w:rPr>
          <w:rFonts w:ascii="Arial" w:hAnsi="Arial" w:cs="Arial"/>
          <w:sz w:val="20"/>
          <w:szCs w:val="20"/>
          <w:lang w:eastAsia="nl-NL"/>
        </w:rPr>
        <w:t>produ</w:t>
      </w:r>
      <w:r w:rsidR="00582803" w:rsidRPr="008C5ECA">
        <w:rPr>
          <w:rFonts w:ascii="Arial" w:hAnsi="Arial" w:cs="Arial"/>
          <w:sz w:val="20"/>
          <w:szCs w:val="20"/>
          <w:lang w:eastAsia="nl-NL"/>
        </w:rPr>
        <w:t>c</w:t>
      </w:r>
      <w:r w:rsidRPr="008C5ECA">
        <w:rPr>
          <w:rFonts w:ascii="Arial" w:hAnsi="Arial" w:cs="Arial"/>
          <w:sz w:val="20"/>
          <w:szCs w:val="20"/>
          <w:lang w:eastAsia="nl-NL"/>
        </w:rPr>
        <w:t>tiename</w:t>
      </w:r>
      <w:proofErr w:type="spellEnd"/>
      <w:r w:rsidRPr="008C5ECA">
        <w:rPr>
          <w:rFonts w:ascii="Arial" w:hAnsi="Arial" w:cs="Arial"/>
          <w:sz w:val="20"/>
          <w:szCs w:val="20"/>
          <w:lang w:eastAsia="nl-NL"/>
        </w:rPr>
        <w:t xml:space="preserve"> over een nulmeting voor toegankelijkheid, waarmee is aangetoond dat getoetst is op WCAG 2.1 niveau A en AA. Deze nulmeting is uitgevoerd door een onafhankelijke inspectie-instelling o.b.v. Evaluatiedocument WCAG 2.1  (https://www.drempelvrij.nl/hoofdmenu/over-het-waarmerk/waarmerk-versie-21/evaluatiedocument-wcag-21)</w:t>
      </w:r>
      <w:r w:rsidR="002A1B92" w:rsidRPr="008C5ECA">
        <w:rPr>
          <w:rFonts w:ascii="Arial" w:hAnsi="Arial" w:cs="Arial"/>
          <w:sz w:val="20"/>
          <w:szCs w:val="20"/>
          <w:lang w:eastAsia="nl-NL"/>
        </w:rPr>
        <w:t xml:space="preserve"> </w:t>
      </w:r>
    </w:p>
    <w:p w14:paraId="3ED15C0D" w14:textId="77777777" w:rsidR="002A1B92" w:rsidRPr="008C5ECA" w:rsidRDefault="00AF09D3"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Op basis van html 5 en hoger</w:t>
      </w:r>
      <w:r w:rsidR="002A1B92" w:rsidRPr="008C5ECA">
        <w:rPr>
          <w:rFonts w:ascii="Arial" w:hAnsi="Arial" w:cs="Arial"/>
          <w:sz w:val="20"/>
          <w:szCs w:val="20"/>
          <w:lang w:eastAsia="nl-NL"/>
        </w:rPr>
        <w:t>. Silverlight wordt niet ondersteund</w:t>
      </w:r>
    </w:p>
    <w:p w14:paraId="2D570515" w14:textId="4E7C33A6" w:rsidR="00C660A4" w:rsidRPr="008C5ECA" w:rsidRDefault="002A1B92"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Online account op basis van e-mail adres inclusief controle en berichtgeving aan klant</w:t>
      </w:r>
      <w:r w:rsidR="00ED4112" w:rsidRPr="008C5ECA">
        <w:rPr>
          <w:rFonts w:ascii="Arial" w:hAnsi="Arial" w:cs="Arial"/>
          <w:sz w:val="20"/>
          <w:szCs w:val="20"/>
          <w:lang w:eastAsia="nl-NL"/>
        </w:rPr>
        <w:br/>
        <w:t xml:space="preserve">Een online account dient op basis van het e-mail adres van de klant gegenereerd te worden. </w:t>
      </w:r>
      <w:r w:rsidR="00C660A4" w:rsidRPr="008C5ECA">
        <w:rPr>
          <w:rFonts w:ascii="Arial" w:hAnsi="Arial" w:cs="Arial"/>
          <w:sz w:val="20"/>
          <w:szCs w:val="20"/>
          <w:lang w:eastAsia="nl-NL"/>
        </w:rPr>
        <w:t>Na</w:t>
      </w:r>
      <w:r w:rsidR="00ED4112" w:rsidRPr="008C5ECA">
        <w:rPr>
          <w:rFonts w:ascii="Arial" w:hAnsi="Arial" w:cs="Arial"/>
          <w:sz w:val="20"/>
          <w:szCs w:val="20"/>
          <w:lang w:eastAsia="nl-NL"/>
        </w:rPr>
        <w:t xml:space="preserve"> het aanmaken van </w:t>
      </w:r>
      <w:r w:rsidR="00C660A4" w:rsidRPr="008C5ECA">
        <w:rPr>
          <w:rFonts w:ascii="Arial" w:hAnsi="Arial" w:cs="Arial"/>
          <w:sz w:val="20"/>
          <w:szCs w:val="20"/>
          <w:lang w:eastAsia="nl-NL"/>
        </w:rPr>
        <w:t xml:space="preserve">het account ontvangt </w:t>
      </w:r>
      <w:r w:rsidR="000063B1" w:rsidRPr="008C5ECA">
        <w:rPr>
          <w:rFonts w:ascii="Arial" w:hAnsi="Arial" w:cs="Arial"/>
          <w:sz w:val="20"/>
          <w:szCs w:val="20"/>
          <w:lang w:eastAsia="nl-NL"/>
        </w:rPr>
        <w:t>de klant</w:t>
      </w:r>
      <w:r w:rsidR="00C660A4" w:rsidRPr="008C5ECA">
        <w:rPr>
          <w:rFonts w:ascii="Arial" w:hAnsi="Arial" w:cs="Arial"/>
          <w:sz w:val="20"/>
          <w:szCs w:val="20"/>
          <w:lang w:eastAsia="nl-NL"/>
        </w:rPr>
        <w:t xml:space="preserve"> vanuit het systeem een verificatie e-mail op het door hem opgegeven e-mail </w:t>
      </w:r>
      <w:r w:rsidR="000063B1" w:rsidRPr="008C5ECA">
        <w:rPr>
          <w:rFonts w:ascii="Arial" w:hAnsi="Arial" w:cs="Arial"/>
          <w:sz w:val="20"/>
          <w:szCs w:val="20"/>
          <w:lang w:eastAsia="nl-NL"/>
        </w:rPr>
        <w:t>adres</w:t>
      </w:r>
      <w:r w:rsidR="00C660A4" w:rsidRPr="008C5ECA">
        <w:rPr>
          <w:rFonts w:ascii="Arial" w:hAnsi="Arial" w:cs="Arial"/>
          <w:sz w:val="20"/>
          <w:szCs w:val="20"/>
          <w:lang w:eastAsia="nl-NL"/>
        </w:rPr>
        <w:t xml:space="preserve">. Middels deze verificatie e-mail bevestigd de klant zijn e-mail adres </w:t>
      </w:r>
    </w:p>
    <w:p w14:paraId="3BB22529" w14:textId="7E6ABE08" w:rsidR="009814E3" w:rsidRPr="008C5ECA" w:rsidRDefault="009814E3" w:rsidP="008C5ECA">
      <w:pPr>
        <w:pStyle w:val="Lijstalinea"/>
        <w:numPr>
          <w:ilvl w:val="0"/>
          <w:numId w:val="36"/>
        </w:numPr>
        <w:spacing w:after="0" w:line="260" w:lineRule="atLeast"/>
        <w:ind w:left="357" w:hanging="357"/>
        <w:jc w:val="both"/>
        <w:rPr>
          <w:rFonts w:ascii="Arial" w:hAnsi="Arial" w:cs="Arial"/>
          <w:sz w:val="20"/>
          <w:szCs w:val="20"/>
          <w:lang w:eastAsia="nl-NL"/>
        </w:rPr>
      </w:pPr>
      <w:r w:rsidRPr="008C5ECA">
        <w:rPr>
          <w:rFonts w:ascii="Arial" w:hAnsi="Arial" w:cs="Arial"/>
          <w:sz w:val="20"/>
          <w:szCs w:val="20"/>
          <w:lang w:eastAsia="nl-NL"/>
        </w:rPr>
        <w:t xml:space="preserve">In het kader van de AVG biedt het systeem de mogelijkheid om persoonsgegevens te anonimiseren voor b.v. een testsituatie. </w:t>
      </w:r>
    </w:p>
    <w:p w14:paraId="2AF4E885" w14:textId="77777777" w:rsidR="00203375" w:rsidRPr="008C5ECA" w:rsidRDefault="00203375" w:rsidP="008C5ECA">
      <w:pPr>
        <w:pStyle w:val="Lijstalinea"/>
        <w:spacing w:after="0" w:line="260" w:lineRule="atLeast"/>
        <w:ind w:left="357"/>
        <w:jc w:val="both"/>
        <w:rPr>
          <w:rFonts w:ascii="Arial" w:hAnsi="Arial" w:cs="Arial"/>
          <w:sz w:val="20"/>
          <w:szCs w:val="20"/>
          <w:lang w:eastAsia="nl-NL"/>
        </w:rPr>
      </w:pPr>
    </w:p>
    <w:p w14:paraId="1088EFCA" w14:textId="77777777" w:rsidR="00123F07" w:rsidRPr="008C5ECA" w:rsidRDefault="00123F07" w:rsidP="008C5ECA">
      <w:pPr>
        <w:pStyle w:val="Lijstalinea"/>
        <w:numPr>
          <w:ilvl w:val="0"/>
          <w:numId w:val="35"/>
        </w:numPr>
        <w:spacing w:line="240" w:lineRule="auto"/>
        <w:jc w:val="both"/>
        <w:rPr>
          <w:rFonts w:ascii="Arial" w:hAnsi="Arial" w:cs="Arial"/>
          <w:sz w:val="20"/>
          <w:szCs w:val="20"/>
        </w:rPr>
      </w:pPr>
      <w:r w:rsidRPr="008C5ECA">
        <w:rPr>
          <w:rFonts w:ascii="Arial" w:hAnsi="Arial" w:cs="Arial"/>
          <w:sz w:val="20"/>
          <w:szCs w:val="20"/>
        </w:rPr>
        <w:br w:type="page"/>
      </w:r>
    </w:p>
    <w:p w14:paraId="7063E392" w14:textId="77777777" w:rsidR="00625BA3" w:rsidRPr="008C5ECA" w:rsidRDefault="00123F07" w:rsidP="008C5ECA">
      <w:pPr>
        <w:pStyle w:val="Kop1"/>
        <w:jc w:val="both"/>
        <w:rPr>
          <w:rFonts w:cs="Arial"/>
          <w:sz w:val="20"/>
        </w:rPr>
      </w:pPr>
      <w:bookmarkStart w:id="44" w:name="_Ref33796858"/>
      <w:bookmarkStart w:id="45" w:name="_Toc35423073"/>
      <w:r w:rsidRPr="008C5ECA">
        <w:rPr>
          <w:rFonts w:cs="Arial"/>
          <w:sz w:val="20"/>
        </w:rPr>
        <w:lastRenderedPageBreak/>
        <w:t>Bijlage 1: Factuurvereisten gemeente Eindhoven</w:t>
      </w:r>
      <w:bookmarkEnd w:id="44"/>
      <w:bookmarkEnd w:id="45"/>
    </w:p>
    <w:p w14:paraId="431E4FAA" w14:textId="77777777" w:rsidR="00123F07" w:rsidRPr="008C5ECA" w:rsidRDefault="00123F07" w:rsidP="008C5ECA">
      <w:pPr>
        <w:jc w:val="both"/>
        <w:rPr>
          <w:rFonts w:cs="Arial"/>
          <w:sz w:val="20"/>
        </w:rPr>
      </w:pPr>
    </w:p>
    <w:p w14:paraId="7CE2F31D" w14:textId="77777777" w:rsidR="00123F07" w:rsidRPr="008C5ECA" w:rsidRDefault="00A508A1" w:rsidP="008C5ECA">
      <w:pPr>
        <w:jc w:val="both"/>
        <w:rPr>
          <w:rFonts w:cs="Arial"/>
          <w:sz w:val="20"/>
        </w:rPr>
      </w:pPr>
      <w:r w:rsidRPr="008C5ECA">
        <w:rPr>
          <w:rFonts w:cs="Arial"/>
          <w:sz w:val="20"/>
        </w:rPr>
        <w:t>Bij betaling achteraf op f</w:t>
      </w:r>
      <w:r w:rsidR="00123F07" w:rsidRPr="008C5ECA">
        <w:rPr>
          <w:rFonts w:cs="Arial"/>
          <w:sz w:val="20"/>
        </w:rPr>
        <w:t>actu</w:t>
      </w:r>
      <w:r w:rsidRPr="008C5ECA">
        <w:rPr>
          <w:rFonts w:cs="Arial"/>
          <w:sz w:val="20"/>
        </w:rPr>
        <w:t xml:space="preserve">ur (en eventueel automatische incasso via FS-E) onderstaande gegevens aanleveren vanuit LMS aan </w:t>
      </w:r>
      <w:r w:rsidR="00123F07" w:rsidRPr="008C5ECA">
        <w:rPr>
          <w:rFonts w:cs="Arial"/>
          <w:sz w:val="20"/>
        </w:rPr>
        <w:t>FS-E:</w:t>
      </w:r>
    </w:p>
    <w:p w14:paraId="29958EE1" w14:textId="77777777" w:rsidR="0066382F" w:rsidRPr="008C5ECA" w:rsidRDefault="0066382F" w:rsidP="008C5ECA">
      <w:pPr>
        <w:jc w:val="both"/>
        <w:rPr>
          <w:rFonts w:cs="Arial"/>
          <w:sz w:val="20"/>
        </w:rPr>
      </w:pPr>
    </w:p>
    <w:p w14:paraId="69972494" w14:textId="77777777" w:rsidR="00123F07" w:rsidRPr="008C5ECA" w:rsidRDefault="00123F07" w:rsidP="008C5ECA">
      <w:pPr>
        <w:numPr>
          <w:ilvl w:val="0"/>
          <w:numId w:val="31"/>
        </w:numPr>
        <w:jc w:val="both"/>
        <w:rPr>
          <w:rFonts w:cs="Arial"/>
          <w:sz w:val="20"/>
        </w:rPr>
      </w:pPr>
      <w:r w:rsidRPr="008C5ECA">
        <w:rPr>
          <w:rFonts w:cs="Arial"/>
          <w:sz w:val="20"/>
        </w:rPr>
        <w:t>Uniek factuurnummer LMS</w:t>
      </w:r>
    </w:p>
    <w:p w14:paraId="66632F9C" w14:textId="77777777" w:rsidR="005D7D39" w:rsidRPr="008C5ECA" w:rsidRDefault="00AC72C3" w:rsidP="008C5ECA">
      <w:pPr>
        <w:numPr>
          <w:ilvl w:val="0"/>
          <w:numId w:val="31"/>
        </w:numPr>
        <w:jc w:val="both"/>
        <w:rPr>
          <w:rFonts w:cs="Arial"/>
          <w:sz w:val="20"/>
        </w:rPr>
      </w:pPr>
      <w:r w:rsidRPr="008C5ECA">
        <w:rPr>
          <w:rFonts w:cs="Arial"/>
          <w:sz w:val="20"/>
        </w:rPr>
        <w:t>U</w:t>
      </w:r>
      <w:r w:rsidR="00A508A1" w:rsidRPr="008C5ECA">
        <w:rPr>
          <w:rFonts w:cs="Arial"/>
          <w:sz w:val="20"/>
        </w:rPr>
        <w:t xml:space="preserve">niek </w:t>
      </w:r>
      <w:r w:rsidR="00123F07" w:rsidRPr="008C5ECA">
        <w:rPr>
          <w:rFonts w:cs="Arial"/>
          <w:sz w:val="20"/>
        </w:rPr>
        <w:t>factuurnummer FS-E</w:t>
      </w:r>
      <w:r w:rsidR="005D7D39" w:rsidRPr="008C5ECA">
        <w:rPr>
          <w:rFonts w:cs="Arial"/>
          <w:sz w:val="20"/>
        </w:rPr>
        <w:t xml:space="preserve">: pos. 1-3 dagboek, pos. 4-5 boekjaar, pos. 6-10 </w:t>
      </w:r>
      <w:proofErr w:type="spellStart"/>
      <w:r w:rsidR="005D7D39" w:rsidRPr="008C5ECA">
        <w:rPr>
          <w:rFonts w:cs="Arial"/>
          <w:sz w:val="20"/>
        </w:rPr>
        <w:t>volgnr</w:t>
      </w:r>
      <w:proofErr w:type="spellEnd"/>
      <w:r w:rsidR="005D7D39" w:rsidRPr="008C5ECA">
        <w:rPr>
          <w:rFonts w:cs="Arial"/>
          <w:sz w:val="20"/>
        </w:rPr>
        <w:t>. (te beginnen met 00001)</w:t>
      </w:r>
    </w:p>
    <w:p w14:paraId="06265874" w14:textId="77777777" w:rsidR="00123F07" w:rsidRPr="008C5ECA" w:rsidRDefault="00123F07" w:rsidP="008C5ECA">
      <w:pPr>
        <w:numPr>
          <w:ilvl w:val="0"/>
          <w:numId w:val="31"/>
        </w:numPr>
        <w:jc w:val="both"/>
        <w:rPr>
          <w:rFonts w:cs="Arial"/>
          <w:sz w:val="20"/>
        </w:rPr>
      </w:pPr>
      <w:r w:rsidRPr="008C5ECA">
        <w:rPr>
          <w:rFonts w:cs="Arial"/>
          <w:sz w:val="20"/>
        </w:rPr>
        <w:t>Uniek debiteurn</w:t>
      </w:r>
      <w:r w:rsidR="005D7D39" w:rsidRPr="008C5ECA">
        <w:rPr>
          <w:rFonts w:cs="Arial"/>
          <w:sz w:val="20"/>
        </w:rPr>
        <w:t>umme</w:t>
      </w:r>
      <w:r w:rsidRPr="008C5ECA">
        <w:rPr>
          <w:rFonts w:cs="Arial"/>
          <w:sz w:val="20"/>
        </w:rPr>
        <w:t>r FS-E</w:t>
      </w:r>
      <w:r w:rsidR="005D7D39" w:rsidRPr="008C5ECA">
        <w:rPr>
          <w:rFonts w:cs="Arial"/>
          <w:sz w:val="20"/>
        </w:rPr>
        <w:t xml:space="preserve"> (relatienummer)</w:t>
      </w:r>
    </w:p>
    <w:p w14:paraId="081C1962" w14:textId="77777777" w:rsidR="00123F07" w:rsidRPr="008C5ECA" w:rsidRDefault="00123F07" w:rsidP="008C5ECA">
      <w:pPr>
        <w:numPr>
          <w:ilvl w:val="0"/>
          <w:numId w:val="31"/>
        </w:numPr>
        <w:jc w:val="both"/>
        <w:rPr>
          <w:rFonts w:cs="Arial"/>
          <w:sz w:val="20"/>
        </w:rPr>
      </w:pPr>
      <w:r w:rsidRPr="008C5ECA">
        <w:rPr>
          <w:rFonts w:cs="Arial"/>
          <w:sz w:val="20"/>
        </w:rPr>
        <w:t>Omschrijving factuur</w:t>
      </w:r>
    </w:p>
    <w:p w14:paraId="390683C4" w14:textId="77777777" w:rsidR="00123F07" w:rsidRPr="008C5ECA" w:rsidRDefault="00123F07" w:rsidP="008C5ECA">
      <w:pPr>
        <w:numPr>
          <w:ilvl w:val="0"/>
          <w:numId w:val="31"/>
        </w:numPr>
        <w:jc w:val="both"/>
        <w:rPr>
          <w:rFonts w:cs="Arial"/>
          <w:sz w:val="20"/>
        </w:rPr>
      </w:pPr>
      <w:r w:rsidRPr="008C5ECA">
        <w:rPr>
          <w:rFonts w:cs="Arial"/>
          <w:sz w:val="20"/>
        </w:rPr>
        <w:t>Factuurtype (debet of credit)</w:t>
      </w:r>
    </w:p>
    <w:p w14:paraId="49F9D4C3" w14:textId="77777777" w:rsidR="00123F07" w:rsidRPr="008C5ECA" w:rsidRDefault="00123F07" w:rsidP="008C5ECA">
      <w:pPr>
        <w:numPr>
          <w:ilvl w:val="0"/>
          <w:numId w:val="31"/>
        </w:numPr>
        <w:jc w:val="both"/>
        <w:rPr>
          <w:rFonts w:cs="Arial"/>
          <w:sz w:val="20"/>
        </w:rPr>
      </w:pPr>
      <w:r w:rsidRPr="008C5ECA">
        <w:rPr>
          <w:rFonts w:cs="Arial"/>
          <w:sz w:val="20"/>
        </w:rPr>
        <w:t>Betaalwijze</w:t>
      </w:r>
    </w:p>
    <w:p w14:paraId="10641F86" w14:textId="77777777" w:rsidR="00123F07" w:rsidRPr="008C5ECA" w:rsidRDefault="00123F07" w:rsidP="008C5ECA">
      <w:pPr>
        <w:numPr>
          <w:ilvl w:val="0"/>
          <w:numId w:val="31"/>
        </w:numPr>
        <w:jc w:val="both"/>
        <w:rPr>
          <w:rFonts w:cs="Arial"/>
          <w:sz w:val="20"/>
        </w:rPr>
      </w:pPr>
      <w:r w:rsidRPr="008C5ECA">
        <w:rPr>
          <w:rFonts w:cs="Arial"/>
          <w:sz w:val="20"/>
        </w:rPr>
        <w:t>Vervaldatum factuur</w:t>
      </w:r>
    </w:p>
    <w:p w14:paraId="6C1A139F" w14:textId="77777777" w:rsidR="00123F07" w:rsidRPr="008C5ECA" w:rsidRDefault="00123F07" w:rsidP="008C5ECA">
      <w:pPr>
        <w:numPr>
          <w:ilvl w:val="0"/>
          <w:numId w:val="31"/>
        </w:numPr>
        <w:jc w:val="both"/>
        <w:rPr>
          <w:rFonts w:cs="Arial"/>
          <w:sz w:val="20"/>
        </w:rPr>
      </w:pPr>
      <w:r w:rsidRPr="008C5ECA">
        <w:rPr>
          <w:rFonts w:cs="Arial"/>
          <w:sz w:val="20"/>
        </w:rPr>
        <w:t>Machtigingskenmerk FS-E</w:t>
      </w:r>
    </w:p>
    <w:p w14:paraId="3F6FA097" w14:textId="77777777" w:rsidR="00123F07" w:rsidRPr="008C5ECA" w:rsidRDefault="00123F07" w:rsidP="008C5ECA">
      <w:pPr>
        <w:numPr>
          <w:ilvl w:val="0"/>
          <w:numId w:val="31"/>
        </w:numPr>
        <w:jc w:val="both"/>
        <w:rPr>
          <w:rFonts w:cs="Arial"/>
          <w:sz w:val="20"/>
        </w:rPr>
      </w:pPr>
      <w:r w:rsidRPr="008C5ECA">
        <w:rPr>
          <w:rFonts w:cs="Arial"/>
          <w:sz w:val="20"/>
        </w:rPr>
        <w:t>Factuursoort uit FS-E</w:t>
      </w:r>
    </w:p>
    <w:p w14:paraId="38709500" w14:textId="77777777" w:rsidR="00123F07" w:rsidRPr="008C5ECA" w:rsidRDefault="00123F07" w:rsidP="008C5ECA">
      <w:pPr>
        <w:numPr>
          <w:ilvl w:val="0"/>
          <w:numId w:val="31"/>
        </w:numPr>
        <w:jc w:val="both"/>
        <w:rPr>
          <w:rFonts w:cs="Arial"/>
          <w:sz w:val="20"/>
        </w:rPr>
      </w:pPr>
      <w:r w:rsidRPr="008C5ECA">
        <w:rPr>
          <w:rFonts w:cs="Arial"/>
          <w:sz w:val="20"/>
        </w:rPr>
        <w:t>Boekjaar</w:t>
      </w:r>
    </w:p>
    <w:p w14:paraId="5210FA2A" w14:textId="77777777" w:rsidR="00123F07" w:rsidRPr="008C5ECA" w:rsidRDefault="00123F07" w:rsidP="008C5ECA">
      <w:pPr>
        <w:numPr>
          <w:ilvl w:val="0"/>
          <w:numId w:val="31"/>
        </w:numPr>
        <w:jc w:val="both"/>
        <w:rPr>
          <w:rFonts w:cs="Arial"/>
          <w:sz w:val="20"/>
        </w:rPr>
      </w:pPr>
      <w:r w:rsidRPr="008C5ECA">
        <w:rPr>
          <w:rFonts w:cs="Arial"/>
          <w:sz w:val="20"/>
        </w:rPr>
        <w:t>Boekmaand</w:t>
      </w:r>
    </w:p>
    <w:p w14:paraId="7059FCF0" w14:textId="77777777" w:rsidR="00123F07" w:rsidRPr="008C5ECA" w:rsidRDefault="00123F07" w:rsidP="008C5ECA">
      <w:pPr>
        <w:numPr>
          <w:ilvl w:val="0"/>
          <w:numId w:val="31"/>
        </w:numPr>
        <w:jc w:val="both"/>
        <w:rPr>
          <w:rFonts w:cs="Arial"/>
          <w:sz w:val="20"/>
        </w:rPr>
      </w:pPr>
      <w:r w:rsidRPr="008C5ECA">
        <w:rPr>
          <w:rFonts w:cs="Arial"/>
          <w:sz w:val="20"/>
        </w:rPr>
        <w:t>Totaal factuur netto</w:t>
      </w:r>
    </w:p>
    <w:p w14:paraId="474981AB" w14:textId="77777777" w:rsidR="00123F07" w:rsidRPr="008C5ECA" w:rsidRDefault="00123F07" w:rsidP="008C5ECA">
      <w:pPr>
        <w:numPr>
          <w:ilvl w:val="0"/>
          <w:numId w:val="31"/>
        </w:numPr>
        <w:jc w:val="both"/>
        <w:rPr>
          <w:rFonts w:cs="Arial"/>
          <w:sz w:val="20"/>
        </w:rPr>
      </w:pPr>
      <w:r w:rsidRPr="008C5ECA">
        <w:rPr>
          <w:rFonts w:cs="Arial"/>
          <w:sz w:val="20"/>
        </w:rPr>
        <w:t>Totaal factuur btw</w:t>
      </w:r>
    </w:p>
    <w:p w14:paraId="6A0047F9" w14:textId="77777777" w:rsidR="00123F07" w:rsidRPr="008C5ECA" w:rsidRDefault="00123F07" w:rsidP="008C5ECA">
      <w:pPr>
        <w:numPr>
          <w:ilvl w:val="0"/>
          <w:numId w:val="31"/>
        </w:numPr>
        <w:jc w:val="both"/>
        <w:rPr>
          <w:rFonts w:cs="Arial"/>
          <w:sz w:val="20"/>
        </w:rPr>
      </w:pPr>
      <w:r w:rsidRPr="008C5ECA">
        <w:rPr>
          <w:rFonts w:cs="Arial"/>
          <w:sz w:val="20"/>
        </w:rPr>
        <w:t>Totaal factuur bruto</w:t>
      </w:r>
    </w:p>
    <w:p w14:paraId="27D606E8" w14:textId="77777777" w:rsidR="00123F07" w:rsidRPr="008C5ECA" w:rsidRDefault="00123F07" w:rsidP="008C5ECA">
      <w:pPr>
        <w:numPr>
          <w:ilvl w:val="0"/>
          <w:numId w:val="31"/>
        </w:numPr>
        <w:jc w:val="both"/>
        <w:rPr>
          <w:rFonts w:cs="Arial"/>
          <w:sz w:val="20"/>
        </w:rPr>
      </w:pPr>
      <w:r w:rsidRPr="008C5ECA">
        <w:rPr>
          <w:rFonts w:cs="Arial"/>
          <w:sz w:val="20"/>
        </w:rPr>
        <w:t>Regelnummer</w:t>
      </w:r>
    </w:p>
    <w:p w14:paraId="58D3B7E3" w14:textId="77777777" w:rsidR="00123F07" w:rsidRPr="008C5ECA" w:rsidRDefault="00123F07" w:rsidP="008C5ECA">
      <w:pPr>
        <w:numPr>
          <w:ilvl w:val="0"/>
          <w:numId w:val="31"/>
        </w:numPr>
        <w:jc w:val="both"/>
        <w:rPr>
          <w:rFonts w:cs="Arial"/>
          <w:sz w:val="20"/>
        </w:rPr>
      </w:pPr>
      <w:r w:rsidRPr="008C5ECA">
        <w:rPr>
          <w:rFonts w:cs="Arial"/>
          <w:sz w:val="20"/>
        </w:rPr>
        <w:t>Omschrijving regel</w:t>
      </w:r>
    </w:p>
    <w:p w14:paraId="4D4275DA" w14:textId="77777777" w:rsidR="00123F07" w:rsidRPr="008C5ECA" w:rsidRDefault="00123F07" w:rsidP="008C5ECA">
      <w:pPr>
        <w:numPr>
          <w:ilvl w:val="0"/>
          <w:numId w:val="31"/>
        </w:numPr>
        <w:jc w:val="both"/>
        <w:rPr>
          <w:rFonts w:cs="Arial"/>
          <w:sz w:val="20"/>
        </w:rPr>
      </w:pPr>
      <w:r w:rsidRPr="008C5ECA">
        <w:rPr>
          <w:rFonts w:cs="Arial"/>
          <w:sz w:val="20"/>
        </w:rPr>
        <w:t>Grootboekrekening (Dim1)</w:t>
      </w:r>
    </w:p>
    <w:p w14:paraId="09B005BD" w14:textId="77777777" w:rsidR="00123F07" w:rsidRPr="008C5ECA" w:rsidRDefault="00123F07" w:rsidP="008C5ECA">
      <w:pPr>
        <w:numPr>
          <w:ilvl w:val="0"/>
          <w:numId w:val="31"/>
        </w:numPr>
        <w:jc w:val="both"/>
        <w:rPr>
          <w:rFonts w:cs="Arial"/>
          <w:sz w:val="20"/>
        </w:rPr>
      </w:pPr>
      <w:r w:rsidRPr="008C5ECA">
        <w:rPr>
          <w:rFonts w:cs="Arial"/>
          <w:sz w:val="20"/>
        </w:rPr>
        <w:t>Kostenplaats (Dim2)</w:t>
      </w:r>
    </w:p>
    <w:p w14:paraId="40D8D975" w14:textId="77777777" w:rsidR="00123F07" w:rsidRPr="008C5ECA" w:rsidRDefault="00123F07" w:rsidP="008C5ECA">
      <w:pPr>
        <w:numPr>
          <w:ilvl w:val="0"/>
          <w:numId w:val="31"/>
        </w:numPr>
        <w:jc w:val="both"/>
        <w:rPr>
          <w:rFonts w:cs="Arial"/>
          <w:sz w:val="20"/>
        </w:rPr>
      </w:pPr>
      <w:r w:rsidRPr="008C5ECA">
        <w:rPr>
          <w:rFonts w:cs="Arial"/>
          <w:sz w:val="20"/>
        </w:rPr>
        <w:t>Projectcode (Dim3)</w:t>
      </w:r>
    </w:p>
    <w:p w14:paraId="5A1B4760" w14:textId="77777777" w:rsidR="00123F07" w:rsidRPr="008C5ECA" w:rsidRDefault="00123F07" w:rsidP="008C5ECA">
      <w:pPr>
        <w:numPr>
          <w:ilvl w:val="0"/>
          <w:numId w:val="31"/>
        </w:numPr>
        <w:jc w:val="both"/>
        <w:rPr>
          <w:rFonts w:cs="Arial"/>
          <w:sz w:val="20"/>
        </w:rPr>
      </w:pPr>
      <w:r w:rsidRPr="008C5ECA">
        <w:rPr>
          <w:rFonts w:cs="Arial"/>
          <w:sz w:val="20"/>
        </w:rPr>
        <w:t>Objectcode (Dim4)</w:t>
      </w:r>
    </w:p>
    <w:p w14:paraId="638E20F7" w14:textId="77777777" w:rsidR="00123F07" w:rsidRPr="008C5ECA" w:rsidRDefault="00123F07" w:rsidP="008C5ECA">
      <w:pPr>
        <w:numPr>
          <w:ilvl w:val="0"/>
          <w:numId w:val="31"/>
        </w:numPr>
        <w:jc w:val="both"/>
        <w:rPr>
          <w:rFonts w:cs="Arial"/>
          <w:sz w:val="20"/>
        </w:rPr>
      </w:pPr>
      <w:r w:rsidRPr="008C5ECA">
        <w:rPr>
          <w:rFonts w:cs="Arial"/>
          <w:sz w:val="20"/>
        </w:rPr>
        <w:t>Regelbedrag netto</w:t>
      </w:r>
    </w:p>
    <w:p w14:paraId="5E937D91" w14:textId="77777777" w:rsidR="00123F07" w:rsidRPr="008C5ECA" w:rsidRDefault="00123F07" w:rsidP="008C5ECA">
      <w:pPr>
        <w:numPr>
          <w:ilvl w:val="0"/>
          <w:numId w:val="31"/>
        </w:numPr>
        <w:jc w:val="both"/>
        <w:rPr>
          <w:rFonts w:cs="Arial"/>
          <w:sz w:val="20"/>
        </w:rPr>
      </w:pPr>
      <w:r w:rsidRPr="008C5ECA">
        <w:rPr>
          <w:rFonts w:cs="Arial"/>
          <w:sz w:val="20"/>
        </w:rPr>
        <w:t>Btw-code</w:t>
      </w:r>
    </w:p>
    <w:p w14:paraId="5B451BB6" w14:textId="77777777" w:rsidR="00123F07" w:rsidRPr="008C5ECA" w:rsidRDefault="00123F07" w:rsidP="008C5ECA">
      <w:pPr>
        <w:numPr>
          <w:ilvl w:val="0"/>
          <w:numId w:val="31"/>
        </w:numPr>
        <w:jc w:val="both"/>
        <w:rPr>
          <w:rFonts w:cs="Arial"/>
          <w:sz w:val="20"/>
        </w:rPr>
      </w:pPr>
      <w:r w:rsidRPr="008C5ECA">
        <w:rPr>
          <w:rFonts w:cs="Arial"/>
          <w:sz w:val="20"/>
        </w:rPr>
        <w:t>Btw-bedrag</w:t>
      </w:r>
    </w:p>
    <w:p w14:paraId="0544EE83" w14:textId="77777777" w:rsidR="00123F07" w:rsidRPr="008C5ECA" w:rsidRDefault="00123F07" w:rsidP="008C5ECA">
      <w:pPr>
        <w:numPr>
          <w:ilvl w:val="0"/>
          <w:numId w:val="31"/>
        </w:numPr>
        <w:jc w:val="both"/>
        <w:rPr>
          <w:rFonts w:cs="Arial"/>
          <w:sz w:val="20"/>
        </w:rPr>
      </w:pPr>
      <w:r w:rsidRPr="008C5ECA">
        <w:rPr>
          <w:rFonts w:cs="Arial"/>
          <w:sz w:val="20"/>
        </w:rPr>
        <w:t>Regelbedrag bruto</w:t>
      </w:r>
    </w:p>
    <w:p w14:paraId="407EBF74" w14:textId="77777777" w:rsidR="00123F07" w:rsidRPr="008C5ECA" w:rsidRDefault="00123F07" w:rsidP="008C5ECA">
      <w:pPr>
        <w:ind w:left="360"/>
        <w:jc w:val="both"/>
        <w:rPr>
          <w:rFonts w:cs="Arial"/>
          <w:sz w:val="20"/>
        </w:rPr>
      </w:pPr>
    </w:p>
    <w:p w14:paraId="598390E4" w14:textId="77777777" w:rsidR="00123F07" w:rsidRPr="008C5ECA" w:rsidRDefault="00123F07" w:rsidP="008C5ECA">
      <w:pPr>
        <w:jc w:val="both"/>
        <w:rPr>
          <w:rFonts w:cs="Arial"/>
          <w:sz w:val="20"/>
        </w:rPr>
      </w:pPr>
      <w:r w:rsidRPr="008C5ECA">
        <w:rPr>
          <w:rFonts w:cs="Arial"/>
          <w:sz w:val="20"/>
        </w:rPr>
        <w:t xml:space="preserve">Alle bedragen afronden op </w:t>
      </w:r>
      <w:r w:rsidR="00A508A1" w:rsidRPr="008C5ECA">
        <w:rPr>
          <w:rFonts w:cs="Arial"/>
          <w:sz w:val="20"/>
        </w:rPr>
        <w:t xml:space="preserve">het zelfde aantal decimalen als FS-E (nu </w:t>
      </w:r>
      <w:r w:rsidRPr="008C5ECA">
        <w:rPr>
          <w:rFonts w:cs="Arial"/>
          <w:sz w:val="20"/>
        </w:rPr>
        <w:t>2 decimalen</w:t>
      </w:r>
      <w:r w:rsidR="00A508A1" w:rsidRPr="008C5ECA">
        <w:rPr>
          <w:rFonts w:cs="Arial"/>
          <w:sz w:val="20"/>
        </w:rPr>
        <w:t>)</w:t>
      </w:r>
      <w:r w:rsidRPr="008C5ECA">
        <w:rPr>
          <w:rFonts w:cs="Arial"/>
          <w:sz w:val="20"/>
        </w:rPr>
        <w:t>.</w:t>
      </w:r>
    </w:p>
    <w:p w14:paraId="275A6D2C" w14:textId="77777777" w:rsidR="00123F07" w:rsidRPr="008C5ECA" w:rsidRDefault="00123F07" w:rsidP="008C5ECA">
      <w:pPr>
        <w:jc w:val="both"/>
        <w:rPr>
          <w:rFonts w:cs="Arial"/>
          <w:sz w:val="20"/>
        </w:rPr>
      </w:pPr>
      <w:r w:rsidRPr="008C5ECA">
        <w:rPr>
          <w:rFonts w:cs="Arial"/>
          <w:sz w:val="20"/>
        </w:rPr>
        <w:t>Het factuurtota</w:t>
      </w:r>
      <w:r w:rsidR="007D7994" w:rsidRPr="008C5ECA">
        <w:rPr>
          <w:rFonts w:cs="Arial"/>
          <w:sz w:val="20"/>
        </w:rPr>
        <w:t>a</w:t>
      </w:r>
      <w:r w:rsidRPr="008C5ECA">
        <w:rPr>
          <w:rFonts w:cs="Arial"/>
          <w:sz w:val="20"/>
        </w:rPr>
        <w:t>l m</w:t>
      </w:r>
      <w:r w:rsidR="007D7994" w:rsidRPr="008C5ECA">
        <w:rPr>
          <w:rFonts w:cs="Arial"/>
          <w:sz w:val="20"/>
        </w:rPr>
        <w:t>o</w:t>
      </w:r>
      <w:r w:rsidRPr="008C5ECA">
        <w:rPr>
          <w:rFonts w:cs="Arial"/>
          <w:sz w:val="20"/>
        </w:rPr>
        <w:t>et overeenstemmen met het totaal van de regelbedragen.</w:t>
      </w:r>
      <w:r w:rsidR="007D7994" w:rsidRPr="008C5ECA">
        <w:rPr>
          <w:rFonts w:cs="Arial"/>
          <w:sz w:val="20"/>
        </w:rPr>
        <w:t xml:space="preserve"> Afronding en logica conform FS-E</w:t>
      </w:r>
      <w:r w:rsidR="00B7328E" w:rsidRPr="008C5ECA">
        <w:rPr>
          <w:rFonts w:cs="Arial"/>
          <w:sz w:val="20"/>
        </w:rPr>
        <w:t>.</w:t>
      </w:r>
    </w:p>
    <w:p w14:paraId="531AEB81" w14:textId="77777777" w:rsidR="00123F07" w:rsidRPr="008C5ECA" w:rsidRDefault="00123F07" w:rsidP="008C5ECA">
      <w:pPr>
        <w:pStyle w:val="Geenafstand"/>
        <w:ind w:left="720"/>
        <w:jc w:val="both"/>
        <w:rPr>
          <w:rFonts w:ascii="Arial" w:hAnsi="Arial" w:cs="Arial"/>
          <w:sz w:val="20"/>
          <w:szCs w:val="20"/>
        </w:rPr>
      </w:pPr>
    </w:p>
    <w:p w14:paraId="4AC98862" w14:textId="77777777" w:rsidR="00123F07" w:rsidRPr="008C5ECA" w:rsidRDefault="00123F07" w:rsidP="008C5ECA">
      <w:pPr>
        <w:jc w:val="both"/>
        <w:rPr>
          <w:rFonts w:cs="Arial"/>
          <w:sz w:val="20"/>
        </w:rPr>
      </w:pPr>
    </w:p>
    <w:p w14:paraId="1CFEB7CE" w14:textId="77777777" w:rsidR="008C5ECA" w:rsidRPr="008C5ECA" w:rsidRDefault="008C5ECA" w:rsidP="008C5ECA">
      <w:pPr>
        <w:jc w:val="both"/>
        <w:rPr>
          <w:rFonts w:cs="Arial"/>
          <w:sz w:val="20"/>
        </w:rPr>
      </w:pPr>
    </w:p>
    <w:p w14:paraId="72DE207E" w14:textId="77777777" w:rsidR="008C5ECA" w:rsidRPr="008C5ECA" w:rsidRDefault="008C5ECA" w:rsidP="008C5ECA">
      <w:pPr>
        <w:jc w:val="both"/>
        <w:rPr>
          <w:rFonts w:cs="Arial"/>
          <w:sz w:val="20"/>
        </w:rPr>
      </w:pPr>
    </w:p>
    <w:p w14:paraId="4E9166A0" w14:textId="77777777" w:rsidR="008C5ECA" w:rsidRPr="008C5ECA" w:rsidRDefault="008C5ECA" w:rsidP="008C5ECA">
      <w:pPr>
        <w:jc w:val="both"/>
        <w:rPr>
          <w:rFonts w:cs="Arial"/>
          <w:sz w:val="20"/>
        </w:rPr>
      </w:pPr>
    </w:p>
    <w:p w14:paraId="3B1AF4B2" w14:textId="77777777" w:rsidR="008C5ECA" w:rsidRPr="008C5ECA" w:rsidRDefault="008C5ECA" w:rsidP="008C5ECA">
      <w:pPr>
        <w:jc w:val="both"/>
        <w:rPr>
          <w:rFonts w:cs="Arial"/>
          <w:sz w:val="20"/>
        </w:rPr>
      </w:pPr>
    </w:p>
    <w:p w14:paraId="142A3213" w14:textId="77777777" w:rsidR="008C5ECA" w:rsidRPr="008C5ECA" w:rsidRDefault="008C5ECA" w:rsidP="008C5ECA">
      <w:pPr>
        <w:jc w:val="both"/>
        <w:rPr>
          <w:rFonts w:cs="Arial"/>
          <w:sz w:val="20"/>
        </w:rPr>
      </w:pPr>
    </w:p>
    <w:p w14:paraId="31CFBB79" w14:textId="77777777" w:rsidR="008C5ECA" w:rsidRPr="008C5ECA" w:rsidRDefault="008C5ECA" w:rsidP="008C5ECA">
      <w:pPr>
        <w:jc w:val="both"/>
        <w:rPr>
          <w:rFonts w:cs="Arial"/>
          <w:sz w:val="20"/>
        </w:rPr>
      </w:pPr>
    </w:p>
    <w:p w14:paraId="0957F01F" w14:textId="77777777" w:rsidR="008C5ECA" w:rsidRPr="008C5ECA" w:rsidRDefault="008C5ECA" w:rsidP="008C5ECA">
      <w:pPr>
        <w:jc w:val="both"/>
        <w:rPr>
          <w:rFonts w:cs="Arial"/>
          <w:sz w:val="20"/>
        </w:rPr>
      </w:pPr>
    </w:p>
    <w:p w14:paraId="0DA37C9A" w14:textId="77777777" w:rsidR="008C5ECA" w:rsidRPr="008C5ECA" w:rsidRDefault="008C5ECA" w:rsidP="008C5ECA">
      <w:pPr>
        <w:jc w:val="both"/>
        <w:rPr>
          <w:rFonts w:cs="Arial"/>
          <w:sz w:val="20"/>
        </w:rPr>
      </w:pPr>
    </w:p>
    <w:p w14:paraId="53EFE148" w14:textId="77777777" w:rsidR="008C5ECA" w:rsidRPr="008C5ECA" w:rsidRDefault="008C5ECA" w:rsidP="008C5ECA">
      <w:pPr>
        <w:jc w:val="both"/>
        <w:rPr>
          <w:rFonts w:cs="Arial"/>
          <w:sz w:val="20"/>
        </w:rPr>
      </w:pPr>
    </w:p>
    <w:p w14:paraId="34A26FFB" w14:textId="77777777" w:rsidR="008C5ECA" w:rsidRPr="008C5ECA" w:rsidRDefault="008C5ECA" w:rsidP="008C5ECA">
      <w:pPr>
        <w:jc w:val="both"/>
        <w:rPr>
          <w:rFonts w:cs="Arial"/>
          <w:sz w:val="20"/>
        </w:rPr>
      </w:pPr>
    </w:p>
    <w:p w14:paraId="56AECE71" w14:textId="77777777" w:rsidR="008C5ECA" w:rsidRPr="008C5ECA" w:rsidRDefault="008C5ECA" w:rsidP="008C5ECA">
      <w:pPr>
        <w:jc w:val="both"/>
        <w:rPr>
          <w:rFonts w:cs="Arial"/>
          <w:sz w:val="20"/>
        </w:rPr>
      </w:pPr>
    </w:p>
    <w:p w14:paraId="0B32B23A" w14:textId="77777777" w:rsidR="008C5ECA" w:rsidRPr="008C5ECA" w:rsidRDefault="008C5ECA" w:rsidP="008C5ECA">
      <w:pPr>
        <w:jc w:val="both"/>
        <w:rPr>
          <w:rFonts w:cs="Arial"/>
          <w:sz w:val="20"/>
        </w:rPr>
      </w:pPr>
    </w:p>
    <w:p w14:paraId="32EC0123" w14:textId="77777777" w:rsidR="008C5ECA" w:rsidRPr="008C5ECA" w:rsidRDefault="008C5ECA" w:rsidP="008C5ECA">
      <w:pPr>
        <w:jc w:val="both"/>
        <w:rPr>
          <w:rFonts w:cs="Arial"/>
          <w:sz w:val="20"/>
        </w:rPr>
      </w:pPr>
    </w:p>
    <w:p w14:paraId="22F459AF" w14:textId="77777777" w:rsidR="008C5ECA" w:rsidRPr="008C5ECA" w:rsidRDefault="008C5ECA" w:rsidP="008C5ECA">
      <w:pPr>
        <w:jc w:val="both"/>
        <w:rPr>
          <w:rFonts w:cs="Arial"/>
          <w:sz w:val="20"/>
        </w:rPr>
      </w:pPr>
    </w:p>
    <w:p w14:paraId="13214A5F" w14:textId="77777777" w:rsidR="008C5ECA" w:rsidRPr="008C5ECA" w:rsidRDefault="008C5ECA" w:rsidP="008C5ECA">
      <w:pPr>
        <w:jc w:val="both"/>
        <w:rPr>
          <w:rFonts w:cs="Arial"/>
          <w:sz w:val="20"/>
        </w:rPr>
      </w:pPr>
    </w:p>
    <w:p w14:paraId="7F2ED009" w14:textId="77777777" w:rsidR="008C5ECA" w:rsidRPr="008C5ECA" w:rsidRDefault="008C5ECA" w:rsidP="008C5ECA">
      <w:pPr>
        <w:jc w:val="both"/>
        <w:rPr>
          <w:rFonts w:cs="Arial"/>
          <w:sz w:val="20"/>
        </w:rPr>
      </w:pPr>
    </w:p>
    <w:p w14:paraId="41EFEBF2" w14:textId="77777777" w:rsidR="008C5ECA" w:rsidRPr="008C5ECA" w:rsidRDefault="008C5ECA" w:rsidP="008C5ECA">
      <w:pPr>
        <w:jc w:val="both"/>
        <w:rPr>
          <w:rFonts w:cs="Arial"/>
          <w:sz w:val="20"/>
        </w:rPr>
      </w:pPr>
    </w:p>
    <w:p w14:paraId="37EC0650" w14:textId="06959447" w:rsidR="008C5ECA" w:rsidRPr="008C5ECA" w:rsidRDefault="008C5ECA" w:rsidP="008C5ECA">
      <w:pPr>
        <w:jc w:val="both"/>
        <w:rPr>
          <w:rFonts w:cs="Arial"/>
          <w:b/>
          <w:sz w:val="20"/>
        </w:rPr>
      </w:pPr>
    </w:p>
    <w:p w14:paraId="15D4A9A8" w14:textId="1DA79F31" w:rsidR="008C5ECA" w:rsidRPr="008C5ECA" w:rsidRDefault="008C5ECA" w:rsidP="008C5ECA">
      <w:pPr>
        <w:pStyle w:val="Kop1"/>
        <w:jc w:val="both"/>
        <w:rPr>
          <w:rFonts w:cs="Arial"/>
          <w:sz w:val="20"/>
        </w:rPr>
      </w:pPr>
      <w:bookmarkStart w:id="46" w:name="_Toc35423074"/>
      <w:r w:rsidRPr="008C5ECA">
        <w:rPr>
          <w:rFonts w:cs="Arial"/>
          <w:sz w:val="20"/>
        </w:rPr>
        <w:t>Bijlage 2: Verklarende woordenlijst</w:t>
      </w:r>
      <w:bookmarkEnd w:id="46"/>
    </w:p>
    <w:p w14:paraId="1A7D5CBD" w14:textId="77777777" w:rsidR="008C5ECA" w:rsidRPr="008C5ECA" w:rsidRDefault="008C5ECA" w:rsidP="008C5ECA">
      <w:pPr>
        <w:jc w:val="both"/>
        <w:rPr>
          <w:rFonts w:cs="Arial"/>
          <w:sz w:val="20"/>
        </w:rPr>
      </w:pPr>
    </w:p>
    <w:p w14:paraId="565B75CE" w14:textId="77777777" w:rsidR="008C5ECA" w:rsidRPr="008C5ECA" w:rsidRDefault="008C5ECA" w:rsidP="008C5ECA">
      <w:pPr>
        <w:jc w:val="both"/>
        <w:rPr>
          <w:rFonts w:cs="Arial"/>
          <w:sz w:val="20"/>
        </w:rPr>
      </w:pPr>
    </w:p>
    <w:p w14:paraId="0DC3540E" w14:textId="77777777" w:rsidR="008C5ECA" w:rsidRPr="008C5ECA" w:rsidRDefault="008C5ECA" w:rsidP="008C5ECA">
      <w:pPr>
        <w:jc w:val="both"/>
        <w:rPr>
          <w:rFonts w:cs="Arial"/>
          <w:i/>
          <w:iCs/>
          <w:sz w:val="20"/>
        </w:rPr>
      </w:pPr>
      <w:r w:rsidRPr="008C5ECA">
        <w:rPr>
          <w:rFonts w:cs="Arial"/>
          <w:i/>
          <w:iCs/>
          <w:sz w:val="20"/>
        </w:rPr>
        <w:t>Klantomgeving</w:t>
      </w:r>
    </w:p>
    <w:p w14:paraId="197C4600" w14:textId="77777777" w:rsidR="008C5ECA" w:rsidRPr="008C5ECA" w:rsidRDefault="008C5ECA" w:rsidP="008C5ECA">
      <w:pPr>
        <w:jc w:val="both"/>
        <w:rPr>
          <w:rFonts w:cs="Arial"/>
          <w:sz w:val="20"/>
        </w:rPr>
      </w:pPr>
      <w:r w:rsidRPr="008C5ECA">
        <w:rPr>
          <w:rFonts w:cs="Arial"/>
          <w:sz w:val="20"/>
        </w:rPr>
        <w:t xml:space="preserve">De ingang op het internet waarmee de klant zijn gegevens kan beheren, en die de toegang is tot de dienstverlening van en met Eindhoven Sport, en mogelijk in een later stadium het Van </w:t>
      </w:r>
      <w:proofErr w:type="spellStart"/>
      <w:r w:rsidRPr="008C5ECA">
        <w:rPr>
          <w:rFonts w:cs="Arial"/>
          <w:sz w:val="20"/>
        </w:rPr>
        <w:t>Abbemuseum</w:t>
      </w:r>
      <w:proofErr w:type="spellEnd"/>
      <w:r w:rsidRPr="008C5ECA">
        <w:rPr>
          <w:rFonts w:cs="Arial"/>
          <w:sz w:val="20"/>
        </w:rPr>
        <w:t xml:space="preserve">. Reserveringen, aanvragen en informatieoverdracht worden via deze omgeving gerealiseerd. </w:t>
      </w:r>
    </w:p>
    <w:p w14:paraId="4F962838" w14:textId="77777777" w:rsidR="008C5ECA" w:rsidRPr="008C5ECA" w:rsidRDefault="008C5ECA" w:rsidP="008C5ECA">
      <w:pPr>
        <w:jc w:val="both"/>
        <w:rPr>
          <w:rFonts w:cs="Arial"/>
          <w:sz w:val="20"/>
        </w:rPr>
      </w:pPr>
    </w:p>
    <w:p w14:paraId="4E91CB5A" w14:textId="77777777" w:rsidR="008C5ECA" w:rsidRPr="008C5ECA" w:rsidRDefault="008C5ECA" w:rsidP="008C5ECA">
      <w:pPr>
        <w:jc w:val="both"/>
        <w:rPr>
          <w:rFonts w:cs="Arial"/>
          <w:i/>
          <w:iCs/>
          <w:sz w:val="20"/>
        </w:rPr>
      </w:pPr>
      <w:r w:rsidRPr="008C5ECA">
        <w:rPr>
          <w:rFonts w:cs="Arial"/>
          <w:i/>
          <w:iCs/>
          <w:sz w:val="20"/>
        </w:rPr>
        <w:t>Account</w:t>
      </w:r>
    </w:p>
    <w:p w14:paraId="4A3321D3" w14:textId="77777777" w:rsidR="008C5ECA" w:rsidRPr="008C5ECA" w:rsidRDefault="008C5ECA" w:rsidP="008C5ECA">
      <w:pPr>
        <w:jc w:val="both"/>
        <w:rPr>
          <w:rFonts w:cs="Arial"/>
          <w:sz w:val="20"/>
        </w:rPr>
      </w:pPr>
      <w:r w:rsidRPr="008C5ECA">
        <w:rPr>
          <w:rFonts w:cs="Arial"/>
          <w:sz w:val="20"/>
        </w:rPr>
        <w:t>De combinatie van naam en wachtwoord waarmee  de klant  inlogt op zijn klantomgeving.</w:t>
      </w:r>
    </w:p>
    <w:p w14:paraId="26A5653C" w14:textId="77777777" w:rsidR="008C5ECA" w:rsidRPr="008C5ECA" w:rsidRDefault="008C5ECA" w:rsidP="008C5ECA">
      <w:pPr>
        <w:jc w:val="both"/>
        <w:rPr>
          <w:rFonts w:cs="Arial"/>
          <w:i/>
          <w:iCs/>
          <w:sz w:val="20"/>
        </w:rPr>
      </w:pPr>
    </w:p>
    <w:p w14:paraId="32297083" w14:textId="77777777" w:rsidR="008C5ECA" w:rsidRPr="008C5ECA" w:rsidRDefault="008C5ECA" w:rsidP="008C5ECA">
      <w:pPr>
        <w:jc w:val="both"/>
        <w:rPr>
          <w:rFonts w:cs="Arial"/>
          <w:i/>
          <w:iCs/>
          <w:sz w:val="20"/>
        </w:rPr>
      </w:pPr>
      <w:r w:rsidRPr="008C5ECA">
        <w:rPr>
          <w:rFonts w:cs="Arial"/>
          <w:i/>
          <w:iCs/>
          <w:sz w:val="20"/>
        </w:rPr>
        <w:t xml:space="preserve">Audit </w:t>
      </w:r>
      <w:proofErr w:type="spellStart"/>
      <w:r w:rsidRPr="008C5ECA">
        <w:rPr>
          <w:rFonts w:cs="Arial"/>
          <w:i/>
          <w:iCs/>
          <w:sz w:val="20"/>
        </w:rPr>
        <w:t>trail</w:t>
      </w:r>
      <w:proofErr w:type="spellEnd"/>
    </w:p>
    <w:p w14:paraId="7ACE1087" w14:textId="77777777" w:rsidR="008C5ECA" w:rsidRPr="008C5ECA" w:rsidRDefault="008C5ECA" w:rsidP="008C5ECA">
      <w:pPr>
        <w:jc w:val="both"/>
        <w:rPr>
          <w:rFonts w:cs="Arial"/>
          <w:sz w:val="20"/>
        </w:rPr>
      </w:pPr>
      <w:r w:rsidRPr="008C5ECA">
        <w:rPr>
          <w:rFonts w:cs="Arial"/>
          <w:sz w:val="20"/>
        </w:rPr>
        <w:t xml:space="preserve">De audit </w:t>
      </w:r>
      <w:proofErr w:type="spellStart"/>
      <w:r w:rsidRPr="008C5ECA">
        <w:rPr>
          <w:rFonts w:cs="Arial"/>
          <w:sz w:val="20"/>
        </w:rPr>
        <w:t>trail</w:t>
      </w:r>
      <w:proofErr w:type="spellEnd"/>
      <w:r w:rsidRPr="008C5ECA">
        <w:rPr>
          <w:rFonts w:cs="Arial"/>
          <w:sz w:val="20"/>
        </w:rPr>
        <w:t xml:space="preserve"> is de automatische en elektronische vastlegging van (alle) interacties van het systeem en zijn gebruikers, met als doelstelling deze (chronologisch) te kunnen reconstrueren. Kort gezegd, hierin wordt vastgelegd wie, wat, wanneer heeft gedaan.</w:t>
      </w:r>
    </w:p>
    <w:p w14:paraId="4E5CFB0F" w14:textId="77777777" w:rsidR="008C5ECA" w:rsidRPr="008C5ECA" w:rsidRDefault="008C5ECA" w:rsidP="008C5ECA">
      <w:pPr>
        <w:jc w:val="both"/>
        <w:rPr>
          <w:rFonts w:cs="Arial"/>
          <w:sz w:val="20"/>
        </w:rPr>
      </w:pPr>
    </w:p>
    <w:p w14:paraId="60185D91" w14:textId="77777777" w:rsidR="008C5ECA" w:rsidRPr="008C5ECA" w:rsidRDefault="008C5ECA" w:rsidP="008C5ECA">
      <w:pPr>
        <w:jc w:val="both"/>
        <w:rPr>
          <w:rFonts w:cs="Arial"/>
          <w:i/>
          <w:iCs/>
          <w:sz w:val="20"/>
        </w:rPr>
      </w:pPr>
      <w:r w:rsidRPr="008C5ECA">
        <w:rPr>
          <w:rFonts w:cs="Arial"/>
          <w:i/>
          <w:iCs/>
          <w:sz w:val="20"/>
        </w:rPr>
        <w:t>Reserveringen</w:t>
      </w:r>
    </w:p>
    <w:p w14:paraId="21CA6BD4" w14:textId="77777777" w:rsidR="008C5ECA" w:rsidRPr="008C5ECA" w:rsidRDefault="008C5ECA" w:rsidP="008C5ECA">
      <w:pPr>
        <w:jc w:val="both"/>
        <w:rPr>
          <w:rFonts w:cs="Arial"/>
          <w:i/>
          <w:iCs/>
          <w:sz w:val="20"/>
        </w:rPr>
      </w:pPr>
      <w:r w:rsidRPr="008C5ECA">
        <w:rPr>
          <w:rFonts w:cs="Arial"/>
          <w:sz w:val="20"/>
        </w:rPr>
        <w:t xml:space="preserve">Het geheel van </w:t>
      </w:r>
      <w:proofErr w:type="spellStart"/>
      <w:r w:rsidRPr="008C5ECA">
        <w:rPr>
          <w:rFonts w:cs="Arial"/>
          <w:sz w:val="20"/>
        </w:rPr>
        <w:t>procesondersteunende</w:t>
      </w:r>
      <w:proofErr w:type="spellEnd"/>
      <w:r w:rsidRPr="008C5ECA">
        <w:rPr>
          <w:rFonts w:cs="Arial"/>
          <w:sz w:val="20"/>
        </w:rPr>
        <w:t xml:space="preserve"> applicatiefunctionaliteiten met betrekking tot het (meervoudig) reserveren van accommodaties en materialen. Dit is inclusief de mogelijkheid tot het werken met seizoensplanningen. Een meervoudige reservering is een al dan niet repetitieve (terugkerende) reservering gemaakt over meerdere data, accommodaties en/of tijden.</w:t>
      </w:r>
    </w:p>
    <w:p w14:paraId="6D9769EC" w14:textId="77777777" w:rsidR="008C5ECA" w:rsidRPr="008C5ECA" w:rsidRDefault="008C5ECA" w:rsidP="008C5ECA">
      <w:pPr>
        <w:jc w:val="both"/>
        <w:rPr>
          <w:rFonts w:cs="Arial"/>
          <w:i/>
          <w:iCs/>
          <w:sz w:val="20"/>
        </w:rPr>
      </w:pPr>
    </w:p>
    <w:p w14:paraId="64C76EA1" w14:textId="77777777" w:rsidR="008C5ECA" w:rsidRPr="008C5ECA" w:rsidRDefault="008C5ECA" w:rsidP="008C5ECA">
      <w:pPr>
        <w:jc w:val="both"/>
        <w:rPr>
          <w:rFonts w:cs="Arial"/>
          <w:i/>
          <w:iCs/>
          <w:sz w:val="20"/>
        </w:rPr>
      </w:pPr>
      <w:r w:rsidRPr="008C5ECA">
        <w:rPr>
          <w:rFonts w:cs="Arial"/>
          <w:i/>
          <w:iCs/>
          <w:sz w:val="20"/>
        </w:rPr>
        <w:t>Evenementen</w:t>
      </w:r>
    </w:p>
    <w:p w14:paraId="51EC05E8" w14:textId="77777777" w:rsidR="008C5ECA" w:rsidRPr="008C5ECA" w:rsidRDefault="008C5ECA" w:rsidP="008C5ECA">
      <w:pPr>
        <w:jc w:val="both"/>
        <w:rPr>
          <w:rFonts w:cs="Arial"/>
          <w:sz w:val="20"/>
        </w:rPr>
      </w:pPr>
      <w:r w:rsidRPr="008C5ECA">
        <w:rPr>
          <w:rFonts w:cs="Arial"/>
          <w:sz w:val="20"/>
        </w:rPr>
        <w:t xml:space="preserve">Het geheel van </w:t>
      </w:r>
      <w:proofErr w:type="spellStart"/>
      <w:r w:rsidRPr="008C5ECA">
        <w:rPr>
          <w:rFonts w:cs="Arial"/>
          <w:sz w:val="20"/>
        </w:rPr>
        <w:t>procesondersteunende</w:t>
      </w:r>
      <w:proofErr w:type="spellEnd"/>
      <w:r w:rsidRPr="008C5ECA">
        <w:rPr>
          <w:rFonts w:cs="Arial"/>
          <w:sz w:val="20"/>
        </w:rPr>
        <w:t xml:space="preserve"> applicatiefunctionaliteiten met betrekking tot het organiseren van evenementen. Een evenement kan een (complexere, meervoudige) reservering zijn van accommodaties en materialen, zoals een groot sportevenement , maar ook een opening van een tentoonstelling of een serie van workshops.</w:t>
      </w:r>
    </w:p>
    <w:p w14:paraId="66AB72F1" w14:textId="77777777" w:rsidR="008C5ECA" w:rsidRPr="008C5ECA" w:rsidRDefault="008C5ECA" w:rsidP="008C5ECA">
      <w:pPr>
        <w:jc w:val="both"/>
        <w:rPr>
          <w:rFonts w:cs="Arial"/>
          <w:sz w:val="20"/>
        </w:rPr>
      </w:pPr>
    </w:p>
    <w:p w14:paraId="5A656356" w14:textId="77777777" w:rsidR="008C5ECA" w:rsidRPr="008C5ECA" w:rsidRDefault="008C5ECA" w:rsidP="008C5ECA">
      <w:pPr>
        <w:jc w:val="both"/>
        <w:rPr>
          <w:rFonts w:cs="Arial"/>
          <w:i/>
          <w:iCs/>
          <w:sz w:val="20"/>
        </w:rPr>
      </w:pPr>
      <w:r w:rsidRPr="008C5ECA">
        <w:rPr>
          <w:rFonts w:cs="Arial"/>
          <w:i/>
          <w:iCs/>
          <w:sz w:val="20"/>
        </w:rPr>
        <w:t>Seizoensplanning</w:t>
      </w:r>
    </w:p>
    <w:p w14:paraId="7EA0C7A2" w14:textId="77777777" w:rsidR="008C5ECA" w:rsidRPr="008C5ECA" w:rsidRDefault="008C5ECA" w:rsidP="008C5ECA">
      <w:pPr>
        <w:jc w:val="both"/>
        <w:rPr>
          <w:rFonts w:cs="Arial"/>
          <w:sz w:val="20"/>
        </w:rPr>
      </w:pPr>
      <w:r w:rsidRPr="008C5ECA">
        <w:rPr>
          <w:rFonts w:cs="Arial"/>
          <w:sz w:val="20"/>
        </w:rPr>
        <w:t>Een seizoensplanning is een groep van reserveringen, per activiteit(</w:t>
      </w:r>
      <w:proofErr w:type="spellStart"/>
      <w:r w:rsidRPr="008C5ECA">
        <w:rPr>
          <w:rFonts w:cs="Arial"/>
          <w:sz w:val="20"/>
        </w:rPr>
        <w:t>engroep</w:t>
      </w:r>
      <w:proofErr w:type="spellEnd"/>
      <w:r w:rsidRPr="008C5ECA">
        <w:rPr>
          <w:rFonts w:cs="Arial"/>
          <w:sz w:val="20"/>
        </w:rPr>
        <w:t>) of accommodatie(groep), die elk jaar terugkomen. Het doel van seizoensplanning is om deze reserveringen, die elk jaar terugkomen, eenmalig in te voeren. Het gaat hierbij om het plannen van het sportseizoen voor een of meerdere accommodaties. Om dit te bereiken wordt een voorlopige planning gemaakt met een controle van eventuele conflicten. Als er conflicten zijn, moet de planning gewijzigd of aangepast worden. Na het oplossen van de conflicten kan de seizoensplanning als werkelijke reservering worden doorgezet, waarna de bevestigingen aangemaakt worden.</w:t>
      </w:r>
    </w:p>
    <w:p w14:paraId="7917998B" w14:textId="77777777" w:rsidR="008C5ECA" w:rsidRPr="008C5ECA" w:rsidRDefault="008C5ECA" w:rsidP="008C5ECA">
      <w:pPr>
        <w:jc w:val="both"/>
        <w:rPr>
          <w:rFonts w:cs="Arial"/>
          <w:sz w:val="20"/>
        </w:rPr>
      </w:pPr>
      <w:r w:rsidRPr="008C5ECA">
        <w:rPr>
          <w:rFonts w:cs="Arial"/>
          <w:sz w:val="20"/>
        </w:rPr>
        <w:t>Een seizoensplanning wordt altijd door een medewerker ingevoerd. Daarin onderscheidt het zich van een repetitieve reservering, die ook door een klant kan worden gedaan.</w:t>
      </w:r>
    </w:p>
    <w:p w14:paraId="196A67E7" w14:textId="77777777" w:rsidR="008C5ECA" w:rsidRPr="008C5ECA" w:rsidRDefault="008C5ECA" w:rsidP="008C5ECA">
      <w:pPr>
        <w:jc w:val="both"/>
        <w:rPr>
          <w:rFonts w:cs="Arial"/>
          <w:i/>
          <w:iCs/>
          <w:sz w:val="20"/>
        </w:rPr>
      </w:pPr>
    </w:p>
    <w:p w14:paraId="2220CCE1" w14:textId="77777777" w:rsidR="008C5ECA" w:rsidRPr="008C5ECA" w:rsidRDefault="008C5ECA" w:rsidP="008C5ECA">
      <w:pPr>
        <w:jc w:val="both"/>
        <w:rPr>
          <w:rFonts w:cs="Arial"/>
          <w:i/>
          <w:iCs/>
          <w:sz w:val="20"/>
        </w:rPr>
      </w:pPr>
      <w:r w:rsidRPr="008C5ECA">
        <w:rPr>
          <w:rFonts w:cs="Arial"/>
          <w:i/>
          <w:iCs/>
          <w:sz w:val="20"/>
        </w:rPr>
        <w:t>Zwemlessen</w:t>
      </w:r>
    </w:p>
    <w:p w14:paraId="5F60A3E9" w14:textId="77777777" w:rsidR="008C5ECA" w:rsidRPr="008C5ECA" w:rsidRDefault="008C5ECA" w:rsidP="008C5ECA">
      <w:pPr>
        <w:jc w:val="both"/>
        <w:rPr>
          <w:rFonts w:cs="Arial"/>
          <w:i/>
          <w:iCs/>
          <w:sz w:val="20"/>
        </w:rPr>
      </w:pPr>
      <w:r w:rsidRPr="008C5ECA">
        <w:rPr>
          <w:rFonts w:cs="Arial"/>
          <w:sz w:val="20"/>
        </w:rPr>
        <w:t>Het geheel van proces ondersteunende applicatie functionaliteiten met betrekking tot het organiseren van zwemlessen (ter verkrijging van een zwemdiploma) en het volgen van de vorderingen.</w:t>
      </w:r>
    </w:p>
    <w:p w14:paraId="197D0920" w14:textId="77777777" w:rsidR="008C5ECA" w:rsidRPr="008C5ECA" w:rsidRDefault="008C5ECA" w:rsidP="008C5ECA">
      <w:pPr>
        <w:jc w:val="both"/>
        <w:rPr>
          <w:rFonts w:cs="Arial"/>
          <w:i/>
          <w:iCs/>
          <w:sz w:val="20"/>
        </w:rPr>
      </w:pPr>
    </w:p>
    <w:p w14:paraId="6CD3BE2E" w14:textId="77777777" w:rsidR="008C5ECA" w:rsidRPr="008C5ECA" w:rsidRDefault="008C5ECA" w:rsidP="008C5ECA">
      <w:pPr>
        <w:jc w:val="both"/>
        <w:rPr>
          <w:rFonts w:cs="Arial"/>
          <w:i/>
          <w:iCs/>
          <w:sz w:val="20"/>
        </w:rPr>
      </w:pPr>
      <w:r w:rsidRPr="008C5ECA">
        <w:rPr>
          <w:rFonts w:cs="Arial"/>
          <w:i/>
          <w:iCs/>
          <w:sz w:val="20"/>
        </w:rPr>
        <w:t>Kassa</w:t>
      </w:r>
    </w:p>
    <w:p w14:paraId="1233D556" w14:textId="77777777" w:rsidR="008C5ECA" w:rsidRPr="008C5ECA" w:rsidRDefault="008C5ECA" w:rsidP="008C5ECA">
      <w:pPr>
        <w:jc w:val="both"/>
        <w:rPr>
          <w:rFonts w:cs="Arial"/>
          <w:sz w:val="20"/>
        </w:rPr>
      </w:pPr>
      <w:r w:rsidRPr="008C5ECA">
        <w:rPr>
          <w:rFonts w:cs="Arial"/>
          <w:sz w:val="20"/>
        </w:rPr>
        <w:t xml:space="preserve">Het geheel van </w:t>
      </w:r>
      <w:proofErr w:type="spellStart"/>
      <w:r w:rsidRPr="008C5ECA">
        <w:rPr>
          <w:rFonts w:cs="Arial"/>
          <w:sz w:val="20"/>
        </w:rPr>
        <w:t>procesondersteunende</w:t>
      </w:r>
      <w:proofErr w:type="spellEnd"/>
      <w:r w:rsidRPr="008C5ECA">
        <w:rPr>
          <w:rFonts w:cs="Arial"/>
          <w:sz w:val="20"/>
        </w:rPr>
        <w:t xml:space="preserve"> applicatiefunctionaliteiten met betrekking tot het afhandelen van verkoop (losse verkoop, persoonsgebonden kaarten en artikelen) in een accommodatie. Hierbij worden touchscreens op de verkooppunten gebruikt. Dit is inclusief de integratie met toegangscontrole zoals tourniquets, barcodescanners, (bon- en ticket)printers, pinterminal en klantendisplay. </w:t>
      </w:r>
    </w:p>
    <w:p w14:paraId="698C0A00" w14:textId="77777777" w:rsidR="008C5ECA" w:rsidRPr="008C5ECA" w:rsidRDefault="008C5ECA" w:rsidP="008C5ECA">
      <w:pPr>
        <w:jc w:val="both"/>
        <w:rPr>
          <w:rFonts w:cs="Arial"/>
          <w:i/>
          <w:iCs/>
          <w:sz w:val="20"/>
        </w:rPr>
      </w:pPr>
    </w:p>
    <w:p w14:paraId="3C687FF6" w14:textId="77777777" w:rsidR="008C5ECA" w:rsidRPr="008C5ECA" w:rsidRDefault="008C5ECA" w:rsidP="008C5ECA">
      <w:pPr>
        <w:jc w:val="both"/>
        <w:rPr>
          <w:rFonts w:cs="Arial"/>
          <w:i/>
          <w:iCs/>
          <w:sz w:val="20"/>
        </w:rPr>
      </w:pPr>
      <w:r w:rsidRPr="008C5ECA">
        <w:rPr>
          <w:rFonts w:cs="Arial"/>
          <w:i/>
          <w:iCs/>
          <w:sz w:val="20"/>
        </w:rPr>
        <w:t>Persoonsgebonden kaarten</w:t>
      </w:r>
    </w:p>
    <w:p w14:paraId="1001D1AB" w14:textId="77777777" w:rsidR="008C5ECA" w:rsidRPr="008C5ECA" w:rsidRDefault="008C5ECA" w:rsidP="008C5ECA">
      <w:pPr>
        <w:jc w:val="both"/>
        <w:rPr>
          <w:rFonts w:cs="Arial"/>
          <w:i/>
          <w:iCs/>
          <w:sz w:val="20"/>
        </w:rPr>
      </w:pPr>
      <w:r w:rsidRPr="008C5ECA">
        <w:rPr>
          <w:rFonts w:cs="Arial"/>
          <w:iCs/>
          <w:sz w:val="20"/>
        </w:rPr>
        <w:t xml:space="preserve">Persoonsgebonden kaarten betreffen o.a. abonnementen en passe-partouts (abonnement met bijbetaling). Op dit moment wordt hiervoor </w:t>
      </w:r>
      <w:r w:rsidRPr="008C5ECA">
        <w:rPr>
          <w:rFonts w:cs="Arial"/>
          <w:sz w:val="20"/>
        </w:rPr>
        <w:t xml:space="preserve"> in Eindhoven de Stadspas (</w:t>
      </w:r>
      <w:proofErr w:type="spellStart"/>
      <w:r w:rsidRPr="008C5ECA">
        <w:rPr>
          <w:rFonts w:cs="Arial"/>
          <w:sz w:val="20"/>
        </w:rPr>
        <w:t>Mifare</w:t>
      </w:r>
      <w:proofErr w:type="spellEnd"/>
      <w:r w:rsidRPr="008C5ECA">
        <w:rPr>
          <w:rFonts w:cs="Arial"/>
          <w:sz w:val="20"/>
        </w:rPr>
        <w:t xml:space="preserve"> card) gebruikt.  </w:t>
      </w:r>
    </w:p>
    <w:p w14:paraId="30D543AC" w14:textId="77777777" w:rsidR="008C5ECA" w:rsidRPr="008C5ECA" w:rsidRDefault="008C5ECA" w:rsidP="008C5ECA">
      <w:pPr>
        <w:jc w:val="both"/>
        <w:rPr>
          <w:rFonts w:cs="Arial"/>
          <w:i/>
          <w:iCs/>
          <w:sz w:val="20"/>
        </w:rPr>
      </w:pPr>
    </w:p>
    <w:p w14:paraId="0091D9F5" w14:textId="77777777" w:rsidR="008C5ECA" w:rsidRPr="008C5ECA" w:rsidRDefault="008C5ECA" w:rsidP="008C5ECA">
      <w:pPr>
        <w:jc w:val="both"/>
        <w:rPr>
          <w:rFonts w:cs="Arial"/>
          <w:i/>
          <w:iCs/>
          <w:sz w:val="20"/>
        </w:rPr>
      </w:pPr>
      <w:r w:rsidRPr="008C5ECA">
        <w:rPr>
          <w:rFonts w:cs="Arial"/>
          <w:i/>
          <w:iCs/>
          <w:sz w:val="20"/>
        </w:rPr>
        <w:br w:type="page"/>
      </w:r>
    </w:p>
    <w:p w14:paraId="76632F84" w14:textId="77777777" w:rsidR="008C5ECA" w:rsidRPr="008C5ECA" w:rsidRDefault="008C5ECA" w:rsidP="008C5ECA">
      <w:pPr>
        <w:jc w:val="both"/>
        <w:rPr>
          <w:rFonts w:cs="Arial"/>
          <w:i/>
          <w:iCs/>
          <w:sz w:val="20"/>
        </w:rPr>
      </w:pPr>
      <w:r w:rsidRPr="008C5ECA">
        <w:rPr>
          <w:rFonts w:cs="Arial"/>
          <w:i/>
          <w:iCs/>
          <w:sz w:val="20"/>
        </w:rPr>
        <w:lastRenderedPageBreak/>
        <w:t>Klantrelatiebeheer (CRM) )</w:t>
      </w:r>
    </w:p>
    <w:p w14:paraId="5622DEE7" w14:textId="77777777" w:rsidR="008C5ECA" w:rsidRPr="008C5ECA" w:rsidRDefault="008C5ECA" w:rsidP="008C5ECA">
      <w:pPr>
        <w:jc w:val="both"/>
        <w:rPr>
          <w:rFonts w:cs="Arial"/>
          <w:i/>
          <w:iCs/>
          <w:sz w:val="20"/>
        </w:rPr>
      </w:pPr>
      <w:r w:rsidRPr="008C5ECA">
        <w:rPr>
          <w:rFonts w:cs="Arial"/>
          <w:sz w:val="20"/>
        </w:rPr>
        <w:t xml:space="preserve">Het geheel van </w:t>
      </w:r>
      <w:proofErr w:type="spellStart"/>
      <w:r w:rsidRPr="008C5ECA">
        <w:rPr>
          <w:rFonts w:cs="Arial"/>
          <w:sz w:val="20"/>
        </w:rPr>
        <w:t>procesondersteunende</w:t>
      </w:r>
      <w:proofErr w:type="spellEnd"/>
      <w:r w:rsidRPr="008C5ECA">
        <w:rPr>
          <w:rFonts w:cs="Arial"/>
          <w:sz w:val="20"/>
        </w:rPr>
        <w:t xml:space="preserve"> applicatiefunctionaliteiten met betrekking tot het beheren en opslaan  van klantrelaties maar ook de acties die verband houden met het klantcontact en het opvolgen hiervan (zoals terugbelnotities) en de koppelingen met de overige functionaliteiten zoals reserveringen.</w:t>
      </w:r>
    </w:p>
    <w:p w14:paraId="12CE2434" w14:textId="77777777" w:rsidR="008C5ECA" w:rsidRPr="008C5ECA" w:rsidRDefault="008C5ECA" w:rsidP="008C5ECA">
      <w:pPr>
        <w:jc w:val="both"/>
        <w:rPr>
          <w:rFonts w:cs="Arial"/>
          <w:i/>
          <w:iCs/>
          <w:sz w:val="20"/>
        </w:rPr>
      </w:pPr>
    </w:p>
    <w:p w14:paraId="094FA208" w14:textId="77777777" w:rsidR="008C5ECA" w:rsidRPr="008C5ECA" w:rsidRDefault="008C5ECA" w:rsidP="008C5ECA">
      <w:pPr>
        <w:jc w:val="both"/>
        <w:rPr>
          <w:rFonts w:cs="Arial"/>
          <w:i/>
          <w:iCs/>
          <w:sz w:val="20"/>
        </w:rPr>
      </w:pPr>
      <w:r w:rsidRPr="008C5ECA">
        <w:rPr>
          <w:rFonts w:cs="Arial"/>
          <w:i/>
          <w:iCs/>
          <w:sz w:val="20"/>
        </w:rPr>
        <w:t>Gebouwbeheersysteem</w:t>
      </w:r>
    </w:p>
    <w:p w14:paraId="4F07B6CA" w14:textId="77777777" w:rsidR="008C5ECA" w:rsidRPr="008C5ECA" w:rsidRDefault="008C5ECA" w:rsidP="008C5ECA">
      <w:pPr>
        <w:jc w:val="both"/>
        <w:rPr>
          <w:rFonts w:cs="Arial"/>
          <w:i/>
          <w:iCs/>
          <w:sz w:val="20"/>
        </w:rPr>
      </w:pPr>
      <w:r w:rsidRPr="008C5ECA">
        <w:rPr>
          <w:rFonts w:cs="Arial"/>
          <w:sz w:val="20"/>
        </w:rPr>
        <w:t>Het systeem waarmee automatisch technische functies (bv. verlichting/verwarming,  ventilatie) in de accommodaties worden geregeld.</w:t>
      </w:r>
    </w:p>
    <w:p w14:paraId="75FC51D3" w14:textId="77777777" w:rsidR="008C5ECA" w:rsidRPr="008C5ECA" w:rsidRDefault="008C5ECA" w:rsidP="008C5ECA">
      <w:pPr>
        <w:jc w:val="both"/>
        <w:rPr>
          <w:rFonts w:cs="Arial"/>
          <w:i/>
          <w:iCs/>
          <w:sz w:val="20"/>
        </w:rPr>
      </w:pPr>
    </w:p>
    <w:p w14:paraId="6BDC01D0" w14:textId="77777777" w:rsidR="008C5ECA" w:rsidRPr="008C5ECA" w:rsidRDefault="008C5ECA" w:rsidP="008C5ECA">
      <w:pPr>
        <w:jc w:val="both"/>
        <w:rPr>
          <w:rFonts w:cs="Arial"/>
          <w:i/>
          <w:iCs/>
          <w:sz w:val="20"/>
        </w:rPr>
      </w:pPr>
      <w:r w:rsidRPr="008C5ECA">
        <w:rPr>
          <w:rFonts w:cs="Arial"/>
          <w:i/>
          <w:iCs/>
          <w:sz w:val="20"/>
        </w:rPr>
        <w:t>Accommodatie</w:t>
      </w:r>
    </w:p>
    <w:p w14:paraId="723E73A2" w14:textId="77777777" w:rsidR="008C5ECA" w:rsidRPr="008C5ECA" w:rsidRDefault="008C5ECA" w:rsidP="008C5ECA">
      <w:pPr>
        <w:jc w:val="both"/>
        <w:rPr>
          <w:rFonts w:cs="Arial"/>
          <w:iCs/>
          <w:sz w:val="20"/>
        </w:rPr>
      </w:pPr>
      <w:r w:rsidRPr="008C5ECA">
        <w:rPr>
          <w:rFonts w:cs="Arial"/>
          <w:sz w:val="20"/>
        </w:rPr>
        <w:t>Een </w:t>
      </w:r>
      <w:r w:rsidRPr="008C5ECA">
        <w:rPr>
          <w:rFonts w:cs="Arial"/>
          <w:b/>
          <w:bCs/>
          <w:sz w:val="20"/>
        </w:rPr>
        <w:t>sportaccommodatie</w:t>
      </w:r>
      <w:r w:rsidRPr="008C5ECA">
        <w:rPr>
          <w:rFonts w:cs="Arial"/>
          <w:sz w:val="20"/>
        </w:rPr>
        <w:t> is een locatie waar een sport uitgeoefend kan worden. Sportaccommodaties kunnen overdekt of in openlucht zijn.</w:t>
      </w:r>
      <w:r w:rsidRPr="008C5ECA">
        <w:rPr>
          <w:rFonts w:cs="Arial"/>
          <w:iCs/>
          <w:sz w:val="20"/>
        </w:rPr>
        <w:t xml:space="preserve"> Accommodaties kunnen worden onderverdeeld in ruimtes die apart te reserveren zijn, bijvoorbeeld delen van een sporthal of een zwembad. Een ruimte binnen het Van </w:t>
      </w:r>
      <w:proofErr w:type="spellStart"/>
      <w:r w:rsidRPr="008C5ECA">
        <w:rPr>
          <w:rFonts w:cs="Arial"/>
          <w:iCs/>
          <w:sz w:val="20"/>
        </w:rPr>
        <w:t>Abbemuseum</w:t>
      </w:r>
      <w:proofErr w:type="spellEnd"/>
      <w:r w:rsidRPr="008C5ECA">
        <w:rPr>
          <w:rFonts w:cs="Arial"/>
          <w:iCs/>
          <w:sz w:val="20"/>
        </w:rPr>
        <w:t xml:space="preserve"> wordt in deze aanbesteding ook als (deel)accommodatie beschouwd.</w:t>
      </w:r>
    </w:p>
    <w:p w14:paraId="60E6FD6B" w14:textId="77777777" w:rsidR="008C5ECA" w:rsidRPr="008C5ECA" w:rsidRDefault="008C5ECA" w:rsidP="008C5ECA">
      <w:pPr>
        <w:jc w:val="both"/>
        <w:rPr>
          <w:rFonts w:cs="Arial"/>
          <w:i/>
          <w:iCs/>
          <w:sz w:val="20"/>
        </w:rPr>
      </w:pPr>
    </w:p>
    <w:p w14:paraId="1894DD8C" w14:textId="77777777" w:rsidR="008C5ECA" w:rsidRPr="008C5ECA" w:rsidRDefault="008C5ECA" w:rsidP="008C5ECA">
      <w:pPr>
        <w:jc w:val="both"/>
        <w:rPr>
          <w:rFonts w:cs="Arial"/>
          <w:i/>
          <w:iCs/>
          <w:sz w:val="20"/>
        </w:rPr>
      </w:pPr>
      <w:r w:rsidRPr="008C5ECA">
        <w:rPr>
          <w:rFonts w:cs="Arial"/>
          <w:i/>
          <w:iCs/>
          <w:sz w:val="20"/>
        </w:rPr>
        <w:t>Producten en diensten</w:t>
      </w:r>
    </w:p>
    <w:p w14:paraId="2203F803" w14:textId="77777777" w:rsidR="008C5ECA" w:rsidRPr="008C5ECA" w:rsidRDefault="008C5ECA" w:rsidP="008C5ECA">
      <w:pPr>
        <w:jc w:val="both"/>
        <w:rPr>
          <w:rFonts w:cs="Arial"/>
          <w:sz w:val="20"/>
        </w:rPr>
      </w:pPr>
      <w:r w:rsidRPr="008C5ECA">
        <w:rPr>
          <w:rFonts w:cs="Arial"/>
          <w:iCs/>
          <w:sz w:val="20"/>
        </w:rPr>
        <w:t xml:space="preserve">Een </w:t>
      </w:r>
      <w:r w:rsidRPr="008C5ECA">
        <w:rPr>
          <w:rFonts w:cs="Arial"/>
          <w:b/>
          <w:iCs/>
          <w:sz w:val="20"/>
        </w:rPr>
        <w:t>product</w:t>
      </w:r>
      <w:r w:rsidRPr="008C5ECA">
        <w:rPr>
          <w:rFonts w:cs="Arial"/>
          <w:iCs/>
          <w:sz w:val="20"/>
        </w:rPr>
        <w:t xml:space="preserve"> is een fysiek goed. </w:t>
      </w:r>
      <w:r w:rsidRPr="008C5ECA">
        <w:rPr>
          <w:rFonts w:cs="Arial"/>
          <w:sz w:val="20"/>
        </w:rPr>
        <w:t>Een </w:t>
      </w:r>
      <w:r w:rsidRPr="008C5ECA">
        <w:rPr>
          <w:rFonts w:cs="Arial"/>
          <w:b/>
          <w:bCs/>
          <w:sz w:val="20"/>
        </w:rPr>
        <w:t>dienst</w:t>
      </w:r>
      <w:r w:rsidRPr="008C5ECA">
        <w:rPr>
          <w:rFonts w:cs="Arial"/>
          <w:sz w:val="20"/>
        </w:rPr>
        <w:t> is een transactie waarbij een niet-fysiek goed wordt geleverd.</w:t>
      </w:r>
    </w:p>
    <w:p w14:paraId="0D4E4EC1" w14:textId="77777777" w:rsidR="008C5ECA" w:rsidRPr="008C5ECA" w:rsidRDefault="008C5ECA" w:rsidP="008C5ECA">
      <w:pPr>
        <w:jc w:val="both"/>
        <w:rPr>
          <w:rFonts w:cs="Arial"/>
          <w:sz w:val="20"/>
        </w:rPr>
      </w:pPr>
      <w:r w:rsidRPr="008C5ECA">
        <w:rPr>
          <w:rFonts w:cs="Arial"/>
          <w:sz w:val="20"/>
        </w:rPr>
        <w:t>Zowel de verkoop van de producten (zoals een kunstboek) als de levering van de diensten (volgen van zwemlessen, verhuur van een sporthal) die door Sport en VAM worden aangeboden dienen door het LMS te worden ondersteund. Producten en diensten worden in de aanbestedingsdocumentatie soms ook ‘artikelen’ genoemd.</w:t>
      </w:r>
    </w:p>
    <w:p w14:paraId="102FF66B" w14:textId="77777777" w:rsidR="008C5ECA" w:rsidRPr="008C5ECA" w:rsidRDefault="008C5ECA" w:rsidP="008C5ECA">
      <w:pPr>
        <w:jc w:val="both"/>
        <w:rPr>
          <w:rFonts w:cs="Arial"/>
          <w:sz w:val="20"/>
        </w:rPr>
      </w:pPr>
    </w:p>
    <w:p w14:paraId="1B0D121B" w14:textId="77777777" w:rsidR="008C5ECA" w:rsidRPr="008C5ECA" w:rsidRDefault="008C5ECA" w:rsidP="008C5ECA">
      <w:pPr>
        <w:jc w:val="both"/>
        <w:rPr>
          <w:rFonts w:cs="Arial"/>
          <w:i/>
          <w:sz w:val="20"/>
        </w:rPr>
      </w:pPr>
      <w:r w:rsidRPr="008C5ECA">
        <w:rPr>
          <w:rFonts w:cs="Arial"/>
          <w:i/>
          <w:sz w:val="20"/>
        </w:rPr>
        <w:t>Webshop</w:t>
      </w:r>
    </w:p>
    <w:p w14:paraId="5F7C683A" w14:textId="77777777" w:rsidR="008C5ECA" w:rsidRPr="008C5ECA" w:rsidRDefault="008C5ECA" w:rsidP="008C5ECA">
      <w:pPr>
        <w:jc w:val="both"/>
        <w:rPr>
          <w:rFonts w:cs="Arial"/>
          <w:sz w:val="20"/>
        </w:rPr>
      </w:pPr>
      <w:r w:rsidRPr="008C5ECA">
        <w:rPr>
          <w:rFonts w:cs="Arial"/>
          <w:sz w:val="20"/>
        </w:rPr>
        <w:t xml:space="preserve">Een webshop is een internetwinkel waarin producten kunnen worden aangekocht. In deze aanbesteding is dit alleen van toepassing op het Van </w:t>
      </w:r>
      <w:proofErr w:type="spellStart"/>
      <w:r w:rsidRPr="008C5ECA">
        <w:rPr>
          <w:rFonts w:cs="Arial"/>
          <w:sz w:val="20"/>
        </w:rPr>
        <w:t>Abbemuseum</w:t>
      </w:r>
      <w:proofErr w:type="spellEnd"/>
      <w:r w:rsidRPr="008C5ECA">
        <w:rPr>
          <w:rFonts w:cs="Arial"/>
          <w:sz w:val="20"/>
        </w:rPr>
        <w:t>. De levering van diensten bij Sport wordt ondersteund via de klantomgeving waartoe de klant toegang verkrijgt via inloggen met zijn account (m.u.v. de verkoop van e-tickets).</w:t>
      </w:r>
    </w:p>
    <w:p w14:paraId="42B771C8" w14:textId="77777777" w:rsidR="008C5ECA" w:rsidRPr="008C5ECA" w:rsidRDefault="008C5ECA" w:rsidP="008C5ECA">
      <w:pPr>
        <w:jc w:val="both"/>
        <w:rPr>
          <w:rFonts w:cs="Arial"/>
          <w:sz w:val="20"/>
        </w:rPr>
      </w:pPr>
    </w:p>
    <w:p w14:paraId="1294D10A" w14:textId="77777777" w:rsidR="008C5ECA" w:rsidRPr="008C5ECA" w:rsidRDefault="008C5ECA" w:rsidP="008C5ECA">
      <w:pPr>
        <w:jc w:val="both"/>
        <w:rPr>
          <w:rFonts w:cs="Arial"/>
          <w:i/>
          <w:iCs/>
          <w:sz w:val="20"/>
        </w:rPr>
      </w:pPr>
      <w:r w:rsidRPr="008C5ECA">
        <w:rPr>
          <w:rFonts w:cs="Arial"/>
          <w:i/>
          <w:iCs/>
          <w:sz w:val="20"/>
        </w:rPr>
        <w:t>Inschrijven</w:t>
      </w:r>
    </w:p>
    <w:p w14:paraId="722415C4" w14:textId="77777777" w:rsidR="008C5ECA" w:rsidRPr="008C5ECA" w:rsidRDefault="008C5ECA" w:rsidP="008C5ECA">
      <w:pPr>
        <w:jc w:val="both"/>
        <w:rPr>
          <w:rFonts w:cs="Arial"/>
          <w:sz w:val="20"/>
        </w:rPr>
      </w:pPr>
      <w:r w:rsidRPr="008C5ECA">
        <w:rPr>
          <w:rFonts w:cs="Arial"/>
          <w:sz w:val="20"/>
        </w:rPr>
        <w:t>Met inschrijven wordt bedoeld het aanmelden voor  een evenement of zwem- en bewegingslessen. Hierbij kan al dan niet sprake zijn van een betalingsverplichting. Per evenement kunnen er andere vragen gesteld worden en kan een andere toelichting gegeven worden. Tevens kan de bevestiging per evenement andere tekst en bijlages bevatten.</w:t>
      </w:r>
    </w:p>
    <w:p w14:paraId="6D63F5B0" w14:textId="77777777" w:rsidR="008C5ECA" w:rsidRPr="008C5ECA" w:rsidRDefault="008C5ECA" w:rsidP="008C5ECA">
      <w:pPr>
        <w:jc w:val="both"/>
        <w:rPr>
          <w:rFonts w:cs="Arial"/>
          <w:sz w:val="20"/>
        </w:rPr>
      </w:pPr>
    </w:p>
    <w:p w14:paraId="2ED559F3" w14:textId="77777777" w:rsidR="008C5ECA" w:rsidRPr="008C5ECA" w:rsidRDefault="008C5ECA" w:rsidP="008C5ECA">
      <w:pPr>
        <w:jc w:val="both"/>
        <w:rPr>
          <w:rFonts w:cs="Arial"/>
          <w:sz w:val="20"/>
        </w:rPr>
      </w:pPr>
      <w:r w:rsidRPr="008C5ECA">
        <w:rPr>
          <w:rFonts w:cs="Arial"/>
          <w:i/>
          <w:sz w:val="20"/>
        </w:rPr>
        <w:t>Ticketautomaat</w:t>
      </w:r>
    </w:p>
    <w:p w14:paraId="49E8803D" w14:textId="77777777" w:rsidR="008C5ECA" w:rsidRPr="008C5ECA" w:rsidRDefault="008C5ECA" w:rsidP="008C5ECA">
      <w:pPr>
        <w:jc w:val="both"/>
        <w:rPr>
          <w:rFonts w:cs="Arial"/>
          <w:sz w:val="20"/>
        </w:rPr>
      </w:pPr>
      <w:r w:rsidRPr="008C5ECA">
        <w:rPr>
          <w:rFonts w:cs="Arial"/>
          <w:sz w:val="20"/>
        </w:rPr>
        <w:t>Een ticketautomaat is een fysiek apparaat dat in de hal van een zwemcentra wordt geplaatst waarbij een klant via de ticketautomaat zich een toegangskaartje (ticket) tot het zwemcentra kan aanschaffen door middel van contante – of pinbetaling zonder tussenkomst van een medewerker Eindhoven Sport.</w:t>
      </w:r>
    </w:p>
    <w:p w14:paraId="778C9081" w14:textId="77777777" w:rsidR="008C5ECA" w:rsidRPr="008C5ECA" w:rsidRDefault="008C5ECA" w:rsidP="008C5ECA">
      <w:pPr>
        <w:jc w:val="both"/>
        <w:rPr>
          <w:rFonts w:cs="Arial"/>
          <w:sz w:val="20"/>
        </w:rPr>
      </w:pPr>
    </w:p>
    <w:p w14:paraId="669097BA" w14:textId="77777777" w:rsidR="008C5ECA" w:rsidRPr="008C5ECA" w:rsidRDefault="008C5ECA" w:rsidP="008C5ECA">
      <w:pPr>
        <w:jc w:val="both"/>
        <w:rPr>
          <w:rFonts w:cs="Arial"/>
          <w:i/>
          <w:sz w:val="20"/>
        </w:rPr>
      </w:pPr>
      <w:r w:rsidRPr="008C5ECA">
        <w:rPr>
          <w:rFonts w:cs="Arial"/>
          <w:i/>
          <w:sz w:val="20"/>
        </w:rPr>
        <w:t>Digitale toegang tot sportaccommodaties</w:t>
      </w:r>
    </w:p>
    <w:p w14:paraId="5419A5F1" w14:textId="77777777" w:rsidR="008C5ECA" w:rsidRPr="008C5ECA" w:rsidRDefault="008C5ECA" w:rsidP="008C5ECA">
      <w:pPr>
        <w:jc w:val="both"/>
        <w:rPr>
          <w:rFonts w:cs="Arial"/>
          <w:sz w:val="20"/>
        </w:rPr>
      </w:pPr>
      <w:r w:rsidRPr="008C5ECA">
        <w:rPr>
          <w:rFonts w:cs="Arial"/>
          <w:sz w:val="20"/>
        </w:rPr>
        <w:t>Huurders van sportaccommodaties/verenigingen kunnen in principe zonder tussenkomst van een beheerder gebruik maken van een accommodatie. Dat betekent dat nadat een reservering is gemaakt en online is betaald, de huurder op het geboekte tijdstip  naar de locatie kan gaan. De huurder is in de tussentijd geautoriseerd om naar binnen te kunnen in de accommodatie en ontvangt hiervoor bijvoorbeeld een pincode per sms of e-mail of een anderszins slimme technologische oplossing.</w:t>
      </w:r>
    </w:p>
    <w:p w14:paraId="7FEBD844" w14:textId="77777777" w:rsidR="008C5ECA" w:rsidRPr="008C5ECA" w:rsidRDefault="008C5ECA" w:rsidP="008C5ECA">
      <w:pPr>
        <w:jc w:val="both"/>
        <w:rPr>
          <w:rFonts w:cs="Arial"/>
          <w:sz w:val="20"/>
        </w:rPr>
      </w:pPr>
    </w:p>
    <w:sectPr w:rsidR="008C5ECA" w:rsidRPr="008C5ECA" w:rsidSect="00B5265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7" w:right="1417" w:bottom="1417" w:left="1417" w:header="397" w:footer="397" w:gutter="0"/>
      <w:paperSrc w:first="257" w:other="257"/>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A1CD8" w14:textId="77777777" w:rsidR="00387AC5" w:rsidRDefault="00387AC5" w:rsidP="00917F83">
      <w:pPr>
        <w:spacing w:line="240" w:lineRule="auto"/>
      </w:pPr>
      <w:r>
        <w:separator/>
      </w:r>
    </w:p>
  </w:endnote>
  <w:endnote w:type="continuationSeparator" w:id="0">
    <w:p w14:paraId="62BA97BB" w14:textId="77777777" w:rsidR="00387AC5" w:rsidRDefault="00387AC5" w:rsidP="00917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ogo Font">
    <w:panose1 w:val="020B0500000000000000"/>
    <w:charset w:val="00"/>
    <w:family w:val="swiss"/>
    <w:pitch w:val="variable"/>
    <w:sig w:usb0="00000003" w:usb1="00000000" w:usb2="00000000" w:usb3="00000000" w:csb0="00000001" w:csb1="00000000"/>
  </w:font>
  <w:font w:name="PMN Caecilia">
    <w:altName w:val="Century"/>
    <w:panose1 w:val="02040803070000020604"/>
    <w:charset w:val="00"/>
    <w:family w:val="roman"/>
    <w:pitch w:val="variable"/>
    <w:sig w:usb0="800000A7" w:usb1="00000000" w:usb2="00000000" w:usb3="00000000" w:csb0="0000009B" w:csb1="00000000"/>
  </w:font>
  <w:font w:name="Myriad">
    <w:panose1 w:val="020B0603030803020504"/>
    <w:charset w:val="00"/>
    <w:family w:val="swiss"/>
    <w:pitch w:val="variable"/>
    <w:sig w:usb0="8000002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0054403E" w:rsidRPr="002C183F" w14:paraId="6AA94DA0" w14:textId="77777777">
      <w:trPr>
        <w:cantSplit/>
        <w:trHeight w:val="238"/>
      </w:trPr>
      <w:tc>
        <w:tcPr>
          <w:tcW w:w="1631" w:type="dxa"/>
        </w:tcPr>
        <w:p w14:paraId="0D4D0FDB" w14:textId="77777777" w:rsidR="0054403E" w:rsidRDefault="0054403E">
          <w:pPr>
            <w:pStyle w:val="EindhovenKoptekst"/>
          </w:pPr>
        </w:p>
      </w:tc>
      <w:tc>
        <w:tcPr>
          <w:tcW w:w="2156" w:type="dxa"/>
        </w:tcPr>
        <w:p w14:paraId="60660CDD" w14:textId="77777777" w:rsidR="0054403E" w:rsidRDefault="0054403E">
          <w:pPr>
            <w:pStyle w:val="EindhovenKoptekst"/>
            <w:rPr>
              <w:sz w:val="20"/>
            </w:rPr>
          </w:pPr>
        </w:p>
      </w:tc>
      <w:tc>
        <w:tcPr>
          <w:tcW w:w="709" w:type="dxa"/>
        </w:tcPr>
        <w:p w14:paraId="46085EFD" w14:textId="6118441B" w:rsidR="0054403E" w:rsidRDefault="0054403E">
          <w:pPr>
            <w:pStyle w:val="PaginanummerEindhoven"/>
          </w:pPr>
          <w:r>
            <w:fldChar w:fldCharType="begin"/>
          </w:r>
          <w:r>
            <w:instrText xml:space="preserve"> PAGE </w:instrText>
          </w:r>
          <w:r>
            <w:fldChar w:fldCharType="separate"/>
          </w:r>
          <w:r w:rsidR="00A94DF9">
            <w:rPr>
              <w:noProof/>
            </w:rPr>
            <w:t>16</w:t>
          </w:r>
          <w:r>
            <w:fldChar w:fldCharType="end"/>
          </w:r>
        </w:p>
      </w:tc>
      <w:tc>
        <w:tcPr>
          <w:tcW w:w="4593" w:type="dxa"/>
        </w:tcPr>
        <w:p w14:paraId="4A30EE8B" w14:textId="77777777" w:rsidR="0054403E" w:rsidRPr="00C54001" w:rsidRDefault="0054403E" w:rsidP="00F14B09">
          <w:pPr>
            <w:pStyle w:val="Voettekst"/>
            <w:spacing w:line="220" w:lineRule="atLeast"/>
            <w:jc w:val="right"/>
            <w:rPr>
              <w:szCs w:val="16"/>
            </w:rPr>
          </w:pPr>
          <w:r>
            <w:rPr>
              <w:szCs w:val="16"/>
            </w:rPr>
            <w:t>gemeente Eindhoven</w:t>
          </w:r>
        </w:p>
      </w:tc>
      <w:tc>
        <w:tcPr>
          <w:tcW w:w="1134" w:type="dxa"/>
        </w:tcPr>
        <w:p w14:paraId="523C3425" w14:textId="77777777" w:rsidR="0054403E" w:rsidRPr="002C183F" w:rsidRDefault="0054403E">
          <w:pPr>
            <w:rPr>
              <w:sz w:val="16"/>
            </w:rPr>
          </w:pPr>
        </w:p>
      </w:tc>
    </w:tr>
  </w:tbl>
  <w:p w14:paraId="7C13D953" w14:textId="77777777" w:rsidR="0054403E" w:rsidRDefault="005440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915" w:type="dxa"/>
      <w:tblLayout w:type="fixed"/>
      <w:tblCellMar>
        <w:left w:w="0" w:type="dxa"/>
        <w:right w:w="0" w:type="dxa"/>
      </w:tblCellMar>
      <w:tblLook w:val="0000" w:firstRow="0" w:lastRow="0" w:firstColumn="0" w:lastColumn="0" w:noHBand="0" w:noVBand="0"/>
    </w:tblPr>
    <w:tblGrid>
      <w:gridCol w:w="1631"/>
      <w:gridCol w:w="284"/>
      <w:gridCol w:w="5103"/>
      <w:gridCol w:w="3148"/>
    </w:tblGrid>
    <w:tr w:rsidR="0054403E" w:rsidRPr="002C183F" w14:paraId="0B9E6D39" w14:textId="77777777" w:rsidTr="00B122A8">
      <w:trPr>
        <w:cantSplit/>
      </w:trPr>
      <w:tc>
        <w:tcPr>
          <w:tcW w:w="1631" w:type="dxa"/>
        </w:tcPr>
        <w:p w14:paraId="325E15D8" w14:textId="77777777" w:rsidR="0054403E" w:rsidRDefault="0054403E" w:rsidP="00B122A8">
          <w:pPr>
            <w:pStyle w:val="EindhovenKoptekst"/>
          </w:pPr>
        </w:p>
      </w:tc>
      <w:tc>
        <w:tcPr>
          <w:tcW w:w="284" w:type="dxa"/>
        </w:tcPr>
        <w:p w14:paraId="5E78C5C0" w14:textId="77777777" w:rsidR="0054403E" w:rsidRDefault="0054403E" w:rsidP="00B122A8">
          <w:pPr>
            <w:pStyle w:val="EindhovenKoptekst"/>
          </w:pPr>
        </w:p>
      </w:tc>
      <w:tc>
        <w:tcPr>
          <w:tcW w:w="5103" w:type="dxa"/>
        </w:tcPr>
        <w:p w14:paraId="5A473F20" w14:textId="77777777" w:rsidR="0054403E" w:rsidRPr="00C54001" w:rsidRDefault="0054403E" w:rsidP="00B122A8">
          <w:pPr>
            <w:pStyle w:val="Voettekst"/>
            <w:rPr>
              <w:szCs w:val="16"/>
            </w:rPr>
          </w:pPr>
          <w:r>
            <w:rPr>
              <w:szCs w:val="16"/>
            </w:rPr>
            <w:t>gemeente Eindhoven</w:t>
          </w:r>
        </w:p>
      </w:tc>
      <w:tc>
        <w:tcPr>
          <w:tcW w:w="3148" w:type="dxa"/>
        </w:tcPr>
        <w:p w14:paraId="7A4D896F" w14:textId="74B0A9DA" w:rsidR="0054403E" w:rsidRDefault="0054403E" w:rsidP="00B122A8">
          <w:pPr>
            <w:pStyle w:val="PaginanummerEindhoven"/>
          </w:pPr>
          <w:r>
            <w:rPr>
              <w:rStyle w:val="Paginanummer"/>
            </w:rPr>
            <w:fldChar w:fldCharType="begin"/>
          </w:r>
          <w:r>
            <w:rPr>
              <w:rStyle w:val="Paginanummer"/>
            </w:rPr>
            <w:instrText xml:space="preserve"> PAGE </w:instrText>
          </w:r>
          <w:r>
            <w:rPr>
              <w:rStyle w:val="Paginanummer"/>
            </w:rPr>
            <w:fldChar w:fldCharType="separate"/>
          </w:r>
          <w:r w:rsidR="00A94DF9">
            <w:rPr>
              <w:rStyle w:val="Paginanummer"/>
              <w:noProof/>
            </w:rPr>
            <w:t>1</w:t>
          </w:r>
          <w:r>
            <w:rPr>
              <w:rStyle w:val="Paginanummer"/>
            </w:rPr>
            <w:fldChar w:fldCharType="end"/>
          </w:r>
        </w:p>
      </w:tc>
    </w:tr>
  </w:tbl>
  <w:p w14:paraId="57D0EDF6" w14:textId="77777777" w:rsidR="0054403E" w:rsidRDefault="005440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915" w:type="dxa"/>
      <w:tblLayout w:type="fixed"/>
      <w:tblCellMar>
        <w:left w:w="0" w:type="dxa"/>
        <w:right w:w="0" w:type="dxa"/>
      </w:tblCellMar>
      <w:tblLook w:val="0000" w:firstRow="0" w:lastRow="0" w:firstColumn="0" w:lastColumn="0" w:noHBand="0" w:noVBand="0"/>
    </w:tblPr>
    <w:tblGrid>
      <w:gridCol w:w="1631"/>
      <w:gridCol w:w="284"/>
      <w:gridCol w:w="5103"/>
      <w:gridCol w:w="3148"/>
    </w:tblGrid>
    <w:tr w:rsidR="0054403E" w:rsidRPr="002C183F" w14:paraId="561D6ACA" w14:textId="77777777">
      <w:trPr>
        <w:cantSplit/>
        <w:trHeight w:val="238"/>
      </w:trPr>
      <w:tc>
        <w:tcPr>
          <w:tcW w:w="1631" w:type="dxa"/>
        </w:tcPr>
        <w:p w14:paraId="6259F289" w14:textId="77777777" w:rsidR="0054403E" w:rsidRDefault="0054403E">
          <w:pPr>
            <w:pStyle w:val="EindhovenKoptekst"/>
          </w:pPr>
        </w:p>
      </w:tc>
      <w:tc>
        <w:tcPr>
          <w:tcW w:w="284" w:type="dxa"/>
        </w:tcPr>
        <w:p w14:paraId="2FBA6529" w14:textId="77777777" w:rsidR="0054403E" w:rsidRDefault="0054403E">
          <w:pPr>
            <w:pStyle w:val="EindhovenKoptekst"/>
          </w:pPr>
        </w:p>
      </w:tc>
      <w:tc>
        <w:tcPr>
          <w:tcW w:w="5103" w:type="dxa"/>
        </w:tcPr>
        <w:p w14:paraId="1CC7A53F" w14:textId="77777777" w:rsidR="0054403E" w:rsidRPr="00C54001" w:rsidRDefault="0054403E" w:rsidP="00F848AA">
          <w:pPr>
            <w:pStyle w:val="Voettekst"/>
            <w:spacing w:line="220" w:lineRule="atLeast"/>
            <w:rPr>
              <w:szCs w:val="16"/>
            </w:rPr>
          </w:pPr>
          <w:r>
            <w:rPr>
              <w:szCs w:val="16"/>
            </w:rPr>
            <w:t>gemeente Eindhoven</w:t>
          </w:r>
        </w:p>
      </w:tc>
      <w:tc>
        <w:tcPr>
          <w:tcW w:w="3148" w:type="dxa"/>
        </w:tcPr>
        <w:p w14:paraId="321B2313" w14:textId="77777777" w:rsidR="0054403E" w:rsidRDefault="0054403E">
          <w:pPr>
            <w:pStyle w:val="PaginanummerEindhoven"/>
          </w:pPr>
          <w:r>
            <w:fldChar w:fldCharType="begin"/>
          </w:r>
          <w:r>
            <w:instrText xml:space="preserve"> PAGE </w:instrText>
          </w:r>
          <w:r>
            <w:fldChar w:fldCharType="separate"/>
          </w:r>
          <w:r>
            <w:rPr>
              <w:noProof/>
            </w:rPr>
            <w:t>4</w:t>
          </w:r>
          <w:r>
            <w:fldChar w:fldCharType="end"/>
          </w:r>
        </w:p>
      </w:tc>
    </w:tr>
  </w:tbl>
  <w:p w14:paraId="4196ADE3" w14:textId="77777777" w:rsidR="0054403E" w:rsidRDefault="0054403E">
    <w:pPr>
      <w:pStyle w:val="Voettekst"/>
    </w:pPr>
  </w:p>
  <w:p w14:paraId="4C99A386" w14:textId="77777777" w:rsidR="0054403E" w:rsidRDefault="005440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A63A2" w14:textId="77777777" w:rsidR="00387AC5" w:rsidRDefault="00387AC5" w:rsidP="00917F83">
      <w:pPr>
        <w:spacing w:line="240" w:lineRule="auto"/>
      </w:pPr>
      <w:r>
        <w:separator/>
      </w:r>
    </w:p>
  </w:footnote>
  <w:footnote w:type="continuationSeparator" w:id="0">
    <w:p w14:paraId="5E71AFD0" w14:textId="77777777" w:rsidR="00387AC5" w:rsidRDefault="00387AC5" w:rsidP="00917F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0054403E" w:rsidRPr="002C183F" w14:paraId="068EB4EB" w14:textId="77777777" w:rsidTr="002B74D2">
      <w:tc>
        <w:tcPr>
          <w:tcW w:w="1650" w:type="dxa"/>
        </w:tcPr>
        <w:p w14:paraId="2E273F98" w14:textId="4F9137E5" w:rsidR="0054403E" w:rsidRDefault="0054403E" w:rsidP="005E754B">
          <w:pPr>
            <w:pStyle w:val="EindhovenKoptekst"/>
            <w:jc w:val="right"/>
          </w:pPr>
          <w:r>
            <w:fldChar w:fldCharType="begin" w:fldLock="1"/>
          </w:r>
          <w:r w:rsidRPr="00C91D53">
            <w:instrText xml:space="preserve"> mitVV VV0E69AA91E90FE64DBCA68B0168642AD7 \* MERGEFORMAT </w:instrText>
          </w:r>
          <w:r>
            <w:fldChar w:fldCharType="separate"/>
          </w:r>
          <w:r w:rsidR="005E754B">
            <w:rPr>
              <w:bCs/>
              <w:noProof/>
            </w:rPr>
            <w:t>maart 2</w:t>
          </w:r>
          <w:r>
            <w:rPr>
              <w:bCs/>
              <w:noProof/>
            </w:rPr>
            <w:t>020</w:t>
          </w:r>
          <w:r>
            <w:fldChar w:fldCharType="end"/>
          </w:r>
        </w:p>
      </w:tc>
      <w:tc>
        <w:tcPr>
          <w:tcW w:w="272" w:type="dxa"/>
        </w:tcPr>
        <w:p w14:paraId="32BF7C57" w14:textId="77777777" w:rsidR="0054403E" w:rsidRDefault="0054403E" w:rsidP="002B74D2">
          <w:pPr>
            <w:pStyle w:val="EindhovenKoptekst"/>
          </w:pPr>
        </w:p>
      </w:tc>
      <w:tc>
        <w:tcPr>
          <w:tcW w:w="7230" w:type="dxa"/>
        </w:tcPr>
        <w:p w14:paraId="7711F270" w14:textId="77777777" w:rsidR="0054403E" w:rsidRDefault="0054403E" w:rsidP="002B74D2">
          <w:pPr>
            <w:pStyle w:val="EindhovenKoptekst"/>
          </w:pPr>
          <w:r>
            <w:fldChar w:fldCharType="begin" w:fldLock="1"/>
          </w:r>
          <w:r w:rsidRPr="00C91D53">
            <w:instrText xml:space="preserve"> mitVV VVC04D97081AAD9149BC1976FD0844A8A1 \* MERGEFORMAT </w:instrText>
          </w:r>
          <w:r>
            <w:fldChar w:fldCharType="separate"/>
          </w:r>
          <w:r>
            <w:rPr>
              <w:bCs/>
            </w:rPr>
            <w:t>Bijlage 7 Aanvullende eisen LMS -</w:t>
          </w:r>
          <w:r>
            <w:fldChar w:fldCharType="end"/>
          </w:r>
        </w:p>
      </w:tc>
    </w:tr>
    <w:tr w:rsidR="0054403E" w:rsidRPr="002C183F" w14:paraId="4CDD6E35" w14:textId="77777777" w:rsidTr="002B74D2">
      <w:tc>
        <w:tcPr>
          <w:tcW w:w="1650" w:type="dxa"/>
        </w:tcPr>
        <w:p w14:paraId="2BBF4329" w14:textId="4FAD6C4E" w:rsidR="0054403E" w:rsidRDefault="0054403E" w:rsidP="002B74D2">
          <w:pPr>
            <w:pStyle w:val="EindhovenKoptekst"/>
            <w:jc w:val="right"/>
          </w:pPr>
          <w:r>
            <w:fldChar w:fldCharType="begin"/>
          </w:r>
          <w:r>
            <w:instrText xml:space="preserve"> IF </w:instrText>
          </w:r>
          <w:r>
            <w:fldChar w:fldCharType="begin" w:fldLock="1"/>
          </w:r>
          <w:r w:rsidRPr="00C91D53">
            <w:instrText xml:space="preserve"> mitVV VVA88D491B7230D44E8835908177725B3A \* MERGEFORMAT </w:instrText>
          </w:r>
          <w:r>
            <w:fldChar w:fldCharType="end"/>
          </w:r>
          <w:r>
            <w:instrText xml:space="preserve"> ="" "" "Versie </w:instrText>
          </w:r>
          <w:r>
            <w:fldChar w:fldCharType="begin" w:fldLock="1"/>
          </w:r>
          <w:r w:rsidRPr="00C91D53">
            <w:instrText xml:space="preserve"> mitVV VVA88D491B7230D44E8835908177725B3A \* MERGEFORMAT </w:instrText>
          </w:r>
          <w:r>
            <w:fldChar w:fldCharType="end"/>
          </w:r>
          <w:r>
            <w:instrText xml:space="preserve">"  </w:instrText>
          </w:r>
          <w:r>
            <w:fldChar w:fldCharType="end"/>
          </w:r>
        </w:p>
      </w:tc>
      <w:tc>
        <w:tcPr>
          <w:tcW w:w="272" w:type="dxa"/>
        </w:tcPr>
        <w:p w14:paraId="638040AD" w14:textId="77777777" w:rsidR="0054403E" w:rsidRDefault="0054403E" w:rsidP="002B74D2">
          <w:pPr>
            <w:pStyle w:val="EindhovenKoptekst"/>
          </w:pPr>
        </w:p>
      </w:tc>
      <w:tc>
        <w:tcPr>
          <w:tcW w:w="7230" w:type="dxa"/>
        </w:tcPr>
        <w:p w14:paraId="4A3E234F" w14:textId="216FA3CC" w:rsidR="0054403E" w:rsidRDefault="0054403E" w:rsidP="002B74D2">
          <w:pPr>
            <w:pStyle w:val="EindhovenKoptekst"/>
          </w:pPr>
          <w:r>
            <w:fldChar w:fldCharType="begin"/>
          </w:r>
          <w:r>
            <w:instrText xml:space="preserve"> IF </w:instrText>
          </w:r>
          <w:r>
            <w:fldChar w:fldCharType="begin" w:fldLock="1"/>
          </w:r>
          <w:r w:rsidRPr="005E2E82">
            <w:instrText xml:space="preserve"> mitVV VV82424FC40ECBF24E9441AC25240C8469 \* MERGEFORMAT </w:instrText>
          </w:r>
          <w:r>
            <w:fldChar w:fldCharType="end"/>
          </w:r>
          <w:r>
            <w:instrText xml:space="preserve"> = "</w:instrText>
          </w:r>
          <w:r w:rsidRPr="005E2E82">
            <w:instrText>Afdeling op het volgblad</w:instrText>
          </w:r>
          <w:r>
            <w:instrText>" "</w:instrText>
          </w:r>
          <w:r>
            <w:fldChar w:fldCharType="begin" w:fldLock="1"/>
          </w:r>
          <w:r w:rsidRPr="005E2E82">
            <w:instrText xml:space="preserve"> mitVV VVE557B2E2AF7E444DBA12347BAA7B0A20 \* MERGEFORMAT </w:instrText>
          </w:r>
          <w:r>
            <w:fldChar w:fldCharType="separate"/>
          </w:r>
          <w:r>
            <w:rPr>
              <w:bCs/>
            </w:rPr>
            <w:instrText>IB - Informatisering &amp; Beheer</w:instrText>
          </w:r>
          <w:r>
            <w:fldChar w:fldCharType="end"/>
          </w:r>
          <w:r>
            <w:instrText xml:space="preserve"> - </w:instrText>
          </w:r>
          <w:r>
            <w:fldChar w:fldCharType="begin" w:fldLock="1"/>
          </w:r>
          <w:r w:rsidRPr="005E2E82">
            <w:instrText xml:space="preserve"> mitVV VV509FF2DE2B81E6468BC5F798B27E724E \* MERGEFORMAT </w:instrText>
          </w:r>
          <w:r>
            <w:fldChar w:fldCharType="separate"/>
          </w:r>
          <w:r>
            <w:rPr>
              <w:bCs/>
            </w:rPr>
            <w:instrText>IB.ADV - Advies</w:instrText>
          </w:r>
          <w:r>
            <w:fldChar w:fldCharType="end"/>
          </w:r>
          <w:r>
            <w:instrText xml:space="preserve">" " " * MERGEFORMAT </w:instrText>
          </w:r>
          <w:r>
            <w:fldChar w:fldCharType="separate"/>
          </w:r>
          <w:r w:rsidR="00A94DF9">
            <w:rPr>
              <w:noProof/>
            </w:rPr>
            <w:t xml:space="preserve"> </w:t>
          </w:r>
          <w:r>
            <w:fldChar w:fldCharType="end"/>
          </w:r>
        </w:p>
      </w:tc>
    </w:tr>
    <w:tr w:rsidR="0054403E" w:rsidRPr="002C183F" w14:paraId="69E93C46" w14:textId="77777777" w:rsidTr="002B74D2">
      <w:tc>
        <w:tcPr>
          <w:tcW w:w="1650" w:type="dxa"/>
        </w:tcPr>
        <w:p w14:paraId="65D9BF4B" w14:textId="77777777" w:rsidR="0054403E" w:rsidRPr="00612980" w:rsidRDefault="0054403E" w:rsidP="002B74D2">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14:paraId="6D8C8A7E" w14:textId="77777777" w:rsidR="0054403E" w:rsidRPr="00612980" w:rsidRDefault="0054403E" w:rsidP="002B74D2">
          <w:pPr>
            <w:pStyle w:val="EindhovenKoptekst"/>
            <w:rPr>
              <w:lang w:val="de-DE"/>
            </w:rPr>
          </w:pPr>
        </w:p>
      </w:tc>
      <w:tc>
        <w:tcPr>
          <w:tcW w:w="7230" w:type="dxa"/>
        </w:tcPr>
        <w:p w14:paraId="43A9F357" w14:textId="77777777" w:rsidR="0054403E" w:rsidRPr="00612980" w:rsidRDefault="0054403E" w:rsidP="002B74D2">
          <w:pPr>
            <w:pStyle w:val="EindhovenKoptekst"/>
            <w:rPr>
              <w:lang w:val="de-DE"/>
            </w:rPr>
          </w:pPr>
        </w:p>
      </w:tc>
    </w:tr>
  </w:tbl>
  <w:p w14:paraId="33BA4A4F" w14:textId="77777777" w:rsidR="0054403E" w:rsidRDefault="005440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0054403E" w:rsidRPr="002C183F" w14:paraId="489C5202" w14:textId="77777777" w:rsidTr="00B122A8">
      <w:tc>
        <w:tcPr>
          <w:tcW w:w="1650" w:type="dxa"/>
        </w:tcPr>
        <w:p w14:paraId="75CCB015" w14:textId="41E8A663" w:rsidR="0054403E" w:rsidRDefault="0054403E" w:rsidP="00B122A8">
          <w:pPr>
            <w:pStyle w:val="EindhovenKoptekst"/>
            <w:jc w:val="right"/>
          </w:pPr>
          <w:r>
            <w:fldChar w:fldCharType="begin" w:fldLock="1"/>
          </w:r>
          <w:r w:rsidRPr="00C91D53">
            <w:instrText xml:space="preserve"> mitVV VV0E69AA91E90FE64DBCA68B0168642AD7 \* MERGEFORMAT </w:instrText>
          </w:r>
          <w:r>
            <w:fldChar w:fldCharType="separate"/>
          </w:r>
          <w:r w:rsidR="005E754B">
            <w:rPr>
              <w:bCs/>
              <w:noProof/>
            </w:rPr>
            <w:t>maart</w:t>
          </w:r>
          <w:r>
            <w:rPr>
              <w:bCs/>
              <w:noProof/>
            </w:rPr>
            <w:t> 2020</w:t>
          </w:r>
          <w:r>
            <w:fldChar w:fldCharType="end"/>
          </w:r>
        </w:p>
      </w:tc>
      <w:tc>
        <w:tcPr>
          <w:tcW w:w="272" w:type="dxa"/>
        </w:tcPr>
        <w:p w14:paraId="488C0D97" w14:textId="77777777" w:rsidR="0054403E" w:rsidRDefault="0054403E" w:rsidP="00B122A8">
          <w:pPr>
            <w:pStyle w:val="EindhovenKoptekst"/>
          </w:pPr>
        </w:p>
      </w:tc>
      <w:tc>
        <w:tcPr>
          <w:tcW w:w="7230" w:type="dxa"/>
        </w:tcPr>
        <w:p w14:paraId="3FF22C5A" w14:textId="77777777" w:rsidR="0054403E" w:rsidRDefault="0054403E" w:rsidP="00B122A8">
          <w:pPr>
            <w:pStyle w:val="EindhovenKoptekst"/>
          </w:pPr>
          <w:r>
            <w:fldChar w:fldCharType="begin" w:fldLock="1"/>
          </w:r>
          <w:r w:rsidRPr="00C91D53">
            <w:instrText xml:space="preserve"> mitVV VVC04D97081AAD9149BC1976FD0844A8A1 \* MERGEFORMAT </w:instrText>
          </w:r>
          <w:r>
            <w:fldChar w:fldCharType="separate"/>
          </w:r>
          <w:r>
            <w:rPr>
              <w:bCs/>
            </w:rPr>
            <w:t>Bijlage 7 Aanvullende eisen LMS -</w:t>
          </w:r>
          <w:r>
            <w:fldChar w:fldCharType="end"/>
          </w:r>
        </w:p>
      </w:tc>
    </w:tr>
    <w:tr w:rsidR="0054403E" w:rsidRPr="002C183F" w14:paraId="0C62EC0A" w14:textId="77777777" w:rsidTr="00B122A8">
      <w:tc>
        <w:tcPr>
          <w:tcW w:w="1650" w:type="dxa"/>
        </w:tcPr>
        <w:p w14:paraId="30030459" w14:textId="5C95BA0D" w:rsidR="0054403E" w:rsidRDefault="0054403E" w:rsidP="00B122A8">
          <w:pPr>
            <w:pStyle w:val="EindhovenKoptekst"/>
            <w:jc w:val="right"/>
          </w:pPr>
          <w:r>
            <w:fldChar w:fldCharType="begin"/>
          </w:r>
          <w:r>
            <w:instrText xml:space="preserve"> IF </w:instrText>
          </w:r>
          <w:r>
            <w:fldChar w:fldCharType="begin" w:fldLock="1"/>
          </w:r>
          <w:r w:rsidRPr="00C91D53">
            <w:instrText xml:space="preserve"> mitVV VVA88D491B7230D44E8835908177725B3A \* MERGEFORMAT </w:instrText>
          </w:r>
          <w:r>
            <w:fldChar w:fldCharType="end"/>
          </w:r>
          <w:r>
            <w:instrText xml:space="preserve"> ="" "" "Versie </w:instrText>
          </w:r>
          <w:r>
            <w:fldChar w:fldCharType="begin" w:fldLock="1"/>
          </w:r>
          <w:r w:rsidRPr="00C91D53">
            <w:instrText xml:space="preserve"> mitVV VVA88D491B7230D44E8835908177725B3A \* MERGEFORMAT </w:instrText>
          </w:r>
          <w:r>
            <w:fldChar w:fldCharType="end"/>
          </w:r>
          <w:r>
            <w:instrText xml:space="preserve">"  </w:instrText>
          </w:r>
          <w:r>
            <w:fldChar w:fldCharType="end"/>
          </w:r>
        </w:p>
      </w:tc>
      <w:tc>
        <w:tcPr>
          <w:tcW w:w="272" w:type="dxa"/>
        </w:tcPr>
        <w:p w14:paraId="7ECA9A34" w14:textId="77777777" w:rsidR="0054403E" w:rsidRDefault="0054403E" w:rsidP="00B122A8">
          <w:pPr>
            <w:pStyle w:val="EindhovenKoptekst"/>
          </w:pPr>
        </w:p>
      </w:tc>
      <w:tc>
        <w:tcPr>
          <w:tcW w:w="7230" w:type="dxa"/>
        </w:tcPr>
        <w:p w14:paraId="3D8AAEDB" w14:textId="3459F6D7" w:rsidR="0054403E" w:rsidRDefault="0054403E" w:rsidP="00B122A8">
          <w:pPr>
            <w:pStyle w:val="EindhovenKoptekst"/>
          </w:pPr>
          <w:r>
            <w:fldChar w:fldCharType="begin"/>
          </w:r>
          <w:r>
            <w:instrText xml:space="preserve"> IF </w:instrText>
          </w:r>
          <w:r>
            <w:fldChar w:fldCharType="begin" w:fldLock="1"/>
          </w:r>
          <w:r w:rsidRPr="005E2E82">
            <w:instrText xml:space="preserve"> mitVV VV82424FC40ECBF24E9441AC25240C8469 \* MERGEFORMAT </w:instrText>
          </w:r>
          <w:r>
            <w:fldChar w:fldCharType="end"/>
          </w:r>
          <w:r>
            <w:instrText xml:space="preserve"> = "</w:instrText>
          </w:r>
          <w:r w:rsidRPr="005E2E82">
            <w:instrText>Afdeling op het volgblad</w:instrText>
          </w:r>
          <w:r>
            <w:instrText>" "</w:instrText>
          </w:r>
          <w:r>
            <w:fldChar w:fldCharType="begin" w:fldLock="1"/>
          </w:r>
          <w:r w:rsidRPr="005E2E82">
            <w:instrText xml:space="preserve"> mitVV VVE557B2E2AF7E444DBA12347BAA7B0A20 \* MERGEFORMAT </w:instrText>
          </w:r>
          <w:r>
            <w:fldChar w:fldCharType="separate"/>
          </w:r>
          <w:r>
            <w:rPr>
              <w:bCs/>
            </w:rPr>
            <w:instrText>IB - Informatisering &amp; Beheer</w:instrText>
          </w:r>
          <w:r>
            <w:fldChar w:fldCharType="end"/>
          </w:r>
          <w:r>
            <w:instrText xml:space="preserve"> - </w:instrText>
          </w:r>
          <w:r>
            <w:fldChar w:fldCharType="begin" w:fldLock="1"/>
          </w:r>
          <w:r w:rsidRPr="005E2E82">
            <w:instrText xml:space="preserve"> mitVV VV509FF2DE2B81E6468BC5F798B27E724E \* MERGEFORMAT </w:instrText>
          </w:r>
          <w:r>
            <w:fldChar w:fldCharType="separate"/>
          </w:r>
          <w:r>
            <w:rPr>
              <w:bCs/>
            </w:rPr>
            <w:instrText>IB.ADV - Advies</w:instrText>
          </w:r>
          <w:r>
            <w:fldChar w:fldCharType="end"/>
          </w:r>
          <w:r>
            <w:instrText xml:space="preserve">" " " * MERGEFORMAT </w:instrText>
          </w:r>
          <w:r>
            <w:fldChar w:fldCharType="separate"/>
          </w:r>
          <w:r w:rsidR="00A94DF9">
            <w:rPr>
              <w:noProof/>
            </w:rPr>
            <w:t xml:space="preserve"> </w:t>
          </w:r>
          <w:r>
            <w:fldChar w:fldCharType="end"/>
          </w:r>
        </w:p>
      </w:tc>
    </w:tr>
    <w:tr w:rsidR="0054403E" w:rsidRPr="002C183F" w14:paraId="22B5D35F" w14:textId="77777777" w:rsidTr="00B122A8">
      <w:tc>
        <w:tcPr>
          <w:tcW w:w="1650" w:type="dxa"/>
        </w:tcPr>
        <w:p w14:paraId="4A06055D" w14:textId="77777777" w:rsidR="0054403E" w:rsidRPr="00612980" w:rsidRDefault="0054403E" w:rsidP="00B122A8">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14:paraId="6408906F" w14:textId="77777777" w:rsidR="0054403E" w:rsidRPr="00612980" w:rsidRDefault="0054403E" w:rsidP="00B122A8">
          <w:pPr>
            <w:pStyle w:val="EindhovenKoptekst"/>
            <w:rPr>
              <w:lang w:val="de-DE"/>
            </w:rPr>
          </w:pPr>
        </w:p>
      </w:tc>
      <w:tc>
        <w:tcPr>
          <w:tcW w:w="7230" w:type="dxa"/>
        </w:tcPr>
        <w:p w14:paraId="3799CF63" w14:textId="77777777" w:rsidR="0054403E" w:rsidRPr="00612980" w:rsidRDefault="0054403E" w:rsidP="00B122A8">
          <w:pPr>
            <w:pStyle w:val="EindhovenKoptekst"/>
            <w:rPr>
              <w:lang w:val="de-DE"/>
            </w:rPr>
          </w:pPr>
        </w:p>
      </w:tc>
    </w:tr>
  </w:tbl>
  <w:p w14:paraId="347AA526" w14:textId="77777777" w:rsidR="0054403E" w:rsidRDefault="005440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9A01C" w14:textId="77777777" w:rsidR="00196972" w:rsidRDefault="0019697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694"/>
    <w:multiLevelType w:val="hybridMultilevel"/>
    <w:tmpl w:val="EE76E4CC"/>
    <w:lvl w:ilvl="0" w:tplc="04130001">
      <w:start w:val="1"/>
      <w:numFmt w:val="bullet"/>
      <w:lvlText w:val=""/>
      <w:lvlJc w:val="left"/>
      <w:pPr>
        <w:ind w:left="760" w:hanging="360"/>
      </w:pPr>
      <w:rPr>
        <w:rFonts w:ascii="Symbol" w:hAnsi="Symbol" w:hint="default"/>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1">
    <w:nsid w:val="05110D27"/>
    <w:multiLevelType w:val="hybridMultilevel"/>
    <w:tmpl w:val="0D54C7EE"/>
    <w:lvl w:ilvl="0" w:tplc="F16A02A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A411947"/>
    <w:multiLevelType w:val="hybridMultilevel"/>
    <w:tmpl w:val="E1B81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C787996"/>
    <w:multiLevelType w:val="hybridMultilevel"/>
    <w:tmpl w:val="8D1A838C"/>
    <w:lvl w:ilvl="0" w:tplc="0413000F">
      <w:start w:val="1"/>
      <w:numFmt w:val="decimal"/>
      <w:lvlText w:val="%1."/>
      <w:lvlJc w:val="left"/>
      <w:pPr>
        <w:ind w:left="720" w:hanging="360"/>
      </w:pPr>
    </w:lvl>
    <w:lvl w:ilvl="1" w:tplc="04130019">
      <w:start w:val="1"/>
      <w:numFmt w:val="lowerLetter"/>
      <w:lvlText w:val="%2."/>
      <w:lvlJc w:val="left"/>
      <w:pPr>
        <w:ind w:left="643"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C8E5345"/>
    <w:multiLevelType w:val="singleLevel"/>
    <w:tmpl w:val="92AC590A"/>
    <w:lvl w:ilvl="0">
      <w:start w:val="1"/>
      <w:numFmt w:val="bullet"/>
      <w:pStyle w:val="opsomStreepje"/>
      <w:lvlText w:val="–"/>
      <w:lvlJc w:val="left"/>
      <w:pPr>
        <w:tabs>
          <w:tab w:val="num" w:pos="284"/>
        </w:tabs>
        <w:ind w:left="284" w:hanging="284"/>
      </w:pPr>
      <w:rPr>
        <w:rFonts w:ascii="Arial" w:hAnsi="Arial" w:hint="default"/>
        <w:sz w:val="18"/>
      </w:rPr>
    </w:lvl>
  </w:abstractNum>
  <w:abstractNum w:abstractNumId="5">
    <w:nsid w:val="0D0058C7"/>
    <w:multiLevelType w:val="multilevel"/>
    <w:tmpl w:val="E7509CE4"/>
    <w:lvl w:ilvl="0">
      <w:start w:val="1"/>
      <w:numFmt w:val="bullet"/>
      <w:pStyle w:val="Lijstopsomteken"/>
      <w:lvlText w:val=""/>
      <w:lvlJc w:val="left"/>
      <w:pPr>
        <w:tabs>
          <w:tab w:val="num" w:pos="284"/>
        </w:tabs>
        <w:ind w:left="284" w:hanging="284"/>
      </w:pPr>
      <w:rPr>
        <w:rFonts w:ascii="Symbol" w:hAnsi="Symbol" w:hint="default"/>
        <w:color w:val="auto"/>
      </w:rPr>
    </w:lvl>
    <w:lvl w:ilvl="1">
      <w:start w:val="1"/>
      <w:numFmt w:val="none"/>
      <w:pStyle w:val="Lijstopsomteken2"/>
      <w:lvlText w:val="%1-"/>
      <w:lvlJc w:val="left"/>
      <w:pPr>
        <w:tabs>
          <w:tab w:val="num" w:pos="284"/>
        </w:tabs>
        <w:ind w:left="284" w:hanging="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numFmt w:val="none"/>
      <w:lvlText w:val=""/>
      <w:lvlJc w:val="left"/>
      <w:pPr>
        <w:tabs>
          <w:tab w:val="num" w:pos="360"/>
        </w:tabs>
      </w:p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03B512F"/>
    <w:multiLevelType w:val="hybridMultilevel"/>
    <w:tmpl w:val="10C6EAE2"/>
    <w:lvl w:ilvl="0" w:tplc="649E603A">
      <w:start w:val="1"/>
      <w:numFmt w:val="decimal"/>
      <w:lvlText w:val="%1."/>
      <w:lvlJc w:val="left"/>
      <w:pPr>
        <w:ind w:left="773" w:hanging="360"/>
      </w:pPr>
      <w:rPr>
        <w:rFonts w:ascii="Arial" w:eastAsiaTheme="minorHAnsi" w:hAnsi="Arial" w:cs="Arial"/>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7">
    <w:nsid w:val="12F97D41"/>
    <w:multiLevelType w:val="hybridMultilevel"/>
    <w:tmpl w:val="21ECA18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4B05026"/>
    <w:multiLevelType w:val="hybridMultilevel"/>
    <w:tmpl w:val="2AB85458"/>
    <w:lvl w:ilvl="0" w:tplc="061A7062">
      <w:start w:val="1"/>
      <w:numFmt w:val="decimal"/>
      <w:lvlText w:val="%1."/>
      <w:lvlJc w:val="left"/>
      <w:pPr>
        <w:ind w:left="720" w:hanging="360"/>
      </w:pPr>
      <w:rPr>
        <w:rFonts w:ascii="Arial" w:eastAsiaTheme="minorHAnsi"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6056578"/>
    <w:multiLevelType w:val="hybridMultilevel"/>
    <w:tmpl w:val="10C6EAE2"/>
    <w:lvl w:ilvl="0" w:tplc="649E603A">
      <w:start w:val="1"/>
      <w:numFmt w:val="decimal"/>
      <w:lvlText w:val="%1."/>
      <w:lvlJc w:val="left"/>
      <w:pPr>
        <w:ind w:left="773" w:hanging="360"/>
      </w:pPr>
      <w:rPr>
        <w:rFonts w:ascii="Arial" w:eastAsiaTheme="minorHAnsi" w:hAnsi="Arial" w:cs="Arial"/>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10">
    <w:nsid w:val="16310582"/>
    <w:multiLevelType w:val="hybridMultilevel"/>
    <w:tmpl w:val="19F656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172770AA"/>
    <w:multiLevelType w:val="hybridMultilevel"/>
    <w:tmpl w:val="D994C3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1D0505A7"/>
    <w:multiLevelType w:val="hybridMultilevel"/>
    <w:tmpl w:val="10C6EAE2"/>
    <w:lvl w:ilvl="0" w:tplc="649E603A">
      <w:start w:val="1"/>
      <w:numFmt w:val="decimal"/>
      <w:lvlText w:val="%1."/>
      <w:lvlJc w:val="left"/>
      <w:pPr>
        <w:ind w:left="773" w:hanging="360"/>
      </w:pPr>
      <w:rPr>
        <w:rFonts w:ascii="Arial" w:eastAsiaTheme="minorHAnsi" w:hAnsi="Arial" w:cs="Arial"/>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13">
    <w:nsid w:val="22F706C6"/>
    <w:multiLevelType w:val="hybridMultilevel"/>
    <w:tmpl w:val="A03C9FC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5833DDE"/>
    <w:multiLevelType w:val="hybridMultilevel"/>
    <w:tmpl w:val="D408E2A8"/>
    <w:lvl w:ilvl="0" w:tplc="CC38088E">
      <w:start w:val="1"/>
      <w:numFmt w:val="decimal"/>
      <w:lvlText w:val="%1."/>
      <w:lvlJc w:val="left"/>
      <w:pPr>
        <w:ind w:left="360" w:hanging="360"/>
      </w:pPr>
      <w:rPr>
        <w:rFonts w:ascii="Arial" w:eastAsiaTheme="minorHAnsi" w:hAnsi="Arial" w:cs="Arial"/>
        <w:strike w:val="0"/>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15">
    <w:nsid w:val="2874214C"/>
    <w:multiLevelType w:val="hybridMultilevel"/>
    <w:tmpl w:val="229AC8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2A2744A9"/>
    <w:multiLevelType w:val="singleLevel"/>
    <w:tmpl w:val="B42C8CC2"/>
    <w:lvl w:ilvl="0">
      <w:start w:val="1"/>
      <w:numFmt w:val="upperLetter"/>
      <w:pStyle w:val="OpsommingNummer"/>
      <w:lvlText w:val="%1"/>
      <w:lvlJc w:val="left"/>
      <w:pPr>
        <w:tabs>
          <w:tab w:val="num" w:pos="851"/>
        </w:tabs>
        <w:ind w:left="851" w:hanging="851"/>
      </w:pPr>
      <w:rPr>
        <w:rFonts w:ascii="Arial" w:hAnsi="Arial" w:hint="default"/>
        <w:b w:val="0"/>
        <w:i w:val="0"/>
        <w:sz w:val="24"/>
      </w:rPr>
    </w:lvl>
  </w:abstractNum>
  <w:abstractNum w:abstractNumId="17">
    <w:nsid w:val="32D4221A"/>
    <w:multiLevelType w:val="multilevel"/>
    <w:tmpl w:val="40E037D2"/>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8">
    <w:nsid w:val="3392219E"/>
    <w:multiLevelType w:val="hybridMultilevel"/>
    <w:tmpl w:val="6FCC4CC6"/>
    <w:lvl w:ilvl="0" w:tplc="16D65A6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938480F"/>
    <w:multiLevelType w:val="hybridMultilevel"/>
    <w:tmpl w:val="AED6C79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3B6D77AC"/>
    <w:multiLevelType w:val="hybridMultilevel"/>
    <w:tmpl w:val="2AB85458"/>
    <w:lvl w:ilvl="0" w:tplc="061A7062">
      <w:start w:val="1"/>
      <w:numFmt w:val="decimal"/>
      <w:lvlText w:val="%1."/>
      <w:lvlJc w:val="left"/>
      <w:pPr>
        <w:ind w:left="720" w:hanging="360"/>
      </w:pPr>
      <w:rPr>
        <w:rFonts w:ascii="Arial" w:eastAsiaTheme="minorHAnsi"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F1122F2"/>
    <w:multiLevelType w:val="hybridMultilevel"/>
    <w:tmpl w:val="A0D6D126"/>
    <w:lvl w:ilvl="0" w:tplc="57024D68">
      <w:start w:val="1"/>
      <w:numFmt w:val="decimal"/>
      <w:lvlText w:val="%1."/>
      <w:lvlJc w:val="left"/>
      <w:pPr>
        <w:ind w:left="360" w:hanging="360"/>
      </w:pPr>
      <w:rPr>
        <w:rFonts w:ascii="Arial" w:eastAsiaTheme="minorHAnsi" w:hAnsi="Arial" w:cs="Arial"/>
        <w:strike w:val="0"/>
        <w:sz w:val="18"/>
        <w:szCs w:val="18"/>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22">
    <w:nsid w:val="4408236D"/>
    <w:multiLevelType w:val="hybridMultilevel"/>
    <w:tmpl w:val="83C6DEE0"/>
    <w:lvl w:ilvl="0" w:tplc="CC38088E">
      <w:start w:val="1"/>
      <w:numFmt w:val="decimal"/>
      <w:lvlText w:val="%1."/>
      <w:lvlJc w:val="left"/>
      <w:pPr>
        <w:ind w:left="360" w:hanging="360"/>
      </w:pPr>
      <w:rPr>
        <w:rFonts w:ascii="Arial" w:eastAsiaTheme="minorHAnsi" w:hAnsi="Arial" w:cs="Arial"/>
        <w:strike w:val="0"/>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23">
    <w:nsid w:val="461A0FB4"/>
    <w:multiLevelType w:val="hybridMultilevel"/>
    <w:tmpl w:val="10C6EAE2"/>
    <w:lvl w:ilvl="0" w:tplc="649E603A">
      <w:start w:val="1"/>
      <w:numFmt w:val="decimal"/>
      <w:lvlText w:val="%1."/>
      <w:lvlJc w:val="left"/>
      <w:pPr>
        <w:ind w:left="773" w:hanging="360"/>
      </w:pPr>
      <w:rPr>
        <w:rFonts w:ascii="Arial" w:eastAsiaTheme="minorHAnsi" w:hAnsi="Arial" w:cs="Arial"/>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24">
    <w:nsid w:val="47F67D4A"/>
    <w:multiLevelType w:val="singleLevel"/>
    <w:tmpl w:val="56F6713E"/>
    <w:lvl w:ilvl="0">
      <w:start w:val="1"/>
      <w:numFmt w:val="bullet"/>
      <w:pStyle w:val="Bulletopsom"/>
      <w:lvlText w:val="•"/>
      <w:lvlJc w:val="left"/>
      <w:pPr>
        <w:tabs>
          <w:tab w:val="num" w:pos="227"/>
        </w:tabs>
        <w:ind w:left="227" w:hanging="227"/>
      </w:pPr>
      <w:rPr>
        <w:rFonts w:ascii="Arial" w:hAnsi="Arial" w:hint="default"/>
        <w:b w:val="0"/>
        <w:i w:val="0"/>
        <w:color w:val="auto"/>
        <w:sz w:val="18"/>
      </w:rPr>
    </w:lvl>
  </w:abstractNum>
  <w:abstractNum w:abstractNumId="25">
    <w:nsid w:val="491747CA"/>
    <w:multiLevelType w:val="hybridMultilevel"/>
    <w:tmpl w:val="58BE07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49643C5B"/>
    <w:multiLevelType w:val="hybridMultilevel"/>
    <w:tmpl w:val="159AF2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4A695DEE"/>
    <w:multiLevelType w:val="hybridMultilevel"/>
    <w:tmpl w:val="826495A8"/>
    <w:lvl w:ilvl="0" w:tplc="04130001">
      <w:start w:val="1"/>
      <w:numFmt w:val="bullet"/>
      <w:lvlText w:val=""/>
      <w:lvlJc w:val="left"/>
      <w:pPr>
        <w:ind w:left="360" w:hanging="360"/>
      </w:pPr>
      <w:rPr>
        <w:rFonts w:ascii="Symbol" w:hAnsi="Symbol" w:hint="default"/>
        <w:strike w:val="0"/>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28">
    <w:nsid w:val="4B2A4AAC"/>
    <w:multiLevelType w:val="hybridMultilevel"/>
    <w:tmpl w:val="1DF0DA9A"/>
    <w:lvl w:ilvl="0" w:tplc="E89401CC">
      <w:start w:val="1"/>
      <w:numFmt w:val="decimal"/>
      <w:lvlText w:val="%1."/>
      <w:lvlJc w:val="left"/>
      <w:pPr>
        <w:ind w:left="720" w:hanging="360"/>
      </w:pPr>
      <w:rPr>
        <w:rFonts w:ascii="Arial" w:eastAsiaTheme="minorHAnsi"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E77601F"/>
    <w:multiLevelType w:val="hybridMultilevel"/>
    <w:tmpl w:val="97EA7D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551664C3"/>
    <w:multiLevelType w:val="hybridMultilevel"/>
    <w:tmpl w:val="A0AEDE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nsid w:val="558346AA"/>
    <w:multiLevelType w:val="hybridMultilevel"/>
    <w:tmpl w:val="34E6E9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58FD3037"/>
    <w:multiLevelType w:val="hybridMultilevel"/>
    <w:tmpl w:val="2AB85458"/>
    <w:lvl w:ilvl="0" w:tplc="061A7062">
      <w:start w:val="1"/>
      <w:numFmt w:val="decimal"/>
      <w:lvlText w:val="%1."/>
      <w:lvlJc w:val="left"/>
      <w:pPr>
        <w:ind w:left="720" w:hanging="360"/>
      </w:pPr>
      <w:rPr>
        <w:rFonts w:ascii="Arial" w:eastAsiaTheme="minorHAnsi"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BE36B04"/>
    <w:multiLevelType w:val="hybridMultilevel"/>
    <w:tmpl w:val="D408E2A8"/>
    <w:lvl w:ilvl="0" w:tplc="CC38088E">
      <w:start w:val="1"/>
      <w:numFmt w:val="decimal"/>
      <w:lvlText w:val="%1."/>
      <w:lvlJc w:val="left"/>
      <w:pPr>
        <w:ind w:left="360" w:hanging="360"/>
      </w:pPr>
      <w:rPr>
        <w:rFonts w:ascii="Arial" w:eastAsiaTheme="minorHAnsi" w:hAnsi="Arial" w:cs="Arial"/>
        <w:strike w:val="0"/>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34">
    <w:nsid w:val="5CA56A18"/>
    <w:multiLevelType w:val="hybridMultilevel"/>
    <w:tmpl w:val="0D54C7EE"/>
    <w:lvl w:ilvl="0" w:tplc="F16A02A6">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5FD535B3"/>
    <w:multiLevelType w:val="hybridMultilevel"/>
    <w:tmpl w:val="8E12C7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71B85EF9"/>
    <w:multiLevelType w:val="hybridMultilevel"/>
    <w:tmpl w:val="943656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1EA6DEF"/>
    <w:multiLevelType w:val="hybridMultilevel"/>
    <w:tmpl w:val="D408E2A8"/>
    <w:lvl w:ilvl="0" w:tplc="CC38088E">
      <w:start w:val="1"/>
      <w:numFmt w:val="decimal"/>
      <w:lvlText w:val="%1."/>
      <w:lvlJc w:val="left"/>
      <w:pPr>
        <w:ind w:left="360" w:hanging="360"/>
      </w:pPr>
      <w:rPr>
        <w:rFonts w:ascii="Arial" w:eastAsiaTheme="minorHAnsi" w:hAnsi="Arial" w:cs="Arial"/>
        <w:strike w:val="0"/>
      </w:rPr>
    </w:lvl>
    <w:lvl w:ilvl="1" w:tplc="04130003">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38">
    <w:nsid w:val="73B0026D"/>
    <w:multiLevelType w:val="hybridMultilevel"/>
    <w:tmpl w:val="9BF8FC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nsid w:val="756338A1"/>
    <w:multiLevelType w:val="hybridMultilevel"/>
    <w:tmpl w:val="1826C606"/>
    <w:lvl w:ilvl="0" w:tplc="5CD23726">
      <w:start w:val="1"/>
      <w:numFmt w:val="decimal"/>
      <w:lvlText w:val="%1."/>
      <w:lvlJc w:val="left"/>
      <w:pPr>
        <w:ind w:left="360" w:hanging="360"/>
      </w:pPr>
      <w:rPr>
        <w:rFonts w:ascii="Arial" w:eastAsiaTheme="minorHAnsi" w:hAnsi="Arial" w:cstheme="minorBid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nsid w:val="7ADD3CCD"/>
    <w:multiLevelType w:val="hybridMultilevel"/>
    <w:tmpl w:val="78E694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nsid w:val="7E9C6CBB"/>
    <w:multiLevelType w:val="hybridMultilevel"/>
    <w:tmpl w:val="B216AC08"/>
    <w:lvl w:ilvl="0" w:tplc="F814D890">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F0234B5"/>
    <w:multiLevelType w:val="hybridMultilevel"/>
    <w:tmpl w:val="608EACD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4"/>
  </w:num>
  <w:num w:numId="3">
    <w:abstractNumId w:val="16"/>
  </w:num>
  <w:num w:numId="4">
    <w:abstractNumId w:val="17"/>
  </w:num>
  <w:num w:numId="5">
    <w:abstractNumId w:val="5"/>
  </w:num>
  <w:num w:numId="6">
    <w:abstractNumId w:val="39"/>
  </w:num>
  <w:num w:numId="7">
    <w:abstractNumId w:val="12"/>
  </w:num>
  <w:num w:numId="8">
    <w:abstractNumId w:val="6"/>
  </w:num>
  <w:num w:numId="9">
    <w:abstractNumId w:val="23"/>
  </w:num>
  <w:num w:numId="10">
    <w:abstractNumId w:val="9"/>
  </w:num>
  <w:num w:numId="11">
    <w:abstractNumId w:val="32"/>
  </w:num>
  <w:num w:numId="12">
    <w:abstractNumId w:val="8"/>
  </w:num>
  <w:num w:numId="13">
    <w:abstractNumId w:val="20"/>
  </w:num>
  <w:num w:numId="14">
    <w:abstractNumId w:val="28"/>
  </w:num>
  <w:num w:numId="15">
    <w:abstractNumId w:val="33"/>
  </w:num>
  <w:num w:numId="16">
    <w:abstractNumId w:val="37"/>
  </w:num>
  <w:num w:numId="17">
    <w:abstractNumId w:val="14"/>
  </w:num>
  <w:num w:numId="18">
    <w:abstractNumId w:val="21"/>
  </w:num>
  <w:num w:numId="19">
    <w:abstractNumId w:val="22"/>
  </w:num>
  <w:num w:numId="20">
    <w:abstractNumId w:val="27"/>
  </w:num>
  <w:num w:numId="21">
    <w:abstractNumId w:val="40"/>
  </w:num>
  <w:num w:numId="22">
    <w:abstractNumId w:val="38"/>
  </w:num>
  <w:num w:numId="23">
    <w:abstractNumId w:val="42"/>
  </w:num>
  <w:num w:numId="24">
    <w:abstractNumId w:val="19"/>
  </w:num>
  <w:num w:numId="25">
    <w:abstractNumId w:val="35"/>
  </w:num>
  <w:num w:numId="26">
    <w:abstractNumId w:val="3"/>
  </w:num>
  <w:num w:numId="27">
    <w:abstractNumId w:val="13"/>
  </w:num>
  <w:num w:numId="28">
    <w:abstractNumId w:val="7"/>
  </w:num>
  <w:num w:numId="29">
    <w:abstractNumId w:val="10"/>
  </w:num>
  <w:num w:numId="30">
    <w:abstractNumId w:val="18"/>
  </w:num>
  <w:num w:numId="31">
    <w:abstractNumId w:val="2"/>
  </w:num>
  <w:num w:numId="32">
    <w:abstractNumId w:val="31"/>
  </w:num>
  <w:num w:numId="33">
    <w:abstractNumId w:val="1"/>
  </w:num>
  <w:num w:numId="34">
    <w:abstractNumId w:val="29"/>
  </w:num>
  <w:num w:numId="35">
    <w:abstractNumId w:val="25"/>
  </w:num>
  <w:num w:numId="36">
    <w:abstractNumId w:val="26"/>
  </w:num>
  <w:num w:numId="37">
    <w:abstractNumId w:val="36"/>
  </w:num>
  <w:num w:numId="38">
    <w:abstractNumId w:val="11"/>
  </w:num>
  <w:num w:numId="39">
    <w:abstractNumId w:val="30"/>
  </w:num>
  <w:num w:numId="40">
    <w:abstractNumId w:val="41"/>
  </w:num>
  <w:num w:numId="41">
    <w:abstractNumId w:val="0"/>
  </w:num>
  <w:num w:numId="42">
    <w:abstractNumId w:val="15"/>
  </w:num>
  <w:num w:numId="43">
    <w:abstractNumId w:val="3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que van der Heijden">
    <w15:presenceInfo w15:providerId="AD" w15:userId="S-1-5-21-4081306389-2679371905-1802432814-208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uthor" w:val="Karlijn Oosterbaan"/>
    <w:docVar w:name="DocDuplex" w:val="DUPLEX_DEFAULT"/>
    <w:docVar w:name="DocIndex" w:val="0000"/>
    <w:docVar w:name="DocPrinter" w:val="NOPRINTER"/>
    <w:docVar w:name="DocReg" w:val="0"/>
    <w:docVar w:name="DocType" w:val="NO"/>
    <w:docVar w:name="DocumentLanguage" w:val="nl-NL"/>
    <w:docVar w:name="IW_Generated" w:val="True"/>
    <w:docVar w:name="mitStyleTemplates" w:val="|"/>
    <w:docVar w:name="mitXMLOut" w:val="&lt;?xml version=&quot;1.0&quot; encoding=&quot;UTF-8&quot; ?&gt;_x000d__x000a_&lt;MITOUTPUT&gt;&lt;Titel id=&quot;VV95B521A60141AC4C80D8CC695D2E394A&quot; prop=&quot;&quot; def=&quot;&quot; dst=&quot;0&quot; changed=&quot;false&quot; &gt;Bijlage 7 Aanvullende eisen LMS&lt;/Titel&gt;_x000d__x000a_&lt;MedewerkerVoornaam id=&quot;VV54AC4E76C55C7F48B5A24452F8587BF8&quot; prop=&quot;&quot; def=&quo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Aart&lt;/MedewerkerVoornaam&gt;_x000d__x000a_&lt;Ondertitel id=&quot;VVA10FEFE5D8C5D74D9C428C5D70813BA4&quot; prop=&quot;&quot; def=&quot;&quot; dst=&quot;0&quot; changed=&quot;false&quot; &gt;&lt;/Ondertitel&gt;_x000d__x000a_&lt;MedewerkerSector id=&quot;VVE557B2E2AF7E444DBA12347BAA7B0A20&quot; prop=&quot;&quot; def=&quo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IB - Informatisering &amp;amp; Beheer&lt;/MedewerkerSector&gt;_x000d__x000a_&lt;MedewerkerAfdeling id=&quot;VV509FF2DE2B81E6468BC5F798B27E724E&quot; prop=&quot;&quot; def=&quo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IB.ADV - Advies&lt;/MedewerkerAfdeling&gt;_x000d__x000a_&lt;KeuzelijstTitelpagina id=&quot;VV94ADA91A00CF4F4FB7450416A5DA362D&quot; prop=&quot;&quot; def=&quot;&quot; dst=&quot;0&quot; changed=&quot;false&quot; &gt;Franse titelpagina, het versienummer is:&lt;/KeuzelijstTitelpagina&gt;_x000d__x000a_&lt;NaamMedewerkerAfwijkend id=&quot;VV2C0EFF6C8E295A4FA7D2DDC2F2BEAB46&quot; prop=&quot;&quot; def=&quot;&quot; dst=&quot;0&quot; changed=&quot;false&quot; &gt;&lt;/NaamMedewerkerAfwijkend&gt;_x000d__x000a_&lt;MedewerkerTussenvoegsel id=&quot;VV2ADBA4EA61136943A6417E637744EBB5&quot; prop=&quot;&quot; def=&quo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lt;/MedewerkerTussenvoegsel&gt;_x000d__x000a_&lt;MedewerkerAchternaam id=&quot;VV6A9B94630142C145908BE05DF7E845FF&quot; prop=&quot;&quot; def=&quo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3&quot; changed=&quot;false&quot; &gt;Beekman&lt;/MedewerkerAchternaam&gt;_x000d__x000a_&lt;Versienummer id=&quot;VVA88D491B7230D44E8835908177725B3A&quot; prop=&quot;&quot; def=&quot;&quot; dst=&quot;0&quot; changed=&quot;false&quot; &gt;&lt;/Versienummer&gt;_x000d__x000a_&lt;Status id=&quot;VVE389B2D337822E4BA1BD2294C7A4F986&quot; prop=&quot;&quot; def=&quot;&quot; dst=&quot;0&quot; changed=&quot;true&quot; &gt;&lt;/Status&gt;_x000d__x000a_&lt;DatumRapport id=&quot;VV0E69AA91E90FE64DBCA68B0168642AD7&quot; prop=&quot;&quot; def=&quot;&quot; dst=&quot;0&quot; changed=&quot;false&quot; &gt;februari 2020&lt;/DatumRapport&gt;_x000d__x000a_&lt;SamenstellingTitelVolgblad id=&quot;VVC04D97081AAD9149BC1976FD0844A8A1&quot; prop=&quot;&quot; def=&quot;=[Titel]~-~[Ondertitel]&quot; dst=&quot;1&quot; changed=&quot;false&quot; &gt;Bijlage 7 Aanvullende eisen LMS -&lt;/SamenstellingTitelVolgblad&gt;_x000d__x000a_&lt;AfwijkendeTitelVolgblad id=&quot;VV145308DB45D53049B63BE15F05A164C6&quot; prop=&quot;&quot; def=&quot;&quot; dst=&quot;0&quot; changed=&quot;false&quot; &gt;&lt;/AfwijkendeTitelVolgblad&gt;_x000d__x000a_&lt;KeuzevakjeAfdelingOpVolgblad id=&quot;VV82424FC40ECBF24E9441AC25240C8469&quot; prop=&quot;&quot; def=&quot;&quot; dst=&quot;0&quot; changed=&quot;true&quot; &gt;&lt;/KeuzevakjeAfdelingOpVolgblad&gt;_x000d__x000a_&lt;/MITOUTPUT&gt;"/>
    <w:docVar w:name="SignatureMandatory" w:val="0"/>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047DEEBCFE805D4C95168AD581631702&lt;/GroupID&gt;&lt;GroupName&gt;Rapport&lt;/GroupName&gt;&lt;GroupDescription /&gt;&lt;GroupIndex&gt;1&lt;/GroupIndex&gt;&lt;GroupFields&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Titel&lt;/FieldPrompt&gt;&lt;FieldIndex&gt;2&lt;/FieldIndex&gt;&lt;FieldDescription&gt;Geef de titel van het rapport.&amp;#xD;_x000a_U kunt maximaal drie regels gebruiken voor de titel van het rapport. U mag gebruik maken van de Enter-toets.&lt;/FieldDescription&gt;&lt;FieldName&gt;Titel&lt;/FieldName&gt;&lt;FieldID&gt;VV95B521A60141AC4C80D8CC695D2E394A&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Ondertitel&lt;/FieldPrompt&gt;&lt;FieldIndex&gt;3&lt;/FieldIndex&gt;&lt;FieldDescription&gt;U kunt maximaal twee regels gebruiken voor de ondertitel van het rapport. U mag gebruik maken van de Enter-toets.&lt;/FieldDescription&gt;&lt;FieldName&gt;Ondertitel&lt;/FieldName&gt;&lt;FieldID&gt;VVA10FEFE5D8C5D74D9C428C5D70813BA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2&lt;/FieldRun&gt;&lt;FieldDataSource&gt;1&lt;/FieldDataSource&gt;&lt;FieldList&gt;0&lt;/FieldList&gt;&lt;FieldRequired&gt;0&lt;/FieldRequired&gt;&lt;FieldLen&gt;-1&lt;/FieldLen&gt;&lt;FieldHelp /&gt;&lt;FieldDocProp /&gt;&lt;FieldEmptyDate&gt;false&lt;/FieldEmptyDate&gt;&lt;FieldDefault xsi:type=&quot;xsd:string&quot;&gt;=[Titel]~-~[Ondertitel]&lt;/FieldDefault&gt;&lt;FieldFormat&gt;geen&lt;/FieldFormat&gt;&lt;FieldDataType&gt;0&lt;/FieldDataType&gt;&lt;FieldTip /&gt;&lt;FieldPrompt&gt;Titel volgblad&lt;/FieldPrompt&gt;&lt;FieldIndex&gt;4&lt;/FieldIndex&gt;&lt;FieldDescription&gt;De titel van het volgblad wordt samengesteld uit de titel, gevolgd door de ondertitel. &amp;#xD;_x000a_Indien deze tekst te lang is, kan in onderstaand veld een afwijkende tekst worden ingegeven.&lt;/FieldDescription&gt;&lt;FieldName&gt;SamenstellingTitelVolgblad&lt;/FieldName&gt;&lt;FieldID&gt;VVC04D97081AAD9149BC1976FD0844A8A1&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fwijkende titel volgblad&lt;/FieldPrompt&gt;&lt;FieldIndex&gt;5&lt;/FieldIndex&gt;&lt;FieldDescription&gt;De titel van het volgblad wordt samengesteld uit de titel, gevolgd door de ondertitel, zoals hier boven in het grijze veld zichtbaar. &amp;#xD;_x000a_Indien deze tekst te lang is, kan hier een afwijkende tekst worden ingegeven.&lt;/FieldDescription&gt;&lt;FieldName&gt;AfwijkendeTitelVolgblad&lt;/FieldName&gt;&lt;FieldID&gt;VV145308DB45D53049B63BE15F05A164C6&lt;/FieldID&gt;&lt;FieldXpath /&gt;&lt;FieldXpathAlternatives /&gt;&lt;FieldLinkedProp /&gt;&lt;/QuestionField&gt;&lt;/GroupFields&gt;&lt;IsRepeatingGroup&gt;false&lt;/IsRepeatingGroup&gt;&lt;/QuestionGroup&gt;&lt;QuestionGroup&gt;&lt;GroupID&gt;GR2CAD487A57DD7946AE5A9020BF67DF73&lt;/GroupID&gt;&lt;GroupName&gt;Details rapport&lt;/GroupName&gt;&lt;GroupDescription /&gt;&lt;GroupIndex&gt;6&lt;/GroupIndex&gt;&lt;GroupFields&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MMMM yyyy&lt;/FieldFormat&gt;&lt;FieldDataType&gt;2&lt;/FieldDataType&gt;&lt;FieldTip /&gt;&lt;FieldPrompt&gt;Datum&lt;/FieldPrompt&gt;&lt;FieldIndex&gt;7&lt;/FieldIndex&gt;&lt;FieldDescription&gt;Standaard wordt hier de huidige datum geplaatst.&lt;/FieldDescription&gt;&lt;FieldName&gt;DatumRapport&lt;/FieldName&gt;&lt;FieldID&gt;VV0E69AA91E90FE64DBCA68B0168642AD7&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nodata)&lt;/ValueName&gt;&lt;ValueParentID&gt;VVE389B2D337822E4BA1BD2294C7A4F986&lt;/ValueParentID&gt;&lt;ValueID&gt;AA93CD3203CB424B94E5C365D696BD28~0&lt;/ValueID&gt;&lt;/QuestionValue&gt;&lt;QuestionValue&gt;&lt;ValueData xsi:nil=&quot;true&quot; /&gt;&lt;FollowUpFields /&gt;&lt;ValueIndex&gt;2&lt;/ValueIndex&gt;&lt;ValueExValue /&gt;&lt;ValueName&gt;Concept&lt;/ValueName&gt;&lt;ValueParentID&gt;VVE389B2D337822E4BA1BD2294C7A4F986&lt;/ValueParentID&gt;&lt;ValueID&gt;9852ED68768FCC439945325ACBDE29C2~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Status&lt;/FieldPrompt&gt;&lt;FieldIndex&gt;8&lt;/FieldIndex&gt;&lt;FieldDescription&gt;In dit veld heeft u twee mogelijkheden: u kiest &quot;Concept&quot; in of u laat het veld leeg. De ingegeven tekst wordt ook in de koptekst geplaatst.&amp;#xD;_x000a_In een aantal vastgelegde gevallen wordt hier een ander gegeven ingevuld.&lt;/FieldDescription&gt;&lt;FieldName&gt;Status&lt;/FieldName&gt;&lt;FieldID&gt;VVE389B2D337822E4BA1BD2294C7A4F986&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4&lt;/ValueName&gt;&lt;ValueParentID&gt;VVCFF4F084C343A84DA36BBC8E6D8A140B&lt;/ValueParentID&gt;&lt;ValueID&gt;AD7F6F729683164C83A74A8F34E602E5~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Formaat&lt;/FieldPrompt&gt;&lt;FieldIndex&gt;9&lt;/FieldIndex&gt;&lt;FieldDescription&gt;U heeft de keuze uit twee formaten: A4 en A5. &amp;#xD;_x000a_Op dit moment is alleen het formaat A4 (staand model) beschikbaar.&lt;/FieldDescription&gt;&lt;FieldName&gt;Formaat&lt;/FieldName&gt;&lt;FieldID&gt;VVCFF4F084C343A84DA36BBC8E6D8A140B&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Gewoon&lt;/ValueName&gt;&lt;ValueParentID&gt;VV94ADA91A00CF4F4FB7450416A5DA362D&lt;/ValueParentID&gt;&lt;ValueID&gt;6F7093E5ECF16F46BFC8770B6A3D6B55~0&lt;/ValueID&gt;&lt;/QuestionValue&gt;&lt;QuestionValue&gt;&lt;ValueData xsi:nil=&quot;true&quot; /&gt;&lt;FollowUpFields /&gt;&lt;ValueIndex&gt;2&lt;/ValueIndex&gt;&lt;ValueExValue /&gt;&lt;ValueName&gt;Franse titelpagina, het versienummer is:&lt;/ValueName&gt;&lt;ValueParentID&gt;VV94ADA91A00CF4F4FB7450416A5DA362D&lt;/ValueParentID&gt;&lt;ValueID&gt;F3E130A75F9CE74CBD54A87DB250A54F~0&lt;/ValueID&gt;&lt;/QuestionValue&gt;&lt;/FieldValues&gt;&lt;FieldMerge&gt;false&lt;/FieldMerge&gt;&lt;FieldParent&gt;GR2CAD487A57DD7946AE5A9020BF67DF73&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Titelpagina&lt;/FieldPrompt&gt;&lt;FieldIndex&gt;10&lt;/FieldIndex&gt;&lt;FieldDescription&gt;U kiest hier voor het maken van een gewone of een Franse titelpagina. De Franse titelpagina bevat naast de titel, ondertitel, afdeling, sector, status en datum ook nog de naam van de auteur en het versienummer.&lt;/FieldDescription&gt;&lt;FieldName&gt;KeuzelijstTitelpagina&lt;/FieldName&gt;&lt;FieldID&gt;VV94ADA91A00CF4F4FB7450416A5DA362D&lt;/FieldID&gt;&lt;FieldXpath /&gt;&lt;FieldXpathAlternatives /&gt;&lt;FieldLinkedProp /&gt;&lt;/QuestionField&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lt;/FieldPrompt&gt;&lt;FieldIndex&gt;11&lt;/FieldIndex&gt;&lt;FieldDescription&gt;Het versienummer is alleen beschikbaar indien u gekozen heeft voor een &quot;franse titelpagina&quot;.&lt;/FieldDescription&gt;&lt;FieldName&gt;Versienummer&lt;/FieldName&gt;&lt;FieldID&gt;VVA88D491B7230D44E8835908177725B3A&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fdeling op het volgblad&lt;/ValueName&gt;&lt;ValueParentID&gt;VV82424FC40ECBF24E9441AC25240C8469&lt;/ValueParentID&gt;&lt;ValueID&gt;0C4AF40C82DC25438CA0427F914D33C0~0&lt;/ValueID&gt;&lt;/QuestionValue&gt;&lt;/FieldValues&gt;&lt;FieldMerge&gt;false&lt;/FieldMerge&gt;&lt;FieldParent&gt;GR2CAD487A57DD7946AE5A9020BF67DF73&lt;/FieldParent&gt;&lt;FieldRun&gt;0&lt;/FieldRun&gt;&lt;FieldDataSource&gt;0&lt;/FieldDataSource&gt;&lt;FieldList&gt;3&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ptie voor het volgblad&lt;/FieldPrompt&gt;&lt;FieldIndex&gt;12&lt;/FieldIndex&gt;&lt;FieldDescription&gt;U kunt hier kiezen of de afdeling op het volgblad moet worden afgedrukt.&lt;/FieldDescription&gt;&lt;FieldName&gt;KeuzevakjeAfdelingOpVolgblad&lt;/FieldName&gt;&lt;FieldID&gt;VV82424FC40ECBF24E9441AC25240C8469&lt;/FieldID&gt;&lt;FieldXpath /&gt;&lt;FieldXpathAlternatives /&gt;&lt;FieldLinkedProp /&gt;&lt;/QuestionField&gt;&lt;/GroupFields&gt;&lt;IsRepeatingGroup&gt;false&lt;/IsRepeatingGroup&gt;&lt;/QuestionGroup&gt;&lt;QuestionGroup&gt;&lt;GroupID&gt;GR04DE1F2D8935AA4986280DE533FD7B2A&lt;/GroupID&gt;&lt;GroupName&gt;Gegevens medewerker en/of afdeling&lt;/GroupName&gt;&lt;GroupDescription /&gt;&lt;GroupIndex&gt;13&lt;/GroupIndex&gt;&lt;GroupFields&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3&lt;/FieldDataSource&gt;&lt;FieldList&gt;0&lt;/FieldList&gt;&lt;FieldRequired&gt;0&lt;/FieldRequired&gt;&lt;FieldLen&gt;-1&lt;/FieldLen&gt;&lt;FieldHelp /&gt;&lt;FieldDocProp /&gt;&lt;FieldEmptyDate&gt;false&lt;/FieldEmptyDate&gt;&lt;FieldDefault xsi:type=&quot;xsd:string&quot;&g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chternaam&lt;/FieldPrompt&gt;&lt;FieldIndex&gt;14&lt;/FieldIndex&gt;&lt;FieldDescription&gt;Indien wenselijk, kunt u met het knopje een andere auteur en afdeling selecteren. &amp;#xD;_x000a_De auteur wordt enkel afgedrukt, indien u gekozen heeft voor een &quot;franse titelpagina&quot;.&lt;/FieldDescription&gt;&lt;FieldName&gt;MedewerkerAchternaam&lt;/FieldName&gt;&lt;FieldID&gt;VV6A9B94630142C145908BE05DF7E845FF&lt;/FieldID&gt;&lt;FieldXpath /&gt;&lt;FieldXpathAlternatives /&gt;&lt;FieldLinkedProp&gt;%GEBRUIKER~Achte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ussenvoegsel&lt;/FieldPrompt&gt;&lt;FieldIndex&gt;15&lt;/FieldIndex&gt;&lt;FieldDescription /&gt;&lt;FieldName&gt;MedewerkerTussenvoegsel&lt;/FieldName&gt;&lt;FieldID&gt;VV2ADBA4EA61136943A6417E637744EBB5&lt;/FieldID&gt;&lt;FieldXpath /&gt;&lt;FieldXpathAlternatives /&gt;&lt;FieldLinkedProp&gt;%GEBRUIKER~Tussenvoegse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geslacht~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Geslacht&lt;/FieldPrompt&gt;&lt;FieldIndex&gt;16&lt;/FieldIndex&gt;&lt;FieldDescription /&gt;&lt;FieldName&gt;MedewerkerGeslacht&lt;/FieldName&gt;&lt;FieldID&gt;VV448B75D0C53DE441893393FEA32FFDAF&lt;/FieldID&gt;&lt;FieldXpath /&gt;&lt;FieldXpathAlternatives /&gt;&lt;FieldLinkedProp&gt;%GEBRUIKER~Geslacht%&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naam&lt;/FieldPrompt&gt;&lt;FieldIndex&gt;17&lt;/FieldIndex&gt;&lt;FieldDescription /&gt;&lt;FieldName&gt;MedewerkerVoornaam&lt;/FieldName&gt;&lt;FieldID&gt;VV54AC4E76C55C7F48B5A24452F8587BF8&lt;/FieldID&gt;&lt;FieldXpath /&gt;&lt;FieldXpathAlternatives /&gt;&lt;FieldLinkedProp&gt;%GEBRUIKER~Vo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voorletters~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letters&lt;/FieldPrompt&gt;&lt;FieldIndex&gt;18&lt;/FieldIndex&gt;&lt;FieldDescription /&gt;&lt;FieldName&gt;MedewerkerVoorletters&lt;/FieldName&gt;&lt;FieldID&gt;VV728A0A25A8A0F540B85B50952E9EF919&lt;/FieldID&gt;&lt;FieldXpath /&gt;&lt;FieldXpathAlternatives /&gt;&lt;FieldLinkedProp&gt;%GEBRUIKER~Voorletters%&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emai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Email&lt;/FieldPrompt&gt;&lt;FieldIndex&gt;19&lt;/FieldIndex&gt;&lt;FieldDescription /&gt;&lt;FieldName&gt;MedewerkerEmail&lt;/FieldName&gt;&lt;FieldID&gt;VVFE0EEB292270D34392DA89A8237B5C50&lt;/FieldID&gt;&lt;FieldXpath /&gt;&lt;FieldXpathAlternatives /&gt;&lt;FieldLinkedProp&gt;%GEBRUIKER~Emai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telefoonnummer~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elefoonnummer&lt;/FieldPrompt&gt;&lt;FieldIndex&gt;20&lt;/FieldIndex&gt;&lt;FieldDescription /&gt;&lt;FieldName&gt;MedewerkerTelefoonnummer&lt;/FieldName&gt;&lt;FieldID&gt;VVB3F1C5CB3E4C0942B4F69912714F7F0E&lt;/FieldID&gt;&lt;FieldXpath /&gt;&lt;FieldXpathAlternatives /&gt;&lt;FieldLinkedProp&gt;%GEBRUIKER~Telefoonnummer%&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Naam&lt;/FieldPrompt&gt;&lt;FieldIndex&gt;21&lt;/FieldIndex&gt;&lt;FieldDescription /&gt;&lt;FieldName&gt;MedewerkerNaamFormeel&lt;/FieldName&gt;&lt;FieldID&gt;VV3ED5543D8D7EA7459618C5FD2CDFB19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Naam&lt;/FieldPrompt&gt;&lt;FieldIndex&gt;22&lt;/FieldIndex&gt;&lt;FieldDescription /&gt;&lt;FieldName&gt;MedewerkerNaamInformeel&lt;/FieldName&gt;&lt;FieldID&gt;VVE3A98E702DA0A648AF439DC9C483D999&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Sector&lt;/FieldPrompt&gt;&lt;FieldIndex&gt;23&lt;/FieldIndex&gt;&lt;FieldDescription /&gt;&lt;FieldName&gt;MedewerkerSector&lt;/FieldName&gt;&lt;FieldID&gt;VVE557B2E2AF7E444DBA12347BAA7B0A20&lt;/FieldID&gt;&lt;FieldXpath /&gt;&lt;FieldXpathAlternatives /&gt;&lt;FieldLinkedProp&gt;%SECT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fdeling&lt;/FieldPrompt&gt;&lt;FieldIndex&gt;24&lt;/FieldIndex&gt;&lt;FieldDescription /&gt;&lt;FieldName&gt;MedewerkerAfdeling&lt;/FieldName&gt;&lt;FieldID&gt;VV509FF2DE2B81E6468BC5F798B27E724E&lt;/FieldID&gt;&lt;FieldXpath /&gt;&lt;FieldXpathAlternatives /&gt;&lt;FieldLinkedProp&gt;%AFDELING~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Medewerkersnaam&lt;/FieldPrompt&gt;&lt;FieldIndex&gt;25&lt;/FieldIndex&gt;&lt;FieldDescription&gt;Bij een franse titelpagin worden standaard het geslacht, de voorletters, tussenvoegsel en achternaam van geselecteerde persoon afgedrukt. Indien je hiervan af wilt wijken, dan kan je de gewenste tekst hier intypen.&lt;/FieldDescription&gt;&lt;FieldName&gt;NaamMedewerkerAfwijkend&lt;/FieldName&gt;&lt;FieldID&gt;VV2C0EFF6C8E295A4FA7D2DDC2F2BEAB46&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401"/>
  </w:docVars>
  <w:rsids>
    <w:rsidRoot w:val="00625BA3"/>
    <w:rsid w:val="00001D86"/>
    <w:rsid w:val="000063B1"/>
    <w:rsid w:val="00007B5E"/>
    <w:rsid w:val="000143A9"/>
    <w:rsid w:val="0002629B"/>
    <w:rsid w:val="00031CC8"/>
    <w:rsid w:val="000349AB"/>
    <w:rsid w:val="00035358"/>
    <w:rsid w:val="00050206"/>
    <w:rsid w:val="0005096C"/>
    <w:rsid w:val="00050E39"/>
    <w:rsid w:val="000555DB"/>
    <w:rsid w:val="00077F01"/>
    <w:rsid w:val="0009300A"/>
    <w:rsid w:val="000969BB"/>
    <w:rsid w:val="000972E2"/>
    <w:rsid w:val="000B329C"/>
    <w:rsid w:val="000B54EC"/>
    <w:rsid w:val="000B6A07"/>
    <w:rsid w:val="000D4F76"/>
    <w:rsid w:val="000E70F8"/>
    <w:rsid w:val="00103DC9"/>
    <w:rsid w:val="0011281B"/>
    <w:rsid w:val="00115DAE"/>
    <w:rsid w:val="001162E1"/>
    <w:rsid w:val="00117157"/>
    <w:rsid w:val="00123F07"/>
    <w:rsid w:val="00145CAD"/>
    <w:rsid w:val="001520C3"/>
    <w:rsid w:val="00155C15"/>
    <w:rsid w:val="00166C8D"/>
    <w:rsid w:val="00166F82"/>
    <w:rsid w:val="00175110"/>
    <w:rsid w:val="00196972"/>
    <w:rsid w:val="001A45DE"/>
    <w:rsid w:val="001A6F46"/>
    <w:rsid w:val="001B27DE"/>
    <w:rsid w:val="001C6FC4"/>
    <w:rsid w:val="001D5039"/>
    <w:rsid w:val="001E05EA"/>
    <w:rsid w:val="001E4DB9"/>
    <w:rsid w:val="001E64E5"/>
    <w:rsid w:val="001F111C"/>
    <w:rsid w:val="001F152C"/>
    <w:rsid w:val="001F3DFE"/>
    <w:rsid w:val="001F4158"/>
    <w:rsid w:val="00202917"/>
    <w:rsid w:val="00203375"/>
    <w:rsid w:val="0021051D"/>
    <w:rsid w:val="002118B8"/>
    <w:rsid w:val="00240F39"/>
    <w:rsid w:val="002428C2"/>
    <w:rsid w:val="002566D0"/>
    <w:rsid w:val="00260A6C"/>
    <w:rsid w:val="00265D50"/>
    <w:rsid w:val="00273086"/>
    <w:rsid w:val="00285651"/>
    <w:rsid w:val="002913F8"/>
    <w:rsid w:val="002955C9"/>
    <w:rsid w:val="002A1B92"/>
    <w:rsid w:val="002A21B6"/>
    <w:rsid w:val="002B74D2"/>
    <w:rsid w:val="002B7B2D"/>
    <w:rsid w:val="002C1683"/>
    <w:rsid w:val="002C183F"/>
    <w:rsid w:val="002C4224"/>
    <w:rsid w:val="002D38CF"/>
    <w:rsid w:val="002D78F9"/>
    <w:rsid w:val="002F6D91"/>
    <w:rsid w:val="00331D55"/>
    <w:rsid w:val="00337B74"/>
    <w:rsid w:val="00355047"/>
    <w:rsid w:val="00360D0D"/>
    <w:rsid w:val="003616A5"/>
    <w:rsid w:val="00365E4F"/>
    <w:rsid w:val="003715DD"/>
    <w:rsid w:val="003730DA"/>
    <w:rsid w:val="003763D5"/>
    <w:rsid w:val="00381026"/>
    <w:rsid w:val="003855F7"/>
    <w:rsid w:val="00387AC5"/>
    <w:rsid w:val="003913DD"/>
    <w:rsid w:val="00393A84"/>
    <w:rsid w:val="003950DF"/>
    <w:rsid w:val="003A058A"/>
    <w:rsid w:val="003A681F"/>
    <w:rsid w:val="003B12FD"/>
    <w:rsid w:val="003B2801"/>
    <w:rsid w:val="003C12A0"/>
    <w:rsid w:val="003C2DF3"/>
    <w:rsid w:val="003E3E66"/>
    <w:rsid w:val="004001F2"/>
    <w:rsid w:val="00405D81"/>
    <w:rsid w:val="00421605"/>
    <w:rsid w:val="00455D85"/>
    <w:rsid w:val="00465236"/>
    <w:rsid w:val="004815F8"/>
    <w:rsid w:val="00494E27"/>
    <w:rsid w:val="00496B64"/>
    <w:rsid w:val="004B5126"/>
    <w:rsid w:val="004E038B"/>
    <w:rsid w:val="00517954"/>
    <w:rsid w:val="00523CB4"/>
    <w:rsid w:val="0053634D"/>
    <w:rsid w:val="0054403E"/>
    <w:rsid w:val="0054636F"/>
    <w:rsid w:val="00551217"/>
    <w:rsid w:val="00562CBD"/>
    <w:rsid w:val="005673A8"/>
    <w:rsid w:val="0057583F"/>
    <w:rsid w:val="00582803"/>
    <w:rsid w:val="00584D14"/>
    <w:rsid w:val="005851A9"/>
    <w:rsid w:val="0058596B"/>
    <w:rsid w:val="0059430B"/>
    <w:rsid w:val="005965DD"/>
    <w:rsid w:val="005B0561"/>
    <w:rsid w:val="005C3814"/>
    <w:rsid w:val="005D7D39"/>
    <w:rsid w:val="005E03D0"/>
    <w:rsid w:val="005E2E82"/>
    <w:rsid w:val="005E60CC"/>
    <w:rsid w:val="005E74AE"/>
    <w:rsid w:val="005E754B"/>
    <w:rsid w:val="005F2ADB"/>
    <w:rsid w:val="00621B06"/>
    <w:rsid w:val="006224F0"/>
    <w:rsid w:val="00625BA3"/>
    <w:rsid w:val="00632CB6"/>
    <w:rsid w:val="006351C8"/>
    <w:rsid w:val="0063758B"/>
    <w:rsid w:val="00652B85"/>
    <w:rsid w:val="00663065"/>
    <w:rsid w:val="0066382F"/>
    <w:rsid w:val="00666119"/>
    <w:rsid w:val="00690E5A"/>
    <w:rsid w:val="00695243"/>
    <w:rsid w:val="006A26E8"/>
    <w:rsid w:val="006B4A22"/>
    <w:rsid w:val="006B6384"/>
    <w:rsid w:val="006C2815"/>
    <w:rsid w:val="006C7222"/>
    <w:rsid w:val="006D62B9"/>
    <w:rsid w:val="006E341C"/>
    <w:rsid w:val="006E64E0"/>
    <w:rsid w:val="00702AE0"/>
    <w:rsid w:val="007056FE"/>
    <w:rsid w:val="007258D5"/>
    <w:rsid w:val="00727E99"/>
    <w:rsid w:val="00747FEB"/>
    <w:rsid w:val="007649F1"/>
    <w:rsid w:val="0079134A"/>
    <w:rsid w:val="00795780"/>
    <w:rsid w:val="0079608D"/>
    <w:rsid w:val="007B34F0"/>
    <w:rsid w:val="007D7994"/>
    <w:rsid w:val="007E16D2"/>
    <w:rsid w:val="007E5A9E"/>
    <w:rsid w:val="008025AB"/>
    <w:rsid w:val="00803730"/>
    <w:rsid w:val="00836D8D"/>
    <w:rsid w:val="00843BE9"/>
    <w:rsid w:val="00847321"/>
    <w:rsid w:val="0085079D"/>
    <w:rsid w:val="00887D1C"/>
    <w:rsid w:val="008A3802"/>
    <w:rsid w:val="008C5ECA"/>
    <w:rsid w:val="008C65DD"/>
    <w:rsid w:val="008E34DC"/>
    <w:rsid w:val="008F3A97"/>
    <w:rsid w:val="00917567"/>
    <w:rsid w:val="00917F83"/>
    <w:rsid w:val="00920053"/>
    <w:rsid w:val="00947D20"/>
    <w:rsid w:val="00957771"/>
    <w:rsid w:val="00965729"/>
    <w:rsid w:val="00967473"/>
    <w:rsid w:val="009814E3"/>
    <w:rsid w:val="00995EE1"/>
    <w:rsid w:val="00997F7A"/>
    <w:rsid w:val="009A05E3"/>
    <w:rsid w:val="009A4572"/>
    <w:rsid w:val="009A7C2E"/>
    <w:rsid w:val="009B1B6C"/>
    <w:rsid w:val="009D58BC"/>
    <w:rsid w:val="009E2A33"/>
    <w:rsid w:val="00A01AF0"/>
    <w:rsid w:val="00A11600"/>
    <w:rsid w:val="00A12FD0"/>
    <w:rsid w:val="00A25DD2"/>
    <w:rsid w:val="00A508A1"/>
    <w:rsid w:val="00A52261"/>
    <w:rsid w:val="00A52A97"/>
    <w:rsid w:val="00A65F99"/>
    <w:rsid w:val="00A772E7"/>
    <w:rsid w:val="00A87243"/>
    <w:rsid w:val="00A94DF9"/>
    <w:rsid w:val="00AA1D6B"/>
    <w:rsid w:val="00AA452C"/>
    <w:rsid w:val="00AA6705"/>
    <w:rsid w:val="00AB256B"/>
    <w:rsid w:val="00AC45A1"/>
    <w:rsid w:val="00AC72C3"/>
    <w:rsid w:val="00AD2C7B"/>
    <w:rsid w:val="00AD5C7A"/>
    <w:rsid w:val="00AE0136"/>
    <w:rsid w:val="00AF09D3"/>
    <w:rsid w:val="00AF1835"/>
    <w:rsid w:val="00AF4232"/>
    <w:rsid w:val="00B00174"/>
    <w:rsid w:val="00B04685"/>
    <w:rsid w:val="00B05468"/>
    <w:rsid w:val="00B122A8"/>
    <w:rsid w:val="00B16853"/>
    <w:rsid w:val="00B3214C"/>
    <w:rsid w:val="00B500AA"/>
    <w:rsid w:val="00B5265E"/>
    <w:rsid w:val="00B7328E"/>
    <w:rsid w:val="00B94BD0"/>
    <w:rsid w:val="00B95AB0"/>
    <w:rsid w:val="00BA3699"/>
    <w:rsid w:val="00BB46D7"/>
    <w:rsid w:val="00BC0A2A"/>
    <w:rsid w:val="00BC2DED"/>
    <w:rsid w:val="00BC57F8"/>
    <w:rsid w:val="00BD0943"/>
    <w:rsid w:val="00BD16DD"/>
    <w:rsid w:val="00BF6BD2"/>
    <w:rsid w:val="00C00A28"/>
    <w:rsid w:val="00C02016"/>
    <w:rsid w:val="00C0354F"/>
    <w:rsid w:val="00C07660"/>
    <w:rsid w:val="00C142F2"/>
    <w:rsid w:val="00C31344"/>
    <w:rsid w:val="00C43225"/>
    <w:rsid w:val="00C45089"/>
    <w:rsid w:val="00C651CC"/>
    <w:rsid w:val="00C660A4"/>
    <w:rsid w:val="00C71BA1"/>
    <w:rsid w:val="00C731B1"/>
    <w:rsid w:val="00C74357"/>
    <w:rsid w:val="00C82AFB"/>
    <w:rsid w:val="00C851B4"/>
    <w:rsid w:val="00C8613A"/>
    <w:rsid w:val="00C90CCF"/>
    <w:rsid w:val="00C91D53"/>
    <w:rsid w:val="00CA27E1"/>
    <w:rsid w:val="00CA4127"/>
    <w:rsid w:val="00CC6A17"/>
    <w:rsid w:val="00D02189"/>
    <w:rsid w:val="00D13EFC"/>
    <w:rsid w:val="00D23331"/>
    <w:rsid w:val="00D35A19"/>
    <w:rsid w:val="00D3629D"/>
    <w:rsid w:val="00D7403B"/>
    <w:rsid w:val="00D85DAB"/>
    <w:rsid w:val="00D9002A"/>
    <w:rsid w:val="00D9695A"/>
    <w:rsid w:val="00DB7B22"/>
    <w:rsid w:val="00DC07DF"/>
    <w:rsid w:val="00DD12CB"/>
    <w:rsid w:val="00DD2250"/>
    <w:rsid w:val="00DE2768"/>
    <w:rsid w:val="00DF309B"/>
    <w:rsid w:val="00DF784C"/>
    <w:rsid w:val="00E1673C"/>
    <w:rsid w:val="00E358A3"/>
    <w:rsid w:val="00E516F4"/>
    <w:rsid w:val="00E605DC"/>
    <w:rsid w:val="00E62581"/>
    <w:rsid w:val="00E639E6"/>
    <w:rsid w:val="00E75D03"/>
    <w:rsid w:val="00E80E3C"/>
    <w:rsid w:val="00E8243F"/>
    <w:rsid w:val="00E95288"/>
    <w:rsid w:val="00EB71E9"/>
    <w:rsid w:val="00EC29B8"/>
    <w:rsid w:val="00EC745D"/>
    <w:rsid w:val="00EC77B3"/>
    <w:rsid w:val="00ED1000"/>
    <w:rsid w:val="00ED4112"/>
    <w:rsid w:val="00ED632A"/>
    <w:rsid w:val="00EE3525"/>
    <w:rsid w:val="00EE4654"/>
    <w:rsid w:val="00F12845"/>
    <w:rsid w:val="00F12EA4"/>
    <w:rsid w:val="00F14B09"/>
    <w:rsid w:val="00F232FD"/>
    <w:rsid w:val="00F27C5D"/>
    <w:rsid w:val="00F342BD"/>
    <w:rsid w:val="00F3544B"/>
    <w:rsid w:val="00F560FA"/>
    <w:rsid w:val="00F60E90"/>
    <w:rsid w:val="00F70C63"/>
    <w:rsid w:val="00F72C87"/>
    <w:rsid w:val="00F82D42"/>
    <w:rsid w:val="00F848AA"/>
    <w:rsid w:val="00F969F2"/>
    <w:rsid w:val="00FB3E87"/>
    <w:rsid w:val="00FE1A39"/>
    <w:rsid w:val="00FE2A39"/>
    <w:rsid w:val="00FE3203"/>
    <w:rsid w:val="00FE5E03"/>
    <w:rsid w:val="00FF476F"/>
    <w:rsid w:val="00FF54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75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D0943"/>
    <w:pPr>
      <w:spacing w:line="260" w:lineRule="atLeast"/>
    </w:pPr>
    <w:rPr>
      <w:rFonts w:ascii="Arial" w:hAnsi="Arial"/>
      <w:sz w:val="18"/>
      <w:lang w:eastAsia="en-US"/>
    </w:rPr>
  </w:style>
  <w:style w:type="paragraph" w:styleId="Kop1">
    <w:name w:val="heading 1"/>
    <w:basedOn w:val="Standaard"/>
    <w:next w:val="Standaard"/>
    <w:link w:val="Kop1Char"/>
    <w:qFormat/>
    <w:rsid w:val="00BD0943"/>
    <w:pPr>
      <w:keepNext/>
      <w:numPr>
        <w:numId w:val="4"/>
      </w:numPr>
      <w:outlineLvl w:val="0"/>
    </w:pPr>
    <w:rPr>
      <w:b/>
      <w:sz w:val="25"/>
    </w:rPr>
  </w:style>
  <w:style w:type="paragraph" w:styleId="Kop2">
    <w:name w:val="heading 2"/>
    <w:basedOn w:val="Standaard"/>
    <w:next w:val="Standaard"/>
    <w:link w:val="Kop2Char"/>
    <w:uiPriority w:val="9"/>
    <w:qFormat/>
    <w:rsid w:val="000349AB"/>
    <w:pPr>
      <w:keepNext/>
      <w:numPr>
        <w:ilvl w:val="1"/>
        <w:numId w:val="4"/>
      </w:numPr>
      <w:outlineLvl w:val="1"/>
    </w:pPr>
    <w:rPr>
      <w:sz w:val="24"/>
    </w:rPr>
  </w:style>
  <w:style w:type="paragraph" w:styleId="Kop3">
    <w:name w:val="heading 3"/>
    <w:basedOn w:val="Standaard"/>
    <w:next w:val="Standaard"/>
    <w:link w:val="Kop3Char"/>
    <w:uiPriority w:val="9"/>
    <w:qFormat/>
    <w:rsid w:val="00BD0943"/>
    <w:pPr>
      <w:keepNext/>
      <w:numPr>
        <w:ilvl w:val="2"/>
        <w:numId w:val="4"/>
      </w:numPr>
      <w:outlineLvl w:val="2"/>
    </w:pPr>
    <w:rPr>
      <w:b/>
    </w:rPr>
  </w:style>
  <w:style w:type="paragraph" w:styleId="Kop4">
    <w:name w:val="heading 4"/>
    <w:basedOn w:val="Standaard"/>
    <w:next w:val="Standaard"/>
    <w:link w:val="Kop4Char"/>
    <w:uiPriority w:val="9"/>
    <w:qFormat/>
    <w:rsid w:val="00917F83"/>
    <w:pPr>
      <w:keepNext/>
      <w:keepLines/>
      <w:spacing w:before="200"/>
      <w:outlineLvl w:val="3"/>
    </w:pPr>
    <w:rPr>
      <w:rFonts w:ascii="Cambria" w:hAnsi="Cambria"/>
      <w:b/>
      <w:bCs/>
      <w:i/>
      <w:i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D0943"/>
    <w:rPr>
      <w:b/>
      <w:sz w:val="25"/>
    </w:rPr>
  </w:style>
  <w:style w:type="character" w:customStyle="1" w:styleId="KoptekstChar">
    <w:name w:val="Koptekst Char"/>
    <w:link w:val="Koptekst"/>
    <w:rsid w:val="00917F83"/>
    <w:rPr>
      <w:rFonts w:ascii="Arial" w:hAnsi="Arial"/>
      <w:b/>
      <w:sz w:val="25"/>
      <w:lang w:val="nl-NL" w:eastAsia="en-US" w:bidi="ar-SA"/>
    </w:rPr>
  </w:style>
  <w:style w:type="paragraph" w:styleId="Voettekst">
    <w:name w:val="footer"/>
    <w:basedOn w:val="Standaard"/>
    <w:link w:val="VoettekstChar"/>
    <w:rsid w:val="000349AB"/>
    <w:pPr>
      <w:tabs>
        <w:tab w:val="center" w:pos="4536"/>
        <w:tab w:val="right" w:pos="9072"/>
      </w:tabs>
    </w:pPr>
    <w:rPr>
      <w:sz w:val="16"/>
    </w:rPr>
  </w:style>
  <w:style w:type="character" w:customStyle="1" w:styleId="VoettekstChar">
    <w:name w:val="Voettekst Char"/>
    <w:link w:val="Voettekst"/>
    <w:rsid w:val="000349AB"/>
    <w:rPr>
      <w:rFonts w:ascii="Arial" w:hAnsi="Arial"/>
      <w:sz w:val="16"/>
      <w:lang w:val="nl-NL" w:eastAsia="en-US" w:bidi="ar-SA"/>
    </w:rPr>
  </w:style>
  <w:style w:type="paragraph" w:customStyle="1" w:styleId="Titelkop">
    <w:name w:val="Titelkop"/>
    <w:rsid w:val="00AA1D6B"/>
    <w:pPr>
      <w:spacing w:line="567" w:lineRule="exact"/>
    </w:pPr>
    <w:rPr>
      <w:rFonts w:ascii="Arial" w:hAnsi="Arial"/>
      <w:b/>
      <w:noProof/>
      <w:sz w:val="50"/>
      <w:lang w:val="en-US" w:eastAsia="en-US"/>
    </w:rPr>
  </w:style>
  <w:style w:type="paragraph" w:customStyle="1" w:styleId="SubtitelEindhoven">
    <w:name w:val="SubtitelEindhoven"/>
    <w:rsid w:val="005E60CC"/>
    <w:pPr>
      <w:spacing w:line="260" w:lineRule="exact"/>
    </w:pPr>
    <w:rPr>
      <w:rFonts w:ascii="Arial" w:hAnsi="Arial"/>
      <w:b/>
      <w:noProof/>
      <w:sz w:val="25"/>
      <w:lang w:val="en-US" w:eastAsia="en-US"/>
    </w:rPr>
  </w:style>
  <w:style w:type="paragraph" w:customStyle="1" w:styleId="EindhovenKoptekst">
    <w:name w:val="EindhovenKoptekst"/>
    <w:basedOn w:val="Standaard"/>
    <w:rsid w:val="00B3214C"/>
    <w:pPr>
      <w:tabs>
        <w:tab w:val="center" w:pos="4536"/>
        <w:tab w:val="right" w:pos="9072"/>
      </w:tabs>
      <w:spacing w:line="200" w:lineRule="exact"/>
    </w:pPr>
    <w:rPr>
      <w:sz w:val="15"/>
    </w:rPr>
  </w:style>
  <w:style w:type="paragraph" w:customStyle="1" w:styleId="Inhoudsopgavekop">
    <w:name w:val="Inhoudsopgavekop"/>
    <w:basedOn w:val="Standaard"/>
    <w:next w:val="Standaard"/>
    <w:rsid w:val="00BD0943"/>
    <w:rPr>
      <w:b/>
      <w:sz w:val="25"/>
    </w:rPr>
  </w:style>
  <w:style w:type="paragraph" w:customStyle="1" w:styleId="PaginanummerEindhoven">
    <w:name w:val="PaginanummerEindhoven"/>
    <w:basedOn w:val="EindhovenKoptekst"/>
    <w:rsid w:val="00917F83"/>
    <w:rPr>
      <w:sz w:val="20"/>
    </w:rPr>
  </w:style>
  <w:style w:type="paragraph" w:customStyle="1" w:styleId="Colofonkopje">
    <w:name w:val="Colofonkopje"/>
    <w:basedOn w:val="Standaard"/>
    <w:next w:val="Colofontekst"/>
    <w:rsid w:val="00273086"/>
    <w:pPr>
      <w:spacing w:line="260" w:lineRule="exact"/>
    </w:pPr>
    <w:rPr>
      <w:b/>
    </w:rPr>
  </w:style>
  <w:style w:type="paragraph" w:customStyle="1" w:styleId="Colofontekst">
    <w:name w:val="Colofontekst"/>
    <w:basedOn w:val="Standaard"/>
    <w:rsid w:val="00273086"/>
    <w:pPr>
      <w:spacing w:line="260" w:lineRule="exact"/>
    </w:pPr>
  </w:style>
  <w:style w:type="paragraph" w:customStyle="1" w:styleId="Logo">
    <w:name w:val="Logo"/>
    <w:basedOn w:val="Kop1"/>
    <w:rsid w:val="00202917"/>
    <w:pPr>
      <w:framePr w:w="1418" w:h="1298" w:hRule="exact" w:hSpace="142" w:wrap="around" w:vAnchor="page" w:hAnchor="page" w:x="1577" w:y="721"/>
      <w:numPr>
        <w:numId w:val="0"/>
      </w:numPr>
      <w:shd w:val="solid" w:color="FFFFFF" w:fill="FFFFFF"/>
      <w:spacing w:line="240" w:lineRule="atLeast"/>
    </w:pPr>
    <w:rPr>
      <w:rFonts w:ascii="Logo Font" w:hAnsi="Logo Font"/>
      <w:b w:val="0"/>
      <w:sz w:val="124"/>
    </w:rPr>
  </w:style>
  <w:style w:type="paragraph" w:styleId="Inhopg4">
    <w:name w:val="toc 4"/>
    <w:basedOn w:val="Standaard"/>
    <w:next w:val="Standaard"/>
    <w:autoRedefine/>
    <w:uiPriority w:val="39"/>
    <w:rsid w:val="00551217"/>
    <w:pPr>
      <w:tabs>
        <w:tab w:val="right" w:pos="7088"/>
      </w:tabs>
      <w:spacing w:after="180" w:line="260" w:lineRule="exact"/>
      <w:ind w:left="851"/>
    </w:pPr>
    <w:rPr>
      <w:b/>
      <w:noProof/>
    </w:rPr>
  </w:style>
  <w:style w:type="paragraph" w:customStyle="1" w:styleId="Inhoudsopgavekop1">
    <w:name w:val="Inhoudsopgavekop1"/>
    <w:basedOn w:val="Inhoudsopgavekop"/>
    <w:next w:val="Standaard"/>
    <w:rsid w:val="00917F83"/>
  </w:style>
  <w:style w:type="character" w:customStyle="1" w:styleId="Kop1Char">
    <w:name w:val="Kop 1 Char"/>
    <w:link w:val="Kop1"/>
    <w:rsid w:val="00917F83"/>
    <w:rPr>
      <w:rFonts w:ascii="Arial" w:hAnsi="Arial"/>
      <w:b/>
      <w:sz w:val="25"/>
      <w:lang w:eastAsia="en-US"/>
    </w:rPr>
  </w:style>
  <w:style w:type="character" w:customStyle="1" w:styleId="Kop2Char">
    <w:name w:val="Kop 2 Char"/>
    <w:link w:val="Kop2"/>
    <w:uiPriority w:val="9"/>
    <w:rsid w:val="000349AB"/>
    <w:rPr>
      <w:rFonts w:ascii="Arial" w:hAnsi="Arial"/>
      <w:sz w:val="24"/>
      <w:lang w:eastAsia="en-US"/>
    </w:rPr>
  </w:style>
  <w:style w:type="character" w:customStyle="1" w:styleId="Kop3Char">
    <w:name w:val="Kop 3 Char"/>
    <w:link w:val="Kop3"/>
    <w:uiPriority w:val="9"/>
    <w:rsid w:val="00917F83"/>
    <w:rPr>
      <w:rFonts w:ascii="Arial" w:hAnsi="Arial"/>
      <w:b/>
      <w:sz w:val="18"/>
      <w:lang w:eastAsia="en-US"/>
    </w:rPr>
  </w:style>
  <w:style w:type="paragraph" w:styleId="Inhopg1">
    <w:name w:val="toc 1"/>
    <w:basedOn w:val="Standaard"/>
    <w:next w:val="Standaard"/>
    <w:uiPriority w:val="39"/>
    <w:rsid w:val="00AC45A1"/>
    <w:pPr>
      <w:tabs>
        <w:tab w:val="right" w:pos="7088"/>
      </w:tabs>
      <w:spacing w:line="260" w:lineRule="exact"/>
    </w:pPr>
    <w:rPr>
      <w:b/>
    </w:rPr>
  </w:style>
  <w:style w:type="paragraph" w:styleId="Inhopg2">
    <w:name w:val="toc 2"/>
    <w:basedOn w:val="Standaard"/>
    <w:next w:val="Standaard"/>
    <w:autoRedefine/>
    <w:uiPriority w:val="39"/>
    <w:unhideWhenUsed/>
    <w:rsid w:val="00AC45A1"/>
    <w:pPr>
      <w:tabs>
        <w:tab w:val="right" w:pos="7088"/>
      </w:tabs>
      <w:spacing w:line="260" w:lineRule="exact"/>
    </w:pPr>
  </w:style>
  <w:style w:type="paragraph" w:styleId="Inhopg3">
    <w:name w:val="toc 3"/>
    <w:basedOn w:val="Standaard"/>
    <w:next w:val="Standaard"/>
    <w:autoRedefine/>
    <w:uiPriority w:val="39"/>
    <w:unhideWhenUsed/>
    <w:rsid w:val="00AC45A1"/>
    <w:pPr>
      <w:tabs>
        <w:tab w:val="right" w:pos="7088"/>
      </w:tabs>
      <w:spacing w:line="260" w:lineRule="exact"/>
    </w:pPr>
  </w:style>
  <w:style w:type="paragraph" w:styleId="Inhopg6">
    <w:name w:val="toc 6"/>
    <w:basedOn w:val="Standaard"/>
    <w:next w:val="Standaard"/>
    <w:autoRedefine/>
    <w:uiPriority w:val="39"/>
    <w:semiHidden/>
    <w:unhideWhenUsed/>
    <w:rsid w:val="00843BE9"/>
    <w:pPr>
      <w:spacing w:line="284" w:lineRule="exact"/>
      <w:ind w:left="851" w:hanging="851"/>
    </w:pPr>
  </w:style>
  <w:style w:type="paragraph" w:styleId="Voetnoottekst">
    <w:name w:val="footnote text"/>
    <w:basedOn w:val="Standaard"/>
    <w:link w:val="VoetnoottekstChar"/>
    <w:semiHidden/>
    <w:rsid w:val="00795780"/>
    <w:pPr>
      <w:spacing w:line="200" w:lineRule="atLeast"/>
      <w:ind w:left="284" w:hanging="284"/>
    </w:pPr>
    <w:rPr>
      <w:sz w:val="15"/>
    </w:rPr>
  </w:style>
  <w:style w:type="character" w:customStyle="1" w:styleId="VoetnoottekstChar">
    <w:name w:val="Voetnoottekst Char"/>
    <w:link w:val="Voetnoottekst"/>
    <w:semiHidden/>
    <w:rsid w:val="00795780"/>
    <w:rPr>
      <w:rFonts w:ascii="Arial" w:hAnsi="Arial"/>
      <w:sz w:val="15"/>
      <w:lang w:val="nl-NL" w:eastAsia="en-US" w:bidi="ar-SA"/>
    </w:rPr>
  </w:style>
  <w:style w:type="paragraph" w:customStyle="1" w:styleId="opsomStreepje">
    <w:name w:val="opsomStreepje"/>
    <w:basedOn w:val="Bulletopsom"/>
    <w:rsid w:val="00BD0943"/>
    <w:pPr>
      <w:numPr>
        <w:numId w:val="2"/>
      </w:numPr>
    </w:pPr>
  </w:style>
  <w:style w:type="paragraph" w:customStyle="1" w:styleId="TitelBijzondereTekst">
    <w:name w:val="TitelBijzondereTekst"/>
    <w:basedOn w:val="Kop4"/>
    <w:next w:val="BijzondereTekst"/>
    <w:rsid w:val="000349AB"/>
    <w:pPr>
      <w:keepLines w:val="0"/>
      <w:spacing w:before="0" w:after="284" w:line="240" w:lineRule="atLeast"/>
    </w:pPr>
    <w:rPr>
      <w:rFonts w:ascii="Arial" w:hAnsi="Arial"/>
      <w:b w:val="0"/>
      <w:bCs w:val="0"/>
      <w:i w:val="0"/>
      <w:iCs w:val="0"/>
      <w:color w:val="auto"/>
      <w:sz w:val="24"/>
    </w:rPr>
  </w:style>
  <w:style w:type="paragraph" w:customStyle="1" w:styleId="BijzondereTekst">
    <w:name w:val="BijzondereTekst"/>
    <w:basedOn w:val="Standaard"/>
    <w:rsid w:val="00175110"/>
    <w:pPr>
      <w:spacing w:line="240" w:lineRule="atLeast"/>
      <w:ind w:left="851"/>
    </w:pPr>
    <w:rPr>
      <w:i/>
    </w:rPr>
  </w:style>
  <w:style w:type="paragraph" w:customStyle="1" w:styleId="OpsommingNummer">
    <w:name w:val="OpsommingNummer"/>
    <w:basedOn w:val="Standaard"/>
    <w:next w:val="Standaard"/>
    <w:rsid w:val="000349AB"/>
    <w:pPr>
      <w:numPr>
        <w:numId w:val="3"/>
      </w:numPr>
    </w:pPr>
    <w:rPr>
      <w:sz w:val="24"/>
    </w:rPr>
  </w:style>
  <w:style w:type="character" w:styleId="Voetnootmarkering">
    <w:name w:val="footnote reference"/>
    <w:semiHidden/>
    <w:rsid w:val="00917F83"/>
    <w:rPr>
      <w:vertAlign w:val="superscript"/>
    </w:rPr>
  </w:style>
  <w:style w:type="paragraph" w:customStyle="1" w:styleId="OpsommingLetters">
    <w:name w:val="Opsomming Letters"/>
    <w:basedOn w:val="Standaard"/>
    <w:rsid w:val="00BD0943"/>
    <w:pPr>
      <w:ind w:left="227" w:hanging="227"/>
    </w:pPr>
  </w:style>
  <w:style w:type="paragraph" w:customStyle="1" w:styleId="Tussenkop">
    <w:name w:val="Tussenkop"/>
    <w:basedOn w:val="Standaard"/>
    <w:next w:val="Standaard"/>
    <w:rsid w:val="000349AB"/>
    <w:rPr>
      <w:b/>
    </w:rPr>
  </w:style>
  <w:style w:type="paragraph" w:customStyle="1" w:styleId="Tabeltitel">
    <w:name w:val="Tabeltitel"/>
    <w:basedOn w:val="Standaard"/>
    <w:rsid w:val="00917F83"/>
    <w:pPr>
      <w:keepNext/>
      <w:spacing w:line="284" w:lineRule="exact"/>
    </w:pPr>
    <w:rPr>
      <w:rFonts w:ascii="PMN Caecilia" w:hAnsi="PMN Caecilia"/>
      <w:b/>
    </w:rPr>
  </w:style>
  <w:style w:type="paragraph" w:customStyle="1" w:styleId="Tabeltekst">
    <w:name w:val="Tabeltekst"/>
    <w:basedOn w:val="Standaard"/>
    <w:rsid w:val="00917F83"/>
    <w:pPr>
      <w:spacing w:line="227" w:lineRule="exact"/>
    </w:pPr>
    <w:rPr>
      <w:rFonts w:ascii="Myriad" w:hAnsi="Myriad"/>
      <w:sz w:val="16"/>
    </w:rPr>
  </w:style>
  <w:style w:type="character" w:customStyle="1" w:styleId="Kop4Char">
    <w:name w:val="Kop 4 Char"/>
    <w:link w:val="Kop4"/>
    <w:uiPriority w:val="9"/>
    <w:semiHidden/>
    <w:rsid w:val="00917F83"/>
    <w:rPr>
      <w:rFonts w:ascii="Cambria" w:eastAsia="Times New Roman" w:hAnsi="Cambria" w:cs="Times New Roman"/>
      <w:b/>
      <w:bCs/>
      <w:i/>
      <w:iCs/>
      <w:color w:val="4F81BD"/>
    </w:rPr>
  </w:style>
  <w:style w:type="paragraph" w:styleId="Ballontekst">
    <w:name w:val="Balloon Text"/>
    <w:basedOn w:val="Standaard"/>
    <w:link w:val="BallontekstChar"/>
    <w:uiPriority w:val="99"/>
    <w:semiHidden/>
    <w:unhideWhenUsed/>
    <w:rsid w:val="00A25DD2"/>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25DD2"/>
    <w:rPr>
      <w:rFonts w:ascii="Tahoma" w:hAnsi="Tahoma" w:cs="Tahoma"/>
      <w:sz w:val="16"/>
      <w:szCs w:val="16"/>
    </w:rPr>
  </w:style>
  <w:style w:type="table" w:styleId="Tabelraster">
    <w:name w:val="Table Grid"/>
    <w:basedOn w:val="Standaardtabel"/>
    <w:rsid w:val="00AA670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semiHidden/>
    <w:rsid w:val="00BD0943"/>
    <w:pPr>
      <w:tabs>
        <w:tab w:val="right" w:pos="3633"/>
      </w:tabs>
      <w:ind w:left="200" w:hanging="200"/>
    </w:pPr>
    <w:rPr>
      <w:sz w:val="21"/>
    </w:rPr>
  </w:style>
  <w:style w:type="paragraph" w:customStyle="1" w:styleId="Voetadres">
    <w:name w:val="Voetadres"/>
    <w:basedOn w:val="Voettekst"/>
    <w:rsid w:val="00BD0943"/>
    <w:pPr>
      <w:spacing w:line="200" w:lineRule="atLeast"/>
    </w:pPr>
    <w:rPr>
      <w:sz w:val="15"/>
    </w:rPr>
  </w:style>
  <w:style w:type="paragraph" w:customStyle="1" w:styleId="Titels">
    <w:name w:val="Titels"/>
    <w:basedOn w:val="Standaard"/>
    <w:rsid w:val="00BD0943"/>
    <w:rPr>
      <w:b/>
    </w:rPr>
  </w:style>
  <w:style w:type="paragraph" w:customStyle="1" w:styleId="miniregel">
    <w:name w:val="miniregel"/>
    <w:basedOn w:val="Standaard"/>
    <w:next w:val="Standaard"/>
    <w:rsid w:val="00BD0943"/>
    <w:pPr>
      <w:spacing w:line="20" w:lineRule="exact"/>
    </w:pPr>
    <w:rPr>
      <w:sz w:val="2"/>
    </w:rPr>
  </w:style>
  <w:style w:type="paragraph" w:customStyle="1" w:styleId="Archieftekst">
    <w:name w:val="Archieftekst"/>
    <w:basedOn w:val="Standaard"/>
    <w:next w:val="Standaard"/>
    <w:rsid w:val="00BD0943"/>
    <w:pPr>
      <w:spacing w:line="200" w:lineRule="atLeast"/>
    </w:pPr>
    <w:rPr>
      <w:sz w:val="15"/>
    </w:rPr>
  </w:style>
  <w:style w:type="character" w:styleId="Hyperlink">
    <w:name w:val="Hyperlink"/>
    <w:rsid w:val="00B94BD0"/>
    <w:rPr>
      <w:color w:val="0000FF"/>
      <w:u w:val="single"/>
    </w:rPr>
  </w:style>
  <w:style w:type="paragraph" w:styleId="Inhopg5">
    <w:name w:val="toc 5"/>
    <w:basedOn w:val="Standaard"/>
    <w:next w:val="Standaard"/>
    <w:autoRedefine/>
    <w:semiHidden/>
    <w:rsid w:val="00B94BD0"/>
    <w:pPr>
      <w:ind w:left="800"/>
    </w:pPr>
  </w:style>
  <w:style w:type="character" w:styleId="Paginanummer">
    <w:name w:val="page number"/>
    <w:basedOn w:val="Standaardalinea-lettertype"/>
    <w:rsid w:val="00B122A8"/>
  </w:style>
  <w:style w:type="paragraph" w:customStyle="1" w:styleId="Bulletopsom">
    <w:name w:val="Bulletopsom"/>
    <w:basedOn w:val="Standaard"/>
    <w:rsid w:val="00BD0943"/>
    <w:pPr>
      <w:numPr>
        <w:numId w:val="1"/>
      </w:numPr>
    </w:pPr>
  </w:style>
  <w:style w:type="paragraph" w:customStyle="1" w:styleId="Retouradres">
    <w:name w:val="Retouradres"/>
    <w:basedOn w:val="Voettekst"/>
    <w:next w:val="Standaard"/>
    <w:rsid w:val="00BD0943"/>
    <w:rPr>
      <w:sz w:val="15"/>
    </w:rPr>
  </w:style>
  <w:style w:type="paragraph" w:styleId="Afzender">
    <w:name w:val="envelope return"/>
    <w:basedOn w:val="Standaard"/>
    <w:rsid w:val="00BD0943"/>
    <w:rPr>
      <w:rFonts w:cs="Arial"/>
    </w:rPr>
  </w:style>
  <w:style w:type="paragraph" w:styleId="Aanhef">
    <w:name w:val="Salutation"/>
    <w:basedOn w:val="Standaard"/>
    <w:next w:val="Standaard"/>
    <w:rsid w:val="00BD0943"/>
  </w:style>
  <w:style w:type="paragraph" w:customStyle="1" w:styleId="Koptekstrechts">
    <w:name w:val="Koptekst + rechts"/>
    <w:basedOn w:val="Koptekst"/>
    <w:rsid w:val="00BD0943"/>
    <w:pPr>
      <w:spacing w:line="200" w:lineRule="atLeast"/>
      <w:jc w:val="right"/>
    </w:pPr>
  </w:style>
  <w:style w:type="paragraph" w:styleId="Lijstopsomteken">
    <w:name w:val="List Bullet"/>
    <w:basedOn w:val="Standaard"/>
    <w:rsid w:val="00BD0943"/>
    <w:pPr>
      <w:numPr>
        <w:numId w:val="5"/>
      </w:numPr>
    </w:pPr>
  </w:style>
  <w:style w:type="paragraph" w:styleId="Lijstopsomteken2">
    <w:name w:val="List Bullet 2"/>
    <w:basedOn w:val="Standaard"/>
    <w:rsid w:val="00BD0943"/>
    <w:pPr>
      <w:numPr>
        <w:ilvl w:val="1"/>
        <w:numId w:val="5"/>
      </w:numPr>
    </w:pPr>
  </w:style>
  <w:style w:type="paragraph" w:styleId="Titel">
    <w:name w:val="Title"/>
    <w:basedOn w:val="Standaard"/>
    <w:next w:val="Standaard"/>
    <w:link w:val="TitelChar"/>
    <w:uiPriority w:val="10"/>
    <w:qFormat/>
    <w:rsid w:val="00625BA3"/>
    <w:pPr>
      <w:spacing w:after="300" w:line="240" w:lineRule="auto"/>
      <w:contextualSpacing/>
    </w:pPr>
    <w:rPr>
      <w:spacing w:val="5"/>
      <w:kern w:val="28"/>
      <w:sz w:val="36"/>
      <w:szCs w:val="52"/>
    </w:rPr>
  </w:style>
  <w:style w:type="character" w:customStyle="1" w:styleId="TitelChar">
    <w:name w:val="Titel Char"/>
    <w:basedOn w:val="Standaardalinea-lettertype"/>
    <w:link w:val="Titel"/>
    <w:uiPriority w:val="10"/>
    <w:rsid w:val="00625BA3"/>
    <w:rPr>
      <w:rFonts w:ascii="Arial" w:hAnsi="Arial"/>
      <w:spacing w:val="5"/>
      <w:kern w:val="28"/>
      <w:sz w:val="36"/>
      <w:szCs w:val="52"/>
      <w:lang w:eastAsia="en-US"/>
    </w:rPr>
  </w:style>
  <w:style w:type="paragraph" w:styleId="Lijstalinea">
    <w:name w:val="List Paragraph"/>
    <w:basedOn w:val="Standaard"/>
    <w:link w:val="LijstalineaChar"/>
    <w:uiPriority w:val="34"/>
    <w:qFormat/>
    <w:rsid w:val="00625BA3"/>
    <w:pPr>
      <w:spacing w:after="160" w:line="259" w:lineRule="auto"/>
      <w:ind w:left="720"/>
      <w:contextualSpacing/>
    </w:pPr>
    <w:rPr>
      <w:rFonts w:ascii="Calibri" w:eastAsia="Calibri" w:hAnsi="Calibri"/>
      <w:sz w:val="22"/>
      <w:szCs w:val="22"/>
    </w:rPr>
  </w:style>
  <w:style w:type="paragraph" w:styleId="Tekstopmerking">
    <w:name w:val="annotation text"/>
    <w:basedOn w:val="Standaard"/>
    <w:link w:val="TekstopmerkingChar"/>
    <w:uiPriority w:val="99"/>
    <w:semiHidden/>
    <w:unhideWhenUsed/>
    <w:rsid w:val="00625BA3"/>
    <w:pPr>
      <w:autoSpaceDE w:val="0"/>
      <w:autoSpaceDN w:val="0"/>
      <w:spacing w:line="240" w:lineRule="auto"/>
    </w:pPr>
    <w:rPr>
      <w:rFonts w:ascii="Verdana" w:eastAsia="Calibri" w:hAnsi="Verdana"/>
      <w:sz w:val="20"/>
    </w:rPr>
  </w:style>
  <w:style w:type="character" w:customStyle="1" w:styleId="TekstopmerkingChar">
    <w:name w:val="Tekst opmerking Char"/>
    <w:basedOn w:val="Standaardalinea-lettertype"/>
    <w:link w:val="Tekstopmerking"/>
    <w:uiPriority w:val="99"/>
    <w:semiHidden/>
    <w:rsid w:val="00625BA3"/>
    <w:rPr>
      <w:rFonts w:ascii="Verdana" w:eastAsia="Calibri" w:hAnsi="Verdana"/>
      <w:lang w:eastAsia="en-US"/>
    </w:rPr>
  </w:style>
  <w:style w:type="character" w:styleId="Verwijzingopmerking">
    <w:name w:val="annotation reference"/>
    <w:uiPriority w:val="99"/>
    <w:semiHidden/>
    <w:unhideWhenUsed/>
    <w:rsid w:val="00625BA3"/>
  </w:style>
  <w:style w:type="character" w:customStyle="1" w:styleId="LijstalineaChar">
    <w:name w:val="Lijstalinea Char"/>
    <w:link w:val="Lijstalinea"/>
    <w:uiPriority w:val="34"/>
    <w:rsid w:val="00625BA3"/>
    <w:rPr>
      <w:rFonts w:eastAsia="Calibri"/>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803730"/>
    <w:pPr>
      <w:autoSpaceDE/>
      <w:autoSpaceDN/>
    </w:pPr>
    <w:rPr>
      <w:rFonts w:ascii="Arial" w:eastAsia="Times New Roman" w:hAnsi="Arial"/>
      <w:b/>
      <w:bCs/>
    </w:rPr>
  </w:style>
  <w:style w:type="character" w:customStyle="1" w:styleId="OnderwerpvanopmerkingChar">
    <w:name w:val="Onderwerp van opmerking Char"/>
    <w:basedOn w:val="TekstopmerkingChar"/>
    <w:link w:val="Onderwerpvanopmerking"/>
    <w:uiPriority w:val="99"/>
    <w:semiHidden/>
    <w:rsid w:val="00803730"/>
    <w:rPr>
      <w:rFonts w:ascii="Arial" w:eastAsia="Calibri" w:hAnsi="Arial"/>
      <w:b/>
      <w:bCs/>
      <w:lang w:eastAsia="en-US"/>
    </w:rPr>
  </w:style>
  <w:style w:type="paragraph" w:customStyle="1" w:styleId="Default">
    <w:name w:val="Default"/>
    <w:rsid w:val="00803730"/>
    <w:pPr>
      <w:autoSpaceDE w:val="0"/>
      <w:autoSpaceDN w:val="0"/>
      <w:adjustRightInd w:val="0"/>
    </w:pPr>
    <w:rPr>
      <w:rFonts w:cs="Calibri"/>
      <w:color w:val="000000"/>
      <w:sz w:val="24"/>
      <w:szCs w:val="24"/>
    </w:rPr>
  </w:style>
  <w:style w:type="paragraph" w:styleId="Geenafstand">
    <w:name w:val="No Spacing"/>
    <w:uiPriority w:val="1"/>
    <w:qFormat/>
    <w:rsid w:val="00123F07"/>
    <w:rPr>
      <w:rFonts w:asciiTheme="minorHAnsi" w:eastAsiaTheme="minorHAnsi" w:hAnsiTheme="minorHAnsi" w:cstheme="minorBidi"/>
      <w:sz w:val="22"/>
      <w:szCs w:val="22"/>
      <w:lang w:eastAsia="en-US"/>
    </w:rPr>
  </w:style>
  <w:style w:type="paragraph" w:styleId="Revisie">
    <w:name w:val="Revision"/>
    <w:hidden/>
    <w:uiPriority w:val="99"/>
    <w:semiHidden/>
    <w:rsid w:val="00035358"/>
    <w:rPr>
      <w:rFonts w:ascii="Arial" w:hAnsi="Arial"/>
      <w:sz w:val="18"/>
      <w:lang w:eastAsia="en-US"/>
    </w:rPr>
  </w:style>
  <w:style w:type="table" w:customStyle="1" w:styleId="Tabelraster1">
    <w:name w:val="Tabelraster1"/>
    <w:basedOn w:val="Standaardtabel"/>
    <w:next w:val="Tabelraster"/>
    <w:rsid w:val="00FE2A39"/>
    <w:rPr>
      <w:rFonts w:ascii="Corbel" w:hAnsi="Corbe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D0943"/>
    <w:pPr>
      <w:spacing w:line="260" w:lineRule="atLeast"/>
    </w:pPr>
    <w:rPr>
      <w:rFonts w:ascii="Arial" w:hAnsi="Arial"/>
      <w:sz w:val="18"/>
      <w:lang w:eastAsia="en-US"/>
    </w:rPr>
  </w:style>
  <w:style w:type="paragraph" w:styleId="Kop1">
    <w:name w:val="heading 1"/>
    <w:basedOn w:val="Standaard"/>
    <w:next w:val="Standaard"/>
    <w:link w:val="Kop1Char"/>
    <w:qFormat/>
    <w:rsid w:val="00BD0943"/>
    <w:pPr>
      <w:keepNext/>
      <w:numPr>
        <w:numId w:val="4"/>
      </w:numPr>
      <w:outlineLvl w:val="0"/>
    </w:pPr>
    <w:rPr>
      <w:b/>
      <w:sz w:val="25"/>
    </w:rPr>
  </w:style>
  <w:style w:type="paragraph" w:styleId="Kop2">
    <w:name w:val="heading 2"/>
    <w:basedOn w:val="Standaard"/>
    <w:next w:val="Standaard"/>
    <w:link w:val="Kop2Char"/>
    <w:uiPriority w:val="9"/>
    <w:qFormat/>
    <w:rsid w:val="000349AB"/>
    <w:pPr>
      <w:keepNext/>
      <w:numPr>
        <w:ilvl w:val="1"/>
        <w:numId w:val="4"/>
      </w:numPr>
      <w:outlineLvl w:val="1"/>
    </w:pPr>
    <w:rPr>
      <w:sz w:val="24"/>
    </w:rPr>
  </w:style>
  <w:style w:type="paragraph" w:styleId="Kop3">
    <w:name w:val="heading 3"/>
    <w:basedOn w:val="Standaard"/>
    <w:next w:val="Standaard"/>
    <w:link w:val="Kop3Char"/>
    <w:uiPriority w:val="9"/>
    <w:qFormat/>
    <w:rsid w:val="00BD0943"/>
    <w:pPr>
      <w:keepNext/>
      <w:numPr>
        <w:ilvl w:val="2"/>
        <w:numId w:val="4"/>
      </w:numPr>
      <w:outlineLvl w:val="2"/>
    </w:pPr>
    <w:rPr>
      <w:b/>
    </w:rPr>
  </w:style>
  <w:style w:type="paragraph" w:styleId="Kop4">
    <w:name w:val="heading 4"/>
    <w:basedOn w:val="Standaard"/>
    <w:next w:val="Standaard"/>
    <w:link w:val="Kop4Char"/>
    <w:uiPriority w:val="9"/>
    <w:qFormat/>
    <w:rsid w:val="00917F83"/>
    <w:pPr>
      <w:keepNext/>
      <w:keepLines/>
      <w:spacing w:before="200"/>
      <w:outlineLvl w:val="3"/>
    </w:pPr>
    <w:rPr>
      <w:rFonts w:ascii="Cambria" w:hAnsi="Cambria"/>
      <w:b/>
      <w:bCs/>
      <w:i/>
      <w:i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D0943"/>
    <w:rPr>
      <w:b/>
      <w:sz w:val="25"/>
    </w:rPr>
  </w:style>
  <w:style w:type="character" w:customStyle="1" w:styleId="KoptekstChar">
    <w:name w:val="Koptekst Char"/>
    <w:link w:val="Koptekst"/>
    <w:rsid w:val="00917F83"/>
    <w:rPr>
      <w:rFonts w:ascii="Arial" w:hAnsi="Arial"/>
      <w:b/>
      <w:sz w:val="25"/>
      <w:lang w:val="nl-NL" w:eastAsia="en-US" w:bidi="ar-SA"/>
    </w:rPr>
  </w:style>
  <w:style w:type="paragraph" w:styleId="Voettekst">
    <w:name w:val="footer"/>
    <w:basedOn w:val="Standaard"/>
    <w:link w:val="VoettekstChar"/>
    <w:rsid w:val="000349AB"/>
    <w:pPr>
      <w:tabs>
        <w:tab w:val="center" w:pos="4536"/>
        <w:tab w:val="right" w:pos="9072"/>
      </w:tabs>
    </w:pPr>
    <w:rPr>
      <w:sz w:val="16"/>
    </w:rPr>
  </w:style>
  <w:style w:type="character" w:customStyle="1" w:styleId="VoettekstChar">
    <w:name w:val="Voettekst Char"/>
    <w:link w:val="Voettekst"/>
    <w:rsid w:val="000349AB"/>
    <w:rPr>
      <w:rFonts w:ascii="Arial" w:hAnsi="Arial"/>
      <w:sz w:val="16"/>
      <w:lang w:val="nl-NL" w:eastAsia="en-US" w:bidi="ar-SA"/>
    </w:rPr>
  </w:style>
  <w:style w:type="paragraph" w:customStyle="1" w:styleId="Titelkop">
    <w:name w:val="Titelkop"/>
    <w:rsid w:val="00AA1D6B"/>
    <w:pPr>
      <w:spacing w:line="567" w:lineRule="exact"/>
    </w:pPr>
    <w:rPr>
      <w:rFonts w:ascii="Arial" w:hAnsi="Arial"/>
      <w:b/>
      <w:noProof/>
      <w:sz w:val="50"/>
      <w:lang w:val="en-US" w:eastAsia="en-US"/>
    </w:rPr>
  </w:style>
  <w:style w:type="paragraph" w:customStyle="1" w:styleId="SubtitelEindhoven">
    <w:name w:val="SubtitelEindhoven"/>
    <w:rsid w:val="005E60CC"/>
    <w:pPr>
      <w:spacing w:line="260" w:lineRule="exact"/>
    </w:pPr>
    <w:rPr>
      <w:rFonts w:ascii="Arial" w:hAnsi="Arial"/>
      <w:b/>
      <w:noProof/>
      <w:sz w:val="25"/>
      <w:lang w:val="en-US" w:eastAsia="en-US"/>
    </w:rPr>
  </w:style>
  <w:style w:type="paragraph" w:customStyle="1" w:styleId="EindhovenKoptekst">
    <w:name w:val="EindhovenKoptekst"/>
    <w:basedOn w:val="Standaard"/>
    <w:rsid w:val="00B3214C"/>
    <w:pPr>
      <w:tabs>
        <w:tab w:val="center" w:pos="4536"/>
        <w:tab w:val="right" w:pos="9072"/>
      </w:tabs>
      <w:spacing w:line="200" w:lineRule="exact"/>
    </w:pPr>
    <w:rPr>
      <w:sz w:val="15"/>
    </w:rPr>
  </w:style>
  <w:style w:type="paragraph" w:customStyle="1" w:styleId="Inhoudsopgavekop">
    <w:name w:val="Inhoudsopgavekop"/>
    <w:basedOn w:val="Standaard"/>
    <w:next w:val="Standaard"/>
    <w:rsid w:val="00BD0943"/>
    <w:rPr>
      <w:b/>
      <w:sz w:val="25"/>
    </w:rPr>
  </w:style>
  <w:style w:type="paragraph" w:customStyle="1" w:styleId="PaginanummerEindhoven">
    <w:name w:val="PaginanummerEindhoven"/>
    <w:basedOn w:val="EindhovenKoptekst"/>
    <w:rsid w:val="00917F83"/>
    <w:rPr>
      <w:sz w:val="20"/>
    </w:rPr>
  </w:style>
  <w:style w:type="paragraph" w:customStyle="1" w:styleId="Colofonkopje">
    <w:name w:val="Colofonkopje"/>
    <w:basedOn w:val="Standaard"/>
    <w:next w:val="Colofontekst"/>
    <w:rsid w:val="00273086"/>
    <w:pPr>
      <w:spacing w:line="260" w:lineRule="exact"/>
    </w:pPr>
    <w:rPr>
      <w:b/>
    </w:rPr>
  </w:style>
  <w:style w:type="paragraph" w:customStyle="1" w:styleId="Colofontekst">
    <w:name w:val="Colofontekst"/>
    <w:basedOn w:val="Standaard"/>
    <w:rsid w:val="00273086"/>
    <w:pPr>
      <w:spacing w:line="260" w:lineRule="exact"/>
    </w:pPr>
  </w:style>
  <w:style w:type="paragraph" w:customStyle="1" w:styleId="Logo">
    <w:name w:val="Logo"/>
    <w:basedOn w:val="Kop1"/>
    <w:rsid w:val="00202917"/>
    <w:pPr>
      <w:framePr w:w="1418" w:h="1298" w:hRule="exact" w:hSpace="142" w:wrap="around" w:vAnchor="page" w:hAnchor="page" w:x="1577" w:y="721"/>
      <w:numPr>
        <w:numId w:val="0"/>
      </w:numPr>
      <w:shd w:val="solid" w:color="FFFFFF" w:fill="FFFFFF"/>
      <w:spacing w:line="240" w:lineRule="atLeast"/>
    </w:pPr>
    <w:rPr>
      <w:rFonts w:ascii="Logo Font" w:hAnsi="Logo Font"/>
      <w:b w:val="0"/>
      <w:sz w:val="124"/>
    </w:rPr>
  </w:style>
  <w:style w:type="paragraph" w:styleId="Inhopg4">
    <w:name w:val="toc 4"/>
    <w:basedOn w:val="Standaard"/>
    <w:next w:val="Standaard"/>
    <w:autoRedefine/>
    <w:uiPriority w:val="39"/>
    <w:rsid w:val="00551217"/>
    <w:pPr>
      <w:tabs>
        <w:tab w:val="right" w:pos="7088"/>
      </w:tabs>
      <w:spacing w:after="180" w:line="260" w:lineRule="exact"/>
      <w:ind w:left="851"/>
    </w:pPr>
    <w:rPr>
      <w:b/>
      <w:noProof/>
    </w:rPr>
  </w:style>
  <w:style w:type="paragraph" w:customStyle="1" w:styleId="Inhoudsopgavekop1">
    <w:name w:val="Inhoudsopgavekop1"/>
    <w:basedOn w:val="Inhoudsopgavekop"/>
    <w:next w:val="Standaard"/>
    <w:rsid w:val="00917F83"/>
  </w:style>
  <w:style w:type="character" w:customStyle="1" w:styleId="Kop1Char">
    <w:name w:val="Kop 1 Char"/>
    <w:link w:val="Kop1"/>
    <w:rsid w:val="00917F83"/>
    <w:rPr>
      <w:rFonts w:ascii="Arial" w:hAnsi="Arial"/>
      <w:b/>
      <w:sz w:val="25"/>
      <w:lang w:eastAsia="en-US"/>
    </w:rPr>
  </w:style>
  <w:style w:type="character" w:customStyle="1" w:styleId="Kop2Char">
    <w:name w:val="Kop 2 Char"/>
    <w:link w:val="Kop2"/>
    <w:uiPriority w:val="9"/>
    <w:rsid w:val="000349AB"/>
    <w:rPr>
      <w:rFonts w:ascii="Arial" w:hAnsi="Arial"/>
      <w:sz w:val="24"/>
      <w:lang w:eastAsia="en-US"/>
    </w:rPr>
  </w:style>
  <w:style w:type="character" w:customStyle="1" w:styleId="Kop3Char">
    <w:name w:val="Kop 3 Char"/>
    <w:link w:val="Kop3"/>
    <w:uiPriority w:val="9"/>
    <w:rsid w:val="00917F83"/>
    <w:rPr>
      <w:rFonts w:ascii="Arial" w:hAnsi="Arial"/>
      <w:b/>
      <w:sz w:val="18"/>
      <w:lang w:eastAsia="en-US"/>
    </w:rPr>
  </w:style>
  <w:style w:type="paragraph" w:styleId="Inhopg1">
    <w:name w:val="toc 1"/>
    <w:basedOn w:val="Standaard"/>
    <w:next w:val="Standaard"/>
    <w:uiPriority w:val="39"/>
    <w:rsid w:val="00AC45A1"/>
    <w:pPr>
      <w:tabs>
        <w:tab w:val="right" w:pos="7088"/>
      </w:tabs>
      <w:spacing w:line="260" w:lineRule="exact"/>
    </w:pPr>
    <w:rPr>
      <w:b/>
    </w:rPr>
  </w:style>
  <w:style w:type="paragraph" w:styleId="Inhopg2">
    <w:name w:val="toc 2"/>
    <w:basedOn w:val="Standaard"/>
    <w:next w:val="Standaard"/>
    <w:autoRedefine/>
    <w:uiPriority w:val="39"/>
    <w:unhideWhenUsed/>
    <w:rsid w:val="00AC45A1"/>
    <w:pPr>
      <w:tabs>
        <w:tab w:val="right" w:pos="7088"/>
      </w:tabs>
      <w:spacing w:line="260" w:lineRule="exact"/>
    </w:pPr>
  </w:style>
  <w:style w:type="paragraph" w:styleId="Inhopg3">
    <w:name w:val="toc 3"/>
    <w:basedOn w:val="Standaard"/>
    <w:next w:val="Standaard"/>
    <w:autoRedefine/>
    <w:uiPriority w:val="39"/>
    <w:unhideWhenUsed/>
    <w:rsid w:val="00AC45A1"/>
    <w:pPr>
      <w:tabs>
        <w:tab w:val="right" w:pos="7088"/>
      </w:tabs>
      <w:spacing w:line="260" w:lineRule="exact"/>
    </w:pPr>
  </w:style>
  <w:style w:type="paragraph" w:styleId="Inhopg6">
    <w:name w:val="toc 6"/>
    <w:basedOn w:val="Standaard"/>
    <w:next w:val="Standaard"/>
    <w:autoRedefine/>
    <w:uiPriority w:val="39"/>
    <w:semiHidden/>
    <w:unhideWhenUsed/>
    <w:rsid w:val="00843BE9"/>
    <w:pPr>
      <w:spacing w:line="284" w:lineRule="exact"/>
      <w:ind w:left="851" w:hanging="851"/>
    </w:pPr>
  </w:style>
  <w:style w:type="paragraph" w:styleId="Voetnoottekst">
    <w:name w:val="footnote text"/>
    <w:basedOn w:val="Standaard"/>
    <w:link w:val="VoetnoottekstChar"/>
    <w:semiHidden/>
    <w:rsid w:val="00795780"/>
    <w:pPr>
      <w:spacing w:line="200" w:lineRule="atLeast"/>
      <w:ind w:left="284" w:hanging="284"/>
    </w:pPr>
    <w:rPr>
      <w:sz w:val="15"/>
    </w:rPr>
  </w:style>
  <w:style w:type="character" w:customStyle="1" w:styleId="VoetnoottekstChar">
    <w:name w:val="Voetnoottekst Char"/>
    <w:link w:val="Voetnoottekst"/>
    <w:semiHidden/>
    <w:rsid w:val="00795780"/>
    <w:rPr>
      <w:rFonts w:ascii="Arial" w:hAnsi="Arial"/>
      <w:sz w:val="15"/>
      <w:lang w:val="nl-NL" w:eastAsia="en-US" w:bidi="ar-SA"/>
    </w:rPr>
  </w:style>
  <w:style w:type="paragraph" w:customStyle="1" w:styleId="opsomStreepje">
    <w:name w:val="opsomStreepje"/>
    <w:basedOn w:val="Bulletopsom"/>
    <w:rsid w:val="00BD0943"/>
    <w:pPr>
      <w:numPr>
        <w:numId w:val="2"/>
      </w:numPr>
    </w:pPr>
  </w:style>
  <w:style w:type="paragraph" w:customStyle="1" w:styleId="TitelBijzondereTekst">
    <w:name w:val="TitelBijzondereTekst"/>
    <w:basedOn w:val="Kop4"/>
    <w:next w:val="BijzondereTekst"/>
    <w:rsid w:val="000349AB"/>
    <w:pPr>
      <w:keepLines w:val="0"/>
      <w:spacing w:before="0" w:after="284" w:line="240" w:lineRule="atLeast"/>
    </w:pPr>
    <w:rPr>
      <w:rFonts w:ascii="Arial" w:hAnsi="Arial"/>
      <w:b w:val="0"/>
      <w:bCs w:val="0"/>
      <w:i w:val="0"/>
      <w:iCs w:val="0"/>
      <w:color w:val="auto"/>
      <w:sz w:val="24"/>
    </w:rPr>
  </w:style>
  <w:style w:type="paragraph" w:customStyle="1" w:styleId="BijzondereTekst">
    <w:name w:val="BijzondereTekst"/>
    <w:basedOn w:val="Standaard"/>
    <w:rsid w:val="00175110"/>
    <w:pPr>
      <w:spacing w:line="240" w:lineRule="atLeast"/>
      <w:ind w:left="851"/>
    </w:pPr>
    <w:rPr>
      <w:i/>
    </w:rPr>
  </w:style>
  <w:style w:type="paragraph" w:customStyle="1" w:styleId="OpsommingNummer">
    <w:name w:val="OpsommingNummer"/>
    <w:basedOn w:val="Standaard"/>
    <w:next w:val="Standaard"/>
    <w:rsid w:val="000349AB"/>
    <w:pPr>
      <w:numPr>
        <w:numId w:val="3"/>
      </w:numPr>
    </w:pPr>
    <w:rPr>
      <w:sz w:val="24"/>
    </w:rPr>
  </w:style>
  <w:style w:type="character" w:styleId="Voetnootmarkering">
    <w:name w:val="footnote reference"/>
    <w:semiHidden/>
    <w:rsid w:val="00917F83"/>
    <w:rPr>
      <w:vertAlign w:val="superscript"/>
    </w:rPr>
  </w:style>
  <w:style w:type="paragraph" w:customStyle="1" w:styleId="OpsommingLetters">
    <w:name w:val="Opsomming Letters"/>
    <w:basedOn w:val="Standaard"/>
    <w:rsid w:val="00BD0943"/>
    <w:pPr>
      <w:ind w:left="227" w:hanging="227"/>
    </w:pPr>
  </w:style>
  <w:style w:type="paragraph" w:customStyle="1" w:styleId="Tussenkop">
    <w:name w:val="Tussenkop"/>
    <w:basedOn w:val="Standaard"/>
    <w:next w:val="Standaard"/>
    <w:rsid w:val="000349AB"/>
    <w:rPr>
      <w:b/>
    </w:rPr>
  </w:style>
  <w:style w:type="paragraph" w:customStyle="1" w:styleId="Tabeltitel">
    <w:name w:val="Tabeltitel"/>
    <w:basedOn w:val="Standaard"/>
    <w:rsid w:val="00917F83"/>
    <w:pPr>
      <w:keepNext/>
      <w:spacing w:line="284" w:lineRule="exact"/>
    </w:pPr>
    <w:rPr>
      <w:rFonts w:ascii="PMN Caecilia" w:hAnsi="PMN Caecilia"/>
      <w:b/>
    </w:rPr>
  </w:style>
  <w:style w:type="paragraph" w:customStyle="1" w:styleId="Tabeltekst">
    <w:name w:val="Tabeltekst"/>
    <w:basedOn w:val="Standaard"/>
    <w:rsid w:val="00917F83"/>
    <w:pPr>
      <w:spacing w:line="227" w:lineRule="exact"/>
    </w:pPr>
    <w:rPr>
      <w:rFonts w:ascii="Myriad" w:hAnsi="Myriad"/>
      <w:sz w:val="16"/>
    </w:rPr>
  </w:style>
  <w:style w:type="character" w:customStyle="1" w:styleId="Kop4Char">
    <w:name w:val="Kop 4 Char"/>
    <w:link w:val="Kop4"/>
    <w:uiPriority w:val="9"/>
    <w:semiHidden/>
    <w:rsid w:val="00917F83"/>
    <w:rPr>
      <w:rFonts w:ascii="Cambria" w:eastAsia="Times New Roman" w:hAnsi="Cambria" w:cs="Times New Roman"/>
      <w:b/>
      <w:bCs/>
      <w:i/>
      <w:iCs/>
      <w:color w:val="4F81BD"/>
    </w:rPr>
  </w:style>
  <w:style w:type="paragraph" w:styleId="Ballontekst">
    <w:name w:val="Balloon Text"/>
    <w:basedOn w:val="Standaard"/>
    <w:link w:val="BallontekstChar"/>
    <w:uiPriority w:val="99"/>
    <w:semiHidden/>
    <w:unhideWhenUsed/>
    <w:rsid w:val="00A25DD2"/>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25DD2"/>
    <w:rPr>
      <w:rFonts w:ascii="Tahoma" w:hAnsi="Tahoma" w:cs="Tahoma"/>
      <w:sz w:val="16"/>
      <w:szCs w:val="16"/>
    </w:rPr>
  </w:style>
  <w:style w:type="table" w:styleId="Tabelraster">
    <w:name w:val="Table Grid"/>
    <w:basedOn w:val="Standaardtabel"/>
    <w:rsid w:val="00AA670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semiHidden/>
    <w:rsid w:val="00BD0943"/>
    <w:pPr>
      <w:tabs>
        <w:tab w:val="right" w:pos="3633"/>
      </w:tabs>
      <w:ind w:left="200" w:hanging="200"/>
    </w:pPr>
    <w:rPr>
      <w:sz w:val="21"/>
    </w:rPr>
  </w:style>
  <w:style w:type="paragraph" w:customStyle="1" w:styleId="Voetadres">
    <w:name w:val="Voetadres"/>
    <w:basedOn w:val="Voettekst"/>
    <w:rsid w:val="00BD0943"/>
    <w:pPr>
      <w:spacing w:line="200" w:lineRule="atLeast"/>
    </w:pPr>
    <w:rPr>
      <w:sz w:val="15"/>
    </w:rPr>
  </w:style>
  <w:style w:type="paragraph" w:customStyle="1" w:styleId="Titels">
    <w:name w:val="Titels"/>
    <w:basedOn w:val="Standaard"/>
    <w:rsid w:val="00BD0943"/>
    <w:rPr>
      <w:b/>
    </w:rPr>
  </w:style>
  <w:style w:type="paragraph" w:customStyle="1" w:styleId="miniregel">
    <w:name w:val="miniregel"/>
    <w:basedOn w:val="Standaard"/>
    <w:next w:val="Standaard"/>
    <w:rsid w:val="00BD0943"/>
    <w:pPr>
      <w:spacing w:line="20" w:lineRule="exact"/>
    </w:pPr>
    <w:rPr>
      <w:sz w:val="2"/>
    </w:rPr>
  </w:style>
  <w:style w:type="paragraph" w:customStyle="1" w:styleId="Archieftekst">
    <w:name w:val="Archieftekst"/>
    <w:basedOn w:val="Standaard"/>
    <w:next w:val="Standaard"/>
    <w:rsid w:val="00BD0943"/>
    <w:pPr>
      <w:spacing w:line="200" w:lineRule="atLeast"/>
    </w:pPr>
    <w:rPr>
      <w:sz w:val="15"/>
    </w:rPr>
  </w:style>
  <w:style w:type="character" w:styleId="Hyperlink">
    <w:name w:val="Hyperlink"/>
    <w:rsid w:val="00B94BD0"/>
    <w:rPr>
      <w:color w:val="0000FF"/>
      <w:u w:val="single"/>
    </w:rPr>
  </w:style>
  <w:style w:type="paragraph" w:styleId="Inhopg5">
    <w:name w:val="toc 5"/>
    <w:basedOn w:val="Standaard"/>
    <w:next w:val="Standaard"/>
    <w:autoRedefine/>
    <w:semiHidden/>
    <w:rsid w:val="00B94BD0"/>
    <w:pPr>
      <w:ind w:left="800"/>
    </w:pPr>
  </w:style>
  <w:style w:type="character" w:styleId="Paginanummer">
    <w:name w:val="page number"/>
    <w:basedOn w:val="Standaardalinea-lettertype"/>
    <w:rsid w:val="00B122A8"/>
  </w:style>
  <w:style w:type="paragraph" w:customStyle="1" w:styleId="Bulletopsom">
    <w:name w:val="Bulletopsom"/>
    <w:basedOn w:val="Standaard"/>
    <w:rsid w:val="00BD0943"/>
    <w:pPr>
      <w:numPr>
        <w:numId w:val="1"/>
      </w:numPr>
    </w:pPr>
  </w:style>
  <w:style w:type="paragraph" w:customStyle="1" w:styleId="Retouradres">
    <w:name w:val="Retouradres"/>
    <w:basedOn w:val="Voettekst"/>
    <w:next w:val="Standaard"/>
    <w:rsid w:val="00BD0943"/>
    <w:rPr>
      <w:sz w:val="15"/>
    </w:rPr>
  </w:style>
  <w:style w:type="paragraph" w:styleId="Afzender">
    <w:name w:val="envelope return"/>
    <w:basedOn w:val="Standaard"/>
    <w:rsid w:val="00BD0943"/>
    <w:rPr>
      <w:rFonts w:cs="Arial"/>
    </w:rPr>
  </w:style>
  <w:style w:type="paragraph" w:styleId="Aanhef">
    <w:name w:val="Salutation"/>
    <w:basedOn w:val="Standaard"/>
    <w:next w:val="Standaard"/>
    <w:rsid w:val="00BD0943"/>
  </w:style>
  <w:style w:type="paragraph" w:customStyle="1" w:styleId="Koptekstrechts">
    <w:name w:val="Koptekst + rechts"/>
    <w:basedOn w:val="Koptekst"/>
    <w:rsid w:val="00BD0943"/>
    <w:pPr>
      <w:spacing w:line="200" w:lineRule="atLeast"/>
      <w:jc w:val="right"/>
    </w:pPr>
  </w:style>
  <w:style w:type="paragraph" w:styleId="Lijstopsomteken">
    <w:name w:val="List Bullet"/>
    <w:basedOn w:val="Standaard"/>
    <w:rsid w:val="00BD0943"/>
    <w:pPr>
      <w:numPr>
        <w:numId w:val="5"/>
      </w:numPr>
    </w:pPr>
  </w:style>
  <w:style w:type="paragraph" w:styleId="Lijstopsomteken2">
    <w:name w:val="List Bullet 2"/>
    <w:basedOn w:val="Standaard"/>
    <w:rsid w:val="00BD0943"/>
    <w:pPr>
      <w:numPr>
        <w:ilvl w:val="1"/>
        <w:numId w:val="5"/>
      </w:numPr>
    </w:pPr>
  </w:style>
  <w:style w:type="paragraph" w:styleId="Titel">
    <w:name w:val="Title"/>
    <w:basedOn w:val="Standaard"/>
    <w:next w:val="Standaard"/>
    <w:link w:val="TitelChar"/>
    <w:uiPriority w:val="10"/>
    <w:qFormat/>
    <w:rsid w:val="00625BA3"/>
    <w:pPr>
      <w:spacing w:after="300" w:line="240" w:lineRule="auto"/>
      <w:contextualSpacing/>
    </w:pPr>
    <w:rPr>
      <w:spacing w:val="5"/>
      <w:kern w:val="28"/>
      <w:sz w:val="36"/>
      <w:szCs w:val="52"/>
    </w:rPr>
  </w:style>
  <w:style w:type="character" w:customStyle="1" w:styleId="TitelChar">
    <w:name w:val="Titel Char"/>
    <w:basedOn w:val="Standaardalinea-lettertype"/>
    <w:link w:val="Titel"/>
    <w:uiPriority w:val="10"/>
    <w:rsid w:val="00625BA3"/>
    <w:rPr>
      <w:rFonts w:ascii="Arial" w:hAnsi="Arial"/>
      <w:spacing w:val="5"/>
      <w:kern w:val="28"/>
      <w:sz w:val="36"/>
      <w:szCs w:val="52"/>
      <w:lang w:eastAsia="en-US"/>
    </w:rPr>
  </w:style>
  <w:style w:type="paragraph" w:styleId="Lijstalinea">
    <w:name w:val="List Paragraph"/>
    <w:basedOn w:val="Standaard"/>
    <w:link w:val="LijstalineaChar"/>
    <w:uiPriority w:val="34"/>
    <w:qFormat/>
    <w:rsid w:val="00625BA3"/>
    <w:pPr>
      <w:spacing w:after="160" w:line="259" w:lineRule="auto"/>
      <w:ind w:left="720"/>
      <w:contextualSpacing/>
    </w:pPr>
    <w:rPr>
      <w:rFonts w:ascii="Calibri" w:eastAsia="Calibri" w:hAnsi="Calibri"/>
      <w:sz w:val="22"/>
      <w:szCs w:val="22"/>
    </w:rPr>
  </w:style>
  <w:style w:type="paragraph" w:styleId="Tekstopmerking">
    <w:name w:val="annotation text"/>
    <w:basedOn w:val="Standaard"/>
    <w:link w:val="TekstopmerkingChar"/>
    <w:uiPriority w:val="99"/>
    <w:semiHidden/>
    <w:unhideWhenUsed/>
    <w:rsid w:val="00625BA3"/>
    <w:pPr>
      <w:autoSpaceDE w:val="0"/>
      <w:autoSpaceDN w:val="0"/>
      <w:spacing w:line="240" w:lineRule="auto"/>
    </w:pPr>
    <w:rPr>
      <w:rFonts w:ascii="Verdana" w:eastAsia="Calibri" w:hAnsi="Verdana"/>
      <w:sz w:val="20"/>
    </w:rPr>
  </w:style>
  <w:style w:type="character" w:customStyle="1" w:styleId="TekstopmerkingChar">
    <w:name w:val="Tekst opmerking Char"/>
    <w:basedOn w:val="Standaardalinea-lettertype"/>
    <w:link w:val="Tekstopmerking"/>
    <w:uiPriority w:val="99"/>
    <w:semiHidden/>
    <w:rsid w:val="00625BA3"/>
    <w:rPr>
      <w:rFonts w:ascii="Verdana" w:eastAsia="Calibri" w:hAnsi="Verdana"/>
      <w:lang w:eastAsia="en-US"/>
    </w:rPr>
  </w:style>
  <w:style w:type="character" w:styleId="Verwijzingopmerking">
    <w:name w:val="annotation reference"/>
    <w:uiPriority w:val="99"/>
    <w:semiHidden/>
    <w:unhideWhenUsed/>
    <w:rsid w:val="00625BA3"/>
  </w:style>
  <w:style w:type="character" w:customStyle="1" w:styleId="LijstalineaChar">
    <w:name w:val="Lijstalinea Char"/>
    <w:link w:val="Lijstalinea"/>
    <w:uiPriority w:val="34"/>
    <w:rsid w:val="00625BA3"/>
    <w:rPr>
      <w:rFonts w:eastAsia="Calibri"/>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803730"/>
    <w:pPr>
      <w:autoSpaceDE/>
      <w:autoSpaceDN/>
    </w:pPr>
    <w:rPr>
      <w:rFonts w:ascii="Arial" w:eastAsia="Times New Roman" w:hAnsi="Arial"/>
      <w:b/>
      <w:bCs/>
    </w:rPr>
  </w:style>
  <w:style w:type="character" w:customStyle="1" w:styleId="OnderwerpvanopmerkingChar">
    <w:name w:val="Onderwerp van opmerking Char"/>
    <w:basedOn w:val="TekstopmerkingChar"/>
    <w:link w:val="Onderwerpvanopmerking"/>
    <w:uiPriority w:val="99"/>
    <w:semiHidden/>
    <w:rsid w:val="00803730"/>
    <w:rPr>
      <w:rFonts w:ascii="Arial" w:eastAsia="Calibri" w:hAnsi="Arial"/>
      <w:b/>
      <w:bCs/>
      <w:lang w:eastAsia="en-US"/>
    </w:rPr>
  </w:style>
  <w:style w:type="paragraph" w:customStyle="1" w:styleId="Default">
    <w:name w:val="Default"/>
    <w:rsid w:val="00803730"/>
    <w:pPr>
      <w:autoSpaceDE w:val="0"/>
      <w:autoSpaceDN w:val="0"/>
      <w:adjustRightInd w:val="0"/>
    </w:pPr>
    <w:rPr>
      <w:rFonts w:cs="Calibri"/>
      <w:color w:val="000000"/>
      <w:sz w:val="24"/>
      <w:szCs w:val="24"/>
    </w:rPr>
  </w:style>
  <w:style w:type="paragraph" w:styleId="Geenafstand">
    <w:name w:val="No Spacing"/>
    <w:uiPriority w:val="1"/>
    <w:qFormat/>
    <w:rsid w:val="00123F07"/>
    <w:rPr>
      <w:rFonts w:asciiTheme="minorHAnsi" w:eastAsiaTheme="minorHAnsi" w:hAnsiTheme="minorHAnsi" w:cstheme="minorBidi"/>
      <w:sz w:val="22"/>
      <w:szCs w:val="22"/>
      <w:lang w:eastAsia="en-US"/>
    </w:rPr>
  </w:style>
  <w:style w:type="paragraph" w:styleId="Revisie">
    <w:name w:val="Revision"/>
    <w:hidden/>
    <w:uiPriority w:val="99"/>
    <w:semiHidden/>
    <w:rsid w:val="00035358"/>
    <w:rPr>
      <w:rFonts w:ascii="Arial" w:hAnsi="Arial"/>
      <w:sz w:val="18"/>
      <w:lang w:eastAsia="en-US"/>
    </w:rPr>
  </w:style>
  <w:style w:type="table" w:customStyle="1" w:styleId="Tabelraster1">
    <w:name w:val="Tabelraster1"/>
    <w:basedOn w:val="Standaardtabel"/>
    <w:next w:val="Tabelraster"/>
    <w:rsid w:val="00FE2A39"/>
    <w:rPr>
      <w:rFonts w:ascii="Corbel" w:hAnsi="Corbe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422">
      <w:bodyDiv w:val="1"/>
      <w:marLeft w:val="0"/>
      <w:marRight w:val="0"/>
      <w:marTop w:val="0"/>
      <w:marBottom w:val="0"/>
      <w:divBdr>
        <w:top w:val="none" w:sz="0" w:space="0" w:color="auto"/>
        <w:left w:val="none" w:sz="0" w:space="0" w:color="auto"/>
        <w:bottom w:val="none" w:sz="0" w:space="0" w:color="auto"/>
        <w:right w:val="none" w:sz="0" w:space="0" w:color="auto"/>
      </w:divBdr>
    </w:div>
    <w:div w:id="9113167">
      <w:bodyDiv w:val="1"/>
      <w:marLeft w:val="0"/>
      <w:marRight w:val="0"/>
      <w:marTop w:val="0"/>
      <w:marBottom w:val="0"/>
      <w:divBdr>
        <w:top w:val="none" w:sz="0" w:space="0" w:color="auto"/>
        <w:left w:val="none" w:sz="0" w:space="0" w:color="auto"/>
        <w:bottom w:val="none" w:sz="0" w:space="0" w:color="auto"/>
        <w:right w:val="none" w:sz="0" w:space="0" w:color="auto"/>
      </w:divBdr>
    </w:div>
    <w:div w:id="13505289">
      <w:bodyDiv w:val="1"/>
      <w:marLeft w:val="0"/>
      <w:marRight w:val="0"/>
      <w:marTop w:val="0"/>
      <w:marBottom w:val="0"/>
      <w:divBdr>
        <w:top w:val="none" w:sz="0" w:space="0" w:color="auto"/>
        <w:left w:val="none" w:sz="0" w:space="0" w:color="auto"/>
        <w:bottom w:val="none" w:sz="0" w:space="0" w:color="auto"/>
        <w:right w:val="none" w:sz="0" w:space="0" w:color="auto"/>
      </w:divBdr>
    </w:div>
    <w:div w:id="42216051">
      <w:bodyDiv w:val="1"/>
      <w:marLeft w:val="0"/>
      <w:marRight w:val="0"/>
      <w:marTop w:val="0"/>
      <w:marBottom w:val="0"/>
      <w:divBdr>
        <w:top w:val="none" w:sz="0" w:space="0" w:color="auto"/>
        <w:left w:val="none" w:sz="0" w:space="0" w:color="auto"/>
        <w:bottom w:val="none" w:sz="0" w:space="0" w:color="auto"/>
        <w:right w:val="none" w:sz="0" w:space="0" w:color="auto"/>
      </w:divBdr>
    </w:div>
    <w:div w:id="71247215">
      <w:bodyDiv w:val="1"/>
      <w:marLeft w:val="0"/>
      <w:marRight w:val="0"/>
      <w:marTop w:val="0"/>
      <w:marBottom w:val="0"/>
      <w:divBdr>
        <w:top w:val="none" w:sz="0" w:space="0" w:color="auto"/>
        <w:left w:val="none" w:sz="0" w:space="0" w:color="auto"/>
        <w:bottom w:val="none" w:sz="0" w:space="0" w:color="auto"/>
        <w:right w:val="none" w:sz="0" w:space="0" w:color="auto"/>
      </w:divBdr>
    </w:div>
    <w:div w:id="113450357">
      <w:bodyDiv w:val="1"/>
      <w:marLeft w:val="0"/>
      <w:marRight w:val="0"/>
      <w:marTop w:val="0"/>
      <w:marBottom w:val="0"/>
      <w:divBdr>
        <w:top w:val="none" w:sz="0" w:space="0" w:color="auto"/>
        <w:left w:val="none" w:sz="0" w:space="0" w:color="auto"/>
        <w:bottom w:val="none" w:sz="0" w:space="0" w:color="auto"/>
        <w:right w:val="none" w:sz="0" w:space="0" w:color="auto"/>
      </w:divBdr>
    </w:div>
    <w:div w:id="120147666">
      <w:bodyDiv w:val="1"/>
      <w:marLeft w:val="0"/>
      <w:marRight w:val="0"/>
      <w:marTop w:val="0"/>
      <w:marBottom w:val="0"/>
      <w:divBdr>
        <w:top w:val="none" w:sz="0" w:space="0" w:color="auto"/>
        <w:left w:val="none" w:sz="0" w:space="0" w:color="auto"/>
        <w:bottom w:val="none" w:sz="0" w:space="0" w:color="auto"/>
        <w:right w:val="none" w:sz="0" w:space="0" w:color="auto"/>
      </w:divBdr>
    </w:div>
    <w:div w:id="222446454">
      <w:bodyDiv w:val="1"/>
      <w:marLeft w:val="0"/>
      <w:marRight w:val="0"/>
      <w:marTop w:val="0"/>
      <w:marBottom w:val="0"/>
      <w:divBdr>
        <w:top w:val="none" w:sz="0" w:space="0" w:color="auto"/>
        <w:left w:val="none" w:sz="0" w:space="0" w:color="auto"/>
        <w:bottom w:val="none" w:sz="0" w:space="0" w:color="auto"/>
        <w:right w:val="none" w:sz="0" w:space="0" w:color="auto"/>
      </w:divBdr>
    </w:div>
    <w:div w:id="224535813">
      <w:bodyDiv w:val="1"/>
      <w:marLeft w:val="0"/>
      <w:marRight w:val="0"/>
      <w:marTop w:val="0"/>
      <w:marBottom w:val="0"/>
      <w:divBdr>
        <w:top w:val="none" w:sz="0" w:space="0" w:color="auto"/>
        <w:left w:val="none" w:sz="0" w:space="0" w:color="auto"/>
        <w:bottom w:val="none" w:sz="0" w:space="0" w:color="auto"/>
        <w:right w:val="none" w:sz="0" w:space="0" w:color="auto"/>
      </w:divBdr>
    </w:div>
    <w:div w:id="241567914">
      <w:bodyDiv w:val="1"/>
      <w:marLeft w:val="0"/>
      <w:marRight w:val="0"/>
      <w:marTop w:val="0"/>
      <w:marBottom w:val="0"/>
      <w:divBdr>
        <w:top w:val="none" w:sz="0" w:space="0" w:color="auto"/>
        <w:left w:val="none" w:sz="0" w:space="0" w:color="auto"/>
        <w:bottom w:val="none" w:sz="0" w:space="0" w:color="auto"/>
        <w:right w:val="none" w:sz="0" w:space="0" w:color="auto"/>
      </w:divBdr>
    </w:div>
    <w:div w:id="253904507">
      <w:bodyDiv w:val="1"/>
      <w:marLeft w:val="0"/>
      <w:marRight w:val="0"/>
      <w:marTop w:val="0"/>
      <w:marBottom w:val="0"/>
      <w:divBdr>
        <w:top w:val="none" w:sz="0" w:space="0" w:color="auto"/>
        <w:left w:val="none" w:sz="0" w:space="0" w:color="auto"/>
        <w:bottom w:val="none" w:sz="0" w:space="0" w:color="auto"/>
        <w:right w:val="none" w:sz="0" w:space="0" w:color="auto"/>
      </w:divBdr>
    </w:div>
    <w:div w:id="271128941">
      <w:bodyDiv w:val="1"/>
      <w:marLeft w:val="0"/>
      <w:marRight w:val="0"/>
      <w:marTop w:val="0"/>
      <w:marBottom w:val="0"/>
      <w:divBdr>
        <w:top w:val="none" w:sz="0" w:space="0" w:color="auto"/>
        <w:left w:val="none" w:sz="0" w:space="0" w:color="auto"/>
        <w:bottom w:val="none" w:sz="0" w:space="0" w:color="auto"/>
        <w:right w:val="none" w:sz="0" w:space="0" w:color="auto"/>
      </w:divBdr>
    </w:div>
    <w:div w:id="368729254">
      <w:bodyDiv w:val="1"/>
      <w:marLeft w:val="0"/>
      <w:marRight w:val="0"/>
      <w:marTop w:val="0"/>
      <w:marBottom w:val="0"/>
      <w:divBdr>
        <w:top w:val="none" w:sz="0" w:space="0" w:color="auto"/>
        <w:left w:val="none" w:sz="0" w:space="0" w:color="auto"/>
        <w:bottom w:val="none" w:sz="0" w:space="0" w:color="auto"/>
        <w:right w:val="none" w:sz="0" w:space="0" w:color="auto"/>
      </w:divBdr>
    </w:div>
    <w:div w:id="466094552">
      <w:bodyDiv w:val="1"/>
      <w:marLeft w:val="0"/>
      <w:marRight w:val="0"/>
      <w:marTop w:val="0"/>
      <w:marBottom w:val="0"/>
      <w:divBdr>
        <w:top w:val="none" w:sz="0" w:space="0" w:color="auto"/>
        <w:left w:val="none" w:sz="0" w:space="0" w:color="auto"/>
        <w:bottom w:val="none" w:sz="0" w:space="0" w:color="auto"/>
        <w:right w:val="none" w:sz="0" w:space="0" w:color="auto"/>
      </w:divBdr>
    </w:div>
    <w:div w:id="510873265">
      <w:bodyDiv w:val="1"/>
      <w:marLeft w:val="0"/>
      <w:marRight w:val="0"/>
      <w:marTop w:val="0"/>
      <w:marBottom w:val="0"/>
      <w:divBdr>
        <w:top w:val="none" w:sz="0" w:space="0" w:color="auto"/>
        <w:left w:val="none" w:sz="0" w:space="0" w:color="auto"/>
        <w:bottom w:val="none" w:sz="0" w:space="0" w:color="auto"/>
        <w:right w:val="none" w:sz="0" w:space="0" w:color="auto"/>
      </w:divBdr>
    </w:div>
    <w:div w:id="536235875">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663322316">
      <w:bodyDiv w:val="1"/>
      <w:marLeft w:val="0"/>
      <w:marRight w:val="0"/>
      <w:marTop w:val="0"/>
      <w:marBottom w:val="0"/>
      <w:divBdr>
        <w:top w:val="none" w:sz="0" w:space="0" w:color="auto"/>
        <w:left w:val="none" w:sz="0" w:space="0" w:color="auto"/>
        <w:bottom w:val="none" w:sz="0" w:space="0" w:color="auto"/>
        <w:right w:val="none" w:sz="0" w:space="0" w:color="auto"/>
      </w:divBdr>
    </w:div>
    <w:div w:id="690688364">
      <w:bodyDiv w:val="1"/>
      <w:marLeft w:val="0"/>
      <w:marRight w:val="0"/>
      <w:marTop w:val="0"/>
      <w:marBottom w:val="0"/>
      <w:divBdr>
        <w:top w:val="none" w:sz="0" w:space="0" w:color="auto"/>
        <w:left w:val="none" w:sz="0" w:space="0" w:color="auto"/>
        <w:bottom w:val="none" w:sz="0" w:space="0" w:color="auto"/>
        <w:right w:val="none" w:sz="0" w:space="0" w:color="auto"/>
      </w:divBdr>
    </w:div>
    <w:div w:id="697851326">
      <w:bodyDiv w:val="1"/>
      <w:marLeft w:val="0"/>
      <w:marRight w:val="0"/>
      <w:marTop w:val="0"/>
      <w:marBottom w:val="0"/>
      <w:divBdr>
        <w:top w:val="none" w:sz="0" w:space="0" w:color="auto"/>
        <w:left w:val="none" w:sz="0" w:space="0" w:color="auto"/>
        <w:bottom w:val="none" w:sz="0" w:space="0" w:color="auto"/>
        <w:right w:val="none" w:sz="0" w:space="0" w:color="auto"/>
      </w:divBdr>
    </w:div>
    <w:div w:id="762649565">
      <w:bodyDiv w:val="1"/>
      <w:marLeft w:val="0"/>
      <w:marRight w:val="0"/>
      <w:marTop w:val="0"/>
      <w:marBottom w:val="0"/>
      <w:divBdr>
        <w:top w:val="none" w:sz="0" w:space="0" w:color="auto"/>
        <w:left w:val="none" w:sz="0" w:space="0" w:color="auto"/>
        <w:bottom w:val="none" w:sz="0" w:space="0" w:color="auto"/>
        <w:right w:val="none" w:sz="0" w:space="0" w:color="auto"/>
      </w:divBdr>
    </w:div>
    <w:div w:id="770012270">
      <w:bodyDiv w:val="1"/>
      <w:marLeft w:val="0"/>
      <w:marRight w:val="0"/>
      <w:marTop w:val="0"/>
      <w:marBottom w:val="0"/>
      <w:divBdr>
        <w:top w:val="none" w:sz="0" w:space="0" w:color="auto"/>
        <w:left w:val="none" w:sz="0" w:space="0" w:color="auto"/>
        <w:bottom w:val="none" w:sz="0" w:space="0" w:color="auto"/>
        <w:right w:val="none" w:sz="0" w:space="0" w:color="auto"/>
      </w:divBdr>
    </w:div>
    <w:div w:id="786580402">
      <w:bodyDiv w:val="1"/>
      <w:marLeft w:val="0"/>
      <w:marRight w:val="0"/>
      <w:marTop w:val="0"/>
      <w:marBottom w:val="0"/>
      <w:divBdr>
        <w:top w:val="none" w:sz="0" w:space="0" w:color="auto"/>
        <w:left w:val="none" w:sz="0" w:space="0" w:color="auto"/>
        <w:bottom w:val="none" w:sz="0" w:space="0" w:color="auto"/>
        <w:right w:val="none" w:sz="0" w:space="0" w:color="auto"/>
      </w:divBdr>
    </w:div>
    <w:div w:id="829907032">
      <w:bodyDiv w:val="1"/>
      <w:marLeft w:val="0"/>
      <w:marRight w:val="0"/>
      <w:marTop w:val="0"/>
      <w:marBottom w:val="0"/>
      <w:divBdr>
        <w:top w:val="none" w:sz="0" w:space="0" w:color="auto"/>
        <w:left w:val="none" w:sz="0" w:space="0" w:color="auto"/>
        <w:bottom w:val="none" w:sz="0" w:space="0" w:color="auto"/>
        <w:right w:val="none" w:sz="0" w:space="0" w:color="auto"/>
      </w:divBdr>
    </w:div>
    <w:div w:id="853883081">
      <w:bodyDiv w:val="1"/>
      <w:marLeft w:val="0"/>
      <w:marRight w:val="0"/>
      <w:marTop w:val="0"/>
      <w:marBottom w:val="0"/>
      <w:divBdr>
        <w:top w:val="none" w:sz="0" w:space="0" w:color="auto"/>
        <w:left w:val="none" w:sz="0" w:space="0" w:color="auto"/>
        <w:bottom w:val="none" w:sz="0" w:space="0" w:color="auto"/>
        <w:right w:val="none" w:sz="0" w:space="0" w:color="auto"/>
      </w:divBdr>
    </w:div>
    <w:div w:id="863858182">
      <w:bodyDiv w:val="1"/>
      <w:marLeft w:val="0"/>
      <w:marRight w:val="0"/>
      <w:marTop w:val="0"/>
      <w:marBottom w:val="0"/>
      <w:divBdr>
        <w:top w:val="none" w:sz="0" w:space="0" w:color="auto"/>
        <w:left w:val="none" w:sz="0" w:space="0" w:color="auto"/>
        <w:bottom w:val="none" w:sz="0" w:space="0" w:color="auto"/>
        <w:right w:val="none" w:sz="0" w:space="0" w:color="auto"/>
      </w:divBdr>
    </w:div>
    <w:div w:id="908156762">
      <w:bodyDiv w:val="1"/>
      <w:marLeft w:val="0"/>
      <w:marRight w:val="0"/>
      <w:marTop w:val="0"/>
      <w:marBottom w:val="0"/>
      <w:divBdr>
        <w:top w:val="none" w:sz="0" w:space="0" w:color="auto"/>
        <w:left w:val="none" w:sz="0" w:space="0" w:color="auto"/>
        <w:bottom w:val="none" w:sz="0" w:space="0" w:color="auto"/>
        <w:right w:val="none" w:sz="0" w:space="0" w:color="auto"/>
      </w:divBdr>
    </w:div>
    <w:div w:id="983505438">
      <w:bodyDiv w:val="1"/>
      <w:marLeft w:val="0"/>
      <w:marRight w:val="0"/>
      <w:marTop w:val="0"/>
      <w:marBottom w:val="0"/>
      <w:divBdr>
        <w:top w:val="none" w:sz="0" w:space="0" w:color="auto"/>
        <w:left w:val="none" w:sz="0" w:space="0" w:color="auto"/>
        <w:bottom w:val="none" w:sz="0" w:space="0" w:color="auto"/>
        <w:right w:val="none" w:sz="0" w:space="0" w:color="auto"/>
      </w:divBdr>
    </w:div>
    <w:div w:id="985234451">
      <w:bodyDiv w:val="1"/>
      <w:marLeft w:val="0"/>
      <w:marRight w:val="0"/>
      <w:marTop w:val="0"/>
      <w:marBottom w:val="0"/>
      <w:divBdr>
        <w:top w:val="none" w:sz="0" w:space="0" w:color="auto"/>
        <w:left w:val="none" w:sz="0" w:space="0" w:color="auto"/>
        <w:bottom w:val="none" w:sz="0" w:space="0" w:color="auto"/>
        <w:right w:val="none" w:sz="0" w:space="0" w:color="auto"/>
      </w:divBdr>
    </w:div>
    <w:div w:id="993531438">
      <w:bodyDiv w:val="1"/>
      <w:marLeft w:val="0"/>
      <w:marRight w:val="0"/>
      <w:marTop w:val="0"/>
      <w:marBottom w:val="0"/>
      <w:divBdr>
        <w:top w:val="none" w:sz="0" w:space="0" w:color="auto"/>
        <w:left w:val="none" w:sz="0" w:space="0" w:color="auto"/>
        <w:bottom w:val="none" w:sz="0" w:space="0" w:color="auto"/>
        <w:right w:val="none" w:sz="0" w:space="0" w:color="auto"/>
      </w:divBdr>
    </w:div>
    <w:div w:id="1010762014">
      <w:bodyDiv w:val="1"/>
      <w:marLeft w:val="0"/>
      <w:marRight w:val="0"/>
      <w:marTop w:val="0"/>
      <w:marBottom w:val="0"/>
      <w:divBdr>
        <w:top w:val="none" w:sz="0" w:space="0" w:color="auto"/>
        <w:left w:val="none" w:sz="0" w:space="0" w:color="auto"/>
        <w:bottom w:val="none" w:sz="0" w:space="0" w:color="auto"/>
        <w:right w:val="none" w:sz="0" w:space="0" w:color="auto"/>
      </w:divBdr>
    </w:div>
    <w:div w:id="1011227589">
      <w:bodyDiv w:val="1"/>
      <w:marLeft w:val="0"/>
      <w:marRight w:val="0"/>
      <w:marTop w:val="0"/>
      <w:marBottom w:val="0"/>
      <w:divBdr>
        <w:top w:val="none" w:sz="0" w:space="0" w:color="auto"/>
        <w:left w:val="none" w:sz="0" w:space="0" w:color="auto"/>
        <w:bottom w:val="none" w:sz="0" w:space="0" w:color="auto"/>
        <w:right w:val="none" w:sz="0" w:space="0" w:color="auto"/>
      </w:divBdr>
    </w:div>
    <w:div w:id="1032918218">
      <w:bodyDiv w:val="1"/>
      <w:marLeft w:val="0"/>
      <w:marRight w:val="0"/>
      <w:marTop w:val="0"/>
      <w:marBottom w:val="0"/>
      <w:divBdr>
        <w:top w:val="none" w:sz="0" w:space="0" w:color="auto"/>
        <w:left w:val="none" w:sz="0" w:space="0" w:color="auto"/>
        <w:bottom w:val="none" w:sz="0" w:space="0" w:color="auto"/>
        <w:right w:val="none" w:sz="0" w:space="0" w:color="auto"/>
      </w:divBdr>
    </w:div>
    <w:div w:id="1039011031">
      <w:bodyDiv w:val="1"/>
      <w:marLeft w:val="0"/>
      <w:marRight w:val="0"/>
      <w:marTop w:val="0"/>
      <w:marBottom w:val="0"/>
      <w:divBdr>
        <w:top w:val="none" w:sz="0" w:space="0" w:color="auto"/>
        <w:left w:val="none" w:sz="0" w:space="0" w:color="auto"/>
        <w:bottom w:val="none" w:sz="0" w:space="0" w:color="auto"/>
        <w:right w:val="none" w:sz="0" w:space="0" w:color="auto"/>
      </w:divBdr>
    </w:div>
    <w:div w:id="1067343753">
      <w:bodyDiv w:val="1"/>
      <w:marLeft w:val="0"/>
      <w:marRight w:val="0"/>
      <w:marTop w:val="0"/>
      <w:marBottom w:val="0"/>
      <w:divBdr>
        <w:top w:val="none" w:sz="0" w:space="0" w:color="auto"/>
        <w:left w:val="none" w:sz="0" w:space="0" w:color="auto"/>
        <w:bottom w:val="none" w:sz="0" w:space="0" w:color="auto"/>
        <w:right w:val="none" w:sz="0" w:space="0" w:color="auto"/>
      </w:divBdr>
    </w:div>
    <w:div w:id="1087263287">
      <w:bodyDiv w:val="1"/>
      <w:marLeft w:val="0"/>
      <w:marRight w:val="0"/>
      <w:marTop w:val="0"/>
      <w:marBottom w:val="0"/>
      <w:divBdr>
        <w:top w:val="none" w:sz="0" w:space="0" w:color="auto"/>
        <w:left w:val="none" w:sz="0" w:space="0" w:color="auto"/>
        <w:bottom w:val="none" w:sz="0" w:space="0" w:color="auto"/>
        <w:right w:val="none" w:sz="0" w:space="0" w:color="auto"/>
      </w:divBdr>
    </w:div>
    <w:div w:id="1263952169">
      <w:bodyDiv w:val="1"/>
      <w:marLeft w:val="0"/>
      <w:marRight w:val="0"/>
      <w:marTop w:val="0"/>
      <w:marBottom w:val="0"/>
      <w:divBdr>
        <w:top w:val="none" w:sz="0" w:space="0" w:color="auto"/>
        <w:left w:val="none" w:sz="0" w:space="0" w:color="auto"/>
        <w:bottom w:val="none" w:sz="0" w:space="0" w:color="auto"/>
        <w:right w:val="none" w:sz="0" w:space="0" w:color="auto"/>
      </w:divBdr>
    </w:div>
    <w:div w:id="1326864389">
      <w:bodyDiv w:val="1"/>
      <w:marLeft w:val="0"/>
      <w:marRight w:val="0"/>
      <w:marTop w:val="0"/>
      <w:marBottom w:val="0"/>
      <w:divBdr>
        <w:top w:val="none" w:sz="0" w:space="0" w:color="auto"/>
        <w:left w:val="none" w:sz="0" w:space="0" w:color="auto"/>
        <w:bottom w:val="none" w:sz="0" w:space="0" w:color="auto"/>
        <w:right w:val="none" w:sz="0" w:space="0" w:color="auto"/>
      </w:divBdr>
    </w:div>
    <w:div w:id="1327779940">
      <w:bodyDiv w:val="1"/>
      <w:marLeft w:val="0"/>
      <w:marRight w:val="0"/>
      <w:marTop w:val="0"/>
      <w:marBottom w:val="0"/>
      <w:divBdr>
        <w:top w:val="none" w:sz="0" w:space="0" w:color="auto"/>
        <w:left w:val="none" w:sz="0" w:space="0" w:color="auto"/>
        <w:bottom w:val="none" w:sz="0" w:space="0" w:color="auto"/>
        <w:right w:val="none" w:sz="0" w:space="0" w:color="auto"/>
      </w:divBdr>
    </w:div>
    <w:div w:id="1330249779">
      <w:bodyDiv w:val="1"/>
      <w:marLeft w:val="0"/>
      <w:marRight w:val="0"/>
      <w:marTop w:val="0"/>
      <w:marBottom w:val="0"/>
      <w:divBdr>
        <w:top w:val="none" w:sz="0" w:space="0" w:color="auto"/>
        <w:left w:val="none" w:sz="0" w:space="0" w:color="auto"/>
        <w:bottom w:val="none" w:sz="0" w:space="0" w:color="auto"/>
        <w:right w:val="none" w:sz="0" w:space="0" w:color="auto"/>
      </w:divBdr>
    </w:div>
    <w:div w:id="1390032640">
      <w:bodyDiv w:val="1"/>
      <w:marLeft w:val="0"/>
      <w:marRight w:val="0"/>
      <w:marTop w:val="0"/>
      <w:marBottom w:val="0"/>
      <w:divBdr>
        <w:top w:val="none" w:sz="0" w:space="0" w:color="auto"/>
        <w:left w:val="none" w:sz="0" w:space="0" w:color="auto"/>
        <w:bottom w:val="none" w:sz="0" w:space="0" w:color="auto"/>
        <w:right w:val="none" w:sz="0" w:space="0" w:color="auto"/>
      </w:divBdr>
    </w:div>
    <w:div w:id="1399747964">
      <w:bodyDiv w:val="1"/>
      <w:marLeft w:val="0"/>
      <w:marRight w:val="0"/>
      <w:marTop w:val="0"/>
      <w:marBottom w:val="0"/>
      <w:divBdr>
        <w:top w:val="none" w:sz="0" w:space="0" w:color="auto"/>
        <w:left w:val="none" w:sz="0" w:space="0" w:color="auto"/>
        <w:bottom w:val="none" w:sz="0" w:space="0" w:color="auto"/>
        <w:right w:val="none" w:sz="0" w:space="0" w:color="auto"/>
      </w:divBdr>
    </w:div>
    <w:div w:id="1450584430">
      <w:bodyDiv w:val="1"/>
      <w:marLeft w:val="0"/>
      <w:marRight w:val="0"/>
      <w:marTop w:val="0"/>
      <w:marBottom w:val="0"/>
      <w:divBdr>
        <w:top w:val="none" w:sz="0" w:space="0" w:color="auto"/>
        <w:left w:val="none" w:sz="0" w:space="0" w:color="auto"/>
        <w:bottom w:val="none" w:sz="0" w:space="0" w:color="auto"/>
        <w:right w:val="none" w:sz="0" w:space="0" w:color="auto"/>
      </w:divBdr>
    </w:div>
    <w:div w:id="1455444889">
      <w:bodyDiv w:val="1"/>
      <w:marLeft w:val="0"/>
      <w:marRight w:val="0"/>
      <w:marTop w:val="0"/>
      <w:marBottom w:val="0"/>
      <w:divBdr>
        <w:top w:val="none" w:sz="0" w:space="0" w:color="auto"/>
        <w:left w:val="none" w:sz="0" w:space="0" w:color="auto"/>
        <w:bottom w:val="none" w:sz="0" w:space="0" w:color="auto"/>
        <w:right w:val="none" w:sz="0" w:space="0" w:color="auto"/>
      </w:divBdr>
    </w:div>
    <w:div w:id="1498154290">
      <w:bodyDiv w:val="1"/>
      <w:marLeft w:val="0"/>
      <w:marRight w:val="0"/>
      <w:marTop w:val="0"/>
      <w:marBottom w:val="0"/>
      <w:divBdr>
        <w:top w:val="none" w:sz="0" w:space="0" w:color="auto"/>
        <w:left w:val="none" w:sz="0" w:space="0" w:color="auto"/>
        <w:bottom w:val="none" w:sz="0" w:space="0" w:color="auto"/>
        <w:right w:val="none" w:sz="0" w:space="0" w:color="auto"/>
      </w:divBdr>
    </w:div>
    <w:div w:id="1503083354">
      <w:bodyDiv w:val="1"/>
      <w:marLeft w:val="0"/>
      <w:marRight w:val="0"/>
      <w:marTop w:val="0"/>
      <w:marBottom w:val="0"/>
      <w:divBdr>
        <w:top w:val="none" w:sz="0" w:space="0" w:color="auto"/>
        <w:left w:val="none" w:sz="0" w:space="0" w:color="auto"/>
        <w:bottom w:val="none" w:sz="0" w:space="0" w:color="auto"/>
        <w:right w:val="none" w:sz="0" w:space="0" w:color="auto"/>
      </w:divBdr>
    </w:div>
    <w:div w:id="1506819647">
      <w:bodyDiv w:val="1"/>
      <w:marLeft w:val="0"/>
      <w:marRight w:val="0"/>
      <w:marTop w:val="0"/>
      <w:marBottom w:val="0"/>
      <w:divBdr>
        <w:top w:val="none" w:sz="0" w:space="0" w:color="auto"/>
        <w:left w:val="none" w:sz="0" w:space="0" w:color="auto"/>
        <w:bottom w:val="none" w:sz="0" w:space="0" w:color="auto"/>
        <w:right w:val="none" w:sz="0" w:space="0" w:color="auto"/>
      </w:divBdr>
    </w:div>
    <w:div w:id="1536887582">
      <w:bodyDiv w:val="1"/>
      <w:marLeft w:val="0"/>
      <w:marRight w:val="0"/>
      <w:marTop w:val="0"/>
      <w:marBottom w:val="0"/>
      <w:divBdr>
        <w:top w:val="none" w:sz="0" w:space="0" w:color="auto"/>
        <w:left w:val="none" w:sz="0" w:space="0" w:color="auto"/>
        <w:bottom w:val="none" w:sz="0" w:space="0" w:color="auto"/>
        <w:right w:val="none" w:sz="0" w:space="0" w:color="auto"/>
      </w:divBdr>
    </w:div>
    <w:div w:id="1637371739">
      <w:bodyDiv w:val="1"/>
      <w:marLeft w:val="0"/>
      <w:marRight w:val="0"/>
      <w:marTop w:val="0"/>
      <w:marBottom w:val="0"/>
      <w:divBdr>
        <w:top w:val="none" w:sz="0" w:space="0" w:color="auto"/>
        <w:left w:val="none" w:sz="0" w:space="0" w:color="auto"/>
        <w:bottom w:val="none" w:sz="0" w:space="0" w:color="auto"/>
        <w:right w:val="none" w:sz="0" w:space="0" w:color="auto"/>
      </w:divBdr>
    </w:div>
    <w:div w:id="1661542281">
      <w:bodyDiv w:val="1"/>
      <w:marLeft w:val="0"/>
      <w:marRight w:val="0"/>
      <w:marTop w:val="0"/>
      <w:marBottom w:val="0"/>
      <w:divBdr>
        <w:top w:val="none" w:sz="0" w:space="0" w:color="auto"/>
        <w:left w:val="none" w:sz="0" w:space="0" w:color="auto"/>
        <w:bottom w:val="none" w:sz="0" w:space="0" w:color="auto"/>
        <w:right w:val="none" w:sz="0" w:space="0" w:color="auto"/>
      </w:divBdr>
    </w:div>
    <w:div w:id="1695036844">
      <w:bodyDiv w:val="1"/>
      <w:marLeft w:val="0"/>
      <w:marRight w:val="0"/>
      <w:marTop w:val="0"/>
      <w:marBottom w:val="0"/>
      <w:divBdr>
        <w:top w:val="none" w:sz="0" w:space="0" w:color="auto"/>
        <w:left w:val="none" w:sz="0" w:space="0" w:color="auto"/>
        <w:bottom w:val="none" w:sz="0" w:space="0" w:color="auto"/>
        <w:right w:val="none" w:sz="0" w:space="0" w:color="auto"/>
      </w:divBdr>
    </w:div>
    <w:div w:id="1790973365">
      <w:bodyDiv w:val="1"/>
      <w:marLeft w:val="0"/>
      <w:marRight w:val="0"/>
      <w:marTop w:val="0"/>
      <w:marBottom w:val="0"/>
      <w:divBdr>
        <w:top w:val="none" w:sz="0" w:space="0" w:color="auto"/>
        <w:left w:val="none" w:sz="0" w:space="0" w:color="auto"/>
        <w:bottom w:val="none" w:sz="0" w:space="0" w:color="auto"/>
        <w:right w:val="none" w:sz="0" w:space="0" w:color="auto"/>
      </w:divBdr>
    </w:div>
    <w:div w:id="1809660360">
      <w:bodyDiv w:val="1"/>
      <w:marLeft w:val="0"/>
      <w:marRight w:val="0"/>
      <w:marTop w:val="0"/>
      <w:marBottom w:val="0"/>
      <w:divBdr>
        <w:top w:val="none" w:sz="0" w:space="0" w:color="auto"/>
        <w:left w:val="none" w:sz="0" w:space="0" w:color="auto"/>
        <w:bottom w:val="none" w:sz="0" w:space="0" w:color="auto"/>
        <w:right w:val="none" w:sz="0" w:space="0" w:color="auto"/>
      </w:divBdr>
    </w:div>
    <w:div w:id="1885099943">
      <w:bodyDiv w:val="1"/>
      <w:marLeft w:val="0"/>
      <w:marRight w:val="0"/>
      <w:marTop w:val="0"/>
      <w:marBottom w:val="0"/>
      <w:divBdr>
        <w:top w:val="none" w:sz="0" w:space="0" w:color="auto"/>
        <w:left w:val="none" w:sz="0" w:space="0" w:color="auto"/>
        <w:bottom w:val="none" w:sz="0" w:space="0" w:color="auto"/>
        <w:right w:val="none" w:sz="0" w:space="0" w:color="auto"/>
      </w:divBdr>
    </w:div>
    <w:div w:id="1907185409">
      <w:bodyDiv w:val="1"/>
      <w:marLeft w:val="0"/>
      <w:marRight w:val="0"/>
      <w:marTop w:val="0"/>
      <w:marBottom w:val="0"/>
      <w:divBdr>
        <w:top w:val="none" w:sz="0" w:space="0" w:color="auto"/>
        <w:left w:val="none" w:sz="0" w:space="0" w:color="auto"/>
        <w:bottom w:val="none" w:sz="0" w:space="0" w:color="auto"/>
        <w:right w:val="none" w:sz="0" w:space="0" w:color="auto"/>
      </w:divBdr>
    </w:div>
    <w:div w:id="1964116534">
      <w:bodyDiv w:val="1"/>
      <w:marLeft w:val="0"/>
      <w:marRight w:val="0"/>
      <w:marTop w:val="0"/>
      <w:marBottom w:val="0"/>
      <w:divBdr>
        <w:top w:val="none" w:sz="0" w:space="0" w:color="auto"/>
        <w:left w:val="none" w:sz="0" w:space="0" w:color="auto"/>
        <w:bottom w:val="none" w:sz="0" w:space="0" w:color="auto"/>
        <w:right w:val="none" w:sz="0" w:space="0" w:color="auto"/>
      </w:divBdr>
    </w:div>
    <w:div w:id="1979340028">
      <w:bodyDiv w:val="1"/>
      <w:marLeft w:val="0"/>
      <w:marRight w:val="0"/>
      <w:marTop w:val="0"/>
      <w:marBottom w:val="0"/>
      <w:divBdr>
        <w:top w:val="none" w:sz="0" w:space="0" w:color="auto"/>
        <w:left w:val="none" w:sz="0" w:space="0" w:color="auto"/>
        <w:bottom w:val="none" w:sz="0" w:space="0" w:color="auto"/>
        <w:right w:val="none" w:sz="0" w:space="0" w:color="auto"/>
      </w:divBdr>
    </w:div>
    <w:div w:id="2090955003">
      <w:bodyDiv w:val="1"/>
      <w:marLeft w:val="0"/>
      <w:marRight w:val="0"/>
      <w:marTop w:val="0"/>
      <w:marBottom w:val="0"/>
      <w:divBdr>
        <w:top w:val="none" w:sz="0" w:space="0" w:color="auto"/>
        <w:left w:val="none" w:sz="0" w:space="0" w:color="auto"/>
        <w:bottom w:val="none" w:sz="0" w:space="0" w:color="auto"/>
        <w:right w:val="none" w:sz="0" w:space="0" w:color="auto"/>
      </w:divBdr>
    </w:div>
    <w:div w:id="2095860519">
      <w:bodyDiv w:val="1"/>
      <w:marLeft w:val="0"/>
      <w:marRight w:val="0"/>
      <w:marTop w:val="0"/>
      <w:marBottom w:val="0"/>
      <w:divBdr>
        <w:top w:val="none" w:sz="0" w:space="0" w:color="auto"/>
        <w:left w:val="none" w:sz="0" w:space="0" w:color="auto"/>
        <w:bottom w:val="none" w:sz="0" w:space="0" w:color="auto"/>
        <w:right w:val="none" w:sz="0" w:space="0" w:color="auto"/>
      </w:divBdr>
    </w:div>
    <w:div w:id="2111388377">
      <w:bodyDiv w:val="1"/>
      <w:marLeft w:val="0"/>
      <w:marRight w:val="0"/>
      <w:marTop w:val="0"/>
      <w:marBottom w:val="0"/>
      <w:divBdr>
        <w:top w:val="none" w:sz="0" w:space="0" w:color="auto"/>
        <w:left w:val="none" w:sz="0" w:space="0" w:color="auto"/>
        <w:bottom w:val="none" w:sz="0" w:space="0" w:color="auto"/>
        <w:right w:val="none" w:sz="0" w:space="0" w:color="auto"/>
      </w:divBdr>
    </w:div>
    <w:div w:id="21227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Huisstijl\iWriter\Sjabloon\Algemeen\2%20Algemeen-rapport\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80F14-DAD3-4C4C-B10D-DAB19728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512</TotalTime>
  <Pages>17</Pages>
  <Words>4483</Words>
  <Characters>24661</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Aanvuillende eisen LMS</vt:lpstr>
    </vt:vector>
  </TitlesOfParts>
  <Company>Gemeente Eindhoven</Company>
  <LinksUpToDate>false</LinksUpToDate>
  <CharactersWithSpaces>29086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Aanvuillende eisen LMS</dc:title>
  <dc:creator>Aart Beekman</dc:creator>
  <cp:lastModifiedBy>John Atgier</cp:lastModifiedBy>
  <cp:revision>18</cp:revision>
  <cp:lastPrinted>2020-03-14T16:09:00Z</cp:lastPrinted>
  <dcterms:created xsi:type="dcterms:W3CDTF">2020-03-13T07:33:00Z</dcterms:created>
  <dcterms:modified xsi:type="dcterms:W3CDTF">2020-03-18T11:21:00Z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0.62</vt:lpwstr>
  </property>
</Properties>
</file>