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C8" w:rsidRDefault="00E863C8" w:rsidP="00E863C8">
      <w:pPr>
        <w:pStyle w:val="Kop1"/>
      </w:pPr>
      <w:bookmarkStart w:id="0" w:name="_Toc6394486"/>
      <w:bookmarkStart w:id="1" w:name="_GoBack"/>
      <w:bookmarkEnd w:id="1"/>
      <w:r>
        <w:t>Standaard verwerkersovereenkomst gemeenten</w:t>
      </w:r>
      <w:bookmarkEnd w:id="0"/>
    </w:p>
    <w:p w:rsidR="00E863C8" w:rsidRDefault="00E863C8" w:rsidP="00E863C8">
      <w:pPr>
        <w:rPr>
          <w:b/>
          <w:sz w:val="24"/>
          <w:szCs w:val="24"/>
        </w:rPr>
      </w:pPr>
    </w:p>
    <w:p w:rsidR="00E863C8" w:rsidRPr="009E2CEB" w:rsidRDefault="00E863C8" w:rsidP="00E863C8">
      <w:pPr>
        <w:pStyle w:val="Kop2"/>
        <w:numPr>
          <w:ilvl w:val="0"/>
          <w:numId w:val="0"/>
        </w:numPr>
        <w:ind w:left="794" w:hanging="794"/>
      </w:pPr>
      <w:bookmarkStart w:id="2" w:name="_Toc6394487"/>
      <w:proofErr w:type="spellStart"/>
      <w:r w:rsidRPr="009E2CEB">
        <w:t>Verwerkersovereenkomst</w:t>
      </w:r>
      <w:proofErr w:type="spellEnd"/>
      <w:r w:rsidRPr="009E2CEB">
        <w:t xml:space="preserve"> </w:t>
      </w:r>
      <w:proofErr w:type="spellStart"/>
      <w:r w:rsidRPr="009E2CEB">
        <w:t>uitvoering</w:t>
      </w:r>
      <w:proofErr w:type="spellEnd"/>
      <w:r w:rsidRPr="009E2CEB">
        <w:t xml:space="preserve"> &lt;</w:t>
      </w:r>
      <w:proofErr w:type="spellStart"/>
      <w:r w:rsidRPr="0086164F">
        <w:rPr>
          <w:highlight w:val="green"/>
        </w:rPr>
        <w:t>naam</w:t>
      </w:r>
      <w:proofErr w:type="spellEnd"/>
      <w:r w:rsidRPr="0086164F">
        <w:rPr>
          <w:highlight w:val="green"/>
        </w:rPr>
        <w:t xml:space="preserve"> </w:t>
      </w:r>
      <w:proofErr w:type="spellStart"/>
      <w:r w:rsidRPr="0086164F">
        <w:rPr>
          <w:highlight w:val="green"/>
        </w:rPr>
        <w:t>hoofdovereenkomst</w:t>
      </w:r>
      <w:proofErr w:type="spellEnd"/>
      <w:r w:rsidRPr="009E2CEB">
        <w:t>&gt;</w:t>
      </w:r>
      <w:bookmarkEnd w:id="2"/>
    </w:p>
    <w:p w:rsidR="00E863C8" w:rsidRPr="00FC72A9" w:rsidRDefault="00E863C8" w:rsidP="00E863C8">
      <w:pPr>
        <w:rPr>
          <w:sz w:val="20"/>
          <w:szCs w:val="20"/>
        </w:rPr>
      </w:pPr>
    </w:p>
    <w:p w:rsidR="00E863C8" w:rsidRPr="00FC72A9" w:rsidRDefault="00E863C8" w:rsidP="00E863C8">
      <w:pPr>
        <w:rPr>
          <w:sz w:val="20"/>
          <w:szCs w:val="20"/>
        </w:rPr>
      </w:pPr>
      <w:r w:rsidRPr="00E863C8">
        <w:rPr>
          <w:b/>
          <w:sz w:val="20"/>
          <w:szCs w:val="20"/>
        </w:rPr>
        <w:t>Gemeente Wageningen</w:t>
      </w:r>
      <w:r w:rsidRPr="00FC72A9">
        <w:rPr>
          <w:sz w:val="20"/>
          <w:szCs w:val="20"/>
        </w:rPr>
        <w:t>, verder te noemen Verwerkingsverantwoordelijke, hierbij rechtsgeldig vertegenwoordigd door de &lt;</w:t>
      </w:r>
      <w:r w:rsidRPr="0086164F">
        <w:rPr>
          <w:sz w:val="20"/>
          <w:szCs w:val="20"/>
          <w:highlight w:val="green"/>
        </w:rPr>
        <w:t>heer of mevrouw</w:t>
      </w:r>
      <w:r w:rsidRPr="00FC72A9">
        <w:rPr>
          <w:sz w:val="20"/>
          <w:szCs w:val="20"/>
        </w:rPr>
        <w:t>&gt; &lt;</w:t>
      </w:r>
      <w:r w:rsidRPr="0086164F">
        <w:rPr>
          <w:sz w:val="20"/>
          <w:szCs w:val="20"/>
          <w:highlight w:val="green"/>
        </w:rPr>
        <w:t>persoonsnaam</w:t>
      </w:r>
      <w:r w:rsidRPr="00FC72A9">
        <w:rPr>
          <w:sz w:val="20"/>
          <w:szCs w:val="20"/>
        </w:rPr>
        <w:t>&gt;,</w:t>
      </w:r>
      <w:r>
        <w:rPr>
          <w:sz w:val="20"/>
          <w:szCs w:val="20"/>
        </w:rPr>
        <w:t xml:space="preserve"> &lt;</w:t>
      </w:r>
      <w:r w:rsidRPr="0086164F">
        <w:rPr>
          <w:sz w:val="20"/>
          <w:szCs w:val="20"/>
          <w:highlight w:val="green"/>
        </w:rPr>
        <w:t>functie</w:t>
      </w:r>
      <w:r>
        <w:rPr>
          <w:sz w:val="20"/>
          <w:szCs w:val="20"/>
        </w:rPr>
        <w:t>&gt;</w:t>
      </w:r>
    </w:p>
    <w:p w:rsidR="00E863C8" w:rsidRPr="00FC72A9" w:rsidRDefault="00E863C8" w:rsidP="00E863C8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:rsidR="00E863C8" w:rsidRPr="00FC72A9" w:rsidRDefault="00E863C8" w:rsidP="00E863C8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Pr="00E863C8">
        <w:rPr>
          <w:b/>
          <w:sz w:val="20"/>
          <w:szCs w:val="20"/>
          <w:highlight w:val="yellow"/>
        </w:rPr>
        <w:t>Bedrijf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>verder te noemen Verwerker, 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:rsidR="00E863C8" w:rsidRPr="00FC72A9" w:rsidRDefault="00E863C8" w:rsidP="00E863C8">
      <w:pPr>
        <w:rPr>
          <w:sz w:val="20"/>
          <w:szCs w:val="20"/>
        </w:rPr>
      </w:pPr>
    </w:p>
    <w:p w:rsidR="00E863C8" w:rsidRPr="00FC72A9" w:rsidRDefault="00E863C8" w:rsidP="00E863C8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:rsidR="00E863C8" w:rsidRPr="00FC72A9" w:rsidRDefault="00E863C8" w:rsidP="00E863C8">
      <w:pPr>
        <w:rPr>
          <w:sz w:val="20"/>
          <w:szCs w:val="20"/>
        </w:rPr>
      </w:pPr>
      <w:bookmarkStart w:id="3" w:name="OpenAt"/>
      <w:bookmarkEnd w:id="3"/>
    </w:p>
    <w:p w:rsidR="00E863C8" w:rsidRPr="00FC72A9" w:rsidRDefault="00E863C8" w:rsidP="00E863C8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:rsidR="00E863C8" w:rsidRPr="00FC72A9" w:rsidRDefault="00E863C8" w:rsidP="00E863C8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Partijen </w:t>
      </w:r>
      <w:r>
        <w:rPr>
          <w:sz w:val="20"/>
        </w:rPr>
        <w:t xml:space="preserve">hebben </w:t>
      </w:r>
      <w:r w:rsidRPr="00FC72A9">
        <w:rPr>
          <w:sz w:val="20"/>
        </w:rPr>
        <w:t xml:space="preserve">op </w:t>
      </w:r>
      <w:r w:rsidRPr="0086164F">
        <w:rPr>
          <w:sz w:val="20"/>
          <w:highlight w:val="green"/>
        </w:rPr>
        <w:t>&lt;datum&gt;</w:t>
      </w:r>
      <w:r w:rsidRPr="00FC72A9">
        <w:rPr>
          <w:sz w:val="20"/>
        </w:rPr>
        <w:t xml:space="preserve"> de </w:t>
      </w:r>
      <w:r w:rsidRPr="0086164F">
        <w:rPr>
          <w:sz w:val="20"/>
          <w:highlight w:val="green"/>
        </w:rPr>
        <w:t>&lt;titel hoofdovereenkomst&gt;</w:t>
      </w:r>
      <w:r w:rsidRPr="009D5CB7">
        <w:rPr>
          <w:sz w:val="20"/>
        </w:rPr>
        <w:t>, hierna Hoofdovereenkomst,</w:t>
      </w:r>
      <w:r w:rsidRPr="00FC72A9">
        <w:rPr>
          <w:sz w:val="20"/>
        </w:rPr>
        <w:t xml:space="preserve"> afgesloten</w:t>
      </w:r>
      <w:r>
        <w:rPr>
          <w:sz w:val="20"/>
        </w:rPr>
        <w:t>,</w:t>
      </w:r>
      <w:r w:rsidRPr="00FC72A9">
        <w:rPr>
          <w:sz w:val="20"/>
        </w:rPr>
        <w:t xml:space="preserve"> op grond waarvan Verwerker de volgende dienst(en) levert aan de Verwerkingsverantwoordelijke: </w:t>
      </w:r>
      <w:r w:rsidRPr="0086164F">
        <w:rPr>
          <w:sz w:val="20"/>
          <w:highlight w:val="green"/>
        </w:rPr>
        <w:t>&lt;specificatie dienst(en)&gt;;</w:t>
      </w:r>
    </w:p>
    <w:p w:rsidR="00E863C8" w:rsidRPr="00FC72A9" w:rsidRDefault="00E863C8" w:rsidP="00E863C8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>Verwerker verwerkt voor de uitvoering van de Hoofdovereenkomst Persoonsgegevens voor Verwerkingsverantwoordelijke;</w:t>
      </w:r>
    </w:p>
    <w:p w:rsidR="00E863C8" w:rsidRPr="00FC72A9" w:rsidRDefault="00E863C8" w:rsidP="00E863C8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Op de verwerking van Persoonsgegevens door Verwerker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:rsidR="00E863C8" w:rsidRPr="00FC72A9" w:rsidRDefault="00E863C8" w:rsidP="00E863C8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bookmarkStart w:id="4" w:name="_Hlk5102123"/>
      <w:r w:rsidRPr="00FC72A9">
        <w:rPr>
          <w:sz w:val="20"/>
        </w:rPr>
        <w:t xml:space="preserve">Partijen willen in aanvulling op de AVG en de UAVG de volgende afspraken over de verwerking van Persoonsgegevens vastleggen in deze </w:t>
      </w:r>
      <w:r>
        <w:rPr>
          <w:sz w:val="20"/>
        </w:rPr>
        <w:t>v</w:t>
      </w:r>
      <w:r w:rsidRPr="00FC72A9">
        <w:rPr>
          <w:sz w:val="20"/>
        </w:rPr>
        <w:t>erwerkersovereenkomst</w:t>
      </w:r>
      <w:r>
        <w:rPr>
          <w:sz w:val="20"/>
        </w:rPr>
        <w:t xml:space="preserve"> (hierna: de Verwerkersovereenkomst)</w:t>
      </w:r>
      <w:r w:rsidRPr="00FC72A9">
        <w:rPr>
          <w:sz w:val="20"/>
        </w:rPr>
        <w:t>;</w:t>
      </w:r>
    </w:p>
    <w:bookmarkEnd w:id="4"/>
    <w:p w:rsidR="00E863C8" w:rsidRPr="00FC72A9" w:rsidRDefault="00E863C8" w:rsidP="00E863C8">
      <w:pPr>
        <w:rPr>
          <w:sz w:val="20"/>
          <w:szCs w:val="20"/>
        </w:rPr>
      </w:pPr>
    </w:p>
    <w:p w:rsidR="00E863C8" w:rsidRPr="00FC72A9" w:rsidRDefault="00E863C8" w:rsidP="00E863C8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  <w:r>
        <w:rPr>
          <w:b/>
          <w:sz w:val="20"/>
          <w:szCs w:val="20"/>
        </w:rPr>
        <w:br/>
      </w:r>
    </w:p>
    <w:p w:rsidR="00E863C8" w:rsidRPr="00FC72A9" w:rsidRDefault="00E863C8" w:rsidP="00E863C8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deze Verwerkersovereenkomst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:rsidR="00E863C8" w:rsidRDefault="00E863C8" w:rsidP="00E863C8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deze Verwerkersovereenkomst, die deel uitmaken van deze Verwerkersovereenkomst.</w:t>
      </w:r>
    </w:p>
    <w:p w:rsidR="00E863C8" w:rsidRPr="00FC72A9" w:rsidRDefault="00E863C8" w:rsidP="00E863C8">
      <w:pPr>
        <w:ind w:left="705" w:hanging="705"/>
        <w:rPr>
          <w:sz w:val="20"/>
          <w:szCs w:val="20"/>
        </w:rPr>
      </w:pPr>
    </w:p>
    <w:p w:rsidR="00E863C8" w:rsidRPr="00FC72A9" w:rsidRDefault="00E863C8" w:rsidP="00E863C8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  <w:r>
        <w:rPr>
          <w:b/>
          <w:sz w:val="20"/>
          <w:szCs w:val="20"/>
        </w:rPr>
        <w:br/>
      </w:r>
    </w:p>
    <w:p w:rsidR="00E863C8" w:rsidRDefault="00E863C8" w:rsidP="00E863C8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 xml:space="preserve">Deze Verwerkersovereenkomst gaat in op het moment </w:t>
      </w:r>
      <w:r>
        <w:rPr>
          <w:sz w:val="20"/>
          <w:szCs w:val="20"/>
        </w:rPr>
        <w:t>dat de Hoofdovereenkomst tot stand is gekomen, tenzij Partijen anders overeenkomen.</w:t>
      </w:r>
    </w:p>
    <w:p w:rsidR="00E863C8" w:rsidRPr="00FC72A9" w:rsidRDefault="00E863C8" w:rsidP="00E863C8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 xml:space="preserve">Deze Verwerkersovereenkomst eindigt op het moment dat Verwerker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>ersoonsgegevens op grond van de Hoofdovereenkomst heeft beëindigd.</w:t>
      </w:r>
    </w:p>
    <w:p w:rsidR="00E863C8" w:rsidRPr="00FC72A9" w:rsidRDefault="00E863C8" w:rsidP="00E863C8">
      <w:pPr>
        <w:rPr>
          <w:sz w:val="20"/>
          <w:szCs w:val="20"/>
        </w:rPr>
      </w:pPr>
    </w:p>
    <w:p w:rsidR="00E863C8" w:rsidRPr="00FC72A9" w:rsidRDefault="00E863C8" w:rsidP="00E863C8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3 Onderwerp van deze Verwerkersovereenkomst</w:t>
      </w:r>
      <w:r>
        <w:rPr>
          <w:b/>
          <w:sz w:val="20"/>
          <w:szCs w:val="20"/>
        </w:rPr>
        <w:br/>
      </w:r>
    </w:p>
    <w:p w:rsidR="00E863C8" w:rsidRDefault="00E863C8" w:rsidP="00E863C8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5" w:name="_Hlk5103647"/>
      <w:r w:rsidRPr="001C13C1">
        <w:rPr>
          <w:sz w:val="20"/>
        </w:rPr>
        <w:t xml:space="preserve">Verwerker verwerkt de door of via Verwerkingsverantwoordelijke ter beschikking gestelde Persoonsgegevens uitsluitend in opdracht van Verwerkingsverantwoordelijke voor de uitvoering van de Hoofdovereenkomst </w:t>
      </w:r>
      <w:r w:rsidRPr="003A6ACE">
        <w:rPr>
          <w:sz w:val="20"/>
          <w:szCs w:val="20"/>
        </w:rPr>
        <w:t xml:space="preserve">en </w:t>
      </w:r>
      <w:r>
        <w:rPr>
          <w:sz w:val="20"/>
          <w:szCs w:val="20"/>
        </w:rPr>
        <w:t xml:space="preserve">uitsluitend </w:t>
      </w:r>
      <w:r w:rsidRPr="003A6ACE">
        <w:rPr>
          <w:sz w:val="20"/>
          <w:szCs w:val="20"/>
        </w:rPr>
        <w:t>overeenkomstig schriftelijke instructies van Verwerkingsverantwoordelijke</w:t>
      </w:r>
      <w:r>
        <w:rPr>
          <w:sz w:val="20"/>
          <w:szCs w:val="20"/>
        </w:rPr>
        <w:t>. Afwijking hiervan kan alleen</w:t>
      </w:r>
      <w:r w:rsidRPr="00FC72A9">
        <w:rPr>
          <w:sz w:val="20"/>
          <w:szCs w:val="20"/>
        </w:rPr>
        <w:t xml:space="preserve"> als wettelijke verplichtingen of bindende uitspraken </w:t>
      </w:r>
      <w:r w:rsidRPr="009E2CEB">
        <w:rPr>
          <w:sz w:val="20"/>
          <w:szCs w:val="20"/>
        </w:rPr>
        <w:t xml:space="preserve">van </w:t>
      </w:r>
      <w:r>
        <w:rPr>
          <w:sz w:val="20"/>
          <w:szCs w:val="20"/>
        </w:rPr>
        <w:t xml:space="preserve">de toezichthoudende autoriteit of een </w:t>
      </w:r>
      <w:r w:rsidRPr="009E2CEB">
        <w:rPr>
          <w:sz w:val="20"/>
          <w:szCs w:val="20"/>
        </w:rPr>
        <w:t>bevoegde r</w:t>
      </w:r>
      <w:r>
        <w:rPr>
          <w:sz w:val="20"/>
          <w:szCs w:val="20"/>
        </w:rPr>
        <w:t>echter</w:t>
      </w:r>
      <w:r w:rsidRPr="009E2CEB">
        <w:rPr>
          <w:sz w:val="20"/>
          <w:szCs w:val="20"/>
        </w:rPr>
        <w:t xml:space="preserve"> anders bepalen</w:t>
      </w:r>
      <w:r>
        <w:rPr>
          <w:sz w:val="20"/>
          <w:szCs w:val="20"/>
        </w:rPr>
        <w:t xml:space="preserve">, of </w:t>
      </w:r>
      <w:r w:rsidRPr="003A6ACE">
        <w:rPr>
          <w:sz w:val="20"/>
          <w:szCs w:val="20"/>
        </w:rPr>
        <w:t xml:space="preserve">een op Verwerker van toepassing zijnde Unierechtelijke of lidstaatrechtelijke wettelijke bepaling hem tot verwerking verplicht. In dat geval zal Verwerker Verwerkingsverantwoordelijke, voorafgaand aan de verwerking, </w:t>
      </w:r>
      <w:r>
        <w:rPr>
          <w:sz w:val="20"/>
          <w:szCs w:val="20"/>
        </w:rPr>
        <w:t xml:space="preserve">daarvan </w:t>
      </w:r>
      <w:r w:rsidRPr="003A6ACE">
        <w:rPr>
          <w:sz w:val="20"/>
          <w:szCs w:val="20"/>
        </w:rPr>
        <w:t xml:space="preserve">in kennis stellen, tenzij deze kennisgeving om gewichtige redenen van algemeen belang </w:t>
      </w:r>
      <w:r>
        <w:rPr>
          <w:sz w:val="20"/>
          <w:szCs w:val="20"/>
        </w:rPr>
        <w:t xml:space="preserve">is </w:t>
      </w:r>
      <w:r w:rsidRPr="003A6ACE">
        <w:rPr>
          <w:sz w:val="20"/>
          <w:szCs w:val="20"/>
        </w:rPr>
        <w:t>verb</w:t>
      </w:r>
      <w:r>
        <w:rPr>
          <w:sz w:val="20"/>
          <w:szCs w:val="20"/>
        </w:rPr>
        <w:t>oden</w:t>
      </w:r>
      <w:r w:rsidRPr="003A6AC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bookmarkEnd w:id="5"/>
    </w:p>
    <w:p w:rsidR="00E863C8" w:rsidRDefault="00E863C8" w:rsidP="00E863C8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door Verwerker uit te voeren verwerkingen staan </w:t>
      </w:r>
      <w:r>
        <w:rPr>
          <w:sz w:val="20"/>
          <w:szCs w:val="20"/>
        </w:rPr>
        <w:t xml:space="preserve">beschreven </w:t>
      </w:r>
      <w:r w:rsidRPr="009E2CEB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1.</w:t>
      </w:r>
    </w:p>
    <w:p w:rsidR="00E863C8" w:rsidRDefault="00E863C8" w:rsidP="00E863C8">
      <w:pPr>
        <w:ind w:left="705" w:hanging="705"/>
        <w:rPr>
          <w:sz w:val="20"/>
          <w:szCs w:val="20"/>
        </w:rPr>
      </w:pPr>
    </w:p>
    <w:p w:rsidR="001B239E" w:rsidRDefault="001B239E" w:rsidP="00E863C8">
      <w:pPr>
        <w:ind w:left="705" w:hanging="705"/>
        <w:rPr>
          <w:sz w:val="20"/>
          <w:szCs w:val="20"/>
        </w:rPr>
      </w:pPr>
    </w:p>
    <w:p w:rsidR="001B239E" w:rsidRDefault="001B239E" w:rsidP="00E863C8">
      <w:pPr>
        <w:ind w:left="705" w:hanging="705"/>
        <w:rPr>
          <w:sz w:val="20"/>
          <w:szCs w:val="20"/>
        </w:rPr>
      </w:pPr>
    </w:p>
    <w:p w:rsidR="001B239E" w:rsidRDefault="001B239E" w:rsidP="00E863C8">
      <w:pPr>
        <w:ind w:left="705" w:hanging="705"/>
        <w:rPr>
          <w:sz w:val="20"/>
          <w:szCs w:val="20"/>
        </w:rPr>
      </w:pPr>
    </w:p>
    <w:p w:rsidR="00E863C8" w:rsidRDefault="00E863C8" w:rsidP="00E863C8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lastRenderedPageBreak/>
        <w:t xml:space="preserve">Artikel 4 </w:t>
      </w:r>
      <w:r>
        <w:rPr>
          <w:b/>
          <w:sz w:val="20"/>
          <w:szCs w:val="20"/>
        </w:rPr>
        <w:t xml:space="preserve">Inhoudelijke afspraken </w:t>
      </w:r>
    </w:p>
    <w:p w:rsidR="00E863C8" w:rsidRPr="009E2CEB" w:rsidRDefault="00E863C8" w:rsidP="00E863C8">
      <w:pPr>
        <w:rPr>
          <w:sz w:val="20"/>
          <w:szCs w:val="20"/>
        </w:rPr>
      </w:pPr>
    </w:p>
    <w:p w:rsidR="00E863C8" w:rsidRPr="008B4638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:rsidR="00E863C8" w:rsidRDefault="00E863C8" w:rsidP="00E863C8">
      <w:pPr>
        <w:ind w:left="705"/>
        <w:rPr>
          <w:sz w:val="20"/>
          <w:szCs w:val="20"/>
        </w:rPr>
      </w:pPr>
      <w:bookmarkStart w:id="6" w:name="_Hlk5104394"/>
      <w:r>
        <w:rPr>
          <w:sz w:val="20"/>
          <w:szCs w:val="20"/>
        </w:rPr>
        <w:t>Verwerker zorgt voor</w:t>
      </w:r>
      <w:r w:rsidRPr="009E2CEB">
        <w:rPr>
          <w:sz w:val="20"/>
          <w:szCs w:val="20"/>
        </w:rPr>
        <w:t xml:space="preserve"> passende technische en organisatorische maatregelen om de </w:t>
      </w:r>
      <w:r>
        <w:rPr>
          <w:sz w:val="20"/>
          <w:szCs w:val="20"/>
        </w:rPr>
        <w:t>Persoons</w:t>
      </w:r>
      <w:r w:rsidRPr="009E2CEB">
        <w:rPr>
          <w:sz w:val="20"/>
          <w:szCs w:val="20"/>
        </w:rPr>
        <w:t xml:space="preserve">gegevens </w:t>
      </w:r>
      <w:r>
        <w:rPr>
          <w:sz w:val="20"/>
          <w:szCs w:val="20"/>
        </w:rPr>
        <w:t xml:space="preserve">goed </w:t>
      </w:r>
      <w:r w:rsidRPr="009E2CEB">
        <w:rPr>
          <w:sz w:val="20"/>
          <w:szCs w:val="20"/>
        </w:rPr>
        <w:t>te beveiligen, zoals bedoeld in artikel 32 AVG.</w:t>
      </w:r>
      <w:r>
        <w:rPr>
          <w:sz w:val="20"/>
          <w:szCs w:val="20"/>
        </w:rPr>
        <w:t xml:space="preserve"> De wijze waarop Verwerker de passende technische en organisatorische maatregelen aantoont, staat in Bijlage 2.</w:t>
      </w:r>
    </w:p>
    <w:bookmarkEnd w:id="6"/>
    <w:p w:rsidR="00E863C8" w:rsidRDefault="00E863C8" w:rsidP="00E863C8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4.2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Audits</w:t>
      </w:r>
    </w:p>
    <w:p w:rsidR="00E863C8" w:rsidRDefault="00E863C8" w:rsidP="00E863C8">
      <w:pPr>
        <w:ind w:left="705"/>
        <w:rPr>
          <w:sz w:val="20"/>
          <w:szCs w:val="20"/>
        </w:rPr>
      </w:pPr>
      <w:bookmarkStart w:id="7" w:name="_Hlk5104585"/>
      <w:r>
        <w:rPr>
          <w:rFonts w:eastAsia="Verdana"/>
          <w:color w:val="000000"/>
          <w:spacing w:val="-1"/>
          <w:sz w:val="20"/>
          <w:szCs w:val="20"/>
        </w:rPr>
        <w:t>Verwerk</w:t>
      </w:r>
      <w:r w:rsidRPr="00A57755">
        <w:rPr>
          <w:sz w:val="20"/>
          <w:szCs w:val="20"/>
        </w:rPr>
        <w:t>er verleent alle benodigde medewerking aan audits</w:t>
      </w:r>
      <w:r>
        <w:rPr>
          <w:sz w:val="20"/>
          <w:szCs w:val="20"/>
        </w:rPr>
        <w:t xml:space="preserve"> over de nakoming van de afspraken binnen deze Verwerkersovereenkomst en Bijlagen, tenzij Verwerker door middel van certificering heeft aangetoond dat Verwerker de gemaakte afspraken nakomt</w:t>
      </w:r>
      <w:r w:rsidRPr="00A5775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971EE">
        <w:rPr>
          <w:sz w:val="20"/>
          <w:szCs w:val="20"/>
        </w:rPr>
        <w:t>De kosten v</w:t>
      </w:r>
      <w:r>
        <w:rPr>
          <w:sz w:val="20"/>
          <w:szCs w:val="20"/>
        </w:rPr>
        <w:t>an</w:t>
      </w:r>
      <w:r w:rsidRPr="00D971EE">
        <w:rPr>
          <w:sz w:val="20"/>
          <w:szCs w:val="20"/>
        </w:rPr>
        <w:t xml:space="preserve"> deze controle wor</w:t>
      </w:r>
      <w:r w:rsidRPr="00495BC6">
        <w:rPr>
          <w:sz w:val="20"/>
          <w:szCs w:val="20"/>
        </w:rPr>
        <w:t xml:space="preserve">den gedragen door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erwerkingsverantwoordelijke (zowel eigen kosten als kosten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erwerker), tenzij de auditor één of meer tekortkomingen van niet ondergeschikte aard van</w:t>
      </w:r>
      <w:bookmarkEnd w:id="7"/>
      <w:r w:rsidRPr="00495BC6">
        <w:rPr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erwerker constateert die ten nadele zijn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erwerkingsverantwoordelijke.</w:t>
      </w:r>
    </w:p>
    <w:p w:rsidR="00E863C8" w:rsidRDefault="00E863C8" w:rsidP="00E863C8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4.3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Verwerking buiten de EER</w:t>
      </w:r>
    </w:p>
    <w:p w:rsidR="00E863C8" w:rsidRPr="009E2CEB" w:rsidRDefault="00E863C8" w:rsidP="00E863C8">
      <w:pPr>
        <w:ind w:left="705"/>
        <w:rPr>
          <w:sz w:val="20"/>
          <w:szCs w:val="20"/>
        </w:rPr>
      </w:pPr>
      <w:bookmarkStart w:id="8" w:name="_Hlk5104042"/>
      <w:r>
        <w:rPr>
          <w:sz w:val="20"/>
          <w:szCs w:val="20"/>
        </w:rPr>
        <w:t>Verwerker mag</w:t>
      </w:r>
      <w:r w:rsidRPr="00E45677">
        <w:rPr>
          <w:sz w:val="20"/>
          <w:szCs w:val="20"/>
        </w:rPr>
        <w:t xml:space="preserve"> Persoonsgegevens </w:t>
      </w:r>
      <w:r>
        <w:rPr>
          <w:sz w:val="20"/>
          <w:szCs w:val="20"/>
        </w:rPr>
        <w:t>allee</w:t>
      </w:r>
      <w:r w:rsidRPr="00E45677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Pr="00E45677">
        <w:rPr>
          <w:sz w:val="20"/>
          <w:szCs w:val="20"/>
        </w:rPr>
        <w:t xml:space="preserve">buiten de Europese </w:t>
      </w:r>
      <w:r>
        <w:rPr>
          <w:sz w:val="20"/>
          <w:szCs w:val="20"/>
        </w:rPr>
        <w:t>Economische Ruimt</w:t>
      </w:r>
      <w:r w:rsidRPr="00E45677">
        <w:rPr>
          <w:sz w:val="20"/>
          <w:szCs w:val="20"/>
        </w:rPr>
        <w:t xml:space="preserve">e </w:t>
      </w:r>
      <w:r>
        <w:rPr>
          <w:sz w:val="20"/>
          <w:szCs w:val="20"/>
        </w:rPr>
        <w:t>verwerken als</w:t>
      </w:r>
      <w:r w:rsidRPr="00E45677">
        <w:rPr>
          <w:sz w:val="20"/>
          <w:szCs w:val="20"/>
        </w:rPr>
        <w:t xml:space="preserve"> hij daarvoor uitdrukkelijk schriftelijk toestemming heeft </w:t>
      </w:r>
      <w:r>
        <w:rPr>
          <w:sz w:val="20"/>
          <w:szCs w:val="20"/>
        </w:rPr>
        <w:t>g</w:t>
      </w:r>
      <w:r w:rsidRPr="00E45677">
        <w:rPr>
          <w:sz w:val="20"/>
          <w:szCs w:val="20"/>
        </w:rPr>
        <w:t xml:space="preserve">ekregen van </w:t>
      </w:r>
      <w:r>
        <w:rPr>
          <w:sz w:val="20"/>
          <w:szCs w:val="20"/>
        </w:rPr>
        <w:t>Verwerkingsverantwoordelijke</w:t>
      </w:r>
      <w:r w:rsidRPr="00E45677">
        <w:rPr>
          <w:sz w:val="20"/>
          <w:szCs w:val="20"/>
        </w:rPr>
        <w:t>.</w:t>
      </w:r>
      <w:bookmarkEnd w:id="8"/>
    </w:p>
    <w:p w:rsidR="00E863C8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:rsidR="00E863C8" w:rsidRPr="009E2CEB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ab/>
      </w:r>
      <w:bookmarkStart w:id="9" w:name="_Hlk5104115"/>
      <w:r w:rsidRPr="009E2CEB">
        <w:rPr>
          <w:sz w:val="20"/>
          <w:szCs w:val="20"/>
        </w:rPr>
        <w:t xml:space="preserve">Personen die werken voor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</w:t>
      </w:r>
      <w:r>
        <w:rPr>
          <w:sz w:val="20"/>
          <w:szCs w:val="20"/>
        </w:rPr>
        <w:t xml:space="preserve"> 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 zelf, moeten Persoonsgegevens waarmee zij werken 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Verwerker </w:t>
      </w:r>
      <w:r>
        <w:rPr>
          <w:sz w:val="20"/>
          <w:szCs w:val="20"/>
        </w:rPr>
        <w:t xml:space="preserve">en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zich op een andere manier schriftelijk gebonden aan de geheimhouding</w:t>
      </w:r>
      <w:r w:rsidRPr="009E2CEB">
        <w:rPr>
          <w:sz w:val="20"/>
          <w:szCs w:val="20"/>
        </w:rPr>
        <w:t>.</w:t>
      </w:r>
      <w:bookmarkEnd w:id="9"/>
    </w:p>
    <w:p w:rsidR="00E863C8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proofErr w:type="spellStart"/>
      <w:r w:rsidRPr="00932AB4">
        <w:rPr>
          <w:b/>
          <w:sz w:val="20"/>
          <w:szCs w:val="20"/>
        </w:rPr>
        <w:t>Subverwerkers</w:t>
      </w:r>
      <w:proofErr w:type="spellEnd"/>
    </w:p>
    <w:p w:rsidR="00E863C8" w:rsidRPr="009E2CEB" w:rsidRDefault="00E863C8" w:rsidP="00E863C8">
      <w:pPr>
        <w:ind w:left="705"/>
        <w:rPr>
          <w:sz w:val="20"/>
          <w:szCs w:val="20"/>
        </w:rPr>
      </w:pPr>
      <w:bookmarkStart w:id="10" w:name="_Hlk5103815"/>
      <w:r>
        <w:rPr>
          <w:sz w:val="20"/>
          <w:szCs w:val="20"/>
        </w:rPr>
        <w:t xml:space="preserve">De ten tijde van het afsluiten van deze Verwerkersovereenkomst bekende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vermeldt Verwerker in tabel 3 van Bijlage 1. Verwerkingsverantwoordelijke verleent hierbij algemene toestemming voor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Verwerker houdt na de start van de werkzaamheden Verwerkingsverantwoordelijke op de hoogte van de beoogde inschakeling van nieuwe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Bij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blijven artikel 28.2 en 28.4 AVG onverkort van kracht.</w:t>
      </w:r>
    </w:p>
    <w:bookmarkEnd w:id="10"/>
    <w:p w:rsidR="00E863C8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6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:rsidR="00E863C8" w:rsidRDefault="00E863C8" w:rsidP="00E863C8">
      <w:pPr>
        <w:ind w:left="705"/>
        <w:rPr>
          <w:sz w:val="20"/>
          <w:szCs w:val="20"/>
        </w:rPr>
      </w:pPr>
      <w:bookmarkStart w:id="11" w:name="_Hlk5103732"/>
      <w:r>
        <w:rPr>
          <w:sz w:val="20"/>
          <w:szCs w:val="20"/>
        </w:rPr>
        <w:t>Als een betrokkene een beroep doet op zijn rechten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helpt </w:t>
      </w:r>
      <w:r w:rsidRPr="0059743F">
        <w:rPr>
          <w:rFonts w:eastAsia="Times New Roman"/>
          <w:sz w:val="20"/>
          <w:szCs w:val="20"/>
        </w:rPr>
        <w:t>Verwerker Ver</w:t>
      </w:r>
      <w:r>
        <w:rPr>
          <w:rFonts w:eastAsia="Times New Roman"/>
          <w:sz w:val="20"/>
          <w:szCs w:val="20"/>
        </w:rPr>
        <w:t>werkingsver</w:t>
      </w:r>
      <w:r w:rsidRPr="0059743F">
        <w:rPr>
          <w:rFonts w:eastAsia="Times New Roman"/>
          <w:sz w:val="20"/>
          <w:szCs w:val="20"/>
        </w:rPr>
        <w:t xml:space="preserve">antwoordelijke </w:t>
      </w:r>
      <w:r>
        <w:rPr>
          <w:rFonts w:eastAsia="Times New Roman"/>
          <w:sz w:val="20"/>
          <w:szCs w:val="20"/>
        </w:rPr>
        <w:t>om daarop binnen de wettelijke termijnen een beslissing te nemen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11"/>
    <w:p w:rsidR="00E863C8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7</w:t>
      </w:r>
      <w:r w:rsidRPr="009E2CEB">
        <w:rPr>
          <w:sz w:val="20"/>
          <w:szCs w:val="20"/>
        </w:rPr>
        <w:tab/>
      </w:r>
      <w:bookmarkStart w:id="12" w:name="_Hlk519604988"/>
      <w:proofErr w:type="spellStart"/>
      <w:r w:rsidRPr="00932AB4">
        <w:rPr>
          <w:b/>
          <w:sz w:val="20"/>
          <w:szCs w:val="20"/>
        </w:rPr>
        <w:t>Gegevensbeschermingseffectbeoordeling</w:t>
      </w:r>
      <w:proofErr w:type="spellEnd"/>
      <w:r>
        <w:rPr>
          <w:b/>
          <w:sz w:val="20"/>
          <w:szCs w:val="20"/>
        </w:rPr>
        <w:t xml:space="preserve"> en voorafgaande raadpleging</w:t>
      </w:r>
    </w:p>
    <w:p w:rsidR="00E863C8" w:rsidRPr="007C6E13" w:rsidRDefault="00E863C8" w:rsidP="00E863C8">
      <w:pPr>
        <w:ind w:left="705"/>
        <w:rPr>
          <w:rFonts w:eastAsia="Verdana"/>
          <w:b/>
          <w:color w:val="000000"/>
          <w:spacing w:val="-1"/>
          <w:sz w:val="20"/>
          <w:szCs w:val="20"/>
        </w:rPr>
      </w:pPr>
      <w:bookmarkStart w:id="13" w:name="_Hlk5104151"/>
      <w:r w:rsidRPr="00932AB4">
        <w:rPr>
          <w:sz w:val="20"/>
          <w:szCs w:val="20"/>
          <w:shd w:val="clear" w:color="auto" w:fill="FFFFFF"/>
        </w:rPr>
        <w:t xml:space="preserve">Op verzoek van Verwerkingsverantwoordelijke werkt Verwerker altijd mee aan een </w:t>
      </w:r>
      <w:proofErr w:type="spellStart"/>
      <w:r w:rsidRPr="00932AB4">
        <w:rPr>
          <w:sz w:val="20"/>
          <w:szCs w:val="20"/>
          <w:shd w:val="clear" w:color="auto" w:fill="FFFFFF"/>
        </w:rPr>
        <w:t>gegevensbeschermingseffectbeoordeling</w:t>
      </w:r>
      <w:proofErr w:type="spellEnd"/>
      <w:r w:rsidRPr="00932AB4">
        <w:rPr>
          <w:sz w:val="20"/>
          <w:szCs w:val="20"/>
          <w:shd w:val="clear" w:color="auto" w:fill="FFFFFF"/>
        </w:rPr>
        <w:t xml:space="preserve">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2"/>
    </w:p>
    <w:bookmarkEnd w:id="13"/>
    <w:p w:rsidR="00E863C8" w:rsidRPr="009E2CEB" w:rsidRDefault="00E863C8" w:rsidP="00E863C8">
      <w:pPr>
        <w:rPr>
          <w:sz w:val="20"/>
          <w:szCs w:val="20"/>
        </w:rPr>
      </w:pPr>
      <w:r w:rsidRPr="00886967">
        <w:rPr>
          <w:szCs w:val="18"/>
          <w:lang w:eastAsia="en-US"/>
        </w:rPr>
        <w:t xml:space="preserve"> </w:t>
      </w:r>
    </w:p>
    <w:p w:rsidR="00E863C8" w:rsidRPr="009E2CEB" w:rsidRDefault="00E863C8" w:rsidP="00E863C8">
      <w:pPr>
        <w:rPr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  <w:r>
        <w:rPr>
          <w:b/>
          <w:sz w:val="20"/>
          <w:szCs w:val="20"/>
        </w:rPr>
        <w:br/>
      </w:r>
    </w:p>
    <w:p w:rsidR="00E863C8" w:rsidRPr="009E2CEB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4" w:name="_Hlk5104932"/>
      <w:r w:rsidRPr="009E2CEB">
        <w:rPr>
          <w:sz w:val="20"/>
          <w:szCs w:val="20"/>
        </w:rPr>
        <w:t xml:space="preserve">Verwerker zal Verwerkingsverantwoordelijke zo snel mogelijk,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Verwerker </w:t>
      </w:r>
      <w:r>
        <w:rPr>
          <w:sz w:val="20"/>
          <w:szCs w:val="20"/>
        </w:rPr>
        <w:t>vermeldt hierbij voor zover bekend 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:rsidR="00E863C8" w:rsidRPr="009E2CEB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 xml:space="preserve">In geval van een Inbreuk neemt Verwerker zo snel mogelijk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:rsidR="00E863C8" w:rsidRPr="009E2CEB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  <w:t xml:space="preserve">Verwerker heeft een gedetailleerd logboek van </w:t>
      </w:r>
      <w:r>
        <w:rPr>
          <w:sz w:val="20"/>
          <w:szCs w:val="20"/>
        </w:rPr>
        <w:t>d</w:t>
      </w:r>
      <w:r w:rsidRPr="009E2CEB">
        <w:rPr>
          <w:sz w:val="20"/>
          <w:szCs w:val="20"/>
        </w:rPr>
        <w:t>e Inbreuken en de maatregelen die op Inbreuken</w:t>
      </w:r>
      <w:r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zijn genomen</w:t>
      </w:r>
      <w:r>
        <w:rPr>
          <w:sz w:val="20"/>
          <w:szCs w:val="20"/>
        </w:rPr>
        <w:t xml:space="preserve">. </w:t>
      </w:r>
      <w:r w:rsidRPr="009E2CEB">
        <w:rPr>
          <w:sz w:val="20"/>
          <w:szCs w:val="20"/>
        </w:rPr>
        <w:t xml:space="preserve">Verwerkingsverantwoordelijke </w:t>
      </w:r>
      <w:r>
        <w:rPr>
          <w:sz w:val="20"/>
          <w:szCs w:val="20"/>
        </w:rPr>
        <w:t>mag dat inzien, wanneer deze daarom vraagt</w:t>
      </w:r>
      <w:r w:rsidRPr="009E2CEB">
        <w:rPr>
          <w:sz w:val="20"/>
          <w:szCs w:val="20"/>
        </w:rPr>
        <w:t>.</w:t>
      </w:r>
    </w:p>
    <w:p w:rsidR="00E863C8" w:rsidRPr="009E2CEB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  <w:t xml:space="preserve">Verwerkingsverantwoordelijke </w:t>
      </w:r>
      <w:r>
        <w:rPr>
          <w:sz w:val="20"/>
          <w:szCs w:val="20"/>
        </w:rPr>
        <w:t xml:space="preserve">beslist of de Inbreuk moet worden gemeld </w:t>
      </w:r>
      <w:r w:rsidRPr="009E2CEB">
        <w:rPr>
          <w:sz w:val="20"/>
          <w:szCs w:val="20"/>
        </w:rPr>
        <w:t xml:space="preserve">bij 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</w:t>
      </w:r>
      <w:r w:rsidRPr="009E2CEB">
        <w:rPr>
          <w:sz w:val="20"/>
          <w:szCs w:val="20"/>
        </w:rPr>
        <w:t>.</w:t>
      </w:r>
      <w:bookmarkEnd w:id="14"/>
    </w:p>
    <w:p w:rsidR="00E863C8" w:rsidRPr="009E2CEB" w:rsidRDefault="00E863C8" w:rsidP="00E863C8">
      <w:pPr>
        <w:rPr>
          <w:sz w:val="20"/>
          <w:szCs w:val="20"/>
        </w:rPr>
      </w:pPr>
    </w:p>
    <w:p w:rsidR="00E863C8" w:rsidRPr="004C45D3" w:rsidRDefault="00E863C8" w:rsidP="00E863C8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6</w:t>
      </w:r>
      <w:r>
        <w:rPr>
          <w:b/>
          <w:sz w:val="20"/>
          <w:szCs w:val="20"/>
        </w:rPr>
        <w:t xml:space="preserve"> </w:t>
      </w:r>
      <w:r w:rsidRPr="009F378F">
        <w:rPr>
          <w:b/>
          <w:sz w:val="20"/>
          <w:szCs w:val="20"/>
        </w:rPr>
        <w:t>Aansprakelijkheid</w:t>
      </w:r>
      <w:r>
        <w:rPr>
          <w:b/>
          <w:sz w:val="20"/>
          <w:szCs w:val="20"/>
        </w:rPr>
        <w:br/>
      </w:r>
    </w:p>
    <w:p w:rsidR="00E863C8" w:rsidRDefault="00E863C8" w:rsidP="00E863C8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6.1</w:t>
      </w:r>
      <w:r>
        <w:rPr>
          <w:sz w:val="20"/>
          <w:szCs w:val="20"/>
        </w:rPr>
        <w:tab/>
      </w:r>
      <w:r w:rsidRPr="003C2D01">
        <w:rPr>
          <w:sz w:val="20"/>
          <w:szCs w:val="20"/>
        </w:rPr>
        <w:t>Eventuele in de Hoofdovereenkomst overeengekomen beperkingen van aansprakelijkheid hebben ook betrekking op de Verwerkersovereenkomst.</w:t>
      </w:r>
      <w:r w:rsidRPr="003F6D0B" w:rsidDel="00AA4723">
        <w:rPr>
          <w:sz w:val="20"/>
          <w:szCs w:val="20"/>
        </w:rPr>
        <w:t xml:space="preserve"> </w:t>
      </w:r>
    </w:p>
    <w:p w:rsidR="00E863C8" w:rsidRPr="009E2CEB" w:rsidRDefault="00E863C8" w:rsidP="00E863C8">
      <w:pPr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E863C8" w:rsidRDefault="00E863C8" w:rsidP="00E863C8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lastRenderedPageBreak/>
        <w:t>Artikel 7 Beëindigen verwerkersovereenkomst</w:t>
      </w:r>
    </w:p>
    <w:p w:rsidR="00E863C8" w:rsidRPr="009E2CEB" w:rsidRDefault="00E863C8" w:rsidP="00E863C8">
      <w:pPr>
        <w:rPr>
          <w:sz w:val="20"/>
          <w:szCs w:val="20"/>
        </w:rPr>
      </w:pPr>
    </w:p>
    <w:p w:rsidR="00E863C8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7.1</w:t>
      </w:r>
      <w:r w:rsidRPr="009E2CEB">
        <w:rPr>
          <w:sz w:val="20"/>
          <w:szCs w:val="20"/>
        </w:rPr>
        <w:tab/>
      </w:r>
      <w:r>
        <w:rPr>
          <w:rFonts w:eastAsia="Verdana"/>
          <w:color w:val="000000"/>
          <w:spacing w:val="-1"/>
          <w:sz w:val="20"/>
          <w:szCs w:val="20"/>
        </w:rPr>
        <w:t xml:space="preserve">Partijen moeten in de Hoofdovereenkomst afspraken maken over de beëindiging van de Hoofdovereenkomst en de daaruit voortvloeiende teruggave en </w:t>
      </w:r>
      <w:proofErr w:type="spellStart"/>
      <w:r>
        <w:rPr>
          <w:rFonts w:eastAsia="Verdana"/>
          <w:color w:val="000000"/>
          <w:spacing w:val="-1"/>
          <w:sz w:val="20"/>
          <w:szCs w:val="20"/>
        </w:rPr>
        <w:t>wissing</w:t>
      </w:r>
      <w:proofErr w:type="spellEnd"/>
      <w:r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  <w:r w:rsidRPr="009E2CEB">
        <w:rPr>
          <w:sz w:val="20"/>
          <w:szCs w:val="20"/>
        </w:rPr>
        <w:t xml:space="preserve"> </w:t>
      </w:r>
    </w:p>
    <w:p w:rsidR="00E863C8" w:rsidRDefault="00E863C8" w:rsidP="00E863C8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geheimhouding geldt ook nog na </w:t>
      </w:r>
      <w:r>
        <w:rPr>
          <w:sz w:val="20"/>
          <w:szCs w:val="20"/>
        </w:rPr>
        <w:t>beëindiging</w:t>
      </w:r>
      <w:r w:rsidRPr="009E2CEB">
        <w:rPr>
          <w:sz w:val="20"/>
          <w:szCs w:val="20"/>
        </w:rPr>
        <w:t xml:space="preserve"> van deze Verwerkersovereenkomst.</w:t>
      </w:r>
    </w:p>
    <w:p w:rsidR="00E863C8" w:rsidRPr="009E2CEB" w:rsidRDefault="00E863C8" w:rsidP="00E863C8">
      <w:pPr>
        <w:ind w:left="705" w:hanging="705"/>
        <w:rPr>
          <w:sz w:val="20"/>
          <w:szCs w:val="20"/>
        </w:rPr>
      </w:pPr>
    </w:p>
    <w:p w:rsidR="00E863C8" w:rsidRDefault="00E863C8" w:rsidP="00E863C8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8 Overige bepalingen</w:t>
      </w:r>
    </w:p>
    <w:p w:rsidR="00E863C8" w:rsidRPr="009E2CEB" w:rsidRDefault="00E863C8" w:rsidP="00E863C8">
      <w:pPr>
        <w:rPr>
          <w:sz w:val="20"/>
          <w:szCs w:val="20"/>
        </w:rPr>
      </w:pPr>
    </w:p>
    <w:p w:rsidR="00E863C8" w:rsidRDefault="00E863C8" w:rsidP="00E863C8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8.1</w:t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Op deze overeenkomst is Nederlands recht van toepassing. </w:t>
      </w:r>
      <w:r w:rsidRPr="009D290D">
        <w:rPr>
          <w:sz w:val="20"/>
          <w:szCs w:val="20"/>
        </w:rPr>
        <w:t xml:space="preserve">Alle geschillen, </w:t>
      </w:r>
      <w:r>
        <w:rPr>
          <w:sz w:val="20"/>
          <w:szCs w:val="20"/>
        </w:rPr>
        <w:t>ook als alleen</w:t>
      </w:r>
      <w:r w:rsidRPr="009D290D">
        <w:rPr>
          <w:sz w:val="20"/>
          <w:szCs w:val="20"/>
        </w:rPr>
        <w:t xml:space="preserve"> één Partij </w:t>
      </w:r>
      <w:r>
        <w:rPr>
          <w:sz w:val="20"/>
          <w:szCs w:val="20"/>
        </w:rPr>
        <w:t>vindt dat er een geschil is</w:t>
      </w:r>
      <w:r w:rsidRPr="009D290D">
        <w:rPr>
          <w:sz w:val="20"/>
          <w:szCs w:val="20"/>
        </w:rPr>
        <w:t xml:space="preserve">, zullen in eerste instantie worden </w:t>
      </w:r>
      <w:r>
        <w:rPr>
          <w:sz w:val="20"/>
          <w:szCs w:val="20"/>
        </w:rPr>
        <w:t xml:space="preserve">voorgelegd aan </w:t>
      </w:r>
      <w:r w:rsidRPr="009D290D">
        <w:rPr>
          <w:sz w:val="20"/>
          <w:szCs w:val="20"/>
        </w:rPr>
        <w:t>de</w:t>
      </w:r>
      <w:r>
        <w:rPr>
          <w:sz w:val="20"/>
          <w:szCs w:val="20"/>
        </w:rPr>
        <w:t>zelfde</w:t>
      </w:r>
      <w:r w:rsidRPr="009D290D">
        <w:rPr>
          <w:sz w:val="20"/>
          <w:szCs w:val="20"/>
        </w:rPr>
        <w:t xml:space="preserve"> bevoegde rechter </w:t>
      </w:r>
      <w:r>
        <w:rPr>
          <w:sz w:val="20"/>
          <w:szCs w:val="20"/>
        </w:rPr>
        <w:t>als genoemd in de Hoofdovereenkomst</w:t>
      </w:r>
      <w:r w:rsidRPr="009D290D">
        <w:rPr>
          <w:sz w:val="20"/>
          <w:szCs w:val="20"/>
        </w:rPr>
        <w:t>.</w:t>
      </w:r>
    </w:p>
    <w:p w:rsidR="00E863C8" w:rsidRPr="009E2CEB" w:rsidRDefault="00E863C8" w:rsidP="00E863C8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:rsidR="00E863C8" w:rsidRPr="009E2CEB" w:rsidRDefault="00E863C8" w:rsidP="00E863C8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:rsidR="00E863C8" w:rsidRDefault="00E863C8" w:rsidP="00E863C8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in tweevoud ondertekend,</w:t>
      </w:r>
    </w:p>
    <w:p w:rsidR="00E863C8" w:rsidRDefault="00E863C8" w:rsidP="00E863C8">
      <w:pPr>
        <w:rPr>
          <w:sz w:val="20"/>
          <w:szCs w:val="20"/>
        </w:rPr>
      </w:pPr>
    </w:p>
    <w:p w:rsidR="00E863C8" w:rsidRPr="009E2CEB" w:rsidRDefault="00E863C8" w:rsidP="00E863C8">
      <w:pPr>
        <w:rPr>
          <w:sz w:val="20"/>
          <w:szCs w:val="20"/>
        </w:rPr>
      </w:pPr>
      <w:r>
        <w:rPr>
          <w:sz w:val="20"/>
          <w:szCs w:val="20"/>
        </w:rPr>
        <w:t xml:space="preserve">Ingangsdatum: </w:t>
      </w:r>
      <w:r w:rsidRPr="0086164F">
        <w:rPr>
          <w:sz w:val="20"/>
          <w:szCs w:val="20"/>
          <w:highlight w:val="green"/>
        </w:rPr>
        <w:t>&lt;……………&gt;</w:t>
      </w:r>
    </w:p>
    <w:p w:rsidR="00E863C8" w:rsidRDefault="00E863C8" w:rsidP="00E863C8">
      <w:pPr>
        <w:tabs>
          <w:tab w:val="center" w:pos="3968"/>
        </w:tabs>
        <w:rPr>
          <w:b/>
          <w:sz w:val="20"/>
          <w:szCs w:val="20"/>
        </w:rPr>
      </w:pPr>
    </w:p>
    <w:p w:rsidR="00E863C8" w:rsidRPr="009E2CEB" w:rsidRDefault="00E863C8" w:rsidP="00E863C8">
      <w:pPr>
        <w:tabs>
          <w:tab w:val="center" w:pos="3968"/>
        </w:tabs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Gemeente </w:t>
      </w:r>
      <w:r>
        <w:rPr>
          <w:b/>
          <w:sz w:val="20"/>
          <w:szCs w:val="20"/>
        </w:rPr>
        <w:t>Wageningen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b/>
          <w:sz w:val="20"/>
          <w:szCs w:val="20"/>
          <w:highlight w:val="yellow"/>
        </w:rPr>
        <w:t>&lt;Naam organisatie&gt;</w:t>
      </w:r>
    </w:p>
    <w:p w:rsidR="00E863C8" w:rsidRPr="009E2CEB" w:rsidRDefault="00E863C8" w:rsidP="00E863C8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86164F">
        <w:rPr>
          <w:sz w:val="20"/>
          <w:szCs w:val="20"/>
          <w:highlight w:val="green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:rsidR="00E863C8" w:rsidRPr="009E2CEB" w:rsidRDefault="00E863C8" w:rsidP="00E863C8">
      <w:pPr>
        <w:tabs>
          <w:tab w:val="center" w:pos="3968"/>
          <w:tab w:val="left" w:pos="4820"/>
        </w:tabs>
        <w:rPr>
          <w:sz w:val="20"/>
          <w:szCs w:val="20"/>
        </w:rPr>
      </w:pPr>
    </w:p>
    <w:p w:rsidR="00E863C8" w:rsidRPr="009E2CEB" w:rsidRDefault="00E863C8" w:rsidP="00E863C8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 xml:space="preserve">plaats: </w:t>
      </w:r>
      <w:r w:rsidRPr="0086164F">
        <w:rPr>
          <w:sz w:val="20"/>
          <w:szCs w:val="20"/>
          <w:highlight w:val="green"/>
        </w:rPr>
        <w:t>&lt;……………..&gt;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:rsidR="00E863C8" w:rsidRPr="009E2CEB" w:rsidRDefault="00E863C8" w:rsidP="00E863C8">
      <w:pPr>
        <w:tabs>
          <w:tab w:val="left" w:pos="4820"/>
        </w:tabs>
        <w:rPr>
          <w:sz w:val="20"/>
          <w:szCs w:val="20"/>
        </w:rPr>
      </w:pPr>
    </w:p>
    <w:p w:rsidR="00E863C8" w:rsidRDefault="00E863C8" w:rsidP="00E863C8">
      <w:pPr>
        <w:rPr>
          <w:sz w:val="20"/>
          <w:szCs w:val="20"/>
        </w:rPr>
      </w:pPr>
      <w:r w:rsidRPr="009E2CEB">
        <w:rPr>
          <w:sz w:val="20"/>
          <w:szCs w:val="20"/>
        </w:rPr>
        <w:t xml:space="preserve">datum: </w:t>
      </w:r>
      <w:r w:rsidRPr="0086164F">
        <w:rPr>
          <w:sz w:val="20"/>
          <w:szCs w:val="20"/>
          <w:highlight w:val="green"/>
        </w:rPr>
        <w:t>&lt;………………….&gt;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</w:p>
    <w:p w:rsidR="00E863C8" w:rsidRDefault="00E863C8" w:rsidP="00E863C8">
      <w:pPr>
        <w:rPr>
          <w:sz w:val="20"/>
          <w:szCs w:val="20"/>
        </w:rPr>
      </w:pPr>
    </w:p>
    <w:p w:rsidR="00E863C8" w:rsidRDefault="00E863C8" w:rsidP="00E863C8">
      <w:pPr>
        <w:rPr>
          <w:sz w:val="20"/>
          <w:szCs w:val="20"/>
        </w:rPr>
      </w:pPr>
    </w:p>
    <w:p w:rsidR="00030EA8" w:rsidRDefault="00030EA8">
      <w:pPr>
        <w:sectPr w:rsidR="00030EA8">
          <w:footerReference w:type="default" r:id="rId7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:rsidR="00030EA8" w:rsidRPr="00DE3049" w:rsidRDefault="00030EA8" w:rsidP="00030EA8">
      <w:pPr>
        <w:pStyle w:val="Kop2"/>
        <w:numPr>
          <w:ilvl w:val="0"/>
          <w:numId w:val="0"/>
        </w:numPr>
        <w:rPr>
          <w:lang w:val="nl-NL"/>
        </w:rPr>
      </w:pPr>
      <w:bookmarkStart w:id="15" w:name="_Toc6394488"/>
      <w:r w:rsidRPr="00DE3049">
        <w:rPr>
          <w:lang w:val="nl-NL"/>
        </w:rPr>
        <w:lastRenderedPageBreak/>
        <w:t>Bijlage 1: Overzicht van te verwerken persoonsgegevens</w:t>
      </w:r>
      <w:bookmarkEnd w:id="15"/>
    </w:p>
    <w:p w:rsidR="00030EA8" w:rsidRPr="009E2CEB" w:rsidRDefault="00030EA8" w:rsidP="00030EA8">
      <w:pPr>
        <w:rPr>
          <w:b/>
          <w:sz w:val="20"/>
          <w:szCs w:val="20"/>
        </w:rPr>
      </w:pPr>
    </w:p>
    <w:p w:rsidR="00030EA8" w:rsidRPr="009E2CEB" w:rsidRDefault="00030EA8" w:rsidP="00030EA8">
      <w:pPr>
        <w:rPr>
          <w:b/>
          <w:sz w:val="20"/>
          <w:szCs w:val="20"/>
        </w:rPr>
      </w:pPr>
    </w:p>
    <w:p w:rsidR="00030EA8" w:rsidRDefault="00030EA8" w:rsidP="00030EA8">
      <w:pPr>
        <w:pStyle w:val="Lijstalinea"/>
        <w:widowControl/>
        <w:numPr>
          <w:ilvl w:val="0"/>
          <w:numId w:val="3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 w:rsidRPr="009E2CEB">
        <w:rPr>
          <w:rFonts w:eastAsia="Verdana"/>
          <w:b/>
          <w:color w:val="000000"/>
          <w:sz w:val="20"/>
        </w:rPr>
        <w:t>Naam verwerking, doeleinden c</w:t>
      </w:r>
      <w:r w:rsidRPr="009E2CEB">
        <w:rPr>
          <w:rFonts w:eastAsia="Verdana"/>
          <w:b/>
          <w:sz w:val="20"/>
        </w:rPr>
        <w:t xml:space="preserve">ategorieën van betrokkenen, </w:t>
      </w:r>
      <w:r>
        <w:rPr>
          <w:rFonts w:eastAsia="Verdana"/>
          <w:b/>
          <w:sz w:val="20"/>
        </w:rPr>
        <w:t>soort</w:t>
      </w:r>
      <w:r w:rsidRPr="009E2CEB">
        <w:rPr>
          <w:rFonts w:eastAsia="Verdana"/>
          <w:b/>
          <w:sz w:val="20"/>
        </w:rPr>
        <w:t xml:space="preserve"> persoonsgegevens en eventuele doorgifte naar derde landen</w:t>
      </w:r>
      <w:r>
        <w:rPr>
          <w:rFonts w:eastAsia="Verdana"/>
          <w:b/>
          <w:sz w:val="20"/>
        </w:rPr>
        <w:t>.</w:t>
      </w:r>
      <w:bookmarkStart w:id="16" w:name="_Hlk5085707"/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835"/>
        <w:gridCol w:w="2551"/>
        <w:gridCol w:w="4961"/>
        <w:gridCol w:w="2127"/>
      </w:tblGrid>
      <w:tr w:rsidR="00030EA8" w:rsidRPr="009E2CEB" w:rsidTr="00D00E0C">
        <w:trPr>
          <w:trHeight w:val="624"/>
        </w:trPr>
        <w:tc>
          <w:tcPr>
            <w:tcW w:w="2122" w:type="dxa"/>
            <w:shd w:val="clear" w:color="auto" w:fill="auto"/>
            <w:hideMark/>
          </w:tcPr>
          <w:p w:rsidR="00030EA8" w:rsidRPr="001A1281" w:rsidRDefault="00030EA8" w:rsidP="00D00E0C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bCs/>
                <w:color w:val="000000"/>
                <w:sz w:val="20"/>
                <w:szCs w:val="20"/>
              </w:rPr>
              <w:t>Naam verwerking</w:t>
            </w:r>
          </w:p>
        </w:tc>
        <w:tc>
          <w:tcPr>
            <w:tcW w:w="2835" w:type="dxa"/>
            <w:shd w:val="clear" w:color="auto" w:fill="auto"/>
            <w:hideMark/>
          </w:tcPr>
          <w:p w:rsidR="00030EA8" w:rsidRPr="001A1281" w:rsidRDefault="00030EA8" w:rsidP="00D00E0C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Verwerkings-doeleinden</w:t>
            </w:r>
          </w:p>
        </w:tc>
        <w:tc>
          <w:tcPr>
            <w:tcW w:w="2551" w:type="dxa"/>
            <w:shd w:val="clear" w:color="auto" w:fill="auto"/>
            <w:hideMark/>
          </w:tcPr>
          <w:p w:rsidR="00030EA8" w:rsidRPr="001A1281" w:rsidRDefault="00030EA8" w:rsidP="00D00E0C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Categorieën van Betrokkenen</w:t>
            </w:r>
          </w:p>
        </w:tc>
        <w:tc>
          <w:tcPr>
            <w:tcW w:w="4961" w:type="dxa"/>
            <w:shd w:val="clear" w:color="auto" w:fill="auto"/>
            <w:hideMark/>
          </w:tcPr>
          <w:p w:rsidR="00030EA8" w:rsidRPr="001A1281" w:rsidRDefault="00030EA8" w:rsidP="00D00E0C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bCs/>
                <w:color w:val="000000"/>
                <w:sz w:val="20"/>
                <w:szCs w:val="20"/>
              </w:rPr>
              <w:t>Soort Persoonsgegevens (waaronder bijzondere persoonsgegevens)</w:t>
            </w:r>
          </w:p>
        </w:tc>
        <w:tc>
          <w:tcPr>
            <w:tcW w:w="2127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bCs/>
                <w:color w:val="000000"/>
                <w:sz w:val="20"/>
                <w:szCs w:val="20"/>
              </w:rPr>
              <w:t>Doorgifte naar derde landen</w:t>
            </w:r>
          </w:p>
        </w:tc>
      </w:tr>
      <w:tr w:rsidR="00030EA8" w:rsidRPr="009E2CEB" w:rsidTr="00D00E0C">
        <w:trPr>
          <w:trHeight w:val="936"/>
        </w:trPr>
        <w:tc>
          <w:tcPr>
            <w:tcW w:w="2122" w:type="dxa"/>
            <w:shd w:val="clear" w:color="auto" w:fill="auto"/>
            <w:hideMark/>
          </w:tcPr>
          <w:p w:rsidR="00030EA8" w:rsidRPr="008107AC" w:rsidRDefault="00030EA8" w:rsidP="00D00E0C">
            <w:pPr>
              <w:rPr>
                <w:rFonts w:eastAsia="Verdana"/>
                <w:color w:val="000000"/>
                <w:sz w:val="20"/>
                <w:szCs w:val="20"/>
                <w:highlight w:val="yellow"/>
              </w:rPr>
            </w:pPr>
            <w:r w:rsidRPr="008107AC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8107AC" w:rsidRPr="008107AC">
              <w:rPr>
                <w:rFonts w:eastAsia="Verdana"/>
                <w:color w:val="000000"/>
                <w:sz w:val="20"/>
                <w:szCs w:val="20"/>
                <w:highlight w:val="yellow"/>
              </w:rPr>
              <w:t>&lt;Hier graag invullen in het kader van welke dienst gegevens worden verwerkt&gt;</w:t>
            </w:r>
            <w:r w:rsidR="000D5E22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0D5E22" w:rsidRPr="000D5E22">
              <w:rPr>
                <w:rFonts w:eastAsia="Verdana"/>
                <w:i/>
                <w:color w:val="000000"/>
                <w:sz w:val="20"/>
                <w:szCs w:val="20"/>
              </w:rPr>
              <w:t>Bijv.</w:t>
            </w:r>
            <w:r w:rsidR="000D5E22">
              <w:rPr>
                <w:rFonts w:eastAsia="Verdana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D5E22">
              <w:rPr>
                <w:rFonts w:eastAsia="Verdana"/>
                <w:i/>
                <w:color w:val="000000"/>
                <w:sz w:val="20"/>
                <w:szCs w:val="20"/>
              </w:rPr>
              <w:t>Jobcoaching</w:t>
            </w:r>
            <w:proofErr w:type="spellEnd"/>
            <w:r w:rsidR="000D5E22">
              <w:rPr>
                <w:rFonts w:eastAsia="Verdana"/>
                <w:i/>
                <w:color w:val="000000"/>
                <w:sz w:val="20"/>
                <w:szCs w:val="20"/>
              </w:rPr>
              <w:t xml:space="preserve"> of applicatie X. </w:t>
            </w:r>
          </w:p>
        </w:tc>
        <w:tc>
          <w:tcPr>
            <w:tcW w:w="2835" w:type="dxa"/>
            <w:shd w:val="clear" w:color="auto" w:fill="auto"/>
            <w:hideMark/>
          </w:tcPr>
          <w:p w:rsidR="00030EA8" w:rsidRPr="001A1281" w:rsidRDefault="00030EA8" w:rsidP="00D00E0C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8107AC" w:rsidRPr="008107AC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&lt;Voor welk doel worden de gegevens verwerkt?&gt; </w:t>
            </w:r>
            <w:r w:rsidR="008107AC" w:rsidRPr="000D5E22">
              <w:rPr>
                <w:rFonts w:eastAsia="Verdana"/>
                <w:i/>
                <w:color w:val="000000"/>
                <w:sz w:val="20"/>
                <w:szCs w:val="20"/>
              </w:rPr>
              <w:t>Bijv.</w:t>
            </w:r>
            <w:r w:rsidR="000D5E22">
              <w:rPr>
                <w:rFonts w:eastAsia="Verdana"/>
                <w:i/>
                <w:color w:val="000000"/>
                <w:sz w:val="20"/>
                <w:szCs w:val="20"/>
              </w:rPr>
              <w:t xml:space="preserve"> Controleren van uitkeringen, voldoen van registratieverplichting, of het contacteren van inwoners etc. </w:t>
            </w:r>
          </w:p>
        </w:tc>
        <w:tc>
          <w:tcPr>
            <w:tcW w:w="2551" w:type="dxa"/>
            <w:shd w:val="clear" w:color="auto" w:fill="auto"/>
            <w:hideMark/>
          </w:tcPr>
          <w:p w:rsidR="00030EA8" w:rsidRPr="001A1281" w:rsidRDefault="00030EA8" w:rsidP="00D00E0C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8107AC" w:rsidRPr="008107AC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&lt;Van welke personen worden gegevens verwerkt?&gt; </w:t>
            </w:r>
            <w:r w:rsidR="008107AC" w:rsidRPr="000D5E22">
              <w:rPr>
                <w:rFonts w:eastAsia="Verdana"/>
                <w:i/>
                <w:color w:val="000000"/>
                <w:sz w:val="20"/>
                <w:szCs w:val="20"/>
              </w:rPr>
              <w:t>Bijv. Inwoners, klanten, medewerkers etc.</w:t>
            </w:r>
          </w:p>
        </w:tc>
        <w:tc>
          <w:tcPr>
            <w:tcW w:w="4961" w:type="dxa"/>
            <w:shd w:val="clear" w:color="auto" w:fill="auto"/>
            <w:hideMark/>
          </w:tcPr>
          <w:p w:rsidR="008107AC" w:rsidRPr="001A1281" w:rsidRDefault="00030EA8" w:rsidP="000D5E22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8107AC" w:rsidRPr="008107AC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&lt;Welke persoonsgegevens worden verwerkt?&gt; </w:t>
            </w:r>
            <w:r w:rsidR="000D5E22" w:rsidRPr="000D5E22">
              <w:rPr>
                <w:rFonts w:eastAsia="Verdana"/>
                <w:i/>
                <w:color w:val="000000"/>
                <w:sz w:val="20"/>
                <w:szCs w:val="20"/>
              </w:rPr>
              <w:t xml:space="preserve">Bijv. </w:t>
            </w:r>
            <w:r w:rsidR="008107AC" w:rsidRPr="000D5E22">
              <w:rPr>
                <w:rFonts w:eastAsia="Verdana"/>
                <w:i/>
                <w:color w:val="000000"/>
                <w:sz w:val="20"/>
                <w:szCs w:val="20"/>
              </w:rPr>
              <w:t>NAW-gegevens, BSN-nummer, e-mailadres, gegevens omtrent gezondheid etc.</w:t>
            </w:r>
            <w:r w:rsidR="008107AC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030EA8" w:rsidRPr="001A1281" w:rsidRDefault="000D5E22" w:rsidP="000D5E22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0D5E22">
              <w:rPr>
                <w:rFonts w:eastAsia="Verdana"/>
                <w:color w:val="000000"/>
                <w:sz w:val="20"/>
                <w:szCs w:val="20"/>
                <w:highlight w:val="yellow"/>
              </w:rPr>
              <w:t>&lt;Geef aan of Gegevens aan bedrijven/personen in landen buiten de EU/EER worden verstrekt&gt;</w:t>
            </w:r>
            <w:r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Pr="00C17289">
              <w:rPr>
                <w:rFonts w:eastAsia="Verdana"/>
                <w:i/>
                <w:color w:val="000000"/>
                <w:sz w:val="20"/>
                <w:szCs w:val="20"/>
              </w:rPr>
              <w:t>Bijv. de server staat in de VS</w:t>
            </w:r>
            <w:r w:rsidR="00C17289">
              <w:rPr>
                <w:rFonts w:eastAsia="Verdana"/>
                <w:i/>
                <w:color w:val="000000"/>
                <w:sz w:val="20"/>
                <w:szCs w:val="20"/>
              </w:rPr>
              <w:t xml:space="preserve"> of in India</w:t>
            </w:r>
            <w:r w:rsidRPr="00C17289">
              <w:rPr>
                <w:rFonts w:eastAsia="Verdana"/>
                <w:i/>
                <w:color w:val="000000"/>
                <w:sz w:val="20"/>
                <w:szCs w:val="20"/>
              </w:rPr>
              <w:t xml:space="preserve">. </w:t>
            </w:r>
          </w:p>
        </w:tc>
      </w:tr>
      <w:tr w:rsidR="00030EA8" w:rsidRPr="009E2CEB" w:rsidTr="00D00E0C">
        <w:trPr>
          <w:trHeight w:val="1248"/>
        </w:trPr>
        <w:tc>
          <w:tcPr>
            <w:tcW w:w="2122" w:type="dxa"/>
            <w:shd w:val="clear" w:color="auto" w:fill="auto"/>
            <w:hideMark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hideMark/>
          </w:tcPr>
          <w:p w:rsidR="00030EA8" w:rsidRPr="001A1281" w:rsidRDefault="00030EA8" w:rsidP="00D00E0C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  <w:hideMark/>
          </w:tcPr>
          <w:p w:rsidR="00030EA8" w:rsidRPr="001A1281" w:rsidRDefault="00030EA8" w:rsidP="00D00E0C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hideMark/>
          </w:tcPr>
          <w:p w:rsidR="00030EA8" w:rsidRPr="001A1281" w:rsidRDefault="00030EA8" w:rsidP="00D00E0C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:rsidR="00030EA8" w:rsidRPr="009E2CEB" w:rsidRDefault="00030EA8" w:rsidP="00030EA8">
      <w:pPr>
        <w:rPr>
          <w:rFonts w:eastAsia="Verdana"/>
          <w:color w:val="000000"/>
          <w:sz w:val="20"/>
          <w:szCs w:val="20"/>
        </w:rPr>
      </w:pPr>
    </w:p>
    <w:bookmarkEnd w:id="16"/>
    <w:p w:rsidR="00030EA8" w:rsidRDefault="00030EA8" w:rsidP="00030EA8">
      <w:pPr>
        <w:rPr>
          <w:rFonts w:eastAsia="Verdana"/>
          <w:color w:val="000000"/>
          <w:sz w:val="20"/>
          <w:szCs w:val="20"/>
        </w:rPr>
      </w:pPr>
    </w:p>
    <w:p w:rsidR="00030EA8" w:rsidRPr="009E2CEB" w:rsidRDefault="00030EA8" w:rsidP="00030EA8">
      <w:pPr>
        <w:pStyle w:val="Lijstalinea"/>
        <w:widowControl/>
        <w:numPr>
          <w:ilvl w:val="0"/>
          <w:numId w:val="3"/>
        </w:numPr>
        <w:tabs>
          <w:tab w:val="left" w:pos="397"/>
          <w:tab w:val="left" w:pos="936"/>
        </w:tabs>
        <w:autoSpaceDE/>
        <w:autoSpaceDN/>
        <w:spacing w:before="0" w:after="120"/>
        <w:ind w:left="360"/>
        <w:textAlignment w:val="baseline"/>
        <w:rPr>
          <w:rFonts w:eastAsia="Verdana"/>
          <w:b/>
          <w:color w:val="000000"/>
          <w:sz w:val="20"/>
        </w:rPr>
      </w:pPr>
      <w:r w:rsidRPr="009E2CEB">
        <w:rPr>
          <w:rFonts w:eastAsia="Verdana"/>
          <w:b/>
          <w:color w:val="000000"/>
          <w:sz w:val="20"/>
        </w:rPr>
        <w:t>Contactgegevens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030EA8" w:rsidRPr="009E2CEB" w:rsidTr="00D00E0C">
        <w:trPr>
          <w:trHeight w:val="664"/>
        </w:trPr>
        <w:tc>
          <w:tcPr>
            <w:tcW w:w="4106" w:type="dxa"/>
            <w:shd w:val="clear" w:color="auto" w:fill="auto"/>
            <w:hideMark/>
          </w:tcPr>
          <w:p w:rsidR="00030EA8" w:rsidRPr="001A1281" w:rsidRDefault="00030EA8" w:rsidP="00D00E0C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color w:val="000000"/>
                <w:sz w:val="20"/>
                <w:szCs w:val="20"/>
              </w:rPr>
              <w:t>Contactpersoon Verwerkingsverantwoordelijke (NB: Ook buiten kantooruren)</w:t>
            </w:r>
          </w:p>
        </w:tc>
        <w:tc>
          <w:tcPr>
            <w:tcW w:w="4536" w:type="dxa"/>
            <w:shd w:val="clear" w:color="auto" w:fill="auto"/>
            <w:hideMark/>
          </w:tcPr>
          <w:p w:rsidR="00030EA8" w:rsidRPr="001A1281" w:rsidRDefault="00030EA8" w:rsidP="00D00E0C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Cs/>
                <w:color w:val="000000"/>
                <w:sz w:val="20"/>
                <w:szCs w:val="20"/>
              </w:rPr>
              <w:t>Privacy Officer</w:t>
            </w:r>
          </w:p>
          <w:p w:rsidR="00030EA8" w:rsidRPr="001A1281" w:rsidRDefault="00D26FDF" w:rsidP="00D00E0C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hyperlink r:id="rId8" w:history="1">
              <w:r w:rsidR="00030EA8" w:rsidRPr="001A1281">
                <w:rPr>
                  <w:rStyle w:val="Hyperlink"/>
                  <w:rFonts w:eastAsia="Verdana"/>
                  <w:bCs/>
                  <w:sz w:val="20"/>
                  <w:szCs w:val="20"/>
                </w:rPr>
                <w:t>Privacy@wageningen.nl</w:t>
              </w:r>
            </w:hyperlink>
            <w:r w:rsidR="00030EA8" w:rsidRPr="001A1281">
              <w:rPr>
                <w:rFonts w:eastAsia="Verdana"/>
                <w:bCs/>
                <w:color w:val="000000"/>
                <w:sz w:val="20"/>
                <w:szCs w:val="20"/>
              </w:rPr>
              <w:t xml:space="preserve"> </w:t>
            </w:r>
          </w:p>
          <w:p w:rsidR="00030EA8" w:rsidRPr="001A1281" w:rsidRDefault="00030EA8" w:rsidP="00D00E0C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</w:p>
          <w:p w:rsidR="00030EA8" w:rsidRPr="001A1281" w:rsidRDefault="00030EA8" w:rsidP="00D00E0C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Cs/>
                <w:color w:val="000000"/>
                <w:sz w:val="20"/>
                <w:szCs w:val="20"/>
              </w:rPr>
              <w:t>Functionaris voor de gegevensbescherming</w:t>
            </w:r>
          </w:p>
          <w:p w:rsidR="00030EA8" w:rsidRPr="001A1281" w:rsidRDefault="00D26FDF" w:rsidP="00D00E0C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hyperlink r:id="rId9" w:history="1">
              <w:r w:rsidR="00030EA8" w:rsidRPr="001A1281">
                <w:rPr>
                  <w:rStyle w:val="Hyperlink"/>
                  <w:rFonts w:eastAsia="Verdana"/>
                  <w:bCs/>
                  <w:sz w:val="20"/>
                  <w:szCs w:val="20"/>
                </w:rPr>
                <w:t>fg@wageningen.nl</w:t>
              </w:r>
            </w:hyperlink>
            <w:r w:rsidR="00030EA8" w:rsidRPr="001A1281">
              <w:rPr>
                <w:rFonts w:eastAsia="Verdana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30EA8" w:rsidRPr="009E2CEB" w:rsidTr="00D00E0C">
        <w:trPr>
          <w:trHeight w:val="634"/>
        </w:trPr>
        <w:tc>
          <w:tcPr>
            <w:tcW w:w="4106" w:type="dxa"/>
            <w:shd w:val="clear" w:color="auto" w:fill="auto"/>
          </w:tcPr>
          <w:p w:rsidR="00030EA8" w:rsidRPr="001A1281" w:rsidRDefault="00030EA8" w:rsidP="00D00E0C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color w:val="000000"/>
                <w:sz w:val="20"/>
                <w:szCs w:val="20"/>
              </w:rPr>
              <w:t>Contactpersoon Verwerker (NB: Ook buiten kantooruren)</w:t>
            </w:r>
          </w:p>
        </w:tc>
        <w:tc>
          <w:tcPr>
            <w:tcW w:w="4536" w:type="dxa"/>
            <w:shd w:val="clear" w:color="auto" w:fill="auto"/>
          </w:tcPr>
          <w:p w:rsidR="00030EA8" w:rsidRPr="008107AC" w:rsidRDefault="00030EA8" w:rsidP="00D00E0C">
            <w:pPr>
              <w:ind w:left="-113"/>
              <w:rPr>
                <w:rFonts w:eastAsia="Verdana"/>
                <w:color w:val="000000"/>
                <w:sz w:val="20"/>
                <w:szCs w:val="20"/>
                <w:highlight w:val="yellow"/>
              </w:rPr>
            </w:pPr>
            <w:r w:rsidRPr="008107AC">
              <w:rPr>
                <w:rFonts w:eastAsia="Verdana"/>
                <w:color w:val="000000"/>
                <w:sz w:val="20"/>
                <w:szCs w:val="20"/>
                <w:highlight w:val="yellow"/>
              </w:rPr>
              <w:t>Naam:</w:t>
            </w:r>
          </w:p>
          <w:p w:rsidR="00030EA8" w:rsidRPr="001A1281" w:rsidRDefault="00030EA8" w:rsidP="00D00E0C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8107AC">
              <w:rPr>
                <w:rFonts w:eastAsia="Verdana"/>
                <w:bCs/>
                <w:color w:val="000000"/>
                <w:sz w:val="20"/>
                <w:szCs w:val="20"/>
                <w:highlight w:val="yellow"/>
              </w:rPr>
              <w:t>Contactgegevens:</w:t>
            </w:r>
            <w:r w:rsidRPr="001A1281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030EA8" w:rsidRPr="009E2CEB" w:rsidRDefault="00030EA8" w:rsidP="00030EA8">
      <w:pPr>
        <w:rPr>
          <w:rFonts w:eastAsia="Verdana"/>
          <w:color w:val="000000"/>
          <w:sz w:val="20"/>
          <w:szCs w:val="20"/>
        </w:rPr>
      </w:pPr>
    </w:p>
    <w:p w:rsidR="00030EA8" w:rsidRDefault="00030EA8" w:rsidP="00030EA8">
      <w:pPr>
        <w:rPr>
          <w:rFonts w:eastAsia="Verdana"/>
          <w:color w:val="000000"/>
          <w:sz w:val="20"/>
          <w:szCs w:val="20"/>
        </w:rPr>
      </w:pPr>
      <w:r>
        <w:rPr>
          <w:rFonts w:eastAsia="Verdana"/>
          <w:color w:val="000000"/>
          <w:sz w:val="20"/>
          <w:szCs w:val="20"/>
        </w:rPr>
        <w:t>NB: Eventuele wijzigingen in bovenstaande tabellen geven partijen op korte termijn aan elkaar door.</w:t>
      </w:r>
    </w:p>
    <w:p w:rsidR="00030EA8" w:rsidRPr="009E2CEB" w:rsidRDefault="00030EA8" w:rsidP="00030EA8">
      <w:pPr>
        <w:rPr>
          <w:rFonts w:eastAsia="Verdana"/>
          <w:color w:val="000000"/>
          <w:sz w:val="20"/>
          <w:szCs w:val="20"/>
        </w:rPr>
      </w:pPr>
    </w:p>
    <w:p w:rsidR="00030EA8" w:rsidRPr="009E2CEB" w:rsidRDefault="00030EA8" w:rsidP="00030EA8">
      <w:pPr>
        <w:pStyle w:val="Lijstalinea"/>
        <w:widowControl/>
        <w:numPr>
          <w:ilvl w:val="0"/>
          <w:numId w:val="3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sz w:val="20"/>
        </w:rPr>
      </w:pPr>
      <w:r w:rsidRPr="009E2CEB">
        <w:rPr>
          <w:rFonts w:eastAsia="Verdana"/>
          <w:b/>
          <w:sz w:val="20"/>
        </w:rPr>
        <w:t xml:space="preserve">Ingeschakelde </w:t>
      </w:r>
      <w:proofErr w:type="spellStart"/>
      <w:r w:rsidRPr="009E2CEB">
        <w:rPr>
          <w:rFonts w:eastAsia="Verdana"/>
          <w:b/>
          <w:sz w:val="20"/>
        </w:rPr>
        <w:t>subverwerkers</w:t>
      </w:r>
      <w:proofErr w:type="spellEnd"/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7"/>
        <w:gridCol w:w="4241"/>
        <w:gridCol w:w="4820"/>
        <w:gridCol w:w="2268"/>
      </w:tblGrid>
      <w:tr w:rsidR="00030EA8" w:rsidRPr="009E2CEB" w:rsidTr="00D00E0C">
        <w:tc>
          <w:tcPr>
            <w:tcW w:w="3267" w:type="dxa"/>
            <w:shd w:val="clear" w:color="auto" w:fill="auto"/>
          </w:tcPr>
          <w:p w:rsidR="00030EA8" w:rsidRPr="001A1281" w:rsidRDefault="00030EA8" w:rsidP="00D00E0C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color w:val="000000"/>
                <w:sz w:val="20"/>
                <w:szCs w:val="20"/>
              </w:rPr>
              <w:t xml:space="preserve">Naam en contactgegevens </w:t>
            </w:r>
            <w:proofErr w:type="spellStart"/>
            <w:r w:rsidRPr="001A1281">
              <w:rPr>
                <w:rFonts w:eastAsia="Verdana"/>
                <w:b/>
                <w:color w:val="000000"/>
                <w:sz w:val="20"/>
                <w:szCs w:val="20"/>
              </w:rPr>
              <w:t>subverwerker</w:t>
            </w:r>
            <w:proofErr w:type="spellEnd"/>
          </w:p>
        </w:tc>
        <w:tc>
          <w:tcPr>
            <w:tcW w:w="4241" w:type="dxa"/>
            <w:shd w:val="clear" w:color="auto" w:fill="auto"/>
          </w:tcPr>
          <w:p w:rsidR="00030EA8" w:rsidRPr="001A1281" w:rsidRDefault="00030EA8" w:rsidP="00D00E0C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color w:val="000000"/>
                <w:sz w:val="20"/>
                <w:szCs w:val="20"/>
              </w:rPr>
              <w:t>KvK-nummer</w:t>
            </w:r>
          </w:p>
        </w:tc>
        <w:tc>
          <w:tcPr>
            <w:tcW w:w="4820" w:type="dxa"/>
            <w:shd w:val="clear" w:color="auto" w:fill="auto"/>
          </w:tcPr>
          <w:p w:rsidR="00030EA8" w:rsidRPr="001A1281" w:rsidRDefault="00030EA8" w:rsidP="00D00E0C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color w:val="000000"/>
                <w:sz w:val="20"/>
                <w:szCs w:val="20"/>
              </w:rPr>
              <w:t>Uitbestede verwerkingen</w:t>
            </w:r>
          </w:p>
        </w:tc>
        <w:tc>
          <w:tcPr>
            <w:tcW w:w="2268" w:type="dxa"/>
            <w:shd w:val="clear" w:color="auto" w:fill="auto"/>
          </w:tcPr>
          <w:p w:rsidR="00030EA8" w:rsidRPr="001A1281" w:rsidRDefault="00030EA8" w:rsidP="00D00E0C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1A1281">
              <w:rPr>
                <w:rFonts w:eastAsia="Verdana"/>
                <w:b/>
                <w:color w:val="000000"/>
                <w:sz w:val="20"/>
                <w:szCs w:val="20"/>
              </w:rPr>
              <w:t>Toepassing</w:t>
            </w:r>
          </w:p>
        </w:tc>
      </w:tr>
      <w:tr w:rsidR="00030EA8" w:rsidRPr="009E2CEB" w:rsidTr="00D00E0C">
        <w:tc>
          <w:tcPr>
            <w:tcW w:w="3267" w:type="dxa"/>
            <w:shd w:val="clear" w:color="auto" w:fill="auto"/>
          </w:tcPr>
          <w:p w:rsidR="00030EA8" w:rsidRPr="001A1281" w:rsidRDefault="00AE1C96" w:rsidP="0007493B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lastRenderedPageBreak/>
              <w:t xml:space="preserve">&lt;Maakt verwerker gebruik van </w:t>
            </w:r>
            <w:proofErr w:type="spellStart"/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>subverwerkers</w:t>
            </w:r>
            <w:proofErr w:type="spellEnd"/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>?&gt; Dat wil zeggen andere bedrijven/personen verwerken de gegevens die</w:t>
            </w:r>
            <w:r w:rsidR="0007493B"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 afkomstig zijn van gemeente Wageningen.</w:t>
            </w:r>
            <w:r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7493B" w:rsidRPr="0007493B">
              <w:rPr>
                <w:rFonts w:eastAsia="Verdana"/>
                <w:i/>
                <w:color w:val="000000"/>
                <w:sz w:val="20"/>
                <w:szCs w:val="20"/>
              </w:rPr>
              <w:t xml:space="preserve">Bijv. </w:t>
            </w:r>
            <w:r w:rsidR="00210F5E">
              <w:rPr>
                <w:rFonts w:eastAsia="Verdana"/>
                <w:i/>
                <w:color w:val="000000"/>
                <w:sz w:val="20"/>
                <w:szCs w:val="20"/>
              </w:rPr>
              <w:t xml:space="preserve">de hostingprovider van Verwerker of de leverancier van de softwareapplicatie(s) waarin de persoonsgegevens door Verwerker worden verwerkt of opgeslagen.  </w:t>
            </w:r>
            <w:r w:rsidR="00210F5E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210F5E" w:rsidRPr="0007493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41" w:type="dxa"/>
            <w:shd w:val="clear" w:color="auto" w:fill="auto"/>
          </w:tcPr>
          <w:p w:rsidR="0007493B" w:rsidRPr="001A1281" w:rsidRDefault="0007493B" w:rsidP="0007493B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&lt;Wat </w:t>
            </w:r>
            <w:r w:rsidR="0017238B">
              <w:rPr>
                <w:rFonts w:eastAsia="Verdana"/>
                <w:color w:val="000000"/>
                <w:sz w:val="20"/>
                <w:szCs w:val="20"/>
                <w:highlight w:val="yellow"/>
              </w:rPr>
              <w:t>is het Kv</w:t>
            </w:r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K-nummer van </w:t>
            </w:r>
            <w:proofErr w:type="spellStart"/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>subverwerker</w:t>
            </w:r>
            <w:proofErr w:type="spellEnd"/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>?&gt;</w:t>
            </w:r>
            <w:r w:rsidRPr="0007493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Pr="0007493B">
              <w:rPr>
                <w:rFonts w:eastAsia="Verdana"/>
                <w:i/>
                <w:color w:val="000000"/>
                <w:sz w:val="20"/>
                <w:szCs w:val="20"/>
              </w:rPr>
              <w:t xml:space="preserve">kijk eventueel op </w:t>
            </w:r>
            <w:hyperlink r:id="rId10" w:history="1">
              <w:r w:rsidRPr="0007493B">
                <w:rPr>
                  <w:rStyle w:val="Hyperlink"/>
                  <w:i/>
                  <w:sz w:val="20"/>
                  <w:szCs w:val="20"/>
                </w:rPr>
                <w:t>www.kvk.nl</w:t>
              </w:r>
            </w:hyperlink>
            <w: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030EA8" w:rsidRPr="001A1281" w:rsidRDefault="0007493B" w:rsidP="00210F5E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&lt;Wat doet de </w:t>
            </w:r>
            <w:proofErr w:type="spellStart"/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>subverwerker</w:t>
            </w:r>
            <w:proofErr w:type="spellEnd"/>
            <w:r w:rsidRPr="0007493B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 voor Verwerker?&gt;</w:t>
            </w:r>
            <w:r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C42323">
              <w:rPr>
                <w:rFonts w:eastAsia="Verdana"/>
                <w:i/>
                <w:color w:val="000000"/>
                <w:sz w:val="20"/>
                <w:szCs w:val="20"/>
              </w:rPr>
              <w:t>Bijv.</w:t>
            </w:r>
            <w:r w:rsidR="00210F5E">
              <w:rPr>
                <w:rFonts w:eastAsia="Verdana"/>
                <w:i/>
                <w:color w:val="000000"/>
                <w:sz w:val="20"/>
                <w:szCs w:val="20"/>
              </w:rPr>
              <w:t xml:space="preserve"> Opslag van gegevens, controleren van gegevens, leveren van bepaalde tools waarin de gegevens terecht komen etc. </w:t>
            </w:r>
            <w:r w:rsidR="00C42323">
              <w:rPr>
                <w:rFonts w:eastAsia="Verdana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030EA8" w:rsidRPr="005701F2" w:rsidRDefault="005701F2" w:rsidP="00D2474F">
            <w:pPr>
              <w:rPr>
                <w:rFonts w:eastAsia="Verdana"/>
                <w:i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&lt;</w:t>
            </w:r>
            <w:r w:rsidRPr="005701F2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 op </w:t>
            </w:r>
            <w:r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welke van </w:t>
            </w:r>
            <w:r w:rsidRPr="005701F2">
              <w:rPr>
                <w:rFonts w:eastAsia="Verdana"/>
                <w:color w:val="000000"/>
                <w:sz w:val="20"/>
                <w:szCs w:val="20"/>
                <w:highlight w:val="yellow"/>
              </w:rPr>
              <w:t>de onder 1 beschreven verwerking(en)</w:t>
            </w:r>
            <w:r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5701F2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is de </w:t>
            </w:r>
            <w:proofErr w:type="spellStart"/>
            <w:r w:rsidRPr="005701F2">
              <w:rPr>
                <w:rFonts w:eastAsia="Verdana"/>
                <w:color w:val="000000"/>
                <w:sz w:val="20"/>
                <w:szCs w:val="20"/>
                <w:highlight w:val="yellow"/>
              </w:rPr>
              <w:t>subverwerker</w:t>
            </w:r>
            <w:proofErr w:type="spellEnd"/>
            <w:r w:rsidRPr="005701F2">
              <w:rPr>
                <w:rFonts w:eastAsia="Verdana"/>
                <w:color w:val="000000"/>
                <w:sz w:val="20"/>
                <w:szCs w:val="20"/>
                <w:highlight w:val="yellow"/>
              </w:rPr>
              <w:t xml:space="preserve"> van toepassing?</w:t>
            </w:r>
            <w:r>
              <w:rPr>
                <w:rFonts w:eastAsia="Verdana"/>
                <w:color w:val="000000"/>
                <w:sz w:val="20"/>
                <w:szCs w:val="20"/>
              </w:rPr>
              <w:t xml:space="preserve">&gt; </w:t>
            </w:r>
          </w:p>
        </w:tc>
      </w:tr>
      <w:tr w:rsidR="00030EA8" w:rsidRPr="009E2CEB" w:rsidTr="00D00E0C">
        <w:tc>
          <w:tcPr>
            <w:tcW w:w="3267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4241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030EA8" w:rsidRPr="009E2CEB" w:rsidTr="00D00E0C">
        <w:tc>
          <w:tcPr>
            <w:tcW w:w="3267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4241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030EA8" w:rsidRPr="009E2CEB" w:rsidTr="00D00E0C">
        <w:tc>
          <w:tcPr>
            <w:tcW w:w="3267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4241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0EA8" w:rsidRPr="001A1281" w:rsidRDefault="00030EA8" w:rsidP="00D00E0C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:rsidR="00030EA8" w:rsidRDefault="00030EA8" w:rsidP="00030EA8">
      <w:pPr>
        <w:rPr>
          <w:rFonts w:eastAsia="Verdana"/>
          <w:color w:val="000000"/>
          <w:sz w:val="20"/>
          <w:szCs w:val="20"/>
        </w:rPr>
        <w:sectPr w:rsidR="00030EA8" w:rsidSect="00DA3648">
          <w:pgSz w:w="16840" w:h="11910" w:orient="landscape" w:code="9"/>
          <w:pgMar w:top="1418" w:right="1582" w:bottom="1418" w:left="658" w:header="0" w:footer="476" w:gutter="0"/>
          <w:cols w:space="708"/>
          <w:docGrid w:linePitch="299"/>
        </w:sectPr>
      </w:pPr>
    </w:p>
    <w:p w:rsidR="00030EA8" w:rsidRPr="00DE3049" w:rsidRDefault="00030EA8" w:rsidP="00030EA8">
      <w:pPr>
        <w:pStyle w:val="Kop2"/>
        <w:numPr>
          <w:ilvl w:val="0"/>
          <w:numId w:val="0"/>
        </w:numPr>
        <w:rPr>
          <w:lang w:val="nl-NL"/>
        </w:rPr>
      </w:pPr>
      <w:bookmarkStart w:id="17" w:name="_Toc6394489"/>
      <w:r w:rsidRPr="00DE3049">
        <w:rPr>
          <w:lang w:val="nl-NL"/>
        </w:rPr>
        <w:lastRenderedPageBreak/>
        <w:t>Bijlage 2: Aantonen passend niveau van beveiliging</w:t>
      </w:r>
      <w:bookmarkEnd w:id="17"/>
    </w:p>
    <w:p w:rsidR="00030EA8" w:rsidRPr="009E2CEB" w:rsidRDefault="00030EA8" w:rsidP="00030EA8">
      <w:pPr>
        <w:rPr>
          <w:sz w:val="20"/>
          <w:szCs w:val="20"/>
        </w:rPr>
      </w:pPr>
    </w:p>
    <w:p w:rsidR="00030EA8" w:rsidRPr="009E2CEB" w:rsidRDefault="00030EA8" w:rsidP="00030EA8">
      <w:pPr>
        <w:pStyle w:val="Lijstalinea"/>
        <w:widowControl/>
        <w:numPr>
          <w:ilvl w:val="0"/>
          <w:numId w:val="4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>Normenstelsel</w:t>
      </w:r>
    </w:p>
    <w:p w:rsidR="00030EA8" w:rsidRDefault="00030EA8" w:rsidP="00030EA8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621BB2">
        <w:rPr>
          <w:sz w:val="20"/>
        </w:rPr>
        <w:t>De informatiebeveiliging vindt plaats volgens algemeen erkende normen, namelijk: …………………………………………………………………………………………………………………..</w:t>
      </w:r>
      <w:r>
        <w:rPr>
          <w:sz w:val="20"/>
        </w:rPr>
        <w:t xml:space="preserve"> </w:t>
      </w:r>
      <w:r w:rsidRPr="00621BB2">
        <w:rPr>
          <w:sz w:val="20"/>
        </w:rPr>
        <w:t>(vermeld normenstelsel, zoals bijvoorbeeld NEN7510, NEN/ISO 27001, PCI/DSS)</w:t>
      </w:r>
      <w:r>
        <w:rPr>
          <w:sz w:val="20"/>
        </w:rPr>
        <w:t>.</w:t>
      </w:r>
    </w:p>
    <w:p w:rsidR="00030EA8" w:rsidRPr="00621BB2" w:rsidRDefault="00030EA8" w:rsidP="00030EA8">
      <w:pPr>
        <w:pStyle w:val="Lijstalinea"/>
        <w:ind w:left="723" w:firstLine="0"/>
        <w:rPr>
          <w:sz w:val="20"/>
        </w:rPr>
      </w:pPr>
    </w:p>
    <w:p w:rsidR="00030EA8" w:rsidRPr="009E2CEB" w:rsidRDefault="00030EA8" w:rsidP="00030EA8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9E2CEB">
        <w:rPr>
          <w:sz w:val="20"/>
        </w:rPr>
        <w:t xml:space="preserve">De informatiebeveiliging vindt plaats volgens een algemeen erkende overheidsnorm zoals de BIG </w:t>
      </w:r>
      <w:r>
        <w:rPr>
          <w:sz w:val="20"/>
        </w:rPr>
        <w:t>(</w:t>
      </w:r>
      <w:r w:rsidRPr="009E2CEB">
        <w:rPr>
          <w:sz w:val="20"/>
        </w:rPr>
        <w:t>of de BIR</w:t>
      </w:r>
      <w:r>
        <w:rPr>
          <w:sz w:val="20"/>
        </w:rPr>
        <w:t>, BIO)</w:t>
      </w:r>
      <w:r w:rsidRPr="009E2CEB">
        <w:rPr>
          <w:sz w:val="20"/>
        </w:rPr>
        <w:t xml:space="preserve"> of vergelijkbaar, namelijk:</w:t>
      </w:r>
    </w:p>
    <w:p w:rsidR="00030EA8" w:rsidRDefault="00030EA8" w:rsidP="00030EA8">
      <w:pPr>
        <w:pStyle w:val="Lijstalinea"/>
        <w:ind w:left="723" w:firstLine="0"/>
        <w:rPr>
          <w:sz w:val="20"/>
        </w:rPr>
      </w:pPr>
      <w:r w:rsidRPr="009E2CEB">
        <w:rPr>
          <w:sz w:val="20"/>
        </w:rPr>
        <w:t>……………………………………………………………………………………………………..</w:t>
      </w:r>
    </w:p>
    <w:p w:rsidR="00030EA8" w:rsidRPr="009E2CEB" w:rsidRDefault="00030EA8" w:rsidP="00030EA8">
      <w:pPr>
        <w:pStyle w:val="Lijstalinea"/>
        <w:ind w:left="723" w:firstLine="0"/>
        <w:rPr>
          <w:sz w:val="20"/>
        </w:rPr>
      </w:pPr>
      <w:r>
        <w:rPr>
          <w:sz w:val="20"/>
        </w:rPr>
        <w:t>□ Anders, nl. ……………………………………………………………………………………..</w:t>
      </w:r>
    </w:p>
    <w:p w:rsidR="00030EA8" w:rsidRPr="009E2CEB" w:rsidRDefault="00030EA8" w:rsidP="00030EA8">
      <w:pPr>
        <w:pStyle w:val="Lijstalinea"/>
        <w:ind w:left="723" w:firstLine="0"/>
        <w:rPr>
          <w:sz w:val="20"/>
        </w:rPr>
      </w:pPr>
    </w:p>
    <w:p w:rsidR="00030EA8" w:rsidRPr="009E2CEB" w:rsidRDefault="00030EA8" w:rsidP="00030EA8">
      <w:pPr>
        <w:pStyle w:val="Lijstalinea"/>
        <w:widowControl/>
        <w:numPr>
          <w:ilvl w:val="0"/>
          <w:numId w:val="4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 xml:space="preserve">De </w:t>
      </w:r>
      <w:proofErr w:type="spellStart"/>
      <w:r w:rsidRPr="009E2CEB">
        <w:rPr>
          <w:sz w:val="20"/>
        </w:rPr>
        <w:t>toereikendheid</w:t>
      </w:r>
      <w:proofErr w:type="spellEnd"/>
      <w:r w:rsidRPr="009E2CEB">
        <w:rPr>
          <w:sz w:val="20"/>
        </w:rPr>
        <w:t xml:space="preserve"> van de informatiebeveiliging blijkt uit</w:t>
      </w:r>
      <w:r>
        <w:rPr>
          <w:sz w:val="20"/>
        </w:rPr>
        <w:t xml:space="preserve"> de volgende certificering en verklaring van toepasselijkheid</w:t>
      </w:r>
      <w:r w:rsidRPr="009E2CEB">
        <w:rPr>
          <w:sz w:val="20"/>
        </w:rPr>
        <w:t>:</w:t>
      </w:r>
    </w:p>
    <w:p w:rsidR="00030EA8" w:rsidRPr="009E2CEB" w:rsidRDefault="00030EA8" w:rsidP="00030EA8">
      <w:pPr>
        <w:pStyle w:val="Lijstalinea"/>
        <w:widowControl/>
        <w:numPr>
          <w:ilvl w:val="1"/>
          <w:numId w:val="5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>Periodieke externe controles zoals audits</w:t>
      </w:r>
      <w:r>
        <w:rPr>
          <w:sz w:val="20"/>
        </w:rPr>
        <w:t>,</w:t>
      </w:r>
      <w:r w:rsidRPr="009E2CEB">
        <w:rPr>
          <w:sz w:val="20"/>
        </w:rPr>
        <w:t xml:space="preserve"> </w:t>
      </w:r>
      <w:r>
        <w:rPr>
          <w:sz w:val="20"/>
        </w:rPr>
        <w:t xml:space="preserve">pentesten of </w:t>
      </w:r>
      <w:proofErr w:type="spellStart"/>
      <w:r w:rsidRPr="009E2CEB">
        <w:rPr>
          <w:sz w:val="20"/>
        </w:rPr>
        <w:t>TPM’s</w:t>
      </w:r>
      <w:proofErr w:type="spellEnd"/>
      <w:r w:rsidRPr="009E2CEB">
        <w:rPr>
          <w:sz w:val="20"/>
        </w:rPr>
        <w:t xml:space="preserve"> (bijv. ISAE3xxx SOC type II)</w:t>
      </w:r>
      <w:r>
        <w:rPr>
          <w:sz w:val="20"/>
        </w:rPr>
        <w:t xml:space="preserve">. </w:t>
      </w:r>
      <w:r w:rsidRPr="009E2CEB">
        <w:rPr>
          <w:sz w:val="20"/>
        </w:rPr>
        <w:t xml:space="preserve">; </w:t>
      </w:r>
    </w:p>
    <w:p w:rsidR="00030EA8" w:rsidRPr="009E2CEB" w:rsidRDefault="00030EA8" w:rsidP="00030EA8">
      <w:pPr>
        <w:pStyle w:val="Lijstalinea"/>
        <w:widowControl/>
        <w:numPr>
          <w:ilvl w:val="1"/>
          <w:numId w:val="5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 xml:space="preserve">Een Assurance rapport van een auditor die is aangesloten bij NOREA; </w:t>
      </w:r>
    </w:p>
    <w:p w:rsidR="00030EA8" w:rsidRPr="008D470D" w:rsidRDefault="00030EA8" w:rsidP="00030EA8">
      <w:pPr>
        <w:pStyle w:val="Lijstalinea"/>
        <w:widowControl/>
        <w:numPr>
          <w:ilvl w:val="1"/>
          <w:numId w:val="5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8D470D">
        <w:rPr>
          <w:sz w:val="20"/>
        </w:rPr>
        <w:t>Eigen controles of eigen mededelingen over de beveiligingsmaatregelen zoals hieronder beschreven:</w:t>
      </w:r>
    </w:p>
    <w:p w:rsidR="00030EA8" w:rsidRPr="00FC72A9" w:rsidRDefault="00030EA8" w:rsidP="00030EA8">
      <w:pPr>
        <w:pStyle w:val="Lijstalinea"/>
        <w:ind w:left="723" w:firstLine="0"/>
        <w:rPr>
          <w:sz w:val="20"/>
        </w:rPr>
      </w:pPr>
      <w:r w:rsidRPr="00FC72A9">
        <w:rPr>
          <w:sz w:val="20"/>
        </w:rPr>
        <w:t>……………………………………………………………………………………………</w:t>
      </w:r>
    </w:p>
    <w:p w:rsidR="00030EA8" w:rsidRPr="00FC72A9" w:rsidRDefault="00030EA8" w:rsidP="00030EA8">
      <w:pPr>
        <w:rPr>
          <w:sz w:val="20"/>
          <w:szCs w:val="20"/>
        </w:rPr>
      </w:pPr>
    </w:p>
    <w:p w:rsidR="00030EA8" w:rsidRDefault="00030EA8" w:rsidP="00030EA8">
      <w:pPr>
        <w:rPr>
          <w:sz w:val="20"/>
          <w:szCs w:val="20"/>
        </w:rPr>
      </w:pPr>
      <w:r w:rsidRPr="00932AB4">
        <w:rPr>
          <w:rFonts w:eastAsia="Verdana"/>
          <w:b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</w:t>
      </w:r>
      <w:r w:rsidRPr="00FC72A9">
        <w:rPr>
          <w:sz w:val="20"/>
          <w:szCs w:val="20"/>
        </w:rPr>
        <w:t xml:space="preserve">Uit de certificering/periodieke externe controles/audits of uit de eigen controles/beschrijvingen blijkt of kan afgeleid worden dat de </w:t>
      </w:r>
      <w:r w:rsidRPr="009D290D">
        <w:rPr>
          <w:sz w:val="20"/>
          <w:szCs w:val="20"/>
        </w:rPr>
        <w:t>beveiliging passend is bij de verwerking(en) genoemd in bijlage 1.</w:t>
      </w:r>
    </w:p>
    <w:p w:rsidR="00030EA8" w:rsidRDefault="00030EA8" w:rsidP="00030EA8">
      <w:pPr>
        <w:rPr>
          <w:sz w:val="20"/>
          <w:szCs w:val="20"/>
        </w:rPr>
      </w:pPr>
    </w:p>
    <w:p w:rsidR="00030EA8" w:rsidRDefault="00030EA8" w:rsidP="00030EA8">
      <w:pPr>
        <w:rPr>
          <w:sz w:val="20"/>
          <w:szCs w:val="20"/>
        </w:rPr>
      </w:pPr>
    </w:p>
    <w:p w:rsidR="00ED67DF" w:rsidRDefault="00ED67DF" w:rsidP="00F00A9E">
      <w:pPr>
        <w:pStyle w:val="Kop2"/>
        <w:numPr>
          <w:ilvl w:val="0"/>
          <w:numId w:val="0"/>
        </w:numPr>
      </w:pPr>
    </w:p>
    <w:sectPr w:rsidR="00ED67DF" w:rsidSect="00B64F52">
      <w:pgSz w:w="16840" w:h="11910" w:orient="landscape" w:code="9"/>
      <w:pgMar w:top="1418" w:right="1582" w:bottom="1418" w:left="658" w:header="0" w:footer="47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3C8" w:rsidRDefault="00E863C8" w:rsidP="00E863C8">
      <w:r>
        <w:separator/>
      </w:r>
    </w:p>
  </w:endnote>
  <w:endnote w:type="continuationSeparator" w:id="0">
    <w:p w:rsidR="00E863C8" w:rsidRDefault="00E863C8" w:rsidP="00E8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3476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863C8" w:rsidRPr="00E863C8" w:rsidRDefault="00E863C8">
        <w:pPr>
          <w:pStyle w:val="Voettekst"/>
          <w:jc w:val="right"/>
          <w:rPr>
            <w:sz w:val="16"/>
            <w:szCs w:val="16"/>
          </w:rPr>
        </w:pPr>
        <w:r>
          <w:rPr>
            <w:noProof/>
            <w:lang w:bidi="ar-SA"/>
          </w:rPr>
          <w:drawing>
            <wp:anchor distT="0" distB="0" distL="114300" distR="114300" simplePos="0" relativeHeight="251661312" behindDoc="0" locked="0" layoutInCell="1" allowOverlap="1" wp14:anchorId="2579743C" wp14:editId="3F6CE096">
              <wp:simplePos x="0" y="0"/>
              <wp:positionH relativeFrom="column">
                <wp:posOffset>315678</wp:posOffset>
              </wp:positionH>
              <wp:positionV relativeFrom="paragraph">
                <wp:posOffset>66040</wp:posOffset>
              </wp:positionV>
              <wp:extent cx="586740" cy="261620"/>
              <wp:effectExtent l="0" t="0" r="3810" b="5080"/>
              <wp:wrapNone/>
              <wp:docPr id="1" name="Afbeelding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6740" cy="261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863C8">
          <w:rPr>
            <w:sz w:val="16"/>
            <w:szCs w:val="16"/>
          </w:rPr>
          <w:fldChar w:fldCharType="begin"/>
        </w:r>
        <w:r w:rsidRPr="00E863C8">
          <w:rPr>
            <w:sz w:val="16"/>
            <w:szCs w:val="16"/>
          </w:rPr>
          <w:instrText>PAGE   \* MERGEFORMAT</w:instrText>
        </w:r>
        <w:r w:rsidRPr="00E863C8">
          <w:rPr>
            <w:sz w:val="16"/>
            <w:szCs w:val="16"/>
          </w:rPr>
          <w:fldChar w:fldCharType="separate"/>
        </w:r>
        <w:r w:rsidR="00D26FDF">
          <w:rPr>
            <w:noProof/>
            <w:sz w:val="16"/>
            <w:szCs w:val="16"/>
          </w:rPr>
          <w:t>1</w:t>
        </w:r>
        <w:r w:rsidRPr="00E863C8">
          <w:rPr>
            <w:sz w:val="16"/>
            <w:szCs w:val="16"/>
          </w:rPr>
          <w:fldChar w:fldCharType="end"/>
        </w:r>
      </w:p>
    </w:sdtContent>
  </w:sdt>
  <w:p w:rsidR="00E863C8" w:rsidRPr="00E863C8" w:rsidRDefault="00E863C8">
    <w:pPr>
      <w:pStyle w:val="Voettekst"/>
      <w:rPr>
        <w:sz w:val="16"/>
        <w:szCs w:val="16"/>
      </w:rPr>
    </w:pPr>
    <w:r w:rsidRPr="00E863C8">
      <w:rPr>
        <w:sz w:val="16"/>
        <w:szCs w:val="16"/>
      </w:rPr>
      <w:t xml:space="preserve">Bron: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3C8" w:rsidRDefault="00E863C8" w:rsidP="00E863C8">
      <w:r>
        <w:separator/>
      </w:r>
    </w:p>
  </w:footnote>
  <w:footnote w:type="continuationSeparator" w:id="0">
    <w:p w:rsidR="00E863C8" w:rsidRDefault="00E863C8" w:rsidP="00E86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="Calibri" w:hAnsi="Calibri" w:cs="Calibri" w:hint="default"/>
        <w:color w:val="17365D"/>
      </w:rPr>
    </w:lvl>
    <w:lvl w:ilvl="1">
      <w:start w:val="1"/>
      <w:numFmt w:val="decimal"/>
      <w:pStyle w:val="Kop2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548DD4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548DD4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548DD4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7E472F87"/>
    <w:multiLevelType w:val="hybridMultilevel"/>
    <w:tmpl w:val="CDFCCF7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C8"/>
    <w:rsid w:val="00030EA8"/>
    <w:rsid w:val="0007493B"/>
    <w:rsid w:val="00095495"/>
    <w:rsid w:val="000A4E68"/>
    <w:rsid w:val="000D5E22"/>
    <w:rsid w:val="0017238B"/>
    <w:rsid w:val="001B239E"/>
    <w:rsid w:val="00210F5E"/>
    <w:rsid w:val="00265DBB"/>
    <w:rsid w:val="003B1FB6"/>
    <w:rsid w:val="005617E7"/>
    <w:rsid w:val="005701F2"/>
    <w:rsid w:val="005D6850"/>
    <w:rsid w:val="006508E5"/>
    <w:rsid w:val="006F103B"/>
    <w:rsid w:val="008107AC"/>
    <w:rsid w:val="0086164F"/>
    <w:rsid w:val="009D16C0"/>
    <w:rsid w:val="00AD3BDD"/>
    <w:rsid w:val="00AE1C96"/>
    <w:rsid w:val="00C17289"/>
    <w:rsid w:val="00C42323"/>
    <w:rsid w:val="00C67B8A"/>
    <w:rsid w:val="00D2474F"/>
    <w:rsid w:val="00D26FDF"/>
    <w:rsid w:val="00DC1051"/>
    <w:rsid w:val="00E863C8"/>
    <w:rsid w:val="00EB1718"/>
    <w:rsid w:val="00ED67DF"/>
    <w:rsid w:val="00F0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CD7DDEA2-77F4-4DA7-ACC7-4A0B67A6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rsid w:val="00E863C8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 w:val="22"/>
      <w:szCs w:val="22"/>
      <w:lang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E863C8"/>
    <w:pPr>
      <w:numPr>
        <w:numId w:val="1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E863C8"/>
    <w:pPr>
      <w:numPr>
        <w:ilvl w:val="1"/>
      </w:numPr>
      <w:spacing w:before="0" w:after="0"/>
      <w:outlineLvl w:val="1"/>
    </w:pPr>
    <w:rPr>
      <w:b/>
      <w:bCs/>
      <w:color w:val="0C9DD8"/>
      <w:sz w:val="24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E863C8"/>
    <w:rPr>
      <w:rFonts w:ascii="Arial" w:eastAsia="Arial" w:hAnsi="Arial" w:cs="Arial"/>
      <w:color w:val="0A4E8C"/>
      <w:sz w:val="36"/>
      <w:szCs w:val="60"/>
      <w:lang w:eastAsia="nl-NL" w:bidi="nl-NL"/>
    </w:rPr>
  </w:style>
  <w:style w:type="character" w:customStyle="1" w:styleId="Kop2Char">
    <w:name w:val="Kop 2 Char"/>
    <w:basedOn w:val="Standaardalinea-lettertype"/>
    <w:link w:val="Kop2"/>
    <w:uiPriority w:val="1"/>
    <w:rsid w:val="00E863C8"/>
    <w:rPr>
      <w:rFonts w:ascii="Arial" w:eastAsia="Arial" w:hAnsi="Arial" w:cs="Arial"/>
      <w:b/>
      <w:bCs/>
      <w:color w:val="0C9DD8"/>
      <w:sz w:val="24"/>
      <w:szCs w:val="20"/>
      <w:lang w:val="en-US" w:eastAsia="nl-NL" w:bidi="nl-NL"/>
    </w:rPr>
  </w:style>
  <w:style w:type="paragraph" w:styleId="Lijstalinea">
    <w:name w:val="List Paragraph"/>
    <w:basedOn w:val="Standaard"/>
    <w:uiPriority w:val="34"/>
    <w:qFormat/>
    <w:rsid w:val="00E863C8"/>
    <w:pPr>
      <w:spacing w:before="43"/>
      <w:ind w:left="394" w:hanging="567"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E863C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863C8"/>
    <w:rPr>
      <w:rFonts w:ascii="Arial" w:eastAsia="Arial" w:hAnsi="Arial" w:cs="Arial"/>
      <w:sz w:val="22"/>
      <w:szCs w:val="22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E863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863C8"/>
    <w:rPr>
      <w:rFonts w:ascii="Arial" w:eastAsia="Arial" w:hAnsi="Arial" w:cs="Arial"/>
      <w:sz w:val="22"/>
      <w:szCs w:val="22"/>
      <w:lang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E863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63C8"/>
    <w:rPr>
      <w:rFonts w:ascii="Arial" w:eastAsia="Arial" w:hAnsi="Arial" w:cs="Arial"/>
      <w:sz w:val="22"/>
      <w:szCs w:val="22"/>
      <w:lang w:eastAsia="nl-NL" w:bidi="nl-NL"/>
    </w:rPr>
  </w:style>
  <w:style w:type="character" w:styleId="Hyperlink">
    <w:name w:val="Hyperlink"/>
    <w:uiPriority w:val="99"/>
    <w:unhideWhenUsed/>
    <w:rsid w:val="00030EA8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749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wageningen.n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kvk.nl/zoeken/?source=all&amp;q=&amp;start=0&amp;site=kvk2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g@wageningen.n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9334734D.dotm</Template>
  <TotalTime>0</TotalTime>
  <Pages>6</Pages>
  <Words>1608</Words>
  <Characters>8849</Characters>
  <Application>Microsoft Office Word</Application>
  <DocSecurity>4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Wageningen</Company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LIEROPV</dc:creator>
  <cp:keywords/>
  <dc:description/>
  <cp:lastModifiedBy>Erwin Harkink</cp:lastModifiedBy>
  <cp:revision>2</cp:revision>
  <dcterms:created xsi:type="dcterms:W3CDTF">2019-08-27T10:00:00Z</dcterms:created>
  <dcterms:modified xsi:type="dcterms:W3CDTF">2019-08-27T10:00:00Z</dcterms:modified>
</cp:coreProperties>
</file>