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EF7" w:rsidRDefault="00007EF7" w:rsidP="00007EF7"/>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007EF7" w:rsidRPr="00AF2410" w:rsidTr="00980429">
        <w:tc>
          <w:tcPr>
            <w:tcW w:w="8721" w:type="dxa"/>
            <w:shd w:val="clear" w:color="auto" w:fill="E6E6E6"/>
          </w:tcPr>
          <w:p w:rsidR="00007EF7" w:rsidRPr="00AF2410" w:rsidRDefault="00007EF7" w:rsidP="00980429">
            <w:pPr>
              <w:keepNext/>
              <w:spacing w:before="200" w:after="60" w:line="240" w:lineRule="auto"/>
              <w:outlineLvl w:val="2"/>
              <w:rPr>
                <w:rFonts w:ascii="Arial" w:eastAsia="Calibri" w:hAnsi="Arial" w:cs="Arial"/>
                <w:bCs/>
              </w:rPr>
            </w:pPr>
            <w:r w:rsidRPr="00E006E5">
              <w:rPr>
                <w:rFonts w:ascii="Arial" w:eastAsia="Times New Roman" w:hAnsi="Arial" w:cs="Arial"/>
                <w:bCs/>
                <w:kern w:val="28"/>
                <w:lang w:eastAsia="nl-NL"/>
              </w:rPr>
              <w:t xml:space="preserve">Bijlage </w:t>
            </w:r>
            <w:r>
              <w:rPr>
                <w:rFonts w:ascii="Arial" w:eastAsia="Times New Roman" w:hAnsi="Arial" w:cs="Arial"/>
                <w:bCs/>
                <w:kern w:val="28"/>
                <w:lang w:eastAsia="nl-NL"/>
              </w:rPr>
              <w:t>B</w:t>
            </w:r>
            <w:r w:rsidRPr="00E006E5">
              <w:rPr>
                <w:rFonts w:ascii="Arial" w:eastAsia="Times New Roman" w:hAnsi="Arial" w:cs="Arial"/>
                <w:bCs/>
                <w:kern w:val="28"/>
                <w:lang w:eastAsia="nl-NL"/>
              </w:rPr>
              <w:tab/>
            </w:r>
            <w:r>
              <w:rPr>
                <w:rFonts w:ascii="Arial" w:eastAsia="Times New Roman" w:hAnsi="Arial" w:cs="Arial"/>
                <w:bCs/>
                <w:kern w:val="28"/>
                <w:lang w:eastAsia="nl-NL"/>
              </w:rPr>
              <w:t>Algemene Verklaring gegadigde</w:t>
            </w:r>
          </w:p>
        </w:tc>
      </w:tr>
    </w:tbl>
    <w:p w:rsidR="00007EF7" w:rsidRPr="00AF2410" w:rsidRDefault="00007EF7" w:rsidP="00007EF7"/>
    <w:tbl>
      <w:tblPr>
        <w:tblW w:w="0" w:type="auto"/>
        <w:tblLook w:val="01E0" w:firstRow="1" w:lastRow="1" w:firstColumn="1" w:lastColumn="1" w:noHBand="0" w:noVBand="0"/>
      </w:tblPr>
      <w:tblGrid>
        <w:gridCol w:w="8721"/>
      </w:tblGrid>
      <w:tr w:rsidR="00007EF7" w:rsidRPr="00AF2410" w:rsidTr="00980429">
        <w:tc>
          <w:tcPr>
            <w:tcW w:w="8721" w:type="dxa"/>
          </w:tcPr>
          <w:p w:rsidR="00007EF7" w:rsidRPr="00AF2410" w:rsidRDefault="00007EF7" w:rsidP="00980429">
            <w:pPr>
              <w:spacing w:after="0" w:line="240" w:lineRule="auto"/>
              <w:rPr>
                <w:rFonts w:ascii="Arial" w:eastAsia="Times New Roman" w:hAnsi="Arial" w:cs="Arial"/>
                <w:lang w:eastAsia="nl-NL"/>
              </w:rPr>
            </w:pPr>
            <w:r w:rsidRPr="00AF2410">
              <w:rPr>
                <w:rFonts w:ascii="Arial" w:eastAsia="Times New Roman" w:hAnsi="Arial" w:cs="Arial"/>
                <w:lang w:eastAsia="nl-NL"/>
              </w:rPr>
              <w:t xml:space="preserve">Ondergetekende verklaart alle vragen naar waarheid beantwoord te hebben en bij het indienen van de bewijzen en verklaringen, geen valse gegevens te hebben verstrekt. </w:t>
            </w:r>
          </w:p>
          <w:p w:rsidR="00007EF7" w:rsidRPr="00AF2410" w:rsidRDefault="00007EF7" w:rsidP="00980429">
            <w:pPr>
              <w:spacing w:after="0" w:line="240" w:lineRule="auto"/>
              <w:rPr>
                <w:rFonts w:ascii="Arial" w:eastAsia="Times New Roman" w:hAnsi="Arial" w:cs="Arial"/>
                <w:lang w:eastAsia="nl-NL"/>
              </w:rPr>
            </w:pPr>
          </w:p>
          <w:p w:rsidR="00007EF7" w:rsidRPr="00AF2410" w:rsidRDefault="00007EF7" w:rsidP="00980429">
            <w:pPr>
              <w:spacing w:after="0" w:line="240" w:lineRule="auto"/>
              <w:rPr>
                <w:rFonts w:ascii="Arial" w:eastAsia="Times New Roman" w:hAnsi="Arial" w:cs="Arial"/>
                <w:lang w:eastAsia="nl-NL"/>
              </w:rPr>
            </w:pPr>
            <w:r w:rsidRPr="00AF2410">
              <w:rPr>
                <w:rFonts w:ascii="Arial" w:eastAsia="Times New Roman" w:hAnsi="Arial" w:cs="Arial"/>
                <w:lang w:eastAsia="nl-NL"/>
              </w:rPr>
              <w:t>Ondergetekende is ermee bekend en stemt daarmee in dat de gemeente dan wel een door haar aan te wijzen derde de afgelegde verklaringen en de overlegde bewijzen en referenties verifieert. Ondergetekende zal daaraan zijn onvoorwaardelijke medewerking verlenen.</w:t>
            </w:r>
            <w:r w:rsidRPr="00AF2410">
              <w:rPr>
                <w:rFonts w:ascii="Arial" w:eastAsia="Times New Roman" w:hAnsi="Arial" w:cs="Arial"/>
                <w:lang w:eastAsia="nl-NL"/>
              </w:rPr>
              <w:br/>
            </w:r>
          </w:p>
          <w:p w:rsidR="00007EF7" w:rsidRPr="00E5122D" w:rsidRDefault="00007EF7" w:rsidP="00980429">
            <w:pPr>
              <w:spacing w:after="0" w:line="240" w:lineRule="auto"/>
              <w:rPr>
                <w:rFonts w:ascii="Arial" w:eastAsia="Times New Roman" w:hAnsi="Arial" w:cs="Arial"/>
                <w:lang w:eastAsia="nl-NL"/>
              </w:rPr>
            </w:pPr>
            <w:r w:rsidRPr="00E5122D">
              <w:rPr>
                <w:rFonts w:ascii="Arial" w:eastAsia="Times New Roman" w:hAnsi="Arial" w:cs="Arial"/>
                <w:lang w:eastAsia="nl-NL"/>
              </w:rPr>
              <w:t xml:space="preserve">Ondergetekende verklaart in te stemmen met de inhoud van </w:t>
            </w:r>
            <w:r>
              <w:rPr>
                <w:rFonts w:ascii="Arial" w:eastAsia="Times New Roman" w:hAnsi="Arial" w:cs="Arial"/>
                <w:lang w:eastAsia="nl-NL"/>
              </w:rPr>
              <w:t>de</w:t>
            </w:r>
            <w:r w:rsidRPr="00E5122D">
              <w:rPr>
                <w:rFonts w:ascii="Arial" w:eastAsia="Times New Roman" w:hAnsi="Arial" w:cs="Arial"/>
                <w:lang w:eastAsia="nl-NL"/>
              </w:rPr>
              <w:t xml:space="preserve"> </w:t>
            </w:r>
            <w:r>
              <w:rPr>
                <w:rFonts w:ascii="Arial" w:eastAsia="Times New Roman" w:hAnsi="Arial" w:cs="Arial"/>
                <w:lang w:eastAsia="nl-NL"/>
              </w:rPr>
              <w:t>a</w:t>
            </w:r>
            <w:r w:rsidRPr="00E5122D">
              <w:rPr>
                <w:rFonts w:ascii="Arial" w:eastAsia="Times New Roman" w:hAnsi="Arial" w:cs="Arial"/>
                <w:lang w:eastAsia="nl-NL"/>
              </w:rPr>
              <w:t>anbestedings</w:t>
            </w:r>
            <w:r>
              <w:rPr>
                <w:rFonts w:ascii="Arial" w:eastAsia="Times New Roman" w:hAnsi="Arial" w:cs="Arial"/>
                <w:lang w:eastAsia="nl-NL"/>
              </w:rPr>
              <w:t>stukken</w:t>
            </w:r>
            <w:r w:rsidRPr="00E5122D">
              <w:rPr>
                <w:rFonts w:ascii="Arial" w:eastAsia="Times New Roman" w:hAnsi="Arial" w:cs="Arial"/>
                <w:lang w:eastAsia="nl-NL"/>
              </w:rPr>
              <w:t xml:space="preserve"> en in het bijzonder met de wijze van beoordeling van de selectie-eisen en gunningscriteria.</w:t>
            </w:r>
          </w:p>
          <w:p w:rsidR="00007EF7" w:rsidRPr="00E5122D" w:rsidRDefault="00007EF7" w:rsidP="00980429">
            <w:pPr>
              <w:spacing w:after="0" w:line="240" w:lineRule="auto"/>
              <w:rPr>
                <w:rFonts w:ascii="Arial" w:eastAsia="Times New Roman" w:hAnsi="Arial" w:cs="Arial"/>
                <w:lang w:eastAsia="nl-NL"/>
              </w:rPr>
            </w:pPr>
          </w:p>
          <w:p w:rsidR="00007EF7" w:rsidRPr="00E5122D" w:rsidRDefault="00007EF7" w:rsidP="00980429">
            <w:pPr>
              <w:spacing w:after="0" w:line="240" w:lineRule="auto"/>
              <w:rPr>
                <w:rFonts w:ascii="Arial" w:eastAsia="Times New Roman" w:hAnsi="Arial" w:cs="Arial"/>
                <w:lang w:eastAsia="nl-NL"/>
              </w:rPr>
            </w:pPr>
            <w:r w:rsidRPr="00E5122D">
              <w:rPr>
                <w:rFonts w:ascii="Arial" w:eastAsia="Times New Roman" w:hAnsi="Arial" w:cs="Arial"/>
                <w:lang w:eastAsia="nl-NL"/>
              </w:rPr>
              <w:t xml:space="preserve">Ondergetekende verklaart dat hij zich heeft verdiept in de onderliggende behoeftes van de </w:t>
            </w:r>
            <w:r>
              <w:rPr>
                <w:rFonts w:ascii="Arial" w:eastAsia="Times New Roman" w:hAnsi="Arial" w:cs="Arial"/>
                <w:lang w:eastAsia="nl-NL"/>
              </w:rPr>
              <w:t>g</w:t>
            </w:r>
            <w:r w:rsidRPr="00E5122D">
              <w:rPr>
                <w:rFonts w:ascii="Arial" w:eastAsia="Times New Roman" w:hAnsi="Arial" w:cs="Arial"/>
                <w:lang w:eastAsia="nl-NL"/>
              </w:rPr>
              <w:t>emeente en de g</w:t>
            </w:r>
            <w:r>
              <w:rPr>
                <w:rFonts w:ascii="Arial" w:eastAsia="Times New Roman" w:hAnsi="Arial" w:cs="Arial"/>
                <w:lang w:eastAsia="nl-NL"/>
              </w:rPr>
              <w:t>ehanteerde selectie</w:t>
            </w:r>
            <w:r w:rsidRPr="00E5122D">
              <w:rPr>
                <w:rFonts w:ascii="Arial" w:eastAsia="Times New Roman" w:hAnsi="Arial" w:cs="Arial"/>
                <w:lang w:eastAsia="nl-NL"/>
              </w:rPr>
              <w:t xml:space="preserve">systematiek en dat hij ter zake de nodige vragen heeft gesteld en inlichtingen heeft ingewonnen. </w:t>
            </w:r>
          </w:p>
          <w:p w:rsidR="00007EF7" w:rsidRPr="00E5122D" w:rsidRDefault="00007EF7" w:rsidP="00980429">
            <w:pPr>
              <w:spacing w:after="0" w:line="240" w:lineRule="auto"/>
              <w:rPr>
                <w:rFonts w:ascii="Arial" w:eastAsia="Times New Roman" w:hAnsi="Arial" w:cs="Arial"/>
                <w:lang w:eastAsia="nl-NL"/>
              </w:rPr>
            </w:pPr>
          </w:p>
          <w:p w:rsidR="00007EF7" w:rsidRPr="00E5122D" w:rsidRDefault="00007EF7" w:rsidP="00980429">
            <w:pPr>
              <w:spacing w:after="0" w:line="240" w:lineRule="auto"/>
              <w:rPr>
                <w:rFonts w:ascii="Arial" w:eastAsia="Times New Roman" w:hAnsi="Arial" w:cs="Arial"/>
                <w:lang w:eastAsia="nl-NL"/>
              </w:rPr>
            </w:pPr>
            <w:r w:rsidRPr="00E5122D">
              <w:rPr>
                <w:rFonts w:ascii="Arial" w:eastAsia="Times New Roman" w:hAnsi="Arial" w:cs="Arial"/>
                <w:lang w:eastAsia="nl-NL"/>
              </w:rPr>
              <w:t>Ondergetekende garandeert dat geen oneigenlijk geb</w:t>
            </w:r>
            <w:r>
              <w:rPr>
                <w:rFonts w:ascii="Arial" w:eastAsia="Times New Roman" w:hAnsi="Arial" w:cs="Arial"/>
                <w:lang w:eastAsia="nl-NL"/>
              </w:rPr>
              <w:t>ruik is gemaakt van de door de gemeente</w:t>
            </w:r>
            <w:r w:rsidRPr="00E5122D">
              <w:rPr>
                <w:rFonts w:ascii="Arial" w:eastAsia="Times New Roman" w:hAnsi="Arial" w:cs="Arial"/>
                <w:lang w:eastAsia="nl-NL"/>
              </w:rPr>
              <w:t xml:space="preserve"> gehanteerde selectie- en/of gunningssystematiek.</w:t>
            </w:r>
          </w:p>
          <w:p w:rsidR="00007EF7" w:rsidRPr="00AF2410" w:rsidRDefault="00007EF7" w:rsidP="00980429">
            <w:pPr>
              <w:spacing w:after="0" w:line="240" w:lineRule="auto"/>
              <w:rPr>
                <w:rFonts w:ascii="Arial" w:eastAsia="Times New Roman" w:hAnsi="Arial" w:cs="Arial"/>
                <w:lang w:eastAsia="nl-NL"/>
              </w:rPr>
            </w:pPr>
          </w:p>
          <w:p w:rsidR="00007EF7" w:rsidRPr="00AF2410" w:rsidRDefault="00007EF7" w:rsidP="00980429">
            <w:pPr>
              <w:spacing w:after="0" w:line="240" w:lineRule="auto"/>
              <w:rPr>
                <w:rFonts w:ascii="Arial" w:eastAsia="Times New Roman" w:hAnsi="Arial" w:cs="Arial"/>
                <w:lang w:eastAsia="nl-NL"/>
              </w:rPr>
            </w:pPr>
            <w:r w:rsidRPr="00E5122D">
              <w:rPr>
                <w:rFonts w:ascii="Arial" w:eastAsia="Times New Roman" w:hAnsi="Arial" w:cs="Arial"/>
                <w:lang w:eastAsia="nl-NL"/>
              </w:rPr>
              <w:t xml:space="preserve">Ondergetekende verklaart dat de onderhavige </w:t>
            </w:r>
            <w:r>
              <w:rPr>
                <w:rFonts w:ascii="Arial" w:eastAsia="Times New Roman" w:hAnsi="Arial" w:cs="Arial"/>
                <w:lang w:eastAsia="nl-NL"/>
              </w:rPr>
              <w:t xml:space="preserve">aanmelding </w:t>
            </w:r>
            <w:r w:rsidRPr="00E5122D">
              <w:rPr>
                <w:rFonts w:ascii="Arial" w:eastAsia="Times New Roman" w:hAnsi="Arial" w:cs="Arial"/>
                <w:lang w:eastAsia="nl-NL"/>
              </w:rPr>
              <w:t xml:space="preserve">niet tot stand is gekomen onder invloed van een </w:t>
            </w:r>
            <w:r>
              <w:rPr>
                <w:rFonts w:ascii="Arial" w:eastAsia="Times New Roman" w:hAnsi="Arial" w:cs="Arial"/>
                <w:lang w:eastAsia="nl-NL"/>
              </w:rPr>
              <w:t>o</w:t>
            </w:r>
            <w:r w:rsidRPr="00E5122D">
              <w:rPr>
                <w:rFonts w:ascii="Arial" w:eastAsia="Times New Roman" w:hAnsi="Arial" w:cs="Arial"/>
                <w:lang w:eastAsia="nl-NL"/>
              </w:rPr>
              <w:t>vereenkomst, besluit of gedraging in strijd met het Nederlandse of Europese mededingingsrecht.</w:t>
            </w:r>
          </w:p>
          <w:p w:rsidR="00007EF7" w:rsidRPr="00AF2410" w:rsidRDefault="00007EF7" w:rsidP="00980429">
            <w:pPr>
              <w:spacing w:after="0" w:line="240" w:lineRule="auto"/>
              <w:rPr>
                <w:rFonts w:ascii="Arial" w:eastAsia="Times New Roman" w:hAnsi="Arial" w:cs="Arial"/>
                <w:lang w:eastAsia="nl-NL"/>
              </w:rPr>
            </w:pPr>
          </w:p>
          <w:p w:rsidR="00007EF7" w:rsidRPr="00853E8B" w:rsidRDefault="00007EF7" w:rsidP="00980429">
            <w:pPr>
              <w:spacing w:after="0" w:line="240" w:lineRule="auto"/>
              <w:rPr>
                <w:rFonts w:ascii="Arial" w:eastAsia="Times New Roman" w:hAnsi="Arial" w:cs="Arial"/>
                <w:lang w:eastAsia="nl-NL"/>
              </w:rPr>
            </w:pPr>
            <w:r w:rsidRPr="00AF2410">
              <w:rPr>
                <w:rFonts w:ascii="Arial" w:eastAsia="Times New Roman" w:hAnsi="Arial" w:cs="Arial"/>
                <w:lang w:eastAsia="nl-NL"/>
              </w:rPr>
              <w:t xml:space="preserve">Ondergetekende verklaart onderstaande bijlagen naar waarheid ingevuld, beantwoord en ingediend te hebben en geen valse gegevens te hebben verstrekt: </w:t>
            </w:r>
          </w:p>
        </w:tc>
      </w:tr>
    </w:tbl>
    <w:p w:rsidR="00007EF7" w:rsidRDefault="00007EF7" w:rsidP="00007EF7">
      <w:pPr>
        <w:widowControl w:val="0"/>
        <w:spacing w:after="0" w:line="240" w:lineRule="auto"/>
        <w:rPr>
          <w:rFonts w:ascii="Arial" w:eastAsia="Times New Roman" w:hAnsi="Arial" w:cs="Arial"/>
          <w:b/>
          <w:bCs/>
          <w:snapToGrid w:val="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796"/>
      </w:tblGrid>
      <w:tr w:rsidR="00007EF7" w:rsidRPr="00FE355D" w:rsidTr="00980429">
        <w:tc>
          <w:tcPr>
            <w:tcW w:w="959" w:type="dxa"/>
            <w:shd w:val="clear" w:color="auto" w:fill="auto"/>
          </w:tcPr>
          <w:p w:rsidR="00007EF7" w:rsidRPr="00FE355D" w:rsidRDefault="00007EF7" w:rsidP="00980429">
            <w:pPr>
              <w:pStyle w:val="Rijk-Standaard"/>
            </w:pPr>
            <w:r w:rsidRPr="00FE355D">
              <w:t>Bijlage</w:t>
            </w:r>
          </w:p>
        </w:tc>
        <w:tc>
          <w:tcPr>
            <w:tcW w:w="7796" w:type="dxa"/>
            <w:shd w:val="clear" w:color="auto" w:fill="auto"/>
          </w:tcPr>
          <w:p w:rsidR="00007EF7" w:rsidRPr="00FE355D" w:rsidRDefault="00007EF7" w:rsidP="00980429">
            <w:pPr>
              <w:pStyle w:val="Rijk-Standaard"/>
            </w:pPr>
            <w:r w:rsidRPr="00FE355D">
              <w:t>Omschrijving</w:t>
            </w:r>
          </w:p>
        </w:tc>
      </w:tr>
      <w:tr w:rsidR="00007EF7" w:rsidRPr="00FE355D" w:rsidTr="00980429">
        <w:tc>
          <w:tcPr>
            <w:tcW w:w="959" w:type="dxa"/>
            <w:shd w:val="clear" w:color="auto" w:fill="auto"/>
          </w:tcPr>
          <w:p w:rsidR="00007EF7" w:rsidRPr="00FE355D" w:rsidRDefault="00007EF7" w:rsidP="00980429">
            <w:pPr>
              <w:pStyle w:val="Rijk-Standaard"/>
            </w:pPr>
            <w:r w:rsidRPr="00FE355D">
              <w:t>A</w:t>
            </w:r>
          </w:p>
        </w:tc>
        <w:tc>
          <w:tcPr>
            <w:tcW w:w="7796" w:type="dxa"/>
            <w:shd w:val="clear" w:color="auto" w:fill="auto"/>
          </w:tcPr>
          <w:p w:rsidR="00007EF7" w:rsidRPr="00FE355D" w:rsidRDefault="00007EF7" w:rsidP="00980429">
            <w:pPr>
              <w:pStyle w:val="Rijk-Standaard"/>
            </w:pPr>
            <w:r w:rsidRPr="00FE355D">
              <w:t>Uniform Europees Aanbestedingsdocument</w:t>
            </w:r>
            <w:r>
              <w:t xml:space="preserve"> ( zie paragraaf 2.12 en 2.13 voor aanvullende eisen bij aanmelding al combinatie of met </w:t>
            </w:r>
            <w:proofErr w:type="spellStart"/>
            <w:r>
              <w:t>onderaanneming</w:t>
            </w:r>
            <w:proofErr w:type="spellEnd"/>
            <w:r>
              <w:t>)</w:t>
            </w:r>
          </w:p>
          <w:p w:rsidR="00007EF7" w:rsidRPr="00FE355D" w:rsidRDefault="00007EF7" w:rsidP="00980429">
            <w:pPr>
              <w:pStyle w:val="Rijk-Standaard"/>
            </w:pPr>
          </w:p>
        </w:tc>
      </w:tr>
      <w:tr w:rsidR="00007EF7" w:rsidRPr="00FE355D" w:rsidTr="00980429">
        <w:tc>
          <w:tcPr>
            <w:tcW w:w="959" w:type="dxa"/>
            <w:shd w:val="clear" w:color="auto" w:fill="auto"/>
          </w:tcPr>
          <w:p w:rsidR="00007EF7" w:rsidRPr="00FE355D" w:rsidRDefault="00007EF7" w:rsidP="00980429">
            <w:pPr>
              <w:pStyle w:val="Rijk-Standaard"/>
            </w:pPr>
            <w:r w:rsidRPr="00FE355D">
              <w:t>B</w:t>
            </w:r>
          </w:p>
        </w:tc>
        <w:tc>
          <w:tcPr>
            <w:tcW w:w="7796" w:type="dxa"/>
            <w:shd w:val="clear" w:color="auto" w:fill="auto"/>
          </w:tcPr>
          <w:p w:rsidR="00007EF7" w:rsidRPr="00FE355D" w:rsidRDefault="00007EF7" w:rsidP="00980429">
            <w:pPr>
              <w:pStyle w:val="Rijk-Standaard"/>
            </w:pPr>
            <w:r w:rsidRPr="00BF248A">
              <w:rPr>
                <w:rFonts w:eastAsia="Times New Roman" w:cs="Arial"/>
                <w:lang w:eastAsia="nl-NL"/>
              </w:rPr>
              <w:t>Algemene Verklaring gegadigde</w:t>
            </w:r>
            <w:r w:rsidRPr="00BF248A">
              <w:t xml:space="preserve"> </w:t>
            </w:r>
          </w:p>
        </w:tc>
      </w:tr>
      <w:tr w:rsidR="00007EF7" w:rsidRPr="00FE355D" w:rsidTr="00980429">
        <w:tc>
          <w:tcPr>
            <w:tcW w:w="959" w:type="dxa"/>
            <w:shd w:val="clear" w:color="auto" w:fill="auto"/>
          </w:tcPr>
          <w:p w:rsidR="00007EF7" w:rsidRPr="00FE355D" w:rsidRDefault="00007EF7" w:rsidP="00980429">
            <w:pPr>
              <w:pStyle w:val="Rijk-Standaard"/>
            </w:pPr>
          </w:p>
        </w:tc>
        <w:tc>
          <w:tcPr>
            <w:tcW w:w="7796" w:type="dxa"/>
            <w:shd w:val="clear" w:color="auto" w:fill="auto"/>
          </w:tcPr>
          <w:p w:rsidR="00007EF7" w:rsidRPr="00FE355D" w:rsidRDefault="00007EF7" w:rsidP="00980429">
            <w:pPr>
              <w:pStyle w:val="Rijk-Standaard"/>
            </w:pPr>
            <w:r w:rsidRPr="002F7B25">
              <w:t>Een (kopie van een) uittreksel uit het beroeps- of handelsregister van het land waar de inschrijver is gevestigd (niet ouder dan 6 maanden), waarin is aangegeven wie namens de onderneming vertegenwoordigingsbevoegd is de inschrijving te ondertekenen.</w:t>
            </w:r>
          </w:p>
        </w:tc>
      </w:tr>
      <w:tr w:rsidR="00007EF7" w:rsidRPr="00FE355D" w:rsidTr="00980429">
        <w:tc>
          <w:tcPr>
            <w:tcW w:w="959" w:type="dxa"/>
            <w:shd w:val="clear" w:color="auto" w:fill="auto"/>
          </w:tcPr>
          <w:p w:rsidR="00007EF7" w:rsidRPr="00FE355D" w:rsidRDefault="00007EF7" w:rsidP="00980429">
            <w:pPr>
              <w:pStyle w:val="Rijk-Standaard"/>
            </w:pPr>
          </w:p>
        </w:tc>
        <w:tc>
          <w:tcPr>
            <w:tcW w:w="7796" w:type="dxa"/>
            <w:shd w:val="clear" w:color="auto" w:fill="auto"/>
          </w:tcPr>
          <w:p w:rsidR="00007EF7" w:rsidRPr="00FE355D" w:rsidRDefault="00007EF7" w:rsidP="00980429">
            <w:pPr>
              <w:pStyle w:val="Rijk-Standaard"/>
            </w:pPr>
            <w:r w:rsidRPr="002F7B25">
              <w:t>Volmacht (indien van toepassing)</w:t>
            </w:r>
          </w:p>
        </w:tc>
      </w:tr>
      <w:tr w:rsidR="00007EF7" w:rsidRPr="00FE355D" w:rsidTr="00980429">
        <w:tc>
          <w:tcPr>
            <w:tcW w:w="959" w:type="dxa"/>
            <w:shd w:val="clear" w:color="auto" w:fill="auto"/>
          </w:tcPr>
          <w:p w:rsidR="00007EF7" w:rsidRPr="00FE355D" w:rsidRDefault="00007EF7" w:rsidP="00980429">
            <w:pPr>
              <w:pStyle w:val="Rijk-Standaard"/>
            </w:pPr>
            <w:r w:rsidRPr="00FE355D">
              <w:t>C</w:t>
            </w:r>
          </w:p>
        </w:tc>
        <w:tc>
          <w:tcPr>
            <w:tcW w:w="7796" w:type="dxa"/>
            <w:shd w:val="clear" w:color="auto" w:fill="auto"/>
          </w:tcPr>
          <w:p w:rsidR="00007EF7" w:rsidRPr="00FE355D" w:rsidRDefault="00007EF7" w:rsidP="00980429">
            <w:pPr>
              <w:pStyle w:val="Rijk-Standaard"/>
            </w:pPr>
            <w:r w:rsidRPr="00FE355D">
              <w:t xml:space="preserve">Referentieverklaring </w:t>
            </w:r>
          </w:p>
        </w:tc>
      </w:tr>
      <w:tr w:rsidR="00007EF7" w:rsidRPr="00FE355D" w:rsidTr="00980429">
        <w:tc>
          <w:tcPr>
            <w:tcW w:w="959" w:type="dxa"/>
            <w:shd w:val="clear" w:color="auto" w:fill="auto"/>
          </w:tcPr>
          <w:p w:rsidR="00007EF7" w:rsidRPr="00FE355D" w:rsidRDefault="00007EF7" w:rsidP="00980429">
            <w:pPr>
              <w:pStyle w:val="Rijk-Standaard"/>
            </w:pPr>
            <w:r>
              <w:t>D</w:t>
            </w:r>
          </w:p>
        </w:tc>
        <w:tc>
          <w:tcPr>
            <w:tcW w:w="7796" w:type="dxa"/>
            <w:shd w:val="clear" w:color="auto" w:fill="auto"/>
          </w:tcPr>
          <w:p w:rsidR="00007EF7" w:rsidRPr="00BF248A" w:rsidRDefault="00007EF7" w:rsidP="00980429">
            <w:pPr>
              <w:pStyle w:val="Rijk-Standaard"/>
            </w:pPr>
            <w:r w:rsidRPr="00853E8B">
              <w:t xml:space="preserve">Selectiecriterium 3: Genomen maatregelen op het gebied van </w:t>
            </w:r>
            <w:proofErr w:type="spellStart"/>
            <w:r w:rsidRPr="00853E8B">
              <w:t>Bedrijfs</w:t>
            </w:r>
            <w:proofErr w:type="spellEnd"/>
            <w:r w:rsidRPr="00853E8B">
              <w:t xml:space="preserve"> </w:t>
            </w:r>
            <w:proofErr w:type="spellStart"/>
            <w:r w:rsidRPr="00853E8B">
              <w:t>Continuïteits</w:t>
            </w:r>
            <w:proofErr w:type="spellEnd"/>
            <w:r w:rsidRPr="00853E8B">
              <w:t xml:space="preserve"> Management</w:t>
            </w:r>
          </w:p>
        </w:tc>
      </w:tr>
      <w:tr w:rsidR="00007EF7" w:rsidRPr="00FE355D" w:rsidTr="00980429">
        <w:tc>
          <w:tcPr>
            <w:tcW w:w="959" w:type="dxa"/>
            <w:shd w:val="clear" w:color="auto" w:fill="auto"/>
          </w:tcPr>
          <w:p w:rsidR="00007EF7" w:rsidRPr="00FE355D" w:rsidRDefault="00007EF7" w:rsidP="00980429">
            <w:pPr>
              <w:pStyle w:val="Rijk-Standaard"/>
            </w:pPr>
          </w:p>
        </w:tc>
        <w:tc>
          <w:tcPr>
            <w:tcW w:w="7796" w:type="dxa"/>
            <w:shd w:val="clear" w:color="auto" w:fill="auto"/>
          </w:tcPr>
          <w:p w:rsidR="00007EF7" w:rsidRPr="00BF248A" w:rsidRDefault="00007EF7" w:rsidP="00980429">
            <w:pPr>
              <w:pStyle w:val="Rijk-Standaard"/>
            </w:pPr>
            <w:r w:rsidRPr="00BF248A">
              <w:t xml:space="preserve">Referentieverklaring met betrekking tot selectiecriterium 4 </w:t>
            </w:r>
            <w:r w:rsidRPr="00BF248A">
              <w:rPr>
                <w:rFonts w:eastAsia="Times New Roman" w:cs="Arial"/>
                <w:lang w:eastAsia="nl-NL"/>
              </w:rPr>
              <w:t>conform paragraaf 4.4</w:t>
            </w:r>
          </w:p>
        </w:tc>
      </w:tr>
      <w:tr w:rsidR="00007EF7" w:rsidRPr="00FE355D" w:rsidTr="00980429">
        <w:tc>
          <w:tcPr>
            <w:tcW w:w="959" w:type="dxa"/>
            <w:shd w:val="clear" w:color="auto" w:fill="auto"/>
          </w:tcPr>
          <w:p w:rsidR="00007EF7" w:rsidRPr="00FE355D" w:rsidRDefault="00007EF7" w:rsidP="00980429">
            <w:pPr>
              <w:pStyle w:val="Rijk-Standaard"/>
            </w:pPr>
          </w:p>
        </w:tc>
        <w:tc>
          <w:tcPr>
            <w:tcW w:w="7796" w:type="dxa"/>
            <w:shd w:val="clear" w:color="auto" w:fill="auto"/>
          </w:tcPr>
          <w:p w:rsidR="00007EF7" w:rsidRPr="00BF248A" w:rsidRDefault="00007EF7" w:rsidP="00980429">
            <w:pPr>
              <w:pStyle w:val="Rijk-Standaard"/>
            </w:pPr>
            <w:r w:rsidRPr="00BF248A">
              <w:t xml:space="preserve">Referentieverklaring met betrekking tot selectiecriterium 5 </w:t>
            </w:r>
            <w:r w:rsidRPr="00BF248A">
              <w:rPr>
                <w:rFonts w:eastAsia="Times New Roman" w:cs="Arial"/>
                <w:lang w:eastAsia="nl-NL"/>
              </w:rPr>
              <w:t>conform paragraaf 4.4</w:t>
            </w:r>
          </w:p>
        </w:tc>
      </w:tr>
    </w:tbl>
    <w:p w:rsidR="00007EF7" w:rsidRDefault="00007EF7" w:rsidP="00007EF7">
      <w:pPr>
        <w:widowControl w:val="0"/>
        <w:spacing w:after="0" w:line="240" w:lineRule="auto"/>
        <w:rPr>
          <w:rFonts w:ascii="Arial" w:eastAsia="Times New Roman" w:hAnsi="Arial" w:cs="Arial"/>
          <w:b/>
          <w:bCs/>
          <w:snapToGrid w:val="0"/>
          <w:lang w:eastAsia="nl-NL"/>
        </w:rPr>
      </w:pPr>
    </w:p>
    <w:p w:rsidR="00AC1349" w:rsidRDefault="00AC1349" w:rsidP="00007EF7">
      <w:pPr>
        <w:widowControl w:val="0"/>
        <w:spacing w:after="0" w:line="240" w:lineRule="auto"/>
        <w:rPr>
          <w:rFonts w:ascii="Arial" w:eastAsia="Times New Roman" w:hAnsi="Arial" w:cs="Arial"/>
          <w:b/>
          <w:bCs/>
          <w:snapToGrid w:val="0"/>
          <w:lang w:eastAsia="nl-NL"/>
        </w:rPr>
      </w:pPr>
    </w:p>
    <w:p w:rsidR="00007EF7" w:rsidRDefault="00007EF7" w:rsidP="00007EF7">
      <w:pPr>
        <w:widowControl w:val="0"/>
        <w:spacing w:after="0" w:line="240" w:lineRule="auto"/>
        <w:rPr>
          <w:rFonts w:ascii="Arial" w:eastAsia="Times New Roman" w:hAnsi="Arial" w:cs="Arial"/>
          <w:b/>
          <w:bCs/>
          <w:snapToGrid w:val="0"/>
          <w:lang w:eastAsia="nl-NL"/>
        </w:rPr>
      </w:pPr>
      <w:r w:rsidRPr="00AF2410">
        <w:rPr>
          <w:rFonts w:ascii="Arial" w:eastAsia="Times New Roman" w:hAnsi="Arial" w:cs="Arial"/>
          <w:b/>
          <w:bCs/>
          <w:snapToGrid w:val="0"/>
          <w:lang w:eastAsia="nl-NL"/>
        </w:rPr>
        <w:t>Aldus naar waarheid ingevuld,</w:t>
      </w:r>
    </w:p>
    <w:p w:rsidR="00AC1349" w:rsidRPr="00AF2410" w:rsidRDefault="00AC1349" w:rsidP="00007EF7">
      <w:pPr>
        <w:widowControl w:val="0"/>
        <w:spacing w:after="0" w:line="240" w:lineRule="auto"/>
        <w:rPr>
          <w:rFonts w:ascii="Arial" w:eastAsia="Times New Roman" w:hAnsi="Arial" w:cs="Arial"/>
          <w:b/>
          <w:bCs/>
          <w:snapToGrid w:val="0"/>
          <w:lang w:eastAsia="nl-NL"/>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007EF7" w:rsidRPr="00AF2410" w:rsidTr="00980429">
        <w:tc>
          <w:tcPr>
            <w:tcW w:w="2230" w:type="dxa"/>
          </w:tcPr>
          <w:p w:rsidR="00007EF7" w:rsidRPr="00AF2410" w:rsidRDefault="00007EF7" w:rsidP="00980429">
            <w:pPr>
              <w:spacing w:after="0" w:line="240" w:lineRule="auto"/>
              <w:rPr>
                <w:rFonts w:ascii="Arial" w:eastAsia="Times New Roman" w:hAnsi="Arial" w:cs="Arial"/>
                <w:lang w:eastAsia="nl-NL"/>
              </w:rPr>
            </w:pPr>
            <w:r w:rsidRPr="00AF2410">
              <w:rPr>
                <w:rFonts w:ascii="Arial" w:eastAsia="Times New Roman" w:hAnsi="Arial" w:cs="Arial"/>
                <w:lang w:eastAsia="nl-NL"/>
              </w:rPr>
              <w:lastRenderedPageBreak/>
              <w:t>Naam inschrijver</w:t>
            </w:r>
          </w:p>
        </w:tc>
        <w:tc>
          <w:tcPr>
            <w:tcW w:w="6985" w:type="dxa"/>
          </w:tcPr>
          <w:p w:rsidR="00007EF7" w:rsidRPr="00AF2410" w:rsidRDefault="00007EF7" w:rsidP="00980429">
            <w:pPr>
              <w:spacing w:after="0" w:line="240" w:lineRule="auto"/>
              <w:rPr>
                <w:rFonts w:ascii="Arial" w:eastAsia="Times New Roman" w:hAnsi="Arial" w:cs="Arial"/>
                <w:lang w:eastAsia="nl-NL"/>
              </w:rPr>
            </w:pPr>
          </w:p>
        </w:tc>
      </w:tr>
      <w:tr w:rsidR="00007EF7" w:rsidRPr="00AF2410" w:rsidTr="00980429">
        <w:tc>
          <w:tcPr>
            <w:tcW w:w="2230" w:type="dxa"/>
          </w:tcPr>
          <w:p w:rsidR="00007EF7" w:rsidRPr="00AF2410" w:rsidRDefault="00007EF7" w:rsidP="00980429">
            <w:pPr>
              <w:spacing w:after="0" w:line="240" w:lineRule="auto"/>
              <w:rPr>
                <w:rFonts w:ascii="Arial" w:eastAsia="Times New Roman" w:hAnsi="Arial" w:cs="Arial"/>
                <w:lang w:eastAsia="nl-NL"/>
              </w:rPr>
            </w:pPr>
            <w:r w:rsidRPr="00AF2410">
              <w:rPr>
                <w:rFonts w:ascii="Arial" w:eastAsia="Times New Roman" w:hAnsi="Arial" w:cs="Arial"/>
                <w:lang w:eastAsia="nl-NL"/>
              </w:rPr>
              <w:t>Naam (tekenbevoegde) functionaris</w:t>
            </w:r>
          </w:p>
        </w:tc>
        <w:tc>
          <w:tcPr>
            <w:tcW w:w="6985" w:type="dxa"/>
          </w:tcPr>
          <w:p w:rsidR="00007EF7" w:rsidRPr="00AF2410" w:rsidRDefault="00007EF7" w:rsidP="00980429">
            <w:pPr>
              <w:spacing w:after="0" w:line="240" w:lineRule="auto"/>
              <w:rPr>
                <w:rFonts w:ascii="Arial" w:eastAsia="Times New Roman" w:hAnsi="Arial" w:cs="Arial"/>
                <w:lang w:eastAsia="nl-NL"/>
              </w:rPr>
            </w:pPr>
          </w:p>
        </w:tc>
      </w:tr>
      <w:tr w:rsidR="00007EF7" w:rsidRPr="00AF2410" w:rsidTr="00980429">
        <w:tc>
          <w:tcPr>
            <w:tcW w:w="2230" w:type="dxa"/>
          </w:tcPr>
          <w:p w:rsidR="00007EF7" w:rsidRPr="00AF2410" w:rsidRDefault="00007EF7" w:rsidP="00980429">
            <w:pPr>
              <w:spacing w:after="0" w:line="240" w:lineRule="auto"/>
              <w:rPr>
                <w:rFonts w:ascii="Arial" w:eastAsia="Times New Roman" w:hAnsi="Arial" w:cs="Arial"/>
                <w:lang w:eastAsia="nl-NL"/>
              </w:rPr>
            </w:pPr>
            <w:r w:rsidRPr="00AF2410">
              <w:rPr>
                <w:rFonts w:ascii="Arial" w:eastAsia="Times New Roman" w:hAnsi="Arial" w:cs="Arial"/>
                <w:lang w:eastAsia="nl-NL"/>
              </w:rPr>
              <w:t>Functie:</w:t>
            </w:r>
          </w:p>
        </w:tc>
        <w:tc>
          <w:tcPr>
            <w:tcW w:w="6985" w:type="dxa"/>
          </w:tcPr>
          <w:p w:rsidR="00007EF7" w:rsidRPr="00AF2410" w:rsidRDefault="00007EF7" w:rsidP="00980429">
            <w:pPr>
              <w:spacing w:after="0" w:line="240" w:lineRule="auto"/>
              <w:rPr>
                <w:rFonts w:ascii="Arial" w:eastAsia="Times New Roman" w:hAnsi="Arial" w:cs="Arial"/>
                <w:lang w:eastAsia="nl-NL"/>
              </w:rPr>
            </w:pPr>
          </w:p>
        </w:tc>
      </w:tr>
      <w:tr w:rsidR="00007EF7" w:rsidRPr="00AF2410" w:rsidTr="00980429">
        <w:trPr>
          <w:trHeight w:val="851"/>
        </w:trPr>
        <w:tc>
          <w:tcPr>
            <w:tcW w:w="2230" w:type="dxa"/>
          </w:tcPr>
          <w:p w:rsidR="00007EF7" w:rsidRPr="00AF2410" w:rsidRDefault="00007EF7" w:rsidP="00980429">
            <w:pPr>
              <w:spacing w:after="0" w:line="240" w:lineRule="auto"/>
              <w:rPr>
                <w:rFonts w:ascii="Arial" w:eastAsia="Times New Roman" w:hAnsi="Arial" w:cs="Arial"/>
                <w:lang w:eastAsia="nl-NL"/>
              </w:rPr>
            </w:pPr>
            <w:r w:rsidRPr="00AF2410">
              <w:rPr>
                <w:rFonts w:ascii="Arial" w:eastAsia="Times New Roman" w:hAnsi="Arial" w:cs="Arial"/>
                <w:lang w:eastAsia="nl-NL"/>
              </w:rPr>
              <w:t>Handtekening:</w:t>
            </w:r>
          </w:p>
        </w:tc>
        <w:tc>
          <w:tcPr>
            <w:tcW w:w="6985" w:type="dxa"/>
          </w:tcPr>
          <w:p w:rsidR="00007EF7" w:rsidRPr="00AF2410" w:rsidRDefault="00007EF7" w:rsidP="00980429">
            <w:pPr>
              <w:spacing w:after="0" w:line="240" w:lineRule="auto"/>
              <w:rPr>
                <w:rFonts w:ascii="Arial" w:eastAsia="Times New Roman" w:hAnsi="Arial" w:cs="Arial"/>
                <w:lang w:eastAsia="nl-NL"/>
              </w:rPr>
            </w:pPr>
          </w:p>
        </w:tc>
      </w:tr>
      <w:tr w:rsidR="00007EF7" w:rsidRPr="00AF2410" w:rsidTr="00980429">
        <w:tc>
          <w:tcPr>
            <w:tcW w:w="2230" w:type="dxa"/>
          </w:tcPr>
          <w:p w:rsidR="00007EF7" w:rsidRPr="00AF2410" w:rsidRDefault="00007EF7" w:rsidP="00980429">
            <w:pPr>
              <w:spacing w:after="0" w:line="240" w:lineRule="auto"/>
              <w:rPr>
                <w:rFonts w:ascii="Arial" w:eastAsia="Times New Roman" w:hAnsi="Arial" w:cs="Arial"/>
                <w:lang w:eastAsia="nl-NL"/>
              </w:rPr>
            </w:pPr>
            <w:r w:rsidRPr="00AF2410">
              <w:rPr>
                <w:rFonts w:ascii="Arial" w:eastAsia="Times New Roman" w:hAnsi="Arial" w:cs="Arial"/>
                <w:lang w:eastAsia="nl-NL"/>
              </w:rPr>
              <w:t>Datum:</w:t>
            </w:r>
          </w:p>
        </w:tc>
        <w:tc>
          <w:tcPr>
            <w:tcW w:w="6985" w:type="dxa"/>
          </w:tcPr>
          <w:p w:rsidR="00007EF7" w:rsidRPr="00AF2410" w:rsidRDefault="00007EF7" w:rsidP="00980429">
            <w:pPr>
              <w:spacing w:after="0" w:line="240" w:lineRule="auto"/>
              <w:rPr>
                <w:rFonts w:ascii="Arial" w:eastAsia="Times New Roman" w:hAnsi="Arial" w:cs="Arial"/>
                <w:lang w:eastAsia="nl-NL"/>
              </w:rPr>
            </w:pPr>
          </w:p>
        </w:tc>
      </w:tr>
    </w:tbl>
    <w:p w:rsidR="00BB548C" w:rsidRDefault="000A3561">
      <w:bookmarkStart w:id="0" w:name="_GoBack"/>
      <w:bookmarkEnd w:id="0"/>
    </w:p>
    <w:sectPr w:rsidR="00BB548C" w:rsidSect="000A3561">
      <w:headerReference w:type="default" r:id="rId6"/>
      <w:footerReference w:type="default" r:id="rId7"/>
      <w:headerReference w:type="first" r:id="rId8"/>
      <w:footerReference w:type="first" r:id="rId9"/>
      <w:pgSz w:w="11906" w:h="16838"/>
      <w:pgMar w:top="1417" w:right="1417" w:bottom="1417" w:left="1417" w:header="147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EF7" w:rsidRDefault="00007EF7" w:rsidP="00007EF7">
      <w:pPr>
        <w:spacing w:after="0" w:line="240" w:lineRule="auto"/>
      </w:pPr>
      <w:r>
        <w:separator/>
      </w:r>
    </w:p>
  </w:endnote>
  <w:endnote w:type="continuationSeparator" w:id="0">
    <w:p w:rsidR="00007EF7" w:rsidRDefault="00007EF7" w:rsidP="0000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451663"/>
      <w:docPartObj>
        <w:docPartGallery w:val="Page Numbers (Bottom of Page)"/>
        <w:docPartUnique/>
      </w:docPartObj>
    </w:sdtPr>
    <w:sdtContent>
      <w:p w:rsidR="000A3561" w:rsidRPr="00557608" w:rsidRDefault="000A3561" w:rsidP="000A3561">
        <w:pPr>
          <w:ind w:right="-132"/>
          <w:rPr>
            <w:sz w:val="16"/>
            <w:szCs w:val="16"/>
          </w:rPr>
        </w:pPr>
        <w:r>
          <w:rPr>
            <w:sz w:val="16"/>
            <w:szCs w:val="16"/>
          </w:rPr>
          <w:t>Selectieleidraad u</w:t>
        </w:r>
        <w:r w:rsidRPr="00417F43">
          <w:rPr>
            <w:sz w:val="16"/>
            <w:szCs w:val="16"/>
          </w:rPr>
          <w:t>itbesteding ICT diensten</w:t>
        </w:r>
        <w:r w:rsidRPr="00417F43" w:rsidDel="00417F43">
          <w:rPr>
            <w:sz w:val="16"/>
            <w:szCs w:val="16"/>
          </w:rPr>
          <w:t xml:space="preserve"> </w:t>
        </w:r>
        <w:r w:rsidRPr="00417F43">
          <w:rPr>
            <w:sz w:val="16"/>
            <w:szCs w:val="16"/>
          </w:rPr>
          <w:t>PRJ-1900027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43/46</w:t>
        </w:r>
      </w:p>
      <w:p w:rsidR="000A3561" w:rsidRDefault="000A3561" w:rsidP="000A3561">
        <w:pPr>
          <w:pStyle w:val="Voettekst"/>
          <w:jc w:val="center"/>
        </w:pPr>
      </w:p>
    </w:sdtContent>
  </w:sdt>
  <w:p w:rsidR="000A3561" w:rsidRDefault="000A35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370087"/>
      <w:docPartObj>
        <w:docPartGallery w:val="Page Numbers (Bottom of Page)"/>
        <w:docPartUnique/>
      </w:docPartObj>
    </w:sdtPr>
    <w:sdtContent>
      <w:p w:rsidR="000A3561" w:rsidRPr="00557608" w:rsidRDefault="000A3561" w:rsidP="000A3561">
        <w:pPr>
          <w:ind w:right="-132"/>
          <w:rPr>
            <w:sz w:val="16"/>
            <w:szCs w:val="16"/>
          </w:rPr>
        </w:pPr>
        <w:r>
          <w:rPr>
            <w:sz w:val="16"/>
            <w:szCs w:val="16"/>
          </w:rPr>
          <w:t>Selectieleidraad u</w:t>
        </w:r>
        <w:r w:rsidRPr="00417F43">
          <w:rPr>
            <w:sz w:val="16"/>
            <w:szCs w:val="16"/>
          </w:rPr>
          <w:t>itbesteding ICT diensten</w:t>
        </w:r>
        <w:r w:rsidRPr="00417F43" w:rsidDel="00417F43">
          <w:rPr>
            <w:sz w:val="16"/>
            <w:szCs w:val="16"/>
          </w:rPr>
          <w:t xml:space="preserve"> </w:t>
        </w:r>
        <w:r w:rsidRPr="00417F43">
          <w:rPr>
            <w:sz w:val="16"/>
            <w:szCs w:val="16"/>
          </w:rPr>
          <w:t>PRJ-1900027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42/46</w:t>
        </w:r>
      </w:p>
      <w:p w:rsidR="000A3561" w:rsidRDefault="000A3561" w:rsidP="000A3561">
        <w:pPr>
          <w:pStyle w:val="Voettekst"/>
          <w:jc w:val="center"/>
        </w:pPr>
      </w:p>
    </w:sdtContent>
  </w:sdt>
  <w:p w:rsidR="000A3561" w:rsidRDefault="000A35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EF7" w:rsidRDefault="00007EF7" w:rsidP="00007EF7">
      <w:pPr>
        <w:spacing w:after="0" w:line="240" w:lineRule="auto"/>
      </w:pPr>
      <w:r>
        <w:separator/>
      </w:r>
    </w:p>
  </w:footnote>
  <w:footnote w:type="continuationSeparator" w:id="0">
    <w:p w:rsidR="00007EF7" w:rsidRDefault="00007EF7" w:rsidP="00007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349" w:rsidRDefault="00AC1349">
    <w:pPr>
      <w:pStyle w:val="Koptekst"/>
    </w:pPr>
  </w:p>
  <w:p w:rsidR="00AC1349" w:rsidRDefault="00AC1349">
    <w:pPr>
      <w:pStyle w:val="Koptekst"/>
    </w:pPr>
  </w:p>
  <w:p w:rsidR="00AC1349" w:rsidRDefault="00AC1349">
    <w:pPr>
      <w:pStyle w:val="Koptekst"/>
    </w:pPr>
    <w:r>
      <w:rPr>
        <w:noProof/>
        <w:lang w:eastAsia="nl-NL"/>
      </w:rPr>
      <w:drawing>
        <wp:anchor distT="0" distB="0" distL="114300" distR="114300" simplePos="0" relativeHeight="251661312" behindDoc="1" locked="0" layoutInCell="1" allowOverlap="1" wp14:anchorId="6E4DC681" wp14:editId="38C53CC6">
          <wp:simplePos x="0" y="0"/>
          <wp:positionH relativeFrom="page">
            <wp:align>left</wp:align>
          </wp:positionH>
          <wp:positionV relativeFrom="page">
            <wp:align>top</wp:align>
          </wp:positionV>
          <wp:extent cx="1677726" cy="1081378"/>
          <wp:effectExtent l="0" t="0" r="0" b="508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volgvel-RIJ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677726" cy="10813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EF7" w:rsidRDefault="00007EF7">
    <w:pPr>
      <w:pStyle w:val="Koptekst"/>
    </w:pPr>
    <w:r>
      <w:rPr>
        <w:noProof/>
        <w:lang w:eastAsia="nl-NL"/>
      </w:rPr>
      <w:drawing>
        <wp:anchor distT="0" distB="0" distL="114300" distR="114300" simplePos="0" relativeHeight="251659264" behindDoc="1" locked="0" layoutInCell="1" allowOverlap="1" wp14:anchorId="698ACE93" wp14:editId="0D23E001">
          <wp:simplePos x="0" y="0"/>
          <wp:positionH relativeFrom="page">
            <wp:align>left</wp:align>
          </wp:positionH>
          <wp:positionV relativeFrom="page">
            <wp:align>top</wp:align>
          </wp:positionV>
          <wp:extent cx="1677726" cy="1081378"/>
          <wp:effectExtent l="0" t="0" r="0" b="508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volgvel-RIJ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677726" cy="10813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F7"/>
    <w:rsid w:val="00007EF7"/>
    <w:rsid w:val="000A3561"/>
    <w:rsid w:val="004D0574"/>
    <w:rsid w:val="00AC1349"/>
    <w:rsid w:val="00B23D03"/>
    <w:rsid w:val="00B66A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F40B"/>
  <w15:chartTrackingRefBased/>
  <w15:docId w15:val="{1F13A1FA-84F1-4DFD-9AFC-8962B5CE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7EF7"/>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ijk-Standaard">
    <w:name w:val="Rijk - Standaard"/>
    <w:basedOn w:val="Standaard"/>
    <w:qFormat/>
    <w:rsid w:val="00007EF7"/>
    <w:pPr>
      <w:spacing w:after="0" w:line="260" w:lineRule="atLeast"/>
    </w:pPr>
    <w:rPr>
      <w:rFonts w:ascii="Arial" w:hAnsi="Arial"/>
    </w:rPr>
  </w:style>
  <w:style w:type="paragraph" w:styleId="Koptekst">
    <w:name w:val="header"/>
    <w:basedOn w:val="Standaard"/>
    <w:link w:val="KoptekstChar"/>
    <w:uiPriority w:val="99"/>
    <w:unhideWhenUsed/>
    <w:rsid w:val="00007E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7EF7"/>
  </w:style>
  <w:style w:type="paragraph" w:styleId="Voettekst">
    <w:name w:val="footer"/>
    <w:basedOn w:val="Standaard"/>
    <w:link w:val="VoettekstChar"/>
    <w:uiPriority w:val="99"/>
    <w:unhideWhenUsed/>
    <w:rsid w:val="00007E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7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348</Words>
  <Characters>1918</Characters>
  <Application>Microsoft Office Word</Application>
  <DocSecurity>0</DocSecurity>
  <Lines>15</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Ewout de Vries</dc:creator>
  <cp:keywords/>
  <dc:description/>
  <cp:lastModifiedBy>Ewout de Vries</cp:lastModifiedBy>
  <cp:revision>4</cp:revision>
  <dcterms:created xsi:type="dcterms:W3CDTF">2020-01-21T11:03:00Z</dcterms:created>
  <dcterms:modified xsi:type="dcterms:W3CDTF">2020-01-21T11:18:00Z</dcterms:modified>
</cp:coreProperties>
</file>