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F1B82" w14:textId="77777777" w:rsidR="00091491" w:rsidRPr="00032094" w:rsidRDefault="00091491" w:rsidP="00091491"/>
    <w:p w14:paraId="066D2D57" w14:textId="21C2A5C8" w:rsidR="00091491" w:rsidRPr="00032094" w:rsidRDefault="009B20F2" w:rsidP="002A4E14">
      <w:pPr>
        <w:tabs>
          <w:tab w:val="left" w:pos="3780"/>
        </w:tabs>
      </w:pPr>
      <w:r w:rsidRPr="00032094">
        <w:tab/>
      </w:r>
    </w:p>
    <w:p w14:paraId="5B192310" w14:textId="7E345E97" w:rsidR="00720DDA" w:rsidRPr="00032094" w:rsidRDefault="009B20F2" w:rsidP="00720DDA">
      <w:pPr>
        <w:jc w:val="center"/>
        <w:rPr>
          <w:b/>
          <w:sz w:val="32"/>
          <w:szCs w:val="32"/>
        </w:rPr>
      </w:pPr>
      <w:r w:rsidRPr="00032094">
        <w:rPr>
          <w:b/>
          <w:sz w:val="32"/>
          <w:szCs w:val="32"/>
        </w:rPr>
        <w:t xml:space="preserve">Concept </w:t>
      </w:r>
      <w:r w:rsidR="00091491" w:rsidRPr="00032094">
        <w:rPr>
          <w:b/>
          <w:sz w:val="32"/>
          <w:szCs w:val="32"/>
        </w:rPr>
        <w:t>Overeenkomst</w:t>
      </w:r>
      <w:r w:rsidR="00E62A63" w:rsidRPr="00032094">
        <w:rPr>
          <w:b/>
          <w:sz w:val="32"/>
          <w:szCs w:val="32"/>
        </w:rPr>
        <w:t xml:space="preserve"> </w:t>
      </w:r>
      <w:r w:rsidR="002A4E14">
        <w:rPr>
          <w:b/>
          <w:sz w:val="32"/>
          <w:szCs w:val="32"/>
        </w:rPr>
        <w:t>VTH applicatie</w:t>
      </w:r>
    </w:p>
    <w:p w14:paraId="00B91AAA" w14:textId="3A1DC4E3" w:rsidR="00091491" w:rsidRDefault="00091491" w:rsidP="00091491">
      <w:pPr>
        <w:jc w:val="center"/>
        <w:rPr>
          <w:b/>
          <w:sz w:val="32"/>
          <w:szCs w:val="32"/>
        </w:rPr>
      </w:pPr>
    </w:p>
    <w:p w14:paraId="34241EE6" w14:textId="77777777" w:rsidR="0040525B" w:rsidRPr="00032094" w:rsidRDefault="0040525B" w:rsidP="00091491">
      <w:pPr>
        <w:jc w:val="center"/>
        <w:rPr>
          <w:b/>
          <w:sz w:val="32"/>
          <w:szCs w:val="32"/>
        </w:rPr>
      </w:pPr>
    </w:p>
    <w:p w14:paraId="7A6736CE" w14:textId="77777777" w:rsidR="0040525B" w:rsidRPr="00032094" w:rsidRDefault="0040525B" w:rsidP="00091491">
      <w:pPr>
        <w:jc w:val="center"/>
      </w:pPr>
    </w:p>
    <w:p w14:paraId="415A9BC8" w14:textId="68C2208A" w:rsidR="00091491" w:rsidRPr="00032094" w:rsidRDefault="007D5020" w:rsidP="00091491">
      <w:pPr>
        <w:jc w:val="center"/>
      </w:pPr>
      <w:r w:rsidRPr="00032094">
        <w:rPr>
          <w:rFonts w:cstheme="minorHAnsi"/>
          <w:b/>
          <w:bCs/>
          <w:noProof/>
          <w:sz w:val="28"/>
        </w:rPr>
        <w:drawing>
          <wp:inline distT="0" distB="0" distL="0" distR="0" wp14:anchorId="64E5865A" wp14:editId="54600595">
            <wp:extent cx="2581275" cy="1027453"/>
            <wp:effectExtent l="0" t="0" r="0" b="1270"/>
            <wp:docPr id="1" name="Afbeelding 1" descr="I:\Organisatie\ECDW\DZH\Medewerkers\Katja Adrichem\logo\gemeentehaarlem_logo_rgb_kleur (00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rganisatie\ECDW\DZH\Medewerkers\Katja Adrichem\logo\gemeentehaarlem_logo_rgb_kleur (002) (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3498" cy="1032318"/>
                    </a:xfrm>
                    <a:prstGeom prst="rect">
                      <a:avLst/>
                    </a:prstGeom>
                    <a:noFill/>
                    <a:ln>
                      <a:noFill/>
                    </a:ln>
                  </pic:spPr>
                </pic:pic>
              </a:graphicData>
            </a:graphic>
          </wp:inline>
        </w:drawing>
      </w:r>
    </w:p>
    <w:p w14:paraId="4C172252" w14:textId="77777777" w:rsidR="00091491" w:rsidRPr="00032094" w:rsidRDefault="00091491" w:rsidP="00091491">
      <w:pPr>
        <w:jc w:val="center"/>
      </w:pPr>
    </w:p>
    <w:p w14:paraId="2DFA0171" w14:textId="32B20C54" w:rsidR="00091491" w:rsidRPr="00032094" w:rsidRDefault="00A52379" w:rsidP="00A52379">
      <w:pPr>
        <w:ind w:left="1416" w:firstLine="708"/>
        <w:rPr>
          <w:b/>
          <w:sz w:val="48"/>
          <w:szCs w:val="48"/>
        </w:rPr>
      </w:pPr>
      <w:r w:rsidRPr="00032094">
        <w:rPr>
          <w:b/>
          <w:sz w:val="48"/>
          <w:szCs w:val="48"/>
        </w:rPr>
        <w:t xml:space="preserve">Kenmerk: 2019 / </w:t>
      </w:r>
      <w:r w:rsidR="002A4E14">
        <w:rPr>
          <w:b/>
          <w:sz w:val="48"/>
          <w:szCs w:val="48"/>
        </w:rPr>
        <w:t>…</w:t>
      </w:r>
    </w:p>
    <w:p w14:paraId="6B161B8C" w14:textId="77777777" w:rsidR="00091491" w:rsidRPr="00032094" w:rsidRDefault="00091491" w:rsidP="00091491"/>
    <w:p w14:paraId="0B588BFB" w14:textId="77777777" w:rsidR="00091491" w:rsidRPr="00032094" w:rsidRDefault="00091491" w:rsidP="00091491"/>
    <w:p w14:paraId="268EAF37" w14:textId="77777777" w:rsidR="00734EFF" w:rsidRPr="00734EFF" w:rsidRDefault="00734EFF" w:rsidP="00734EFF">
      <w:pPr>
        <w:rPr>
          <w:b/>
        </w:rPr>
      </w:pPr>
      <w:r w:rsidRPr="00734EFF">
        <w:rPr>
          <w:b/>
        </w:rPr>
        <w:t>Opdrachtgever:</w:t>
      </w:r>
    </w:p>
    <w:p w14:paraId="4AE4971D" w14:textId="44214F6B" w:rsidR="00734EFF" w:rsidRDefault="00734EFF" w:rsidP="00734EFF">
      <w:r>
        <w:t>Gemeente Haarlem</w:t>
      </w:r>
    </w:p>
    <w:p w14:paraId="3E860DF9" w14:textId="1900480F" w:rsidR="00734EFF" w:rsidRDefault="00734EFF" w:rsidP="00734EFF">
      <w:r>
        <w:t xml:space="preserve">Bezoekadres: </w:t>
      </w:r>
      <w:r w:rsidRPr="00734EFF">
        <w:t>Zijlvest 39, 2011 VB Haarlem</w:t>
      </w:r>
    </w:p>
    <w:p w14:paraId="69C10018" w14:textId="58DC2DD6" w:rsidR="00734EFF" w:rsidRDefault="00734EFF" w:rsidP="00734EFF">
      <w:r>
        <w:t>Postadres: Postbus 511, 2003 PB Haarlem</w:t>
      </w:r>
    </w:p>
    <w:p w14:paraId="2C2D9507" w14:textId="77777777" w:rsidR="00734EFF" w:rsidRDefault="00734EFF" w:rsidP="00734EFF"/>
    <w:p w14:paraId="6BBAEE21" w14:textId="77777777" w:rsidR="00734EFF" w:rsidRPr="00734EFF" w:rsidRDefault="00734EFF" w:rsidP="00734EFF">
      <w:pPr>
        <w:rPr>
          <w:b/>
        </w:rPr>
      </w:pPr>
      <w:r w:rsidRPr="00734EFF">
        <w:rPr>
          <w:b/>
        </w:rPr>
        <w:t>Opdrachtnemer:</w:t>
      </w:r>
    </w:p>
    <w:p w14:paraId="7D4E57DA" w14:textId="77777777" w:rsidR="00734EFF" w:rsidRDefault="00734EFF" w:rsidP="00734EFF">
      <w:r>
        <w:t>Naam: ……………………..</w:t>
      </w:r>
    </w:p>
    <w:p w14:paraId="5EFEDD12" w14:textId="0BB15403" w:rsidR="00091491" w:rsidRPr="00032094" w:rsidRDefault="00734EFF" w:rsidP="00734EFF">
      <w:r>
        <w:t>Bezoekadres: ……………………………………………….</w:t>
      </w:r>
    </w:p>
    <w:p w14:paraId="3129899B" w14:textId="37D7B7F9" w:rsidR="00734EFF" w:rsidRPr="00032094" w:rsidRDefault="00734EFF" w:rsidP="00734EFF">
      <w:r>
        <w:t>Postadres: ……………………………………………….</w:t>
      </w:r>
    </w:p>
    <w:p w14:paraId="7273E0EA" w14:textId="77777777" w:rsidR="00091491" w:rsidRPr="00032094" w:rsidRDefault="00091491" w:rsidP="00091491"/>
    <w:p w14:paraId="628867FE" w14:textId="77777777" w:rsidR="00091491" w:rsidRPr="00032094" w:rsidRDefault="00091491" w:rsidP="00091491"/>
    <w:p w14:paraId="260A6633" w14:textId="1D2D59FE" w:rsidR="00BF59B0" w:rsidRPr="00032094" w:rsidRDefault="00091491">
      <w:pPr>
        <w:rPr>
          <w:sz w:val="20"/>
          <w:szCs w:val="20"/>
        </w:rPr>
      </w:pPr>
      <w:r w:rsidRPr="00032094">
        <w:rPr>
          <w:sz w:val="20"/>
          <w:szCs w:val="20"/>
        </w:rPr>
        <w:t>Datum</w:t>
      </w:r>
      <w:r w:rsidR="0033781C">
        <w:rPr>
          <w:sz w:val="20"/>
          <w:szCs w:val="20"/>
        </w:rPr>
        <w:t>: 2 december</w:t>
      </w:r>
      <w:r w:rsidR="00032094" w:rsidRPr="00032094">
        <w:rPr>
          <w:sz w:val="20"/>
          <w:szCs w:val="20"/>
        </w:rPr>
        <w:t xml:space="preserve"> 2019</w:t>
      </w:r>
      <w:r w:rsidR="006610F9" w:rsidRPr="00032094">
        <w:rPr>
          <w:sz w:val="20"/>
          <w:szCs w:val="20"/>
        </w:rPr>
        <w:br/>
      </w:r>
      <w:r w:rsidR="001F589B" w:rsidRPr="00032094">
        <w:rPr>
          <w:sz w:val="20"/>
          <w:szCs w:val="20"/>
        </w:rPr>
        <w:t xml:space="preserve">Versie: </w:t>
      </w:r>
      <w:r w:rsidR="005E3286" w:rsidRPr="00032094">
        <w:rPr>
          <w:sz w:val="20"/>
          <w:szCs w:val="20"/>
        </w:rPr>
        <w:t>1.</w:t>
      </w:r>
      <w:r w:rsidR="001F589B" w:rsidRPr="00032094">
        <w:rPr>
          <w:sz w:val="20"/>
          <w:szCs w:val="20"/>
        </w:rPr>
        <w:t>0</w:t>
      </w:r>
    </w:p>
    <w:sdt>
      <w:sdtPr>
        <w:rPr>
          <w:rFonts w:asciiTheme="minorHAnsi" w:eastAsiaTheme="minorHAnsi" w:hAnsiTheme="minorHAnsi" w:cstheme="minorBidi"/>
          <w:b w:val="0"/>
          <w:bCs w:val="0"/>
          <w:color w:val="auto"/>
          <w:sz w:val="22"/>
          <w:szCs w:val="22"/>
          <w:lang w:eastAsia="en-US"/>
        </w:rPr>
        <w:id w:val="-2013899683"/>
        <w:docPartObj>
          <w:docPartGallery w:val="Table of Contents"/>
          <w:docPartUnique/>
        </w:docPartObj>
      </w:sdtPr>
      <w:sdtEndPr>
        <w:rPr>
          <w:rStyle w:val="Hyperlink"/>
          <w:noProof/>
          <w:color w:val="0000FF" w:themeColor="hyperlink"/>
          <w:u w:val="single"/>
        </w:rPr>
      </w:sdtEndPr>
      <w:sdtContent>
        <w:p w14:paraId="0A915618" w14:textId="77777777" w:rsidR="00F56C0E" w:rsidRPr="00032094" w:rsidRDefault="00F56C0E" w:rsidP="00F72730">
          <w:pPr>
            <w:pStyle w:val="Kopvaninhoudsopgave"/>
            <w:rPr>
              <w:rFonts w:asciiTheme="minorHAnsi" w:hAnsiTheme="minorHAnsi"/>
              <w:lang w:eastAsia="en-US"/>
            </w:rPr>
          </w:pPr>
          <w:r w:rsidRPr="00032094">
            <w:rPr>
              <w:rFonts w:asciiTheme="minorHAnsi" w:hAnsiTheme="minorHAnsi"/>
              <w:lang w:eastAsia="en-US"/>
            </w:rPr>
            <w:t>Inhoudsopgave</w:t>
          </w:r>
        </w:p>
        <w:p w14:paraId="465E3AC4" w14:textId="4EDC3EE0" w:rsidR="00E41357" w:rsidRPr="00E41357" w:rsidRDefault="00F56C0E">
          <w:pPr>
            <w:pStyle w:val="Inhopg1"/>
            <w:tabs>
              <w:tab w:val="left" w:pos="440"/>
              <w:tab w:val="right" w:leader="dot" w:pos="9062"/>
            </w:tabs>
            <w:rPr>
              <w:rStyle w:val="Hyperlink"/>
            </w:rPr>
          </w:pPr>
          <w:r w:rsidRPr="00E41357">
            <w:rPr>
              <w:rStyle w:val="Hyperlink"/>
              <w:noProof/>
            </w:rPr>
            <w:fldChar w:fldCharType="begin"/>
          </w:r>
          <w:r w:rsidRPr="00E41357">
            <w:rPr>
              <w:rStyle w:val="Hyperlink"/>
              <w:noProof/>
            </w:rPr>
            <w:instrText xml:space="preserve"> TOC \o "1-3" \h \z \u </w:instrText>
          </w:r>
          <w:r w:rsidRPr="00E41357">
            <w:rPr>
              <w:rStyle w:val="Hyperlink"/>
              <w:noProof/>
            </w:rPr>
            <w:fldChar w:fldCharType="separate"/>
          </w:r>
          <w:hyperlink w:anchor="_Toc25848257" w:history="1">
            <w:r w:rsidR="00E41357" w:rsidRPr="00066E5A">
              <w:rPr>
                <w:rStyle w:val="Hyperlink"/>
                <w:noProof/>
              </w:rPr>
              <w:t>1.</w:t>
            </w:r>
            <w:r w:rsidR="00E41357" w:rsidRPr="00E41357">
              <w:rPr>
                <w:rStyle w:val="Hyperlink"/>
              </w:rPr>
              <w:tab/>
            </w:r>
            <w:r w:rsidR="00E41357" w:rsidRPr="00066E5A">
              <w:rPr>
                <w:rStyle w:val="Hyperlink"/>
                <w:noProof/>
              </w:rPr>
              <w:t>Begrippen</w:t>
            </w:r>
            <w:r w:rsidR="00E41357" w:rsidRPr="00E41357">
              <w:rPr>
                <w:rStyle w:val="Hyperlink"/>
                <w:webHidden/>
              </w:rPr>
              <w:tab/>
            </w:r>
            <w:r w:rsidR="00E41357" w:rsidRPr="00E41357">
              <w:rPr>
                <w:rStyle w:val="Hyperlink"/>
                <w:webHidden/>
              </w:rPr>
              <w:fldChar w:fldCharType="begin"/>
            </w:r>
            <w:r w:rsidR="00E41357" w:rsidRPr="00E41357">
              <w:rPr>
                <w:rStyle w:val="Hyperlink"/>
                <w:webHidden/>
              </w:rPr>
              <w:instrText xml:space="preserve"> PAGEREF _Toc25848257 \h </w:instrText>
            </w:r>
            <w:r w:rsidR="00E41357" w:rsidRPr="00E41357">
              <w:rPr>
                <w:rStyle w:val="Hyperlink"/>
                <w:webHidden/>
              </w:rPr>
            </w:r>
            <w:r w:rsidR="00E41357" w:rsidRPr="00E41357">
              <w:rPr>
                <w:rStyle w:val="Hyperlink"/>
                <w:webHidden/>
              </w:rPr>
              <w:fldChar w:fldCharType="separate"/>
            </w:r>
            <w:r w:rsidR="00E41357" w:rsidRPr="00E41357">
              <w:rPr>
                <w:rStyle w:val="Hyperlink"/>
                <w:webHidden/>
              </w:rPr>
              <w:t>4</w:t>
            </w:r>
            <w:r w:rsidR="00E41357" w:rsidRPr="00E41357">
              <w:rPr>
                <w:rStyle w:val="Hyperlink"/>
                <w:webHidden/>
              </w:rPr>
              <w:fldChar w:fldCharType="end"/>
            </w:r>
          </w:hyperlink>
        </w:p>
        <w:p w14:paraId="28013BAF" w14:textId="6A7A5EFC" w:rsidR="00E41357" w:rsidRPr="00E41357" w:rsidRDefault="00E41357">
          <w:pPr>
            <w:pStyle w:val="Inhopg1"/>
            <w:tabs>
              <w:tab w:val="left" w:pos="440"/>
              <w:tab w:val="right" w:leader="dot" w:pos="9062"/>
            </w:tabs>
            <w:rPr>
              <w:rStyle w:val="Hyperlink"/>
            </w:rPr>
          </w:pPr>
          <w:hyperlink w:anchor="_Toc25848258" w:history="1">
            <w:r w:rsidRPr="00066E5A">
              <w:rPr>
                <w:rStyle w:val="Hyperlink"/>
                <w:noProof/>
              </w:rPr>
              <w:t>2.</w:t>
            </w:r>
            <w:r w:rsidRPr="00E41357">
              <w:rPr>
                <w:rStyle w:val="Hyperlink"/>
              </w:rPr>
              <w:tab/>
            </w:r>
            <w:r w:rsidRPr="00066E5A">
              <w:rPr>
                <w:rStyle w:val="Hyperlink"/>
                <w:noProof/>
              </w:rPr>
              <w:t>Bijlagen</w:t>
            </w:r>
            <w:r w:rsidRPr="00E41357">
              <w:rPr>
                <w:rStyle w:val="Hyperlink"/>
                <w:webHidden/>
              </w:rPr>
              <w:tab/>
            </w:r>
            <w:r w:rsidRPr="00E41357">
              <w:rPr>
                <w:rStyle w:val="Hyperlink"/>
                <w:webHidden/>
              </w:rPr>
              <w:fldChar w:fldCharType="begin"/>
            </w:r>
            <w:r w:rsidRPr="00E41357">
              <w:rPr>
                <w:rStyle w:val="Hyperlink"/>
                <w:webHidden/>
              </w:rPr>
              <w:instrText xml:space="preserve"> PAGEREF _Toc25848258 \h </w:instrText>
            </w:r>
            <w:r w:rsidRPr="00E41357">
              <w:rPr>
                <w:rStyle w:val="Hyperlink"/>
                <w:webHidden/>
              </w:rPr>
            </w:r>
            <w:r w:rsidRPr="00E41357">
              <w:rPr>
                <w:rStyle w:val="Hyperlink"/>
                <w:webHidden/>
              </w:rPr>
              <w:fldChar w:fldCharType="separate"/>
            </w:r>
            <w:r w:rsidRPr="00E41357">
              <w:rPr>
                <w:rStyle w:val="Hyperlink"/>
                <w:webHidden/>
              </w:rPr>
              <w:t>4</w:t>
            </w:r>
            <w:r w:rsidRPr="00E41357">
              <w:rPr>
                <w:rStyle w:val="Hyperlink"/>
                <w:webHidden/>
              </w:rPr>
              <w:fldChar w:fldCharType="end"/>
            </w:r>
          </w:hyperlink>
        </w:p>
        <w:p w14:paraId="525B712E" w14:textId="01D4D691" w:rsidR="00E41357" w:rsidRPr="00E41357" w:rsidRDefault="00E41357">
          <w:pPr>
            <w:pStyle w:val="Inhopg1"/>
            <w:tabs>
              <w:tab w:val="left" w:pos="440"/>
              <w:tab w:val="right" w:leader="dot" w:pos="9062"/>
            </w:tabs>
            <w:rPr>
              <w:rStyle w:val="Hyperlink"/>
            </w:rPr>
          </w:pPr>
          <w:hyperlink w:anchor="_Toc25848259" w:history="1">
            <w:r w:rsidRPr="00066E5A">
              <w:rPr>
                <w:rStyle w:val="Hyperlink"/>
                <w:noProof/>
              </w:rPr>
              <w:t>4.</w:t>
            </w:r>
            <w:r w:rsidRPr="00E41357">
              <w:rPr>
                <w:rStyle w:val="Hyperlink"/>
              </w:rPr>
              <w:tab/>
            </w:r>
            <w:r w:rsidRPr="00066E5A">
              <w:rPr>
                <w:rStyle w:val="Hyperlink"/>
                <w:noProof/>
              </w:rPr>
              <w:t>Ondertekening/in werking treden, duur Overeenkomst</w:t>
            </w:r>
            <w:r w:rsidRPr="00E41357">
              <w:rPr>
                <w:rStyle w:val="Hyperlink"/>
                <w:webHidden/>
              </w:rPr>
              <w:tab/>
            </w:r>
            <w:r w:rsidRPr="00E41357">
              <w:rPr>
                <w:rStyle w:val="Hyperlink"/>
                <w:webHidden/>
              </w:rPr>
              <w:fldChar w:fldCharType="begin"/>
            </w:r>
            <w:r w:rsidRPr="00E41357">
              <w:rPr>
                <w:rStyle w:val="Hyperlink"/>
                <w:webHidden/>
              </w:rPr>
              <w:instrText xml:space="preserve"> PAGEREF _Toc25848259 \h </w:instrText>
            </w:r>
            <w:r w:rsidRPr="00E41357">
              <w:rPr>
                <w:rStyle w:val="Hyperlink"/>
                <w:webHidden/>
              </w:rPr>
            </w:r>
            <w:r w:rsidRPr="00E41357">
              <w:rPr>
                <w:rStyle w:val="Hyperlink"/>
                <w:webHidden/>
              </w:rPr>
              <w:fldChar w:fldCharType="separate"/>
            </w:r>
            <w:r w:rsidRPr="00E41357">
              <w:rPr>
                <w:rStyle w:val="Hyperlink"/>
                <w:webHidden/>
              </w:rPr>
              <w:t>5</w:t>
            </w:r>
            <w:r w:rsidRPr="00E41357">
              <w:rPr>
                <w:rStyle w:val="Hyperlink"/>
                <w:webHidden/>
              </w:rPr>
              <w:fldChar w:fldCharType="end"/>
            </w:r>
          </w:hyperlink>
        </w:p>
        <w:p w14:paraId="1911CBED" w14:textId="40C418AB" w:rsidR="00E41357" w:rsidRPr="00E41357" w:rsidRDefault="00E41357">
          <w:pPr>
            <w:pStyle w:val="Inhopg1"/>
            <w:tabs>
              <w:tab w:val="left" w:pos="440"/>
              <w:tab w:val="right" w:leader="dot" w:pos="9062"/>
            </w:tabs>
            <w:rPr>
              <w:rStyle w:val="Hyperlink"/>
            </w:rPr>
          </w:pPr>
          <w:hyperlink w:anchor="_Toc25848260" w:history="1">
            <w:r w:rsidRPr="00066E5A">
              <w:rPr>
                <w:rStyle w:val="Hyperlink"/>
                <w:noProof/>
              </w:rPr>
              <w:t>5.</w:t>
            </w:r>
            <w:r w:rsidRPr="00E41357">
              <w:rPr>
                <w:rStyle w:val="Hyperlink"/>
              </w:rPr>
              <w:tab/>
            </w:r>
            <w:r w:rsidRPr="00066E5A">
              <w:rPr>
                <w:rStyle w:val="Hyperlink"/>
                <w:noProof/>
              </w:rPr>
              <w:t>Wachtkamerconstructie</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_Toc25848260 \h </w:instrText>
            </w:r>
            <w:r w:rsidRPr="00E41357">
              <w:rPr>
                <w:rStyle w:val="Hyperlink"/>
                <w:webHidden/>
              </w:rPr>
            </w:r>
            <w:r w:rsidRPr="00E41357">
              <w:rPr>
                <w:rStyle w:val="Hyperlink"/>
                <w:webHidden/>
              </w:rPr>
              <w:fldChar w:fldCharType="separate"/>
            </w:r>
            <w:r w:rsidRPr="00E41357">
              <w:rPr>
                <w:rStyle w:val="Hyperlink"/>
                <w:webHidden/>
              </w:rPr>
              <w:t>5</w:t>
            </w:r>
            <w:r w:rsidRPr="00E41357">
              <w:rPr>
                <w:rStyle w:val="Hyperlink"/>
                <w:webHidden/>
              </w:rPr>
              <w:fldChar w:fldCharType="end"/>
            </w:r>
          </w:hyperlink>
        </w:p>
        <w:p w14:paraId="5AC9113F" w14:textId="1681ACD6" w:rsidR="00E41357" w:rsidRPr="00E41357" w:rsidRDefault="00E41357">
          <w:pPr>
            <w:pStyle w:val="Inhopg1"/>
            <w:tabs>
              <w:tab w:val="left" w:pos="440"/>
              <w:tab w:val="right" w:leader="dot" w:pos="9062"/>
            </w:tabs>
            <w:rPr>
              <w:rStyle w:val="Hyperlink"/>
            </w:rPr>
          </w:pPr>
          <w:hyperlink w:anchor="_Toc25848261" w:history="1">
            <w:r w:rsidRPr="00066E5A">
              <w:rPr>
                <w:rStyle w:val="Hyperlink"/>
                <w:noProof/>
              </w:rPr>
              <w:t>6.</w:t>
            </w:r>
            <w:r w:rsidRPr="00E41357">
              <w:rPr>
                <w:rStyle w:val="Hyperlink"/>
              </w:rPr>
              <w:tab/>
            </w:r>
            <w:r w:rsidRPr="00066E5A">
              <w:rPr>
                <w:rStyle w:val="Hyperlink"/>
                <w:noProof/>
              </w:rPr>
              <w:t>Prijs en betaling</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_Toc25848261 \h </w:instrText>
            </w:r>
            <w:r w:rsidRPr="00E41357">
              <w:rPr>
                <w:rStyle w:val="Hyperlink"/>
                <w:webHidden/>
              </w:rPr>
            </w:r>
            <w:r w:rsidRPr="00E41357">
              <w:rPr>
                <w:rStyle w:val="Hyperlink"/>
                <w:webHidden/>
              </w:rPr>
              <w:fldChar w:fldCharType="separate"/>
            </w:r>
            <w:r w:rsidRPr="00E41357">
              <w:rPr>
                <w:rStyle w:val="Hyperlink"/>
                <w:webHidden/>
              </w:rPr>
              <w:t>5</w:t>
            </w:r>
            <w:r w:rsidRPr="00E41357">
              <w:rPr>
                <w:rStyle w:val="Hyperlink"/>
                <w:webHidden/>
              </w:rPr>
              <w:fldChar w:fldCharType="end"/>
            </w:r>
          </w:hyperlink>
        </w:p>
        <w:p w14:paraId="6EA78908" w14:textId="27B3A002" w:rsidR="00E41357" w:rsidRPr="00E41357" w:rsidRDefault="00E41357">
          <w:pPr>
            <w:pStyle w:val="Inhopg1"/>
            <w:tabs>
              <w:tab w:val="left" w:pos="440"/>
              <w:tab w:val="right" w:leader="dot" w:pos="9062"/>
            </w:tabs>
            <w:rPr>
              <w:rStyle w:val="Hyperlink"/>
            </w:rPr>
          </w:pPr>
          <w:hyperlink w:anchor="_Toc25848262" w:history="1">
            <w:r w:rsidRPr="00066E5A">
              <w:rPr>
                <w:rStyle w:val="Hyperlink"/>
                <w:noProof/>
              </w:rPr>
              <w:t>7.</w:t>
            </w:r>
            <w:r w:rsidRPr="00E41357">
              <w:rPr>
                <w:rStyle w:val="Hyperlink"/>
              </w:rPr>
              <w:tab/>
            </w:r>
            <w:r w:rsidRPr="00066E5A">
              <w:rPr>
                <w:rStyle w:val="Hyperlink"/>
                <w:noProof/>
              </w:rPr>
              <w:t>Onvoorziene omstandigheden</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_Toc25848262 \h </w:instrText>
            </w:r>
            <w:r w:rsidRPr="00E41357">
              <w:rPr>
                <w:rStyle w:val="Hyperlink"/>
                <w:webHidden/>
              </w:rPr>
            </w:r>
            <w:r w:rsidRPr="00E41357">
              <w:rPr>
                <w:rStyle w:val="Hyperlink"/>
                <w:webHidden/>
              </w:rPr>
              <w:fldChar w:fldCharType="separate"/>
            </w:r>
            <w:r w:rsidRPr="00E41357">
              <w:rPr>
                <w:rStyle w:val="Hyperlink"/>
                <w:webHidden/>
              </w:rPr>
              <w:t>6</w:t>
            </w:r>
            <w:r w:rsidRPr="00E41357">
              <w:rPr>
                <w:rStyle w:val="Hyperlink"/>
                <w:webHidden/>
              </w:rPr>
              <w:fldChar w:fldCharType="end"/>
            </w:r>
          </w:hyperlink>
        </w:p>
        <w:p w14:paraId="2C40EE5F" w14:textId="440220AF" w:rsidR="00E41357" w:rsidRPr="00E41357" w:rsidRDefault="00E41357">
          <w:pPr>
            <w:pStyle w:val="Inhopg1"/>
            <w:tabs>
              <w:tab w:val="left" w:pos="440"/>
              <w:tab w:val="right" w:leader="dot" w:pos="9062"/>
            </w:tabs>
            <w:rPr>
              <w:rStyle w:val="Hyperlink"/>
            </w:rPr>
          </w:pPr>
          <w:hyperlink w:anchor="_Toc25848263" w:history="1">
            <w:r w:rsidRPr="00066E5A">
              <w:rPr>
                <w:rStyle w:val="Hyperlink"/>
                <w:noProof/>
              </w:rPr>
              <w:t>8.</w:t>
            </w:r>
            <w:r w:rsidRPr="00E41357">
              <w:rPr>
                <w:rStyle w:val="Hyperlink"/>
              </w:rPr>
              <w:tab/>
            </w:r>
            <w:r w:rsidRPr="00066E5A">
              <w:rPr>
                <w:rStyle w:val="Hyperlink"/>
                <w:noProof/>
              </w:rPr>
              <w:t>Wijziging Overeenkomst</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_Toc25848263 \h </w:instrText>
            </w:r>
            <w:r w:rsidRPr="00E41357">
              <w:rPr>
                <w:rStyle w:val="Hyperlink"/>
                <w:webHidden/>
              </w:rPr>
            </w:r>
            <w:r w:rsidRPr="00E41357">
              <w:rPr>
                <w:rStyle w:val="Hyperlink"/>
                <w:webHidden/>
              </w:rPr>
              <w:fldChar w:fldCharType="separate"/>
            </w:r>
            <w:r w:rsidRPr="00E41357">
              <w:rPr>
                <w:rStyle w:val="Hyperlink"/>
                <w:webHidden/>
              </w:rPr>
              <w:t>6</w:t>
            </w:r>
            <w:r w:rsidRPr="00E41357">
              <w:rPr>
                <w:rStyle w:val="Hyperlink"/>
                <w:webHidden/>
              </w:rPr>
              <w:fldChar w:fldCharType="end"/>
            </w:r>
          </w:hyperlink>
        </w:p>
        <w:p w14:paraId="52056CBB" w14:textId="388E358E" w:rsidR="00E41357" w:rsidRPr="00E41357" w:rsidRDefault="00E41357">
          <w:pPr>
            <w:pStyle w:val="Inhopg1"/>
            <w:tabs>
              <w:tab w:val="left" w:pos="440"/>
              <w:tab w:val="right" w:leader="dot" w:pos="9062"/>
            </w:tabs>
            <w:rPr>
              <w:rStyle w:val="Hyperlink"/>
            </w:rPr>
          </w:pPr>
          <w:hyperlink w:anchor="_Toc25848264" w:history="1">
            <w:r w:rsidRPr="00066E5A">
              <w:rPr>
                <w:rStyle w:val="Hyperlink"/>
                <w:noProof/>
              </w:rPr>
              <w:t>9.</w:t>
            </w:r>
            <w:r w:rsidRPr="00E41357">
              <w:rPr>
                <w:rStyle w:val="Hyperlink"/>
              </w:rPr>
              <w:tab/>
            </w:r>
            <w:r w:rsidRPr="00066E5A">
              <w:rPr>
                <w:rStyle w:val="Hyperlink"/>
                <w:noProof/>
              </w:rPr>
              <w:t>Communicatie</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_Toc25848264 \h </w:instrText>
            </w:r>
            <w:r w:rsidRPr="00E41357">
              <w:rPr>
                <w:rStyle w:val="Hyperlink"/>
                <w:webHidden/>
              </w:rPr>
            </w:r>
            <w:r w:rsidRPr="00E41357">
              <w:rPr>
                <w:rStyle w:val="Hyperlink"/>
                <w:webHidden/>
              </w:rPr>
              <w:fldChar w:fldCharType="separate"/>
            </w:r>
            <w:r w:rsidRPr="00E41357">
              <w:rPr>
                <w:rStyle w:val="Hyperlink"/>
                <w:webHidden/>
              </w:rPr>
              <w:t>6</w:t>
            </w:r>
            <w:r w:rsidRPr="00E41357">
              <w:rPr>
                <w:rStyle w:val="Hyperlink"/>
                <w:webHidden/>
              </w:rPr>
              <w:fldChar w:fldCharType="end"/>
            </w:r>
          </w:hyperlink>
        </w:p>
        <w:p w14:paraId="352920F2" w14:textId="197C4B25" w:rsidR="00E41357" w:rsidRPr="00E41357" w:rsidRDefault="00E41357" w:rsidP="00E41357">
          <w:pPr>
            <w:pStyle w:val="Inhopg1"/>
            <w:tabs>
              <w:tab w:val="left" w:pos="440"/>
              <w:tab w:val="right" w:leader="dot" w:pos="9062"/>
            </w:tabs>
            <w:rPr>
              <w:rStyle w:val="Hyperlink"/>
            </w:rPr>
          </w:pPr>
          <w:hyperlink w:anchor="_Toc25848265" w:history="1">
            <w:r w:rsidRPr="00066E5A">
              <w:rPr>
                <w:rStyle w:val="Hyperlink"/>
                <w:noProof/>
              </w:rPr>
              <w:t>10.</w:t>
            </w:r>
            <w:r w:rsidRPr="00E41357">
              <w:rPr>
                <w:rStyle w:val="Hyperlink"/>
              </w:rPr>
              <w:tab/>
            </w:r>
            <w:r w:rsidRPr="00066E5A">
              <w:rPr>
                <w:rStyle w:val="Hyperlink"/>
                <w:noProof/>
              </w:rPr>
              <w:t>Publiekrechtelijke taken van de Gemeente</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_Toc25848265 \h </w:instrText>
            </w:r>
            <w:r w:rsidRPr="00E41357">
              <w:rPr>
                <w:rStyle w:val="Hyperlink"/>
                <w:webHidden/>
              </w:rPr>
            </w:r>
            <w:r w:rsidRPr="00E41357">
              <w:rPr>
                <w:rStyle w:val="Hyperlink"/>
                <w:webHidden/>
              </w:rPr>
              <w:fldChar w:fldCharType="separate"/>
            </w:r>
            <w:r w:rsidRPr="00E41357">
              <w:rPr>
                <w:rStyle w:val="Hyperlink"/>
                <w:webHidden/>
              </w:rPr>
              <w:t>6</w:t>
            </w:r>
            <w:r w:rsidRPr="00E41357">
              <w:rPr>
                <w:rStyle w:val="Hyperlink"/>
                <w:webHidden/>
              </w:rPr>
              <w:fldChar w:fldCharType="end"/>
            </w:r>
          </w:hyperlink>
        </w:p>
        <w:p w14:paraId="05E1A3AF" w14:textId="1F1CFE8C" w:rsidR="00E41357" w:rsidRPr="00E41357" w:rsidRDefault="00E41357" w:rsidP="00E41357">
          <w:pPr>
            <w:pStyle w:val="Inhopg1"/>
            <w:tabs>
              <w:tab w:val="left" w:pos="440"/>
              <w:tab w:val="right" w:leader="dot" w:pos="9062"/>
            </w:tabs>
            <w:rPr>
              <w:rStyle w:val="Hyperlink"/>
            </w:rPr>
          </w:pPr>
          <w:hyperlink w:anchor="_Toc25848266" w:history="1">
            <w:r w:rsidRPr="00066E5A">
              <w:rPr>
                <w:rStyle w:val="Hyperlink"/>
                <w:noProof/>
              </w:rPr>
              <w:t>11.</w:t>
            </w:r>
            <w:r w:rsidRPr="00E41357">
              <w:rPr>
                <w:rStyle w:val="Hyperlink"/>
              </w:rPr>
              <w:tab/>
            </w:r>
            <w:r w:rsidRPr="00066E5A">
              <w:rPr>
                <w:rStyle w:val="Hyperlink"/>
                <w:noProof/>
              </w:rPr>
              <w:t>Algemene voorwaarden</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_Toc25848266 \h </w:instrText>
            </w:r>
            <w:r w:rsidRPr="00E41357">
              <w:rPr>
                <w:rStyle w:val="Hyperlink"/>
                <w:webHidden/>
              </w:rPr>
            </w:r>
            <w:r w:rsidRPr="00E41357">
              <w:rPr>
                <w:rStyle w:val="Hyperlink"/>
                <w:webHidden/>
              </w:rPr>
              <w:fldChar w:fldCharType="separate"/>
            </w:r>
            <w:r w:rsidRPr="00E41357">
              <w:rPr>
                <w:rStyle w:val="Hyperlink"/>
                <w:webHidden/>
              </w:rPr>
              <w:t>6</w:t>
            </w:r>
            <w:r w:rsidRPr="00E41357">
              <w:rPr>
                <w:rStyle w:val="Hyperlink"/>
                <w:webHidden/>
              </w:rPr>
              <w:fldChar w:fldCharType="end"/>
            </w:r>
          </w:hyperlink>
        </w:p>
        <w:p w14:paraId="3C5113CB" w14:textId="7225884A" w:rsidR="00E41357" w:rsidRPr="00E41357" w:rsidRDefault="00E41357" w:rsidP="00E41357">
          <w:pPr>
            <w:pStyle w:val="Inhopg1"/>
            <w:tabs>
              <w:tab w:val="left" w:pos="440"/>
              <w:tab w:val="right" w:leader="dot" w:pos="9062"/>
            </w:tabs>
            <w:rPr>
              <w:rStyle w:val="Hyperlink"/>
            </w:rPr>
          </w:pPr>
          <w:hyperlink w:anchor="_Toc25848267" w:history="1">
            <w:r w:rsidRPr="00066E5A">
              <w:rPr>
                <w:rStyle w:val="Hyperlink"/>
                <w:noProof/>
              </w:rPr>
              <w:t>12.</w:t>
            </w:r>
            <w:r w:rsidRPr="00E41357">
              <w:rPr>
                <w:rStyle w:val="Hyperlink"/>
              </w:rPr>
              <w:tab/>
            </w:r>
            <w:r w:rsidRPr="00066E5A">
              <w:rPr>
                <w:rStyle w:val="Hyperlink"/>
                <w:noProof/>
              </w:rPr>
              <w:t>Rechtskeuze en bevoegde rechter</w:t>
            </w:r>
            <w:bookmarkStart w:id="0" w:name="_GoBack"/>
            <w:bookmarkEnd w:id="0"/>
            <w:r w:rsidRPr="00E41357">
              <w:rPr>
                <w:rStyle w:val="Hyperlink"/>
                <w:webHidden/>
              </w:rPr>
              <w:tab/>
            </w:r>
            <w:r w:rsidRPr="00E41357">
              <w:rPr>
                <w:rStyle w:val="Hyperlink"/>
                <w:webHidden/>
              </w:rPr>
              <w:fldChar w:fldCharType="begin"/>
            </w:r>
            <w:r w:rsidRPr="00E41357">
              <w:rPr>
                <w:rStyle w:val="Hyperlink"/>
                <w:webHidden/>
              </w:rPr>
              <w:instrText xml:space="preserve"> PAGEREF _Toc25848267 \h </w:instrText>
            </w:r>
            <w:r w:rsidRPr="00E41357">
              <w:rPr>
                <w:rStyle w:val="Hyperlink"/>
                <w:webHidden/>
              </w:rPr>
            </w:r>
            <w:r w:rsidRPr="00E41357">
              <w:rPr>
                <w:rStyle w:val="Hyperlink"/>
                <w:webHidden/>
              </w:rPr>
              <w:fldChar w:fldCharType="separate"/>
            </w:r>
            <w:r w:rsidRPr="00E41357">
              <w:rPr>
                <w:rStyle w:val="Hyperlink"/>
                <w:webHidden/>
              </w:rPr>
              <w:t>7</w:t>
            </w:r>
            <w:r w:rsidRPr="00E41357">
              <w:rPr>
                <w:rStyle w:val="Hyperlink"/>
                <w:webHidden/>
              </w:rPr>
              <w:fldChar w:fldCharType="end"/>
            </w:r>
          </w:hyperlink>
        </w:p>
        <w:p w14:paraId="0D711476" w14:textId="6B4A595A" w:rsidR="00E41357" w:rsidRPr="00E41357" w:rsidRDefault="00E41357" w:rsidP="00E41357">
          <w:pPr>
            <w:pStyle w:val="Inhopg1"/>
            <w:tabs>
              <w:tab w:val="left" w:pos="440"/>
              <w:tab w:val="right" w:leader="dot" w:pos="9062"/>
            </w:tabs>
            <w:rPr>
              <w:rStyle w:val="Hyperlink"/>
            </w:rPr>
          </w:pPr>
          <w:hyperlink w:anchor="_Toc25848268" w:history="1">
            <w:r w:rsidRPr="00066E5A">
              <w:rPr>
                <w:rStyle w:val="Hyperlink"/>
                <w:noProof/>
              </w:rPr>
              <w:t>13.</w:t>
            </w:r>
            <w:r w:rsidRPr="00E41357">
              <w:rPr>
                <w:rStyle w:val="Hyperlink"/>
              </w:rPr>
              <w:tab/>
            </w:r>
            <w:r w:rsidRPr="00066E5A">
              <w:rPr>
                <w:rStyle w:val="Hyperlink"/>
                <w:noProof/>
              </w:rPr>
              <w:t>Titels</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_Toc25848268 \h </w:instrText>
            </w:r>
            <w:r w:rsidRPr="00E41357">
              <w:rPr>
                <w:rStyle w:val="Hyperlink"/>
                <w:webHidden/>
              </w:rPr>
            </w:r>
            <w:r w:rsidRPr="00E41357">
              <w:rPr>
                <w:rStyle w:val="Hyperlink"/>
                <w:webHidden/>
              </w:rPr>
              <w:fldChar w:fldCharType="separate"/>
            </w:r>
            <w:r w:rsidRPr="00E41357">
              <w:rPr>
                <w:rStyle w:val="Hyperlink"/>
                <w:webHidden/>
              </w:rPr>
              <w:t>7</w:t>
            </w:r>
            <w:r w:rsidRPr="00E41357">
              <w:rPr>
                <w:rStyle w:val="Hyperlink"/>
                <w:webHidden/>
              </w:rPr>
              <w:fldChar w:fldCharType="end"/>
            </w:r>
          </w:hyperlink>
        </w:p>
        <w:p w14:paraId="462AB1CF" w14:textId="13312F5E" w:rsidR="00E41357" w:rsidRPr="00E41357" w:rsidRDefault="00E41357" w:rsidP="00E41357">
          <w:pPr>
            <w:pStyle w:val="Inhopg1"/>
            <w:tabs>
              <w:tab w:val="left" w:pos="440"/>
              <w:tab w:val="right" w:leader="dot" w:pos="9062"/>
            </w:tabs>
            <w:rPr>
              <w:rStyle w:val="Hyperlink"/>
            </w:rPr>
          </w:pPr>
          <w:hyperlink w:anchor="_Toc25848269" w:history="1">
            <w:r w:rsidRPr="00066E5A">
              <w:rPr>
                <w:rStyle w:val="Hyperlink"/>
                <w:noProof/>
              </w:rPr>
              <w:t>14.</w:t>
            </w:r>
            <w:r w:rsidRPr="00E41357">
              <w:rPr>
                <w:rStyle w:val="Hyperlink"/>
              </w:rPr>
              <w:tab/>
            </w:r>
            <w:r w:rsidRPr="00066E5A">
              <w:rPr>
                <w:rStyle w:val="Hyperlink"/>
                <w:noProof/>
              </w:rPr>
              <w:t>Algemene bepalingen</w:t>
            </w:r>
            <w:r w:rsidRPr="00E41357">
              <w:rPr>
                <w:rStyle w:val="Hyperlink"/>
                <w:webHidden/>
              </w:rPr>
              <w:tab/>
            </w:r>
            <w:r w:rsidRPr="00E41357">
              <w:rPr>
                <w:rStyle w:val="Hyperlink"/>
                <w:webHidden/>
              </w:rPr>
              <w:fldChar w:fldCharType="begin"/>
            </w:r>
            <w:r w:rsidRPr="00E41357">
              <w:rPr>
                <w:rStyle w:val="Hyperlink"/>
                <w:webHidden/>
              </w:rPr>
              <w:instrText xml:space="preserve"> PAGEREF _Toc25848269 \h </w:instrText>
            </w:r>
            <w:r w:rsidRPr="00E41357">
              <w:rPr>
                <w:rStyle w:val="Hyperlink"/>
                <w:webHidden/>
              </w:rPr>
            </w:r>
            <w:r w:rsidRPr="00E41357">
              <w:rPr>
                <w:rStyle w:val="Hyperlink"/>
                <w:webHidden/>
              </w:rPr>
              <w:fldChar w:fldCharType="separate"/>
            </w:r>
            <w:r w:rsidRPr="00E41357">
              <w:rPr>
                <w:rStyle w:val="Hyperlink"/>
                <w:webHidden/>
              </w:rPr>
              <w:t>7</w:t>
            </w:r>
            <w:r w:rsidRPr="00E41357">
              <w:rPr>
                <w:rStyle w:val="Hyperlink"/>
                <w:webHidden/>
              </w:rPr>
              <w:fldChar w:fldCharType="end"/>
            </w:r>
          </w:hyperlink>
        </w:p>
        <w:p w14:paraId="6EF41BDA" w14:textId="3A0A8C83" w:rsidR="00E41357" w:rsidRPr="00E41357" w:rsidRDefault="00E41357" w:rsidP="00E41357">
          <w:pPr>
            <w:pStyle w:val="Inhopg1"/>
            <w:tabs>
              <w:tab w:val="left" w:pos="440"/>
              <w:tab w:val="right" w:leader="dot" w:pos="9062"/>
            </w:tabs>
            <w:rPr>
              <w:rStyle w:val="Hyperlink"/>
            </w:rPr>
          </w:pPr>
          <w:hyperlink w:anchor="_Toc25848270" w:history="1">
            <w:r w:rsidRPr="00066E5A">
              <w:rPr>
                <w:rStyle w:val="Hyperlink"/>
                <w:noProof/>
              </w:rPr>
              <w:t>15.</w:t>
            </w:r>
            <w:r w:rsidRPr="00E41357">
              <w:rPr>
                <w:rStyle w:val="Hyperlink"/>
              </w:rPr>
              <w:tab/>
            </w:r>
            <w:r w:rsidRPr="00066E5A">
              <w:rPr>
                <w:rStyle w:val="Hyperlink"/>
                <w:noProof/>
              </w:rPr>
              <w:t>Meer-/ minderwerk</w:t>
            </w:r>
            <w:r w:rsidRPr="00E41357">
              <w:rPr>
                <w:rStyle w:val="Hyperlink"/>
                <w:webHidden/>
              </w:rPr>
              <w:tab/>
            </w:r>
            <w:r w:rsidRPr="00E41357">
              <w:rPr>
                <w:rStyle w:val="Hyperlink"/>
                <w:webHidden/>
              </w:rPr>
              <w:fldChar w:fldCharType="begin"/>
            </w:r>
            <w:r w:rsidRPr="00E41357">
              <w:rPr>
                <w:rStyle w:val="Hyperlink"/>
                <w:webHidden/>
              </w:rPr>
              <w:instrText xml:space="preserve"> PAGEREF _Toc25848270 \h </w:instrText>
            </w:r>
            <w:r w:rsidRPr="00E41357">
              <w:rPr>
                <w:rStyle w:val="Hyperlink"/>
                <w:webHidden/>
              </w:rPr>
            </w:r>
            <w:r w:rsidRPr="00E41357">
              <w:rPr>
                <w:rStyle w:val="Hyperlink"/>
                <w:webHidden/>
              </w:rPr>
              <w:fldChar w:fldCharType="separate"/>
            </w:r>
            <w:r w:rsidRPr="00E41357">
              <w:rPr>
                <w:rStyle w:val="Hyperlink"/>
                <w:webHidden/>
              </w:rPr>
              <w:t>7</w:t>
            </w:r>
            <w:r w:rsidRPr="00E41357">
              <w:rPr>
                <w:rStyle w:val="Hyperlink"/>
                <w:webHidden/>
              </w:rPr>
              <w:fldChar w:fldCharType="end"/>
            </w:r>
          </w:hyperlink>
        </w:p>
        <w:p w14:paraId="58F90915" w14:textId="0D210234" w:rsidR="00F56C0E" w:rsidRPr="00E41357" w:rsidRDefault="00F56C0E" w:rsidP="00E41357">
          <w:pPr>
            <w:pStyle w:val="Inhopg1"/>
            <w:tabs>
              <w:tab w:val="left" w:pos="440"/>
              <w:tab w:val="right" w:leader="dot" w:pos="9062"/>
            </w:tabs>
            <w:rPr>
              <w:rStyle w:val="Hyperlink"/>
              <w:noProof/>
            </w:rPr>
          </w:pPr>
          <w:r w:rsidRPr="00E41357">
            <w:rPr>
              <w:rStyle w:val="Hyperlink"/>
              <w:noProof/>
            </w:rPr>
            <w:fldChar w:fldCharType="end"/>
          </w:r>
        </w:p>
      </w:sdtContent>
    </w:sdt>
    <w:p w14:paraId="64DE54F3" w14:textId="77777777" w:rsidR="00091491" w:rsidRPr="00032094" w:rsidRDefault="00091491"/>
    <w:p w14:paraId="406DE4D0" w14:textId="77777777" w:rsidR="00BF59B0" w:rsidRPr="00032094" w:rsidRDefault="00BF59B0"/>
    <w:p w14:paraId="52EFE70A" w14:textId="77777777" w:rsidR="00BF59B0" w:rsidRPr="00032094" w:rsidRDefault="00BF59B0"/>
    <w:p w14:paraId="587F3E8D" w14:textId="77777777" w:rsidR="00BF59B0" w:rsidRPr="00032094" w:rsidRDefault="00BF59B0"/>
    <w:p w14:paraId="248F91D9" w14:textId="77777777" w:rsidR="00BF59B0" w:rsidRPr="00032094" w:rsidRDefault="00BF59B0"/>
    <w:p w14:paraId="32DAF784" w14:textId="77777777" w:rsidR="00BF59B0" w:rsidRPr="00032094" w:rsidRDefault="00BF59B0"/>
    <w:p w14:paraId="155659F3" w14:textId="77777777" w:rsidR="00BF59B0" w:rsidRPr="00032094" w:rsidRDefault="00BF59B0"/>
    <w:p w14:paraId="716F4BC6" w14:textId="77777777" w:rsidR="00BF59B0" w:rsidRPr="00032094" w:rsidRDefault="00BF59B0"/>
    <w:p w14:paraId="55BAD1BB" w14:textId="77777777" w:rsidR="00BF59B0" w:rsidRPr="00032094" w:rsidRDefault="00BF59B0"/>
    <w:p w14:paraId="7B0CD4DD" w14:textId="77777777" w:rsidR="00BF59B0" w:rsidRPr="00032094" w:rsidRDefault="00BF59B0"/>
    <w:p w14:paraId="364F0BA3" w14:textId="77777777" w:rsidR="00BF59B0" w:rsidRPr="00032094" w:rsidRDefault="00BF59B0"/>
    <w:p w14:paraId="117E2EAE" w14:textId="77777777" w:rsidR="00BF59B0" w:rsidRPr="00032094" w:rsidRDefault="00BF59B0">
      <w:pPr>
        <w:sectPr w:rsidR="00BF59B0" w:rsidRPr="00032094">
          <w:pgSz w:w="11906" w:h="16838"/>
          <w:pgMar w:top="1417" w:right="1417" w:bottom="1417" w:left="1417" w:header="708" w:footer="708" w:gutter="0"/>
          <w:cols w:space="708"/>
          <w:docGrid w:linePitch="360"/>
        </w:sectPr>
      </w:pPr>
    </w:p>
    <w:p w14:paraId="30D1811C" w14:textId="77777777" w:rsidR="009802AC" w:rsidRPr="00032094" w:rsidRDefault="009802AC" w:rsidP="00007FF8"/>
    <w:p w14:paraId="7052D5FA" w14:textId="77777777" w:rsidR="00007FF8" w:rsidRPr="00032094" w:rsidRDefault="00007FF8" w:rsidP="00007FF8">
      <w:r w:rsidRPr="00032094">
        <w:t>De ondergetekenden:</w:t>
      </w:r>
    </w:p>
    <w:p w14:paraId="34E7CA9D" w14:textId="077D04C4" w:rsidR="00007FF8" w:rsidRPr="00032094" w:rsidRDefault="00007FF8" w:rsidP="00007FF8">
      <w:r w:rsidRPr="0075586A">
        <w:t xml:space="preserve">Gemeente Haarlem, statutair gevestigd te Haarlem, ten deze rechtsgeldig vertegenwoordigd door </w:t>
      </w:r>
      <w:r w:rsidR="0033781C">
        <w:t>…</w:t>
      </w:r>
      <w:r w:rsidRPr="0075586A">
        <w:t>, afdelings</w:t>
      </w:r>
      <w:r w:rsidR="002F7977">
        <w:t>hoofd</w:t>
      </w:r>
      <w:r w:rsidRPr="0075586A">
        <w:t xml:space="preserve"> van de afdeling</w:t>
      </w:r>
      <w:r w:rsidR="0033781C">
        <w:t xml:space="preserve"> …,</w:t>
      </w:r>
      <w:r w:rsidR="00E7029C" w:rsidRPr="0075586A">
        <w:br/>
      </w:r>
      <w:r w:rsidRPr="0075586A">
        <w:t>hierna te noemen: “Opdrachtgever</w:t>
      </w:r>
      <w:r w:rsidRPr="00032094">
        <w:t>”,</w:t>
      </w:r>
    </w:p>
    <w:p w14:paraId="3B54A700" w14:textId="77777777" w:rsidR="00007FF8" w:rsidRPr="00032094" w:rsidRDefault="00007FF8" w:rsidP="00007FF8">
      <w:r w:rsidRPr="00032094">
        <w:t>en</w:t>
      </w:r>
    </w:p>
    <w:p w14:paraId="39978D28" w14:textId="59FB7FB2" w:rsidR="00007FF8" w:rsidRPr="00032094" w:rsidRDefault="0033781C" w:rsidP="00296C86">
      <w:r>
        <w:t>…</w:t>
      </w:r>
      <w:r w:rsidR="005F3114">
        <w:t>,</w:t>
      </w:r>
      <w:r w:rsidR="00296C86" w:rsidRPr="00032094">
        <w:t xml:space="preserve"> statutair gevestigd te </w:t>
      </w:r>
      <w:r>
        <w:t>…</w:t>
      </w:r>
      <w:r w:rsidR="00296C86" w:rsidRPr="00032094">
        <w:t xml:space="preserve">, ten deze rechtsgeldig vertegenwoordigd door </w:t>
      </w:r>
      <w:r>
        <w:t>…</w:t>
      </w:r>
      <w:r w:rsidR="00770C55">
        <w:t xml:space="preserve">, </w:t>
      </w:r>
      <w:r>
        <w:t>…</w:t>
      </w:r>
      <w:r w:rsidR="00770C55">
        <w:t xml:space="preserve">, </w:t>
      </w:r>
      <w:r w:rsidR="00007FF8" w:rsidRPr="00032094">
        <w:t>hierna te noemen: “</w:t>
      </w:r>
      <w:bookmarkStart w:id="1" w:name="_Hlk2593367"/>
      <w:r w:rsidR="00007FF8" w:rsidRPr="00032094">
        <w:t>Opdrachtnemer</w:t>
      </w:r>
      <w:bookmarkEnd w:id="1"/>
      <w:r w:rsidR="00007FF8" w:rsidRPr="00032094">
        <w:t>”</w:t>
      </w:r>
      <w:r w:rsidR="00855EC5" w:rsidRPr="00032094">
        <w:t>,</w:t>
      </w:r>
    </w:p>
    <w:p w14:paraId="060F0F6D" w14:textId="77777777" w:rsidR="00E7029C" w:rsidRPr="00032094" w:rsidRDefault="00007FF8" w:rsidP="00007FF8">
      <w:r w:rsidRPr="00032094">
        <w:t>gezamenlijk te noemen: “Partijen”</w:t>
      </w:r>
      <w:r w:rsidR="00855EC5" w:rsidRPr="00032094">
        <w:t>;</w:t>
      </w:r>
    </w:p>
    <w:p w14:paraId="0ACF7E8D" w14:textId="77777777" w:rsidR="00E7029C" w:rsidRPr="00032094" w:rsidRDefault="00E7029C" w:rsidP="00007FF8"/>
    <w:p w14:paraId="5536924E" w14:textId="77777777" w:rsidR="00BF59B0" w:rsidRPr="00032094" w:rsidRDefault="00007FF8" w:rsidP="00007FF8">
      <w:r w:rsidRPr="00032094">
        <w:rPr>
          <w:i/>
        </w:rPr>
        <w:t>in aanmerking nemende dat</w:t>
      </w:r>
      <w:r w:rsidRPr="00032094">
        <w:t>:</w:t>
      </w:r>
    </w:p>
    <w:p w14:paraId="2997A52F" w14:textId="522D79E3" w:rsidR="00366659" w:rsidRPr="0075586A" w:rsidRDefault="005F4C97" w:rsidP="00EB4107">
      <w:pPr>
        <w:pStyle w:val="Default"/>
        <w:numPr>
          <w:ilvl w:val="0"/>
          <w:numId w:val="35"/>
        </w:numPr>
        <w:spacing w:line="276" w:lineRule="auto"/>
        <w:rPr>
          <w:rFonts w:asciiTheme="minorHAnsi" w:hAnsiTheme="minorHAnsi" w:cstheme="minorBidi"/>
          <w:color w:val="auto"/>
          <w:sz w:val="22"/>
          <w:szCs w:val="22"/>
        </w:rPr>
      </w:pPr>
      <w:r w:rsidRPr="00032094">
        <w:rPr>
          <w:rFonts w:asciiTheme="minorHAnsi" w:hAnsiTheme="minorHAnsi" w:cstheme="minorBidi"/>
          <w:color w:val="auto"/>
          <w:sz w:val="22"/>
          <w:szCs w:val="22"/>
        </w:rPr>
        <w:t xml:space="preserve">Opdrachtgever </w:t>
      </w:r>
      <w:r w:rsidR="0033781C">
        <w:rPr>
          <w:rFonts w:asciiTheme="minorHAnsi" w:hAnsiTheme="minorHAnsi" w:cstheme="minorBidi"/>
          <w:color w:val="auto"/>
          <w:sz w:val="22"/>
          <w:szCs w:val="22"/>
        </w:rPr>
        <w:t>een nieuwe VTH applicatie nodig heeft gezien wetswijziging</w:t>
      </w:r>
      <w:r w:rsidR="00366659" w:rsidRPr="0075586A">
        <w:rPr>
          <w:rFonts w:asciiTheme="minorHAnsi" w:hAnsiTheme="minorHAnsi" w:cstheme="minorBidi"/>
          <w:color w:val="auto"/>
          <w:sz w:val="22"/>
          <w:szCs w:val="22"/>
        </w:rPr>
        <w:t xml:space="preserve">; </w:t>
      </w:r>
    </w:p>
    <w:p w14:paraId="20E47671" w14:textId="1B011D26" w:rsidR="002E452D" w:rsidRPr="0075586A" w:rsidRDefault="002E452D" w:rsidP="00EB4107">
      <w:pPr>
        <w:pStyle w:val="Default"/>
        <w:numPr>
          <w:ilvl w:val="0"/>
          <w:numId w:val="35"/>
        </w:numPr>
        <w:spacing w:line="276" w:lineRule="auto"/>
        <w:rPr>
          <w:rFonts w:asciiTheme="minorHAnsi" w:hAnsiTheme="minorHAnsi" w:cstheme="minorBidi"/>
          <w:color w:val="auto"/>
          <w:sz w:val="22"/>
          <w:szCs w:val="22"/>
        </w:rPr>
      </w:pPr>
      <w:r w:rsidRPr="0075586A">
        <w:rPr>
          <w:rFonts w:asciiTheme="minorHAnsi" w:hAnsiTheme="minorHAnsi" w:cstheme="minorBidi"/>
          <w:color w:val="auto"/>
          <w:sz w:val="22"/>
          <w:szCs w:val="22"/>
        </w:rPr>
        <w:t xml:space="preserve">Opdrachtgever heeft besloten om een opdracht </w:t>
      </w:r>
      <w:r w:rsidR="0033781C" w:rsidRPr="0075586A">
        <w:rPr>
          <w:rFonts w:asciiTheme="minorHAnsi" w:hAnsiTheme="minorHAnsi" w:cstheme="minorBidi"/>
          <w:color w:val="auto"/>
          <w:sz w:val="22"/>
          <w:szCs w:val="22"/>
        </w:rPr>
        <w:t xml:space="preserve">op de markt uit te zetten </w:t>
      </w:r>
      <w:r w:rsidRPr="0075586A">
        <w:rPr>
          <w:rFonts w:asciiTheme="minorHAnsi" w:hAnsiTheme="minorHAnsi" w:cstheme="minorBidi"/>
          <w:color w:val="auto"/>
          <w:sz w:val="22"/>
          <w:szCs w:val="22"/>
        </w:rPr>
        <w:t xml:space="preserve">voor </w:t>
      </w:r>
      <w:r w:rsidR="0033781C" w:rsidRPr="0033781C">
        <w:rPr>
          <w:rFonts w:asciiTheme="minorHAnsi" w:hAnsiTheme="minorHAnsi" w:cstheme="minorBidi"/>
          <w:color w:val="auto"/>
          <w:sz w:val="22"/>
          <w:szCs w:val="22"/>
        </w:rPr>
        <w:t>het leveren van een applicatie voor de afdeling Vergunningen, Toezicht en Handhaving (VTH) welke passend is voor het afhandelen van aanvragen in het kader van het Digitaal Stelsel Omgevingswet</w:t>
      </w:r>
      <w:r w:rsidRPr="0075586A">
        <w:rPr>
          <w:rFonts w:asciiTheme="minorHAnsi" w:hAnsiTheme="minorHAnsi" w:cstheme="minorBidi"/>
          <w:color w:val="auto"/>
          <w:sz w:val="22"/>
          <w:szCs w:val="22"/>
        </w:rPr>
        <w:t>;</w:t>
      </w:r>
    </w:p>
    <w:p w14:paraId="4FF41280" w14:textId="1705012B" w:rsidR="002E452D" w:rsidRPr="0075586A" w:rsidRDefault="002E452D" w:rsidP="00EB4107">
      <w:pPr>
        <w:pStyle w:val="Default"/>
        <w:numPr>
          <w:ilvl w:val="0"/>
          <w:numId w:val="35"/>
        </w:numPr>
        <w:spacing w:line="276" w:lineRule="auto"/>
        <w:rPr>
          <w:rFonts w:asciiTheme="minorHAnsi" w:hAnsiTheme="minorHAnsi" w:cstheme="minorBidi"/>
          <w:color w:val="auto"/>
          <w:sz w:val="22"/>
          <w:szCs w:val="22"/>
        </w:rPr>
      </w:pPr>
      <w:r w:rsidRPr="0075586A">
        <w:rPr>
          <w:rFonts w:asciiTheme="minorHAnsi" w:hAnsiTheme="minorHAnsi" w:cstheme="minorBidi"/>
          <w:color w:val="auto"/>
          <w:sz w:val="22"/>
          <w:szCs w:val="22"/>
        </w:rPr>
        <w:t xml:space="preserve">Opdrachtgever daartoe een </w:t>
      </w:r>
      <w:r w:rsidR="00BD554F">
        <w:rPr>
          <w:rFonts w:asciiTheme="minorHAnsi" w:hAnsiTheme="minorHAnsi" w:cstheme="minorBidi"/>
          <w:color w:val="auto"/>
          <w:sz w:val="22"/>
          <w:szCs w:val="22"/>
        </w:rPr>
        <w:t>Europese</w:t>
      </w:r>
      <w:r w:rsidRPr="0075586A">
        <w:rPr>
          <w:rFonts w:asciiTheme="minorHAnsi" w:hAnsiTheme="minorHAnsi" w:cstheme="minorBidi"/>
          <w:color w:val="auto"/>
          <w:sz w:val="22"/>
          <w:szCs w:val="22"/>
        </w:rPr>
        <w:t xml:space="preserve"> aanbestedingsprocedure heeft gevoerd, verzonden op</w:t>
      </w:r>
      <w:r w:rsidR="00770C55" w:rsidRPr="0075586A">
        <w:rPr>
          <w:rFonts w:asciiTheme="minorHAnsi" w:hAnsiTheme="minorHAnsi" w:cstheme="minorBidi"/>
          <w:color w:val="auto"/>
          <w:sz w:val="22"/>
          <w:szCs w:val="22"/>
        </w:rPr>
        <w:t xml:space="preserve"> </w:t>
      </w:r>
      <w:r w:rsidR="00BD554F">
        <w:rPr>
          <w:rFonts w:asciiTheme="minorHAnsi" w:hAnsiTheme="minorHAnsi" w:cstheme="minorBidi"/>
          <w:color w:val="auto"/>
          <w:sz w:val="22"/>
          <w:szCs w:val="22"/>
        </w:rPr>
        <w:t>2 december</w:t>
      </w:r>
      <w:r w:rsidR="0075586A" w:rsidRPr="0075586A">
        <w:rPr>
          <w:rFonts w:asciiTheme="minorHAnsi" w:hAnsiTheme="minorHAnsi" w:cstheme="minorBidi"/>
          <w:color w:val="auto"/>
          <w:sz w:val="22"/>
          <w:szCs w:val="22"/>
        </w:rPr>
        <w:t xml:space="preserve"> 2019 e</w:t>
      </w:r>
      <w:r w:rsidRPr="0075586A">
        <w:rPr>
          <w:rFonts w:asciiTheme="minorHAnsi" w:hAnsiTheme="minorHAnsi" w:cstheme="minorBidi"/>
          <w:color w:val="auto"/>
          <w:sz w:val="22"/>
          <w:szCs w:val="22"/>
        </w:rPr>
        <w:t>n met besteknummer</w:t>
      </w:r>
      <w:r w:rsidR="0075586A" w:rsidRPr="0075586A">
        <w:rPr>
          <w:rFonts w:asciiTheme="minorHAnsi" w:hAnsiTheme="minorHAnsi" w:cstheme="minorBidi"/>
          <w:color w:val="auto"/>
          <w:sz w:val="22"/>
          <w:szCs w:val="22"/>
        </w:rPr>
        <w:t xml:space="preserve"> 2019/</w:t>
      </w:r>
      <w:r w:rsidR="00BD554F">
        <w:rPr>
          <w:rFonts w:asciiTheme="minorHAnsi" w:hAnsiTheme="minorHAnsi" w:cstheme="minorBidi"/>
          <w:color w:val="auto"/>
          <w:sz w:val="22"/>
          <w:szCs w:val="22"/>
        </w:rPr>
        <w:t>…</w:t>
      </w:r>
      <w:r w:rsidR="0075586A" w:rsidRPr="0075586A">
        <w:rPr>
          <w:rFonts w:asciiTheme="minorHAnsi" w:hAnsiTheme="minorHAnsi" w:cstheme="minorBidi"/>
          <w:color w:val="auto"/>
          <w:sz w:val="22"/>
          <w:szCs w:val="22"/>
        </w:rPr>
        <w:t>.</w:t>
      </w:r>
    </w:p>
    <w:p w14:paraId="7073C8C9" w14:textId="2A159416" w:rsidR="00A82DDC" w:rsidRPr="0075586A" w:rsidRDefault="00A82DDC" w:rsidP="00EB4107">
      <w:pPr>
        <w:pStyle w:val="Default"/>
        <w:numPr>
          <w:ilvl w:val="0"/>
          <w:numId w:val="35"/>
        </w:numPr>
        <w:spacing w:line="276" w:lineRule="auto"/>
        <w:rPr>
          <w:rFonts w:asciiTheme="minorHAnsi" w:hAnsiTheme="minorHAnsi" w:cstheme="minorBidi"/>
          <w:color w:val="auto"/>
          <w:sz w:val="22"/>
          <w:szCs w:val="22"/>
        </w:rPr>
      </w:pPr>
      <w:r w:rsidRPr="0075586A">
        <w:rPr>
          <w:rFonts w:asciiTheme="minorHAnsi" w:hAnsiTheme="minorHAnsi" w:cstheme="minorBidi"/>
          <w:color w:val="auto"/>
          <w:sz w:val="22"/>
          <w:szCs w:val="22"/>
        </w:rPr>
        <w:t xml:space="preserve">Opdrachtgever voor de hierboven genoemde aanbestedingsprocedure een </w:t>
      </w:r>
      <w:r w:rsidR="00BD554F">
        <w:rPr>
          <w:rFonts w:asciiTheme="minorHAnsi" w:hAnsiTheme="minorHAnsi" w:cstheme="minorBidi"/>
          <w:color w:val="auto"/>
          <w:sz w:val="22"/>
          <w:szCs w:val="22"/>
        </w:rPr>
        <w:t>Aanbestedingsleidraad</w:t>
      </w:r>
      <w:r w:rsidRPr="0075586A">
        <w:rPr>
          <w:rFonts w:asciiTheme="minorHAnsi" w:hAnsiTheme="minorHAnsi" w:cstheme="minorBidi"/>
          <w:color w:val="000000" w:themeColor="text1"/>
          <w:sz w:val="22"/>
          <w:szCs w:val="22"/>
        </w:rPr>
        <w:t xml:space="preserve">, </w:t>
      </w:r>
      <w:r w:rsidRPr="0075586A">
        <w:rPr>
          <w:rFonts w:asciiTheme="minorHAnsi" w:hAnsiTheme="minorHAnsi" w:cstheme="minorBidi"/>
          <w:color w:val="auto"/>
          <w:sz w:val="22"/>
          <w:szCs w:val="22"/>
        </w:rPr>
        <w:t>inclusief vraagspecificatie en gunningscriteria, heeft opgesteld;</w:t>
      </w:r>
    </w:p>
    <w:p w14:paraId="47F017EE" w14:textId="4436C3F3" w:rsidR="00A82DDC" w:rsidRPr="00032094" w:rsidRDefault="00341232" w:rsidP="00EB4107">
      <w:pPr>
        <w:pStyle w:val="Default"/>
        <w:numPr>
          <w:ilvl w:val="0"/>
          <w:numId w:val="35"/>
        </w:numPr>
        <w:spacing w:line="276" w:lineRule="auto"/>
        <w:rPr>
          <w:rFonts w:asciiTheme="minorHAnsi" w:hAnsiTheme="minorHAnsi" w:cstheme="minorBidi"/>
          <w:color w:val="auto"/>
          <w:sz w:val="22"/>
          <w:szCs w:val="22"/>
        </w:rPr>
      </w:pPr>
      <w:r w:rsidRPr="0075586A">
        <w:rPr>
          <w:rFonts w:asciiTheme="minorHAnsi" w:hAnsiTheme="minorHAnsi" w:cstheme="minorBidi"/>
          <w:color w:val="auto"/>
          <w:sz w:val="22"/>
          <w:szCs w:val="22"/>
        </w:rPr>
        <w:t xml:space="preserve">Opdrachtnemer in het kader van de gehouden aanbestedingsprocedure een aanbieding heeft gedaan </w:t>
      </w:r>
      <w:r w:rsidR="00BD554F" w:rsidRPr="0075586A">
        <w:rPr>
          <w:rFonts w:asciiTheme="minorHAnsi" w:hAnsiTheme="minorHAnsi" w:cstheme="minorBidi"/>
          <w:color w:val="auto"/>
          <w:sz w:val="22"/>
          <w:szCs w:val="22"/>
        </w:rPr>
        <w:t xml:space="preserve">voor </w:t>
      </w:r>
      <w:r w:rsidR="00BD554F" w:rsidRPr="0033781C">
        <w:rPr>
          <w:rFonts w:asciiTheme="minorHAnsi" w:hAnsiTheme="minorHAnsi" w:cstheme="minorBidi"/>
          <w:color w:val="auto"/>
          <w:sz w:val="22"/>
          <w:szCs w:val="22"/>
        </w:rPr>
        <w:t>het leveren van een applicatie voor de afdeling Vergunningen, Toezicht en Handhaving (VTH)</w:t>
      </w:r>
      <w:r w:rsidRPr="00032094">
        <w:rPr>
          <w:rFonts w:asciiTheme="minorHAnsi" w:hAnsiTheme="minorHAnsi" w:cstheme="minorBidi"/>
          <w:color w:val="auto"/>
          <w:sz w:val="22"/>
          <w:szCs w:val="22"/>
        </w:rPr>
        <w:t>;</w:t>
      </w:r>
    </w:p>
    <w:p w14:paraId="47CB4B23" w14:textId="77777777" w:rsidR="00BD554F" w:rsidRDefault="00341232" w:rsidP="00EB4107">
      <w:pPr>
        <w:pStyle w:val="Default"/>
        <w:numPr>
          <w:ilvl w:val="0"/>
          <w:numId w:val="35"/>
        </w:numPr>
        <w:spacing w:line="276" w:lineRule="auto"/>
        <w:rPr>
          <w:rFonts w:asciiTheme="minorHAnsi" w:hAnsiTheme="minorHAnsi" w:cstheme="minorBidi"/>
          <w:color w:val="auto"/>
          <w:sz w:val="22"/>
          <w:szCs w:val="22"/>
        </w:rPr>
      </w:pPr>
      <w:r w:rsidRPr="00032094">
        <w:rPr>
          <w:rFonts w:asciiTheme="minorHAnsi" w:hAnsiTheme="minorHAnsi" w:cstheme="minorBidi"/>
          <w:color w:val="auto"/>
          <w:sz w:val="22"/>
          <w:szCs w:val="22"/>
        </w:rPr>
        <w:t xml:space="preserve">Opdrachtnemer tot zijn aanbieding is gekomen nadat hij: </w:t>
      </w:r>
    </w:p>
    <w:p w14:paraId="07E0707F" w14:textId="484862FF" w:rsidR="00BD554F" w:rsidRDefault="00341232" w:rsidP="00BD554F">
      <w:pPr>
        <w:pStyle w:val="Default"/>
        <w:numPr>
          <w:ilvl w:val="0"/>
          <w:numId w:val="39"/>
        </w:numPr>
        <w:spacing w:line="276" w:lineRule="auto"/>
        <w:rPr>
          <w:rFonts w:asciiTheme="minorHAnsi" w:hAnsiTheme="minorHAnsi" w:cstheme="minorBidi"/>
          <w:color w:val="auto"/>
          <w:sz w:val="22"/>
          <w:szCs w:val="22"/>
        </w:rPr>
      </w:pPr>
      <w:r w:rsidRPr="00032094">
        <w:rPr>
          <w:rFonts w:asciiTheme="minorHAnsi" w:hAnsiTheme="minorHAnsi" w:cstheme="minorBidi"/>
          <w:color w:val="auto"/>
          <w:sz w:val="22"/>
          <w:szCs w:val="22"/>
        </w:rPr>
        <w:t xml:space="preserve">de in de </w:t>
      </w:r>
      <w:r w:rsidR="00977261" w:rsidRPr="00032094">
        <w:rPr>
          <w:rFonts w:asciiTheme="minorHAnsi" w:hAnsiTheme="minorHAnsi" w:cstheme="minorBidi"/>
          <w:color w:val="auto"/>
          <w:sz w:val="22"/>
          <w:szCs w:val="22"/>
        </w:rPr>
        <w:t>Offerteaanvraag</w:t>
      </w:r>
      <w:r w:rsidRPr="00032094">
        <w:rPr>
          <w:rFonts w:asciiTheme="minorHAnsi" w:hAnsiTheme="minorHAnsi" w:cstheme="minorBidi"/>
          <w:color w:val="auto"/>
          <w:sz w:val="22"/>
          <w:szCs w:val="22"/>
        </w:rPr>
        <w:t xml:space="preserve"> en de daarbij behorende Aanbestedingsdocumenten heeft bestudeerd en gelegenheid heeft gehad daarover vragen te stellen;</w:t>
      </w:r>
    </w:p>
    <w:p w14:paraId="3A39DB54" w14:textId="7F132AC9" w:rsidR="00341232" w:rsidRPr="00032094" w:rsidRDefault="00341232" w:rsidP="00BD554F">
      <w:pPr>
        <w:pStyle w:val="Default"/>
        <w:numPr>
          <w:ilvl w:val="0"/>
          <w:numId w:val="39"/>
        </w:numPr>
        <w:spacing w:line="276" w:lineRule="auto"/>
        <w:rPr>
          <w:rFonts w:asciiTheme="minorHAnsi" w:hAnsiTheme="minorHAnsi" w:cstheme="minorBidi"/>
          <w:color w:val="auto"/>
          <w:sz w:val="22"/>
          <w:szCs w:val="22"/>
        </w:rPr>
      </w:pPr>
      <w:r w:rsidRPr="00032094">
        <w:rPr>
          <w:rFonts w:asciiTheme="minorHAnsi" w:hAnsiTheme="minorHAnsi" w:cstheme="minorBidi"/>
          <w:color w:val="auto"/>
          <w:sz w:val="22"/>
          <w:szCs w:val="22"/>
        </w:rPr>
        <w:t>verder onderzoek heeft verricht voor zover hij dit nodig heeft geacht;</w:t>
      </w:r>
    </w:p>
    <w:p w14:paraId="0BF37589" w14:textId="2DA4EAA6" w:rsidR="00341232" w:rsidRPr="00032094" w:rsidRDefault="00341232" w:rsidP="00341232">
      <w:pPr>
        <w:pStyle w:val="Default"/>
        <w:spacing w:line="276" w:lineRule="auto"/>
        <w:ind w:left="720"/>
        <w:rPr>
          <w:rFonts w:asciiTheme="minorHAnsi" w:hAnsiTheme="minorHAnsi" w:cstheme="minorBidi"/>
          <w:color w:val="auto"/>
          <w:sz w:val="22"/>
          <w:szCs w:val="22"/>
        </w:rPr>
      </w:pPr>
      <w:r w:rsidRPr="00032094">
        <w:rPr>
          <w:rFonts w:asciiTheme="minorHAnsi" w:hAnsiTheme="minorHAnsi" w:cstheme="minorBidi"/>
          <w:color w:val="auto"/>
          <w:sz w:val="22"/>
          <w:szCs w:val="22"/>
        </w:rPr>
        <w:t>Opdrachtnemer geen reden heeft gezien om te waarschuwen voor eventuele tegenstrijdigheden of fouten in de door Opdrachtgever verstrekte informatie;</w:t>
      </w:r>
    </w:p>
    <w:p w14:paraId="29E680B0" w14:textId="22565A3B" w:rsidR="00341232" w:rsidRPr="00032094" w:rsidRDefault="00341232" w:rsidP="00EB4107">
      <w:pPr>
        <w:pStyle w:val="Default"/>
        <w:numPr>
          <w:ilvl w:val="0"/>
          <w:numId w:val="35"/>
        </w:numPr>
        <w:spacing w:line="276" w:lineRule="auto"/>
        <w:rPr>
          <w:rFonts w:asciiTheme="minorHAnsi" w:hAnsiTheme="minorHAnsi" w:cstheme="minorBidi"/>
          <w:color w:val="auto"/>
          <w:sz w:val="22"/>
          <w:szCs w:val="22"/>
        </w:rPr>
      </w:pPr>
      <w:r w:rsidRPr="00032094">
        <w:rPr>
          <w:rFonts w:asciiTheme="minorHAnsi" w:hAnsiTheme="minorHAnsi" w:cstheme="minorBidi"/>
          <w:color w:val="auto"/>
          <w:sz w:val="22"/>
          <w:szCs w:val="22"/>
        </w:rPr>
        <w:t xml:space="preserve">Opdrachtgever naar aanleiding van de aanbieding aan Opdrachtnemer de opdracht gunt </w:t>
      </w:r>
      <w:r w:rsidR="00BD554F" w:rsidRPr="0075586A">
        <w:rPr>
          <w:rFonts w:asciiTheme="minorHAnsi" w:hAnsiTheme="minorHAnsi" w:cstheme="minorBidi"/>
          <w:color w:val="auto"/>
          <w:sz w:val="22"/>
          <w:szCs w:val="22"/>
        </w:rPr>
        <w:t xml:space="preserve">voor </w:t>
      </w:r>
      <w:r w:rsidR="00BD554F" w:rsidRPr="0033781C">
        <w:rPr>
          <w:rFonts w:asciiTheme="minorHAnsi" w:hAnsiTheme="minorHAnsi" w:cstheme="minorBidi"/>
          <w:color w:val="auto"/>
          <w:sz w:val="22"/>
          <w:szCs w:val="22"/>
        </w:rPr>
        <w:t>het leveren van een applicatie voor de afdeling Vergunningen, Toezicht en Handhaving (VTH)</w:t>
      </w:r>
      <w:r w:rsidRPr="00032094">
        <w:rPr>
          <w:rFonts w:asciiTheme="minorHAnsi" w:hAnsiTheme="minorHAnsi" w:cstheme="minorBidi"/>
          <w:color w:val="auto"/>
          <w:sz w:val="22"/>
          <w:szCs w:val="22"/>
        </w:rPr>
        <w:t>;</w:t>
      </w:r>
    </w:p>
    <w:p w14:paraId="28EDEE05" w14:textId="11667F1D" w:rsidR="00341232" w:rsidRPr="00032094" w:rsidRDefault="00341232" w:rsidP="00EB4107">
      <w:pPr>
        <w:pStyle w:val="Default"/>
        <w:numPr>
          <w:ilvl w:val="0"/>
          <w:numId w:val="35"/>
        </w:numPr>
        <w:spacing w:line="276" w:lineRule="auto"/>
        <w:rPr>
          <w:rFonts w:asciiTheme="minorHAnsi" w:hAnsiTheme="minorHAnsi" w:cstheme="minorBidi"/>
          <w:color w:val="auto"/>
          <w:sz w:val="22"/>
          <w:szCs w:val="22"/>
        </w:rPr>
      </w:pPr>
      <w:r w:rsidRPr="00032094">
        <w:rPr>
          <w:rFonts w:asciiTheme="minorHAnsi" w:hAnsiTheme="minorHAnsi" w:cstheme="minorBidi"/>
          <w:color w:val="auto"/>
          <w:sz w:val="22"/>
          <w:szCs w:val="22"/>
        </w:rPr>
        <w:t xml:space="preserve">Opdrachtnemer aangeeft in staat te zijn om te leveren overeenkomstig de </w:t>
      </w:r>
      <w:r w:rsidR="00BD554F">
        <w:rPr>
          <w:rFonts w:asciiTheme="minorHAnsi" w:hAnsiTheme="minorHAnsi" w:cstheme="minorBidi"/>
          <w:color w:val="000000" w:themeColor="text1"/>
          <w:sz w:val="22"/>
          <w:szCs w:val="22"/>
        </w:rPr>
        <w:t>Aanbestedingsleidraad</w:t>
      </w:r>
      <w:r w:rsidRPr="00032094">
        <w:rPr>
          <w:rFonts w:asciiTheme="minorHAnsi" w:hAnsiTheme="minorHAnsi" w:cstheme="minorBidi"/>
          <w:color w:val="000000" w:themeColor="text1"/>
          <w:sz w:val="22"/>
          <w:szCs w:val="22"/>
        </w:rPr>
        <w:t xml:space="preserve">, de </w:t>
      </w:r>
      <w:r w:rsidR="00BD554F">
        <w:rPr>
          <w:rFonts w:asciiTheme="minorHAnsi" w:hAnsiTheme="minorHAnsi" w:cstheme="minorBidi"/>
          <w:color w:val="000000" w:themeColor="text1"/>
          <w:sz w:val="22"/>
          <w:szCs w:val="22"/>
        </w:rPr>
        <w:t>overige a</w:t>
      </w:r>
      <w:r w:rsidRPr="00032094">
        <w:rPr>
          <w:rFonts w:asciiTheme="minorHAnsi" w:hAnsiTheme="minorHAnsi" w:cstheme="minorBidi"/>
          <w:color w:val="000000" w:themeColor="text1"/>
          <w:sz w:val="22"/>
          <w:szCs w:val="22"/>
        </w:rPr>
        <w:t xml:space="preserve">anbestedingsdocumenten </w:t>
      </w:r>
      <w:r w:rsidRPr="00032094">
        <w:rPr>
          <w:rFonts w:asciiTheme="minorHAnsi" w:hAnsiTheme="minorHAnsi" w:cstheme="minorBidi"/>
          <w:color w:val="auto"/>
          <w:sz w:val="22"/>
          <w:szCs w:val="22"/>
        </w:rPr>
        <w:t>en het in deze Overeenkomst gestelde;</w:t>
      </w:r>
    </w:p>
    <w:p w14:paraId="23C52E6A" w14:textId="77777777" w:rsidR="00341232" w:rsidRPr="00032094" w:rsidRDefault="00341232" w:rsidP="00341232">
      <w:pPr>
        <w:pStyle w:val="Lijstalinea"/>
        <w:numPr>
          <w:ilvl w:val="0"/>
          <w:numId w:val="35"/>
        </w:numPr>
      </w:pPr>
      <w:r w:rsidRPr="00032094">
        <w:t>Partijen in deze Overeenkomst vastleggen de rechten en verplichtingen over en weer die voortvloeien uit deze opdrachtverlening;</w:t>
      </w:r>
    </w:p>
    <w:p w14:paraId="465A8960" w14:textId="77777777" w:rsidR="00341232" w:rsidRPr="00032094" w:rsidRDefault="00341232" w:rsidP="00341232">
      <w:pPr>
        <w:pStyle w:val="Default"/>
        <w:spacing w:line="276" w:lineRule="auto"/>
        <w:ind w:left="720"/>
        <w:rPr>
          <w:rFonts w:asciiTheme="minorHAnsi" w:hAnsiTheme="minorHAnsi" w:cstheme="minorBidi"/>
          <w:color w:val="auto"/>
          <w:sz w:val="22"/>
          <w:szCs w:val="22"/>
        </w:rPr>
      </w:pPr>
    </w:p>
    <w:p w14:paraId="647F8DA4" w14:textId="243F2DEE" w:rsidR="00BF59B0" w:rsidRPr="00032094" w:rsidRDefault="00007FF8">
      <w:pPr>
        <w:rPr>
          <w:i/>
        </w:rPr>
      </w:pPr>
      <w:r w:rsidRPr="00032094">
        <w:rPr>
          <w:i/>
        </w:rPr>
        <w:lastRenderedPageBreak/>
        <w:t>komen het volgende overeen:</w:t>
      </w:r>
    </w:p>
    <w:p w14:paraId="0C69B0D6" w14:textId="165B8C1C" w:rsidR="00BF59B0" w:rsidRPr="00032094" w:rsidRDefault="00BF59B0" w:rsidP="00901FBE">
      <w:pPr>
        <w:pStyle w:val="Kop1"/>
        <w:numPr>
          <w:ilvl w:val="0"/>
          <w:numId w:val="48"/>
        </w:numPr>
        <w:rPr>
          <w:rFonts w:asciiTheme="minorHAnsi" w:hAnsiTheme="minorHAnsi"/>
        </w:rPr>
      </w:pPr>
      <w:bookmarkStart w:id="2" w:name="_Toc25848257"/>
      <w:r w:rsidRPr="00032094">
        <w:rPr>
          <w:rFonts w:asciiTheme="minorHAnsi" w:hAnsiTheme="minorHAnsi"/>
        </w:rPr>
        <w:t>Begrippen</w:t>
      </w:r>
      <w:bookmarkEnd w:id="2"/>
    </w:p>
    <w:p w14:paraId="4DB1B691" w14:textId="77777777" w:rsidR="00BF59B0" w:rsidRPr="00032094" w:rsidRDefault="00BF59B0" w:rsidP="006E332F">
      <w:pPr>
        <w:ind w:left="360"/>
      </w:pPr>
      <w:r w:rsidRPr="00032094">
        <w:t>In dit artikel gedefinieerde en met een hoofdletter geschreven begrippen hebben in deze Overeenkomst zowel in meer- als enkelvoud de betekenis die aan deze begrippen in dit artikel wordt toegekend, tenzij uit de context anderszins moet worden afgeleid.</w:t>
      </w:r>
    </w:p>
    <w:p w14:paraId="02DCDA07" w14:textId="3564C221" w:rsidR="0035430E" w:rsidRPr="00032094" w:rsidRDefault="00007FF8" w:rsidP="0035430E">
      <w:pPr>
        <w:pStyle w:val="Lijstalinea"/>
        <w:numPr>
          <w:ilvl w:val="1"/>
          <w:numId w:val="1"/>
        </w:numPr>
      </w:pPr>
      <w:r w:rsidRPr="00032094">
        <w:t xml:space="preserve">AIV: </w:t>
      </w:r>
      <w:r w:rsidR="00B40265" w:rsidRPr="00032094">
        <w:br/>
      </w:r>
      <w:bookmarkStart w:id="3" w:name="_Hlk2932127"/>
      <w:r w:rsidRPr="00032094">
        <w:t xml:space="preserve">De </w:t>
      </w:r>
      <w:r w:rsidR="00BD554F" w:rsidRPr="00BD554F">
        <w:t>Algemene Inkoopvoorwaarden IT van de gemeente Haarlem</w:t>
      </w:r>
      <w:bookmarkEnd w:id="3"/>
      <w:r w:rsidR="0035430E" w:rsidRPr="00032094">
        <w:t>;</w:t>
      </w:r>
    </w:p>
    <w:p w14:paraId="1592E46F" w14:textId="77777777" w:rsidR="0096611C" w:rsidRPr="00032094" w:rsidRDefault="0096611C" w:rsidP="0096611C">
      <w:pPr>
        <w:pStyle w:val="Lijstalinea"/>
        <w:numPr>
          <w:ilvl w:val="1"/>
          <w:numId w:val="1"/>
        </w:numPr>
      </w:pPr>
      <w:r w:rsidRPr="00032094">
        <w:t>Nota van inlichtingen:</w:t>
      </w:r>
    </w:p>
    <w:p w14:paraId="3F5238C9" w14:textId="2BD75C21" w:rsidR="0096611C" w:rsidRPr="00032094" w:rsidRDefault="0096611C" w:rsidP="0035430E">
      <w:pPr>
        <w:pStyle w:val="Lijstalinea"/>
        <w:ind w:left="792"/>
      </w:pPr>
      <w:r w:rsidRPr="00032094">
        <w:t xml:space="preserve">document waarin de geanonimiseerde vragen en antwoorden op vragen van potentiële inschrijvers zijn opgenomen, evenals eventuele wijzigingen van </w:t>
      </w:r>
      <w:r w:rsidR="00BD554F">
        <w:t>Aanbestedingsleidraad</w:t>
      </w:r>
      <w:r w:rsidRPr="00032094">
        <w:t xml:space="preserve"> en/of andere Aanbestedingsdocumenten. De Nota van inlichtingen maakt integraal en bindend onderdeel uit van de Overeenkomst.</w:t>
      </w:r>
    </w:p>
    <w:p w14:paraId="58EE8366" w14:textId="1AFDE3DC" w:rsidR="0096611C" w:rsidRPr="00032094" w:rsidRDefault="00BD554F" w:rsidP="0096611C">
      <w:pPr>
        <w:pStyle w:val="Lijstalinea"/>
        <w:numPr>
          <w:ilvl w:val="1"/>
          <w:numId w:val="1"/>
        </w:numPr>
      </w:pPr>
      <w:r>
        <w:t>Aanbestedingsleidraad</w:t>
      </w:r>
      <w:r w:rsidR="0096611C" w:rsidRPr="00032094">
        <w:t>:</w:t>
      </w:r>
    </w:p>
    <w:p w14:paraId="04504003" w14:textId="35DD4B02" w:rsidR="0096611C" w:rsidRPr="00032094" w:rsidRDefault="0096611C" w:rsidP="0096611C">
      <w:pPr>
        <w:pStyle w:val="Lijstalinea"/>
        <w:ind w:left="792"/>
      </w:pPr>
      <w:r w:rsidRPr="006802CA">
        <w:t xml:space="preserve">het document, zoals aan </w:t>
      </w:r>
      <w:bookmarkStart w:id="4" w:name="_Hlk6997292"/>
      <w:r w:rsidRPr="006802CA">
        <w:t xml:space="preserve">potentiele opdrachtnemers </w:t>
      </w:r>
      <w:bookmarkEnd w:id="4"/>
      <w:r w:rsidRPr="006802CA">
        <w:t xml:space="preserve">verzonden, d.d. </w:t>
      </w:r>
      <w:r w:rsidR="00BD554F">
        <w:t>2 december 2019</w:t>
      </w:r>
      <w:r w:rsidR="006802CA" w:rsidRPr="006802CA">
        <w:t xml:space="preserve"> met </w:t>
      </w:r>
      <w:r w:rsidRPr="006802CA">
        <w:t>kenmerk</w:t>
      </w:r>
      <w:r w:rsidR="006802CA" w:rsidRPr="006802CA">
        <w:t xml:space="preserve"> 2019/</w:t>
      </w:r>
      <w:r w:rsidR="00BD554F">
        <w:t>…</w:t>
      </w:r>
      <w:r w:rsidR="006802CA" w:rsidRPr="006802CA">
        <w:t xml:space="preserve">, </w:t>
      </w:r>
      <w:r w:rsidRPr="006802CA">
        <w:t>waarin de overheidsopdracht en de wijze waarop deze opdracht verstrekt zal worden, beschreven</w:t>
      </w:r>
      <w:r w:rsidRPr="00032094">
        <w:t xml:space="preserve"> en toegelicht wordt. Door middel van dit document wordt potentiele opdrachtnemers gevraagd een offerte uit te brengen.</w:t>
      </w:r>
    </w:p>
    <w:p w14:paraId="44F140AB" w14:textId="4F076FAB" w:rsidR="00BD554F" w:rsidRPr="00BD554F" w:rsidRDefault="001A59AC" w:rsidP="00BD554F">
      <w:pPr>
        <w:pStyle w:val="Lijstalinea"/>
        <w:numPr>
          <w:ilvl w:val="1"/>
          <w:numId w:val="1"/>
        </w:numPr>
      </w:pPr>
      <w:r w:rsidRPr="00032094">
        <w:t>Overeenkomst:</w:t>
      </w:r>
      <w:r w:rsidRPr="00032094">
        <w:br/>
        <w:t>De onderhavige ‘</w:t>
      </w:r>
      <w:bookmarkStart w:id="5" w:name="_Hlk2691694"/>
      <w:r w:rsidRPr="004153AC">
        <w:t xml:space="preserve">Overeenkomst </w:t>
      </w:r>
      <w:bookmarkEnd w:id="5"/>
      <w:r w:rsidR="00BD554F">
        <w:t>applicatie</w:t>
      </w:r>
      <w:r w:rsidR="00BD554F" w:rsidRPr="00BD554F">
        <w:t xml:space="preserve"> (VTH)</w:t>
      </w:r>
      <w:r w:rsidR="00BD554F">
        <w:t>’</w:t>
      </w:r>
      <w:r w:rsidRPr="004153AC">
        <w:t>.</w:t>
      </w:r>
    </w:p>
    <w:p w14:paraId="68BF2957" w14:textId="682EE5F0" w:rsidR="0050722D" w:rsidRPr="00032094" w:rsidRDefault="0050722D" w:rsidP="00901FBE">
      <w:pPr>
        <w:pStyle w:val="Kop1"/>
        <w:numPr>
          <w:ilvl w:val="0"/>
          <w:numId w:val="48"/>
        </w:numPr>
        <w:rPr>
          <w:rFonts w:asciiTheme="minorHAnsi" w:hAnsiTheme="minorHAnsi"/>
        </w:rPr>
      </w:pPr>
      <w:bookmarkStart w:id="6" w:name="_Toc25848258"/>
      <w:r w:rsidRPr="00032094">
        <w:rPr>
          <w:rFonts w:asciiTheme="minorHAnsi" w:hAnsiTheme="minorHAnsi"/>
        </w:rPr>
        <w:t>Bijlage</w:t>
      </w:r>
      <w:r w:rsidR="00FF6DA7" w:rsidRPr="00032094">
        <w:rPr>
          <w:rFonts w:asciiTheme="minorHAnsi" w:hAnsiTheme="minorHAnsi"/>
        </w:rPr>
        <w:t>n</w:t>
      </w:r>
      <w:bookmarkEnd w:id="6"/>
    </w:p>
    <w:p w14:paraId="08A1EE10" w14:textId="2D62CE3B" w:rsidR="0050722D" w:rsidRPr="00032094" w:rsidRDefault="0050722D" w:rsidP="00277FCA">
      <w:pPr>
        <w:pStyle w:val="Lijstalinea"/>
        <w:numPr>
          <w:ilvl w:val="0"/>
          <w:numId w:val="16"/>
        </w:numPr>
      </w:pPr>
      <w:r w:rsidRPr="00032094">
        <w:t xml:space="preserve">De volgende </w:t>
      </w:r>
      <w:r w:rsidR="0086370C" w:rsidRPr="00032094">
        <w:t>b</w:t>
      </w:r>
      <w:r w:rsidRPr="00032094">
        <w:t>ijlage</w:t>
      </w:r>
      <w:r w:rsidR="00DD7B23" w:rsidRPr="00032094">
        <w:t>n</w:t>
      </w:r>
      <w:r w:rsidRPr="00032094">
        <w:t xml:space="preserve"> ma</w:t>
      </w:r>
      <w:r w:rsidR="00DD7B23" w:rsidRPr="00032094">
        <w:t>ken</w:t>
      </w:r>
      <w:r w:rsidRPr="00032094">
        <w:t xml:space="preserve"> integraal onderdeel uit van deze Overeenkomst. Ingeval van strijdigheid tussen de bepalingen in de documenten geldt het volgende: de bepalingen gesteld in deze Overeenkomst zijn leidend. Hierna geldt het bepaalde in de bijlage</w:t>
      </w:r>
      <w:r w:rsidR="00DD7B23" w:rsidRPr="00032094">
        <w:t>n</w:t>
      </w:r>
      <w:r w:rsidRPr="00032094">
        <w:t xml:space="preserve">: </w:t>
      </w:r>
    </w:p>
    <w:p w14:paraId="47368E2A" w14:textId="0B994C2A" w:rsidR="00AC6961" w:rsidRPr="00032094" w:rsidRDefault="00AC6961" w:rsidP="00AC6961">
      <w:pPr>
        <w:pStyle w:val="Lijstalinea"/>
        <w:numPr>
          <w:ilvl w:val="1"/>
          <w:numId w:val="28"/>
        </w:numPr>
      </w:pPr>
      <w:r w:rsidRPr="00032094">
        <w:t xml:space="preserve">Bijlage 01. Verificatieverslag </w:t>
      </w:r>
      <w:r w:rsidRPr="00D6487D">
        <w:t>d.d.</w:t>
      </w:r>
      <w:r w:rsidR="00DA5EDD" w:rsidRPr="00D6487D">
        <w:t xml:space="preserve"> </w:t>
      </w:r>
      <w:r w:rsidR="00BD554F">
        <w:t>…</w:t>
      </w:r>
      <w:r w:rsidRPr="00D6487D">
        <w:t>;</w:t>
      </w:r>
    </w:p>
    <w:p w14:paraId="12F8BD7F" w14:textId="65F3B89C" w:rsidR="00AC6961" w:rsidRPr="00EB7813" w:rsidRDefault="00AC6961" w:rsidP="00AC6961">
      <w:pPr>
        <w:pStyle w:val="Lijstalinea"/>
        <w:numPr>
          <w:ilvl w:val="1"/>
          <w:numId w:val="28"/>
        </w:numPr>
      </w:pPr>
      <w:r w:rsidRPr="00032094">
        <w:t xml:space="preserve">Bijlage 02. Nota van </w:t>
      </w:r>
      <w:r w:rsidRPr="00EB7813">
        <w:t xml:space="preserve">Inlichtingen </w:t>
      </w:r>
      <w:r w:rsidR="00BD554F">
        <w:t>…</w:t>
      </w:r>
      <w:r w:rsidRPr="00EB7813">
        <w:t>;</w:t>
      </w:r>
    </w:p>
    <w:p w14:paraId="6B8A7B9D" w14:textId="02BF5300" w:rsidR="0050722D" w:rsidRPr="00D6487D" w:rsidRDefault="0050722D" w:rsidP="008D7354">
      <w:pPr>
        <w:pStyle w:val="Lijstalinea"/>
        <w:numPr>
          <w:ilvl w:val="1"/>
          <w:numId w:val="28"/>
        </w:numPr>
      </w:pPr>
      <w:r w:rsidRPr="00EB7813">
        <w:t xml:space="preserve">Bijlage </w:t>
      </w:r>
      <w:r w:rsidR="00AC6961" w:rsidRPr="00EB7813">
        <w:t>03.</w:t>
      </w:r>
      <w:r w:rsidRPr="00EB7813">
        <w:t xml:space="preserve"> </w:t>
      </w:r>
      <w:bookmarkStart w:id="7" w:name="_Hlk25768154"/>
      <w:r w:rsidRPr="00EB7813">
        <w:t xml:space="preserve">Algemene Inkoopvoorwaarden </w:t>
      </w:r>
      <w:r w:rsidR="00BD554F">
        <w:t>IT</w:t>
      </w:r>
      <w:r w:rsidRPr="00EB7813">
        <w:t xml:space="preserve"> van de Gemeente Haarlem</w:t>
      </w:r>
      <w:bookmarkEnd w:id="7"/>
      <w:r w:rsidR="00DD41F2" w:rsidRPr="00D6487D">
        <w:t>;</w:t>
      </w:r>
    </w:p>
    <w:p w14:paraId="4A82E226" w14:textId="3AD06646" w:rsidR="00A8452F" w:rsidRPr="00D6487D" w:rsidRDefault="00A8452F" w:rsidP="00A8452F">
      <w:pPr>
        <w:pStyle w:val="Lijstalinea"/>
        <w:numPr>
          <w:ilvl w:val="1"/>
          <w:numId w:val="28"/>
        </w:numPr>
      </w:pPr>
      <w:r w:rsidRPr="00D6487D">
        <w:t xml:space="preserve">Bijlage 04. </w:t>
      </w:r>
      <w:r w:rsidR="00BD554F">
        <w:t>Aanbestedingsleidraad</w:t>
      </w:r>
      <w:r w:rsidRPr="00D6487D">
        <w:t xml:space="preserve">, d.d. </w:t>
      </w:r>
      <w:r w:rsidR="00BD554F">
        <w:t>2 december</w:t>
      </w:r>
      <w:r w:rsidR="000A501E" w:rsidRPr="00D6487D">
        <w:t xml:space="preserve"> 2019,</w:t>
      </w:r>
      <w:r w:rsidRPr="00D6487D">
        <w:t xml:space="preserve"> kenmerk </w:t>
      </w:r>
      <w:r w:rsidR="000A501E" w:rsidRPr="00D6487D">
        <w:t xml:space="preserve">2019 / </w:t>
      </w:r>
      <w:r w:rsidR="00BD554F">
        <w:t>…</w:t>
      </w:r>
      <w:r w:rsidR="000A501E" w:rsidRPr="00D6487D">
        <w:t xml:space="preserve">, </w:t>
      </w:r>
      <w:r w:rsidRPr="00D6487D">
        <w:t>inclusief de daarbij behorende Bijlagen;</w:t>
      </w:r>
    </w:p>
    <w:p w14:paraId="525971A7" w14:textId="5B4CBAF4" w:rsidR="00AC6961" w:rsidRPr="00D6487D" w:rsidRDefault="00AC6961" w:rsidP="0050722D">
      <w:pPr>
        <w:pStyle w:val="Lijstalinea"/>
        <w:numPr>
          <w:ilvl w:val="1"/>
          <w:numId w:val="28"/>
        </w:numPr>
      </w:pPr>
      <w:r w:rsidRPr="00D6487D">
        <w:t>Bijlage 0</w:t>
      </w:r>
      <w:r w:rsidR="00A8452F" w:rsidRPr="00D6487D">
        <w:t>5</w:t>
      </w:r>
      <w:r w:rsidRPr="00D6487D">
        <w:t xml:space="preserve">. </w:t>
      </w:r>
      <w:r w:rsidR="00570184" w:rsidRPr="00D6487D">
        <w:t xml:space="preserve">Offerte </w:t>
      </w:r>
      <w:r w:rsidRPr="00D6487D">
        <w:t xml:space="preserve">van de Opdrachtnemer </w:t>
      </w:r>
      <w:r w:rsidR="00BD554F">
        <w:t>d.d. … 2020</w:t>
      </w:r>
    </w:p>
    <w:p w14:paraId="4C69E8C9" w14:textId="24F26A65" w:rsidR="0086370C" w:rsidRPr="00032094" w:rsidRDefault="0086370C" w:rsidP="002254FC">
      <w:pPr>
        <w:pStyle w:val="Lijstalinea"/>
        <w:numPr>
          <w:ilvl w:val="0"/>
          <w:numId w:val="16"/>
        </w:numPr>
      </w:pPr>
      <w:r w:rsidRPr="00032094">
        <w:t>De bijlage</w:t>
      </w:r>
      <w:r w:rsidR="00DD7B23" w:rsidRPr="00032094">
        <w:t>n</w:t>
      </w:r>
      <w:r w:rsidRPr="00032094">
        <w:t xml:space="preserve"> word</w:t>
      </w:r>
      <w:r w:rsidR="00DD7B23" w:rsidRPr="00032094">
        <w:t xml:space="preserve">en </w:t>
      </w:r>
      <w:r w:rsidRPr="00032094">
        <w:t>aan deze Overeenkomst gehecht.</w:t>
      </w:r>
    </w:p>
    <w:p w14:paraId="43CF038D" w14:textId="15147054" w:rsidR="00E407EF" w:rsidRPr="00032094" w:rsidRDefault="00E407EF" w:rsidP="00E407EF">
      <w:pPr>
        <w:pStyle w:val="Lijstalinea"/>
        <w:ind w:left="360"/>
      </w:pPr>
    </w:p>
    <w:p w14:paraId="4C260E12" w14:textId="77777777" w:rsidR="000D15EB" w:rsidRPr="00032094" w:rsidRDefault="000D15EB" w:rsidP="00E407EF">
      <w:pPr>
        <w:pStyle w:val="Lijstalinea"/>
        <w:ind w:left="360"/>
      </w:pPr>
    </w:p>
    <w:p w14:paraId="657A8898" w14:textId="77777777" w:rsidR="00F67DFC" w:rsidRPr="00032094" w:rsidRDefault="00E407EF" w:rsidP="00901FBE">
      <w:pPr>
        <w:pStyle w:val="Lijstalinea"/>
        <w:numPr>
          <w:ilvl w:val="0"/>
          <w:numId w:val="48"/>
        </w:numPr>
        <w:rPr>
          <w:rFonts w:eastAsiaTheme="majorEastAsia" w:cstheme="majorBidi"/>
          <w:b/>
          <w:bCs/>
          <w:color w:val="365F91" w:themeColor="accent1" w:themeShade="BF"/>
          <w:sz w:val="28"/>
          <w:szCs w:val="28"/>
        </w:rPr>
      </w:pPr>
      <w:r w:rsidRPr="00032094">
        <w:rPr>
          <w:rFonts w:eastAsiaTheme="majorEastAsia" w:cstheme="majorBidi"/>
          <w:b/>
          <w:bCs/>
          <w:color w:val="365F91" w:themeColor="accent1" w:themeShade="BF"/>
          <w:sz w:val="28"/>
          <w:szCs w:val="28"/>
        </w:rPr>
        <w:t>Voorwerp van de Overeenkomst</w:t>
      </w:r>
      <w:r w:rsidR="00F67DFC" w:rsidRPr="00032094">
        <w:rPr>
          <w:rFonts w:eastAsiaTheme="majorEastAsia" w:cstheme="majorBidi"/>
          <w:b/>
          <w:bCs/>
          <w:color w:val="365F91" w:themeColor="accent1" w:themeShade="BF"/>
          <w:sz w:val="28"/>
          <w:szCs w:val="28"/>
        </w:rPr>
        <w:t xml:space="preserve">                                                                         </w:t>
      </w:r>
    </w:p>
    <w:p w14:paraId="53A7D0D5" w14:textId="218A933F" w:rsidR="00E407EF" w:rsidRPr="00277FCA" w:rsidRDefault="00761896" w:rsidP="002254FC">
      <w:pPr>
        <w:pStyle w:val="Lijstalinea"/>
        <w:numPr>
          <w:ilvl w:val="0"/>
          <w:numId w:val="45"/>
        </w:numPr>
      </w:pPr>
      <w:r w:rsidRPr="00277FCA">
        <w:t>Opdrachtnemer verplicht zich to</w:t>
      </w:r>
      <w:r w:rsidR="00665363" w:rsidRPr="00277FCA">
        <w:t xml:space="preserve">t </w:t>
      </w:r>
      <w:r w:rsidR="00BD554F" w:rsidRPr="0033781C">
        <w:t>het leveren van een applicatie voor de afdeling Vergunningen, Toezicht en Handhaving (VTH) welke passend is voor het afhandelen van aanvragen in het kader van het Digitaal Stelsel Omgevingswet</w:t>
      </w:r>
      <w:r w:rsidR="00283C70" w:rsidRPr="00277FCA">
        <w:t>,</w:t>
      </w:r>
      <w:r w:rsidR="00283C70" w:rsidRPr="00032094">
        <w:t xml:space="preserve"> </w:t>
      </w:r>
      <w:r w:rsidR="00283C70" w:rsidRPr="00277FCA">
        <w:t xml:space="preserve">overeenkomstig het bepaalde in de </w:t>
      </w:r>
      <w:r w:rsidR="00C6231F" w:rsidRPr="00277FCA">
        <w:t>aanbestedingsdocumenten</w:t>
      </w:r>
      <w:r w:rsidR="00283C70" w:rsidRPr="00277FCA">
        <w:t xml:space="preserve">.  </w:t>
      </w:r>
      <w:r w:rsidR="00EF19D7" w:rsidRPr="00277FCA">
        <w:t>De opdracht betreft een resultaatsverplichting.</w:t>
      </w:r>
    </w:p>
    <w:p w14:paraId="16144E0C" w14:textId="652109B6" w:rsidR="004F671E" w:rsidRPr="00032094" w:rsidRDefault="0050722D" w:rsidP="00901FBE">
      <w:pPr>
        <w:pStyle w:val="Kop1"/>
        <w:numPr>
          <w:ilvl w:val="0"/>
          <w:numId w:val="48"/>
        </w:numPr>
        <w:rPr>
          <w:rFonts w:asciiTheme="minorHAnsi" w:hAnsiTheme="minorHAnsi"/>
        </w:rPr>
      </w:pPr>
      <w:bookmarkStart w:id="8" w:name="_Toc25848259"/>
      <w:r w:rsidRPr="00032094">
        <w:rPr>
          <w:rFonts w:asciiTheme="minorHAnsi" w:hAnsiTheme="minorHAnsi"/>
        </w:rPr>
        <w:lastRenderedPageBreak/>
        <w:t>Ondertekening/in werking treden, duur Overeenkomst</w:t>
      </w:r>
      <w:bookmarkEnd w:id="8"/>
    </w:p>
    <w:p w14:paraId="2402F2D6" w14:textId="54FFE6A2" w:rsidR="00C70C7E" w:rsidRPr="00032094" w:rsidRDefault="0050722D" w:rsidP="002254FC">
      <w:pPr>
        <w:pStyle w:val="Lijstalinea"/>
        <w:numPr>
          <w:ilvl w:val="0"/>
          <w:numId w:val="45"/>
        </w:numPr>
      </w:pPr>
      <w:r w:rsidRPr="00032094">
        <w:t>De meest recente datum waarop een Partij de Overeenkomst heeft ondertekend, geldt als datum van ondertekening van de Overeenkomst.</w:t>
      </w:r>
    </w:p>
    <w:p w14:paraId="202AB25E" w14:textId="67714227" w:rsidR="00C70C7E" w:rsidRPr="00032094" w:rsidRDefault="0050722D" w:rsidP="002254FC">
      <w:pPr>
        <w:pStyle w:val="Lijstalinea"/>
        <w:numPr>
          <w:ilvl w:val="0"/>
          <w:numId w:val="45"/>
        </w:numPr>
      </w:pPr>
      <w:r w:rsidRPr="00032094">
        <w:t xml:space="preserve">De Overeenkomst treedt in werking op </w:t>
      </w:r>
      <w:r w:rsidR="00C2658B">
        <w:t xml:space="preserve">1 </w:t>
      </w:r>
      <w:r w:rsidR="00C6231F">
        <w:t>april 2020</w:t>
      </w:r>
      <w:r w:rsidR="00267018" w:rsidRPr="00032094">
        <w:t xml:space="preserve"> of, zoveel later</w:t>
      </w:r>
      <w:r w:rsidR="00C6231F">
        <w:t xml:space="preserve"> of eerder</w:t>
      </w:r>
      <w:r w:rsidR="00267018" w:rsidRPr="00032094">
        <w:t xml:space="preserve">, </w:t>
      </w:r>
      <w:r w:rsidR="00854F0E" w:rsidRPr="00032094">
        <w:t>als</w:t>
      </w:r>
      <w:r w:rsidR="00267018" w:rsidRPr="00032094">
        <w:t xml:space="preserve"> </w:t>
      </w:r>
      <w:r w:rsidRPr="00032094">
        <w:t>de Overeenkomst door en/of namens zowel Opdrachtgever als Opdrachtnemer is ondertekend</w:t>
      </w:r>
      <w:r w:rsidR="00DD7B23" w:rsidRPr="00032094">
        <w:t>.</w:t>
      </w:r>
      <w:r w:rsidR="007D2915" w:rsidRPr="00032094">
        <w:t xml:space="preserve"> </w:t>
      </w:r>
    </w:p>
    <w:p w14:paraId="3F95B9B9" w14:textId="1D34A469" w:rsidR="00687622" w:rsidRPr="00186B58" w:rsidRDefault="0050722D" w:rsidP="002254FC">
      <w:pPr>
        <w:pStyle w:val="Lijstalinea"/>
        <w:numPr>
          <w:ilvl w:val="0"/>
          <w:numId w:val="45"/>
        </w:numPr>
      </w:pPr>
      <w:r w:rsidRPr="00032094">
        <w:t xml:space="preserve">Deze Overeenkomst eindigt, van rechtswege, zonder dat opzegging vereist is, op </w:t>
      </w:r>
      <w:r w:rsidR="00186B58">
        <w:t xml:space="preserve">31 december </w:t>
      </w:r>
      <w:r w:rsidR="00C6231F">
        <w:t>2030</w:t>
      </w:r>
      <w:r w:rsidRPr="00032094">
        <w:t xml:space="preserve"> om 24.00 uur,</w:t>
      </w:r>
      <w:r w:rsidR="00687622" w:rsidRPr="00032094">
        <w:t xml:space="preserve"> mits de opdracht is afgerond</w:t>
      </w:r>
      <w:r w:rsidR="00687622" w:rsidRPr="00186B58">
        <w:t>.</w:t>
      </w:r>
    </w:p>
    <w:p w14:paraId="691038EA" w14:textId="057BF099" w:rsidR="00AE0B7B" w:rsidRDefault="0050722D" w:rsidP="002254FC">
      <w:pPr>
        <w:pStyle w:val="Lijstalinea"/>
        <w:numPr>
          <w:ilvl w:val="0"/>
          <w:numId w:val="45"/>
        </w:numPr>
      </w:pPr>
      <w:r w:rsidRPr="00032094">
        <w:t>Verplichtingen welke naar hun aard bestemd zijn om ook na beëindiging van d</w:t>
      </w:r>
      <w:r w:rsidR="00687622" w:rsidRPr="00032094">
        <w:t xml:space="preserve">e </w:t>
      </w:r>
      <w:r w:rsidRPr="00032094">
        <w:t>Overeenkomst voort te duren, blijven na beëindiging van deze Overeenkomst bestaan</w:t>
      </w:r>
      <w:r w:rsidR="00277FCA">
        <w:t>.</w:t>
      </w:r>
    </w:p>
    <w:p w14:paraId="6F1CADEF" w14:textId="72D5EC36" w:rsidR="00186B58" w:rsidRPr="00186B58" w:rsidRDefault="00186B58" w:rsidP="00901FBE">
      <w:pPr>
        <w:pStyle w:val="Kop1"/>
        <w:numPr>
          <w:ilvl w:val="0"/>
          <w:numId w:val="48"/>
        </w:numPr>
        <w:rPr>
          <w:rFonts w:asciiTheme="minorHAnsi" w:hAnsiTheme="minorHAnsi"/>
        </w:rPr>
      </w:pPr>
      <w:bookmarkStart w:id="9" w:name="_Toc25848260"/>
      <w:r w:rsidRPr="00186B58">
        <w:rPr>
          <w:rFonts w:asciiTheme="minorHAnsi" w:hAnsiTheme="minorHAnsi"/>
        </w:rPr>
        <w:t>Wachtkamerconstructie</w:t>
      </w:r>
      <w:bookmarkEnd w:id="9"/>
    </w:p>
    <w:p w14:paraId="6F763BFE" w14:textId="7D9D00BD" w:rsidR="00186B58" w:rsidRDefault="00186B58" w:rsidP="00277FCA">
      <w:pPr>
        <w:pStyle w:val="Lijstalinea"/>
        <w:numPr>
          <w:ilvl w:val="0"/>
          <w:numId w:val="43"/>
        </w:numPr>
      </w:pPr>
      <w:r>
        <w:t>Deze Overeenkomst wordt onder de ontbindende voorwaarde van de wachtkamer-constructie afgesloten.</w:t>
      </w:r>
    </w:p>
    <w:p w14:paraId="25E8828D" w14:textId="1E3524D2" w:rsidR="00186B58" w:rsidRDefault="00186B58" w:rsidP="00277FCA">
      <w:pPr>
        <w:pStyle w:val="Lijstalinea"/>
        <w:numPr>
          <w:ilvl w:val="0"/>
          <w:numId w:val="43"/>
        </w:numPr>
      </w:pPr>
      <w:r>
        <w:t>Gemeente Haarlem is ook een Overeenkomst voor uitvoering van deze Opdracht aangegaan met bedrijf nummer 2, …….; zij het onder opschortende voorwaarden van de wachtkamerconstructie.</w:t>
      </w:r>
    </w:p>
    <w:p w14:paraId="63E517B0" w14:textId="313D1CA7" w:rsidR="00186B58" w:rsidRDefault="00186B58" w:rsidP="00277FCA">
      <w:pPr>
        <w:pStyle w:val="Lijstalinea"/>
        <w:numPr>
          <w:ilvl w:val="0"/>
          <w:numId w:val="43"/>
        </w:numPr>
      </w:pPr>
      <w:bookmarkStart w:id="10" w:name="_Hlk25847511"/>
      <w:r>
        <w:t xml:space="preserve">De ontbindende voorwaarden van de wachtkamerconstructie zijn voor </w:t>
      </w:r>
      <w:r w:rsidR="000756B5">
        <w:t>Opdrachtnemer (nummer 1)</w:t>
      </w:r>
      <w:r>
        <w:t xml:space="preserve"> van toepassing dat gemeente Haarlem voor de ingebruikname van </w:t>
      </w:r>
      <w:r w:rsidR="00F23D76">
        <w:t>de VTH applicatie per 1 december 2020.</w:t>
      </w:r>
      <w:r>
        <w:t xml:space="preserve"> Indien gemeente Haarlem hiervoor geen Decharge verleend zal Opdrachtgever de opdracht eenzijdig ontbinden zonder dat Opdrachtgever jegens de Opdrachtnemer op enigerlei schadeplichtig wordt.</w:t>
      </w:r>
    </w:p>
    <w:bookmarkEnd w:id="10"/>
    <w:p w14:paraId="4823AD74" w14:textId="524A8BDE" w:rsidR="00186B58" w:rsidRPr="00032094" w:rsidRDefault="00186B58" w:rsidP="00277FCA">
      <w:pPr>
        <w:pStyle w:val="Lijstalinea"/>
        <w:numPr>
          <w:ilvl w:val="0"/>
          <w:numId w:val="43"/>
        </w:numPr>
      </w:pPr>
      <w:r>
        <w:t xml:space="preserve">De gemeente </w:t>
      </w:r>
      <w:r w:rsidR="000756B5">
        <w:t>Haarlem</w:t>
      </w:r>
      <w:r>
        <w:t xml:space="preserve"> zal beide contractanten tijdig informeren indien </w:t>
      </w:r>
      <w:r w:rsidR="000756B5">
        <w:t>een beroep wordt gedaan op de wachtkamerconstructie.</w:t>
      </w:r>
    </w:p>
    <w:p w14:paraId="4BCD520E" w14:textId="1154C4E2" w:rsidR="009745FE" w:rsidRPr="00032094" w:rsidRDefault="00C57897" w:rsidP="00901FBE">
      <w:pPr>
        <w:pStyle w:val="Kop1"/>
        <w:numPr>
          <w:ilvl w:val="0"/>
          <w:numId w:val="48"/>
        </w:numPr>
        <w:rPr>
          <w:rFonts w:asciiTheme="minorHAnsi" w:hAnsiTheme="minorHAnsi"/>
        </w:rPr>
      </w:pPr>
      <w:bookmarkStart w:id="11" w:name="_Toc25848261"/>
      <w:r w:rsidRPr="00032094">
        <w:rPr>
          <w:rFonts w:asciiTheme="minorHAnsi" w:hAnsiTheme="minorHAnsi"/>
        </w:rPr>
        <w:t>Prij</w:t>
      </w:r>
      <w:r w:rsidR="00267018" w:rsidRPr="00032094">
        <w:rPr>
          <w:rFonts w:asciiTheme="minorHAnsi" w:hAnsiTheme="minorHAnsi"/>
        </w:rPr>
        <w:t>s</w:t>
      </w:r>
      <w:r w:rsidR="00B67EFC" w:rsidRPr="00032094">
        <w:rPr>
          <w:rFonts w:asciiTheme="minorHAnsi" w:hAnsiTheme="minorHAnsi"/>
        </w:rPr>
        <w:t xml:space="preserve"> </w:t>
      </w:r>
      <w:r w:rsidR="00FB0E8E" w:rsidRPr="00032094">
        <w:rPr>
          <w:rFonts w:asciiTheme="minorHAnsi" w:hAnsiTheme="minorHAnsi"/>
        </w:rPr>
        <w:t>en betaling</w:t>
      </w:r>
      <w:bookmarkEnd w:id="11"/>
    </w:p>
    <w:p w14:paraId="1ED1B49C" w14:textId="28D7E615" w:rsidR="0019315F" w:rsidRPr="00032094" w:rsidRDefault="00A63058" w:rsidP="002254FC">
      <w:pPr>
        <w:pStyle w:val="Lijstalinea"/>
        <w:numPr>
          <w:ilvl w:val="0"/>
          <w:numId w:val="46"/>
        </w:numPr>
      </w:pPr>
      <w:r w:rsidRPr="00032094">
        <w:t xml:space="preserve">De vergoeding die Opdrachtgever is verschuldigd voor de verrichte dienstverlening zijn de prijzen zoals opgenomen in het prijsinvulformulier dat deel uitmaakt van de </w:t>
      </w:r>
      <w:r w:rsidR="00C6231F">
        <w:t>Offerte</w:t>
      </w:r>
      <w:r w:rsidRPr="00032094">
        <w:t xml:space="preserve"> van Opdrachtnemer en zijn gedurende de contractperiode van deze Overeenkomst vast. </w:t>
      </w:r>
    </w:p>
    <w:p w14:paraId="774E9245" w14:textId="7224AF56" w:rsidR="00854F0E" w:rsidRPr="00032094" w:rsidRDefault="00854F0E" w:rsidP="002254FC">
      <w:pPr>
        <w:pStyle w:val="Lijstalinea"/>
        <w:numPr>
          <w:ilvl w:val="0"/>
          <w:numId w:val="46"/>
        </w:numPr>
      </w:pPr>
      <w:r w:rsidRPr="00032094">
        <w:t xml:space="preserve">Het betaalschema is als volgt: </w:t>
      </w:r>
    </w:p>
    <w:tbl>
      <w:tblPr>
        <w:tblpPr w:leftFromText="141" w:rightFromText="141" w:vertAnchor="text" w:horzAnchor="page" w:tblpX="1831" w:tblpY="32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3402"/>
      </w:tblGrid>
      <w:tr w:rsidR="00854F0E" w:rsidRPr="00032094" w14:paraId="556DC690" w14:textId="77777777" w:rsidTr="009E302A">
        <w:trPr>
          <w:trHeight w:val="320"/>
        </w:trPr>
        <w:tc>
          <w:tcPr>
            <w:tcW w:w="5098" w:type="dxa"/>
            <w:shd w:val="clear" w:color="auto" w:fill="B8CCE4" w:themeFill="accent1" w:themeFillTint="66"/>
            <w:noWrap/>
            <w:vAlign w:val="bottom"/>
          </w:tcPr>
          <w:p w14:paraId="3D4F89AF" w14:textId="5FC3CA44" w:rsidR="00854F0E" w:rsidRPr="00032094" w:rsidRDefault="00C06617" w:rsidP="00854F0E">
            <w:pPr>
              <w:spacing w:after="0" w:line="240" w:lineRule="auto"/>
              <w:rPr>
                <w:rFonts w:eastAsia="Times New Roman" w:cs="Arial"/>
                <w:lang w:eastAsia="nl-NL"/>
              </w:rPr>
            </w:pPr>
            <w:r w:rsidRPr="00032094">
              <w:rPr>
                <w:rFonts w:eastAsia="Times New Roman" w:cs="Arial"/>
                <w:lang w:eastAsia="nl-NL"/>
              </w:rPr>
              <w:t>Betaalschema</w:t>
            </w:r>
          </w:p>
        </w:tc>
        <w:tc>
          <w:tcPr>
            <w:tcW w:w="3402" w:type="dxa"/>
            <w:shd w:val="clear" w:color="auto" w:fill="B8CCE4" w:themeFill="accent1" w:themeFillTint="66"/>
            <w:noWrap/>
            <w:vAlign w:val="bottom"/>
          </w:tcPr>
          <w:p w14:paraId="2F61C921" w14:textId="77777777" w:rsidR="00854F0E" w:rsidRPr="00032094" w:rsidRDefault="00854F0E" w:rsidP="00854F0E">
            <w:pPr>
              <w:spacing w:after="0" w:line="240" w:lineRule="auto"/>
              <w:rPr>
                <w:rFonts w:eastAsia="Times New Roman" w:cs="Arial"/>
                <w:lang w:eastAsia="nl-NL"/>
              </w:rPr>
            </w:pPr>
            <w:r w:rsidRPr="00032094">
              <w:rPr>
                <w:rFonts w:eastAsia="Times New Roman" w:cs="Arial"/>
                <w:lang w:eastAsia="nl-NL"/>
              </w:rPr>
              <w:t>Prijs (ex BTW)</w:t>
            </w:r>
          </w:p>
        </w:tc>
      </w:tr>
      <w:tr w:rsidR="00854F0E" w:rsidRPr="00032094" w14:paraId="175D03F7" w14:textId="77777777" w:rsidTr="009E302A">
        <w:trPr>
          <w:trHeight w:val="320"/>
        </w:trPr>
        <w:tc>
          <w:tcPr>
            <w:tcW w:w="5098" w:type="dxa"/>
            <w:shd w:val="clear" w:color="auto" w:fill="auto"/>
            <w:noWrap/>
            <w:vAlign w:val="bottom"/>
            <w:hideMark/>
          </w:tcPr>
          <w:p w14:paraId="6F675867" w14:textId="02885AD3" w:rsidR="00854F0E" w:rsidRPr="00032094" w:rsidRDefault="00C06617" w:rsidP="00854F0E">
            <w:pPr>
              <w:spacing w:after="0" w:line="240" w:lineRule="auto"/>
              <w:rPr>
                <w:rFonts w:eastAsia="Times New Roman" w:cs="Arial"/>
                <w:lang w:eastAsia="nl-NL"/>
              </w:rPr>
            </w:pPr>
            <w:r w:rsidRPr="00032094">
              <w:rPr>
                <w:rFonts w:eastAsia="Times New Roman" w:cs="Arial"/>
                <w:lang w:eastAsia="nl-NL"/>
              </w:rPr>
              <w:t xml:space="preserve">Betaling </w:t>
            </w:r>
            <w:r w:rsidR="00854F0E" w:rsidRPr="00032094">
              <w:rPr>
                <w:rFonts w:eastAsia="Times New Roman" w:cs="Arial"/>
                <w:lang w:eastAsia="nl-NL"/>
              </w:rPr>
              <w:t>1</w:t>
            </w:r>
            <w:r w:rsidR="00C6231F">
              <w:rPr>
                <w:rFonts w:eastAsia="Times New Roman" w:cs="Arial"/>
                <w:lang w:eastAsia="nl-NL"/>
              </w:rPr>
              <w:t xml:space="preserve"> </w:t>
            </w:r>
            <w:r w:rsidR="00854F0E" w:rsidRPr="00032094">
              <w:rPr>
                <w:rFonts w:eastAsia="Times New Roman" w:cs="Arial"/>
                <w:lang w:eastAsia="nl-NL"/>
              </w:rPr>
              <w:t xml:space="preserve">: </w:t>
            </w:r>
            <w:r w:rsidRPr="00032094">
              <w:rPr>
                <w:rFonts w:eastAsia="Times New Roman" w:cs="Arial"/>
                <w:lang w:eastAsia="nl-NL"/>
              </w:rPr>
              <w:t>bij Opdrachtverlening</w:t>
            </w:r>
          </w:p>
        </w:tc>
        <w:tc>
          <w:tcPr>
            <w:tcW w:w="3402" w:type="dxa"/>
            <w:shd w:val="clear" w:color="auto" w:fill="auto"/>
            <w:noWrap/>
            <w:vAlign w:val="bottom"/>
            <w:hideMark/>
          </w:tcPr>
          <w:p w14:paraId="6AB75C4E" w14:textId="310DB4CD" w:rsidR="00854F0E" w:rsidRPr="00032094" w:rsidRDefault="00854F0E" w:rsidP="00854F0E">
            <w:pPr>
              <w:spacing w:after="0" w:line="240" w:lineRule="auto"/>
              <w:rPr>
                <w:rFonts w:eastAsia="Times New Roman" w:cs="Arial"/>
                <w:lang w:eastAsia="nl-NL"/>
              </w:rPr>
            </w:pPr>
            <w:r w:rsidRPr="00032094">
              <w:rPr>
                <w:rFonts w:eastAsia="Times New Roman" w:cs="Arial"/>
                <w:lang w:eastAsia="nl-NL"/>
              </w:rPr>
              <w:t> </w:t>
            </w:r>
            <w:r w:rsidR="00E402B8">
              <w:rPr>
                <w:rFonts w:eastAsia="Times New Roman" w:cs="Arial"/>
                <w:lang w:eastAsia="nl-NL"/>
              </w:rPr>
              <w:t>40</w:t>
            </w:r>
            <w:r w:rsidR="00C06617" w:rsidRPr="00032094">
              <w:rPr>
                <w:rFonts w:eastAsia="Times New Roman" w:cs="Arial"/>
                <w:lang w:eastAsia="nl-NL"/>
              </w:rPr>
              <w:t>%</w:t>
            </w:r>
            <w:r w:rsidR="00C6231F">
              <w:rPr>
                <w:rFonts w:eastAsia="Times New Roman" w:cs="Arial"/>
                <w:lang w:eastAsia="nl-NL"/>
              </w:rPr>
              <w:t xml:space="preserve"> van Eenmalige kosten</w:t>
            </w:r>
          </w:p>
        </w:tc>
      </w:tr>
      <w:tr w:rsidR="00854F0E" w:rsidRPr="00032094" w14:paraId="4D41D7CA" w14:textId="77777777" w:rsidTr="009E302A">
        <w:trPr>
          <w:trHeight w:val="178"/>
        </w:trPr>
        <w:tc>
          <w:tcPr>
            <w:tcW w:w="5098" w:type="dxa"/>
            <w:shd w:val="clear" w:color="auto" w:fill="auto"/>
            <w:hideMark/>
          </w:tcPr>
          <w:p w14:paraId="666DD639" w14:textId="2B4DE446" w:rsidR="00854F0E" w:rsidRPr="00032094" w:rsidRDefault="00C06617" w:rsidP="00854F0E">
            <w:pPr>
              <w:spacing w:after="0" w:line="240" w:lineRule="auto"/>
              <w:rPr>
                <w:rFonts w:eastAsia="Times New Roman" w:cs="Arial"/>
                <w:lang w:eastAsia="nl-NL"/>
              </w:rPr>
            </w:pPr>
            <w:r w:rsidRPr="00032094">
              <w:rPr>
                <w:rFonts w:eastAsia="Times New Roman" w:cs="Arial"/>
                <w:lang w:eastAsia="nl-NL"/>
              </w:rPr>
              <w:t>Betaling 2</w:t>
            </w:r>
            <w:r w:rsidR="00C6231F">
              <w:rPr>
                <w:rFonts w:eastAsia="Times New Roman" w:cs="Arial"/>
                <w:lang w:eastAsia="nl-NL"/>
              </w:rPr>
              <w:t xml:space="preserve"> </w:t>
            </w:r>
            <w:r w:rsidR="00854F0E" w:rsidRPr="00032094">
              <w:rPr>
                <w:rFonts w:eastAsia="Times New Roman" w:cs="Arial"/>
                <w:lang w:eastAsia="nl-NL"/>
              </w:rPr>
              <w:t>:</w:t>
            </w:r>
            <w:r w:rsidR="00C6231F">
              <w:rPr>
                <w:rFonts w:eastAsia="Times New Roman" w:cs="Arial"/>
                <w:lang w:eastAsia="nl-NL"/>
              </w:rPr>
              <w:t xml:space="preserve"> 3</w:t>
            </w:r>
            <w:r w:rsidRPr="00032094">
              <w:rPr>
                <w:rFonts w:eastAsia="Times New Roman" w:cs="Arial"/>
                <w:lang w:eastAsia="nl-NL"/>
              </w:rPr>
              <w:t xml:space="preserve"> maanden na opdrachtverlening</w:t>
            </w:r>
          </w:p>
        </w:tc>
        <w:tc>
          <w:tcPr>
            <w:tcW w:w="3402" w:type="dxa"/>
            <w:shd w:val="clear" w:color="auto" w:fill="auto"/>
            <w:noWrap/>
            <w:hideMark/>
          </w:tcPr>
          <w:p w14:paraId="1EC02B17" w14:textId="4CDBF80D" w:rsidR="00854F0E" w:rsidRPr="00032094" w:rsidRDefault="00854F0E" w:rsidP="00854F0E">
            <w:pPr>
              <w:spacing w:after="0" w:line="240" w:lineRule="auto"/>
              <w:rPr>
                <w:rFonts w:eastAsia="Times New Roman" w:cs="Arial"/>
                <w:lang w:eastAsia="nl-NL"/>
              </w:rPr>
            </w:pPr>
            <w:r w:rsidRPr="00032094">
              <w:rPr>
                <w:rFonts w:eastAsia="Times New Roman" w:cs="Arial"/>
                <w:lang w:eastAsia="nl-NL"/>
              </w:rPr>
              <w:t> </w:t>
            </w:r>
            <w:r w:rsidR="00C06617" w:rsidRPr="00032094">
              <w:rPr>
                <w:rFonts w:eastAsia="Times New Roman" w:cs="Arial"/>
                <w:lang w:eastAsia="nl-NL"/>
              </w:rPr>
              <w:t>20%</w:t>
            </w:r>
            <w:r w:rsidR="00C6231F">
              <w:rPr>
                <w:rFonts w:eastAsia="Times New Roman" w:cs="Arial"/>
                <w:lang w:eastAsia="nl-NL"/>
              </w:rPr>
              <w:t xml:space="preserve"> van Eenmalige kosten</w:t>
            </w:r>
          </w:p>
        </w:tc>
      </w:tr>
      <w:tr w:rsidR="00854F0E" w:rsidRPr="00032094" w14:paraId="3436BF36" w14:textId="77777777" w:rsidTr="009E302A">
        <w:trPr>
          <w:trHeight w:val="183"/>
        </w:trPr>
        <w:tc>
          <w:tcPr>
            <w:tcW w:w="5098" w:type="dxa"/>
            <w:shd w:val="clear" w:color="auto" w:fill="auto"/>
          </w:tcPr>
          <w:p w14:paraId="72003054" w14:textId="13F4A440" w:rsidR="00854F0E" w:rsidRPr="00032094" w:rsidRDefault="00C06617" w:rsidP="00854F0E">
            <w:pPr>
              <w:spacing w:after="0" w:line="240" w:lineRule="auto"/>
              <w:rPr>
                <w:rFonts w:eastAsia="Times New Roman" w:cs="Arial"/>
                <w:lang w:eastAsia="nl-NL"/>
              </w:rPr>
            </w:pPr>
            <w:r w:rsidRPr="00032094">
              <w:rPr>
                <w:rFonts w:eastAsia="Times New Roman" w:cs="Arial"/>
                <w:lang w:eastAsia="nl-NL"/>
              </w:rPr>
              <w:t xml:space="preserve">Betaling </w:t>
            </w:r>
            <w:r w:rsidR="00854F0E" w:rsidRPr="00032094">
              <w:rPr>
                <w:rFonts w:eastAsia="Times New Roman" w:cs="Arial"/>
                <w:lang w:eastAsia="nl-NL"/>
              </w:rPr>
              <w:t>3</w:t>
            </w:r>
            <w:r w:rsidR="00C6231F">
              <w:rPr>
                <w:rFonts w:eastAsia="Times New Roman" w:cs="Arial"/>
                <w:lang w:eastAsia="nl-NL"/>
              </w:rPr>
              <w:t xml:space="preserve"> </w:t>
            </w:r>
            <w:r w:rsidRPr="00032094">
              <w:rPr>
                <w:rFonts w:eastAsia="Times New Roman" w:cs="Arial"/>
                <w:lang w:eastAsia="nl-NL"/>
              </w:rPr>
              <w:t>:</w:t>
            </w:r>
            <w:r w:rsidR="00C6231F">
              <w:rPr>
                <w:rFonts w:eastAsia="Times New Roman" w:cs="Arial"/>
                <w:lang w:eastAsia="nl-NL"/>
              </w:rPr>
              <w:t xml:space="preserve"> 6</w:t>
            </w:r>
            <w:r w:rsidRPr="00032094">
              <w:rPr>
                <w:rFonts w:eastAsia="Times New Roman" w:cs="Arial"/>
                <w:lang w:eastAsia="nl-NL"/>
              </w:rPr>
              <w:t xml:space="preserve"> maanden na opdrachtverlening </w:t>
            </w:r>
          </w:p>
        </w:tc>
        <w:tc>
          <w:tcPr>
            <w:tcW w:w="3402" w:type="dxa"/>
            <w:shd w:val="clear" w:color="auto" w:fill="auto"/>
            <w:noWrap/>
          </w:tcPr>
          <w:p w14:paraId="0C4AFF74" w14:textId="35A16A28" w:rsidR="00854F0E" w:rsidRPr="00032094" w:rsidRDefault="00C06617" w:rsidP="00854F0E">
            <w:pPr>
              <w:spacing w:after="0" w:line="240" w:lineRule="auto"/>
              <w:rPr>
                <w:rFonts w:eastAsia="Times New Roman" w:cs="Arial"/>
                <w:lang w:eastAsia="nl-NL"/>
              </w:rPr>
            </w:pPr>
            <w:r w:rsidRPr="00032094">
              <w:rPr>
                <w:rFonts w:eastAsia="Times New Roman" w:cs="Arial"/>
                <w:lang w:eastAsia="nl-NL"/>
              </w:rPr>
              <w:t xml:space="preserve"> </w:t>
            </w:r>
            <w:r w:rsidR="00E402B8">
              <w:rPr>
                <w:rFonts w:eastAsia="Times New Roman" w:cs="Arial"/>
                <w:lang w:eastAsia="nl-NL"/>
              </w:rPr>
              <w:t>10</w:t>
            </w:r>
            <w:r w:rsidRPr="00032094">
              <w:rPr>
                <w:rFonts w:eastAsia="Times New Roman" w:cs="Arial"/>
                <w:lang w:eastAsia="nl-NL"/>
              </w:rPr>
              <w:t>%</w:t>
            </w:r>
            <w:r w:rsidR="00C6231F">
              <w:rPr>
                <w:rFonts w:eastAsia="Times New Roman" w:cs="Arial"/>
                <w:lang w:eastAsia="nl-NL"/>
              </w:rPr>
              <w:t xml:space="preserve"> van Eenmalige kosten</w:t>
            </w:r>
          </w:p>
        </w:tc>
      </w:tr>
      <w:tr w:rsidR="00854F0E" w:rsidRPr="00032094" w14:paraId="4FEFD887" w14:textId="77777777" w:rsidTr="009E302A">
        <w:trPr>
          <w:trHeight w:val="58"/>
        </w:trPr>
        <w:tc>
          <w:tcPr>
            <w:tcW w:w="5098" w:type="dxa"/>
            <w:shd w:val="clear" w:color="auto" w:fill="auto"/>
          </w:tcPr>
          <w:p w14:paraId="33524BB1" w14:textId="6CC9C76D" w:rsidR="00854F0E" w:rsidRPr="00032094" w:rsidRDefault="00C06617" w:rsidP="00854F0E">
            <w:pPr>
              <w:spacing w:after="0" w:line="240" w:lineRule="auto"/>
              <w:rPr>
                <w:rFonts w:eastAsia="Times New Roman" w:cs="Arial"/>
                <w:lang w:eastAsia="nl-NL"/>
              </w:rPr>
            </w:pPr>
            <w:r w:rsidRPr="00032094">
              <w:rPr>
                <w:rFonts w:eastAsia="Times New Roman" w:cs="Arial"/>
                <w:lang w:eastAsia="nl-NL"/>
              </w:rPr>
              <w:t>Betaling 4</w:t>
            </w:r>
            <w:r w:rsidR="00C6231F">
              <w:rPr>
                <w:rFonts w:eastAsia="Times New Roman" w:cs="Arial"/>
                <w:lang w:eastAsia="nl-NL"/>
              </w:rPr>
              <w:t xml:space="preserve"> </w:t>
            </w:r>
            <w:r w:rsidRPr="00032094">
              <w:rPr>
                <w:rFonts w:eastAsia="Times New Roman" w:cs="Arial"/>
                <w:lang w:eastAsia="nl-NL"/>
              </w:rPr>
              <w:t>:</w:t>
            </w:r>
            <w:r w:rsidR="00C6231F">
              <w:rPr>
                <w:rFonts w:eastAsia="Times New Roman" w:cs="Arial"/>
                <w:lang w:eastAsia="nl-NL"/>
              </w:rPr>
              <w:t xml:space="preserve"> 9</w:t>
            </w:r>
            <w:r w:rsidR="00C6231F" w:rsidRPr="00032094">
              <w:rPr>
                <w:rFonts w:eastAsia="Times New Roman" w:cs="Arial"/>
                <w:lang w:eastAsia="nl-NL"/>
              </w:rPr>
              <w:t xml:space="preserve"> maanden na opdrachtverlening</w:t>
            </w:r>
          </w:p>
        </w:tc>
        <w:tc>
          <w:tcPr>
            <w:tcW w:w="3402" w:type="dxa"/>
            <w:shd w:val="clear" w:color="auto" w:fill="auto"/>
            <w:noWrap/>
          </w:tcPr>
          <w:p w14:paraId="772E8D4E" w14:textId="0A39E517" w:rsidR="00854F0E" w:rsidRPr="00032094" w:rsidRDefault="00C06617" w:rsidP="00854F0E">
            <w:pPr>
              <w:spacing w:after="0" w:line="240" w:lineRule="auto"/>
              <w:rPr>
                <w:rFonts w:eastAsia="Times New Roman" w:cs="Arial"/>
                <w:lang w:eastAsia="nl-NL"/>
              </w:rPr>
            </w:pPr>
            <w:r w:rsidRPr="00032094">
              <w:rPr>
                <w:rFonts w:eastAsia="Times New Roman" w:cs="Arial"/>
                <w:lang w:eastAsia="nl-NL"/>
              </w:rPr>
              <w:t xml:space="preserve"> 10%</w:t>
            </w:r>
            <w:r w:rsidR="00C6231F">
              <w:rPr>
                <w:rFonts w:eastAsia="Times New Roman" w:cs="Arial"/>
                <w:lang w:eastAsia="nl-NL"/>
              </w:rPr>
              <w:t xml:space="preserve"> van Eenmalige kosten</w:t>
            </w:r>
          </w:p>
        </w:tc>
      </w:tr>
      <w:tr w:rsidR="00C6231F" w:rsidRPr="00032094" w14:paraId="5DCF01EE" w14:textId="77777777" w:rsidTr="009E302A">
        <w:trPr>
          <w:trHeight w:val="58"/>
        </w:trPr>
        <w:tc>
          <w:tcPr>
            <w:tcW w:w="5098" w:type="dxa"/>
            <w:tcBorders>
              <w:bottom w:val="single" w:sz="4" w:space="0" w:color="auto"/>
            </w:tcBorders>
            <w:shd w:val="clear" w:color="auto" w:fill="auto"/>
          </w:tcPr>
          <w:p w14:paraId="7819CE9A" w14:textId="64069D34" w:rsidR="00C6231F" w:rsidRPr="00032094" w:rsidRDefault="00C6231F" w:rsidP="00854F0E">
            <w:pPr>
              <w:spacing w:after="0" w:line="240" w:lineRule="auto"/>
              <w:rPr>
                <w:rFonts w:eastAsia="Times New Roman" w:cs="Arial"/>
                <w:lang w:eastAsia="nl-NL"/>
              </w:rPr>
            </w:pPr>
            <w:r w:rsidRPr="00032094">
              <w:rPr>
                <w:rFonts w:eastAsia="Times New Roman" w:cs="Arial"/>
                <w:lang w:eastAsia="nl-NL"/>
              </w:rPr>
              <w:t xml:space="preserve">Betaling </w:t>
            </w:r>
            <w:r>
              <w:rPr>
                <w:rFonts w:eastAsia="Times New Roman" w:cs="Arial"/>
                <w:lang w:eastAsia="nl-NL"/>
              </w:rPr>
              <w:t>5</w:t>
            </w:r>
            <w:r w:rsidRPr="00032094">
              <w:rPr>
                <w:rFonts w:eastAsia="Times New Roman" w:cs="Arial"/>
                <w:lang w:eastAsia="nl-NL"/>
              </w:rPr>
              <w:t xml:space="preserve"> :</w:t>
            </w:r>
            <w:r>
              <w:rPr>
                <w:rFonts w:eastAsia="Times New Roman" w:cs="Arial"/>
                <w:lang w:eastAsia="nl-NL"/>
              </w:rPr>
              <w:t xml:space="preserve"> Na</w:t>
            </w:r>
            <w:r w:rsidRPr="00032094">
              <w:rPr>
                <w:rFonts w:eastAsia="Times New Roman" w:cs="Arial"/>
                <w:lang w:eastAsia="nl-NL"/>
              </w:rPr>
              <w:t xml:space="preserve"> oplevering </w:t>
            </w:r>
            <w:r>
              <w:rPr>
                <w:rFonts w:eastAsia="Times New Roman" w:cs="Arial"/>
                <w:lang w:eastAsia="nl-NL"/>
              </w:rPr>
              <w:t xml:space="preserve">gereed </w:t>
            </w:r>
            <w:r w:rsidRPr="00032094">
              <w:rPr>
                <w:rFonts w:eastAsia="Times New Roman" w:cs="Arial"/>
                <w:lang w:eastAsia="nl-NL"/>
              </w:rPr>
              <w:t>eindproduct</w:t>
            </w:r>
          </w:p>
        </w:tc>
        <w:tc>
          <w:tcPr>
            <w:tcW w:w="3402" w:type="dxa"/>
            <w:tcBorders>
              <w:bottom w:val="single" w:sz="4" w:space="0" w:color="auto"/>
            </w:tcBorders>
            <w:shd w:val="clear" w:color="auto" w:fill="auto"/>
            <w:noWrap/>
          </w:tcPr>
          <w:p w14:paraId="1117EC40" w14:textId="2B73AE38" w:rsidR="00C6231F" w:rsidRPr="00032094" w:rsidRDefault="00C6231F" w:rsidP="00854F0E">
            <w:pPr>
              <w:spacing w:after="0" w:line="240" w:lineRule="auto"/>
              <w:rPr>
                <w:rFonts w:eastAsia="Times New Roman" w:cs="Arial"/>
                <w:lang w:eastAsia="nl-NL"/>
              </w:rPr>
            </w:pPr>
            <w:r>
              <w:rPr>
                <w:rFonts w:eastAsia="Times New Roman" w:cs="Arial"/>
                <w:lang w:eastAsia="nl-NL"/>
              </w:rPr>
              <w:t xml:space="preserve"> 20% van Eenmalige kosten</w:t>
            </w:r>
          </w:p>
        </w:tc>
      </w:tr>
      <w:tr w:rsidR="00DC06B5" w:rsidRPr="00032094" w14:paraId="26E42663" w14:textId="77777777" w:rsidTr="009E302A">
        <w:trPr>
          <w:trHeight w:val="58"/>
        </w:trPr>
        <w:tc>
          <w:tcPr>
            <w:tcW w:w="5098" w:type="dxa"/>
            <w:tcBorders>
              <w:left w:val="nil"/>
              <w:right w:val="nil"/>
            </w:tcBorders>
            <w:shd w:val="clear" w:color="auto" w:fill="auto"/>
          </w:tcPr>
          <w:p w14:paraId="16CF40A3" w14:textId="77777777" w:rsidR="00DC06B5" w:rsidRDefault="00DC06B5" w:rsidP="00854F0E">
            <w:pPr>
              <w:spacing w:after="0" w:line="240" w:lineRule="auto"/>
              <w:rPr>
                <w:rFonts w:eastAsia="Times New Roman" w:cs="Arial"/>
                <w:lang w:eastAsia="nl-NL"/>
              </w:rPr>
            </w:pPr>
          </w:p>
        </w:tc>
        <w:tc>
          <w:tcPr>
            <w:tcW w:w="3402" w:type="dxa"/>
            <w:tcBorders>
              <w:left w:val="nil"/>
              <w:right w:val="nil"/>
            </w:tcBorders>
            <w:shd w:val="clear" w:color="auto" w:fill="auto"/>
            <w:noWrap/>
          </w:tcPr>
          <w:p w14:paraId="27EF6AE2" w14:textId="77777777" w:rsidR="00DC06B5" w:rsidRDefault="00DC06B5" w:rsidP="00854F0E">
            <w:pPr>
              <w:spacing w:after="0" w:line="240" w:lineRule="auto"/>
              <w:rPr>
                <w:rFonts w:eastAsia="Times New Roman" w:cs="Arial"/>
                <w:lang w:eastAsia="nl-NL"/>
              </w:rPr>
            </w:pPr>
          </w:p>
        </w:tc>
      </w:tr>
      <w:tr w:rsidR="00DC06B5" w:rsidRPr="00032094" w14:paraId="61D96E40" w14:textId="77777777" w:rsidTr="009E302A">
        <w:trPr>
          <w:trHeight w:val="58"/>
        </w:trPr>
        <w:tc>
          <w:tcPr>
            <w:tcW w:w="5098" w:type="dxa"/>
            <w:shd w:val="clear" w:color="auto" w:fill="C6D9F1" w:themeFill="text2" w:themeFillTint="33"/>
          </w:tcPr>
          <w:p w14:paraId="15B5B203" w14:textId="5601C5F1" w:rsidR="00DC06B5" w:rsidRDefault="00DC06B5" w:rsidP="00854F0E">
            <w:pPr>
              <w:spacing w:after="0" w:line="240" w:lineRule="auto"/>
              <w:rPr>
                <w:rFonts w:eastAsia="Times New Roman" w:cs="Arial"/>
                <w:lang w:eastAsia="nl-NL"/>
              </w:rPr>
            </w:pPr>
            <w:r>
              <w:rPr>
                <w:rFonts w:eastAsia="Times New Roman" w:cs="Arial"/>
                <w:lang w:eastAsia="nl-NL"/>
              </w:rPr>
              <w:t>Na</w:t>
            </w:r>
            <w:r w:rsidRPr="00032094">
              <w:rPr>
                <w:rFonts w:eastAsia="Times New Roman" w:cs="Arial"/>
                <w:lang w:eastAsia="nl-NL"/>
              </w:rPr>
              <w:t xml:space="preserve"> oplevering </w:t>
            </w:r>
            <w:r>
              <w:rPr>
                <w:rFonts w:eastAsia="Times New Roman" w:cs="Arial"/>
                <w:lang w:eastAsia="nl-NL"/>
              </w:rPr>
              <w:t xml:space="preserve">gereed </w:t>
            </w:r>
            <w:r w:rsidRPr="00032094">
              <w:rPr>
                <w:rFonts w:eastAsia="Times New Roman" w:cs="Arial"/>
                <w:lang w:eastAsia="nl-NL"/>
              </w:rPr>
              <w:t>eindproduct</w:t>
            </w:r>
            <w:r>
              <w:rPr>
                <w:rFonts w:eastAsia="Times New Roman" w:cs="Arial"/>
                <w:lang w:eastAsia="nl-NL"/>
              </w:rPr>
              <w:t>:</w:t>
            </w:r>
          </w:p>
        </w:tc>
        <w:tc>
          <w:tcPr>
            <w:tcW w:w="3402" w:type="dxa"/>
            <w:shd w:val="clear" w:color="auto" w:fill="C6D9F1" w:themeFill="text2" w:themeFillTint="33"/>
            <w:noWrap/>
          </w:tcPr>
          <w:p w14:paraId="767AD8BB" w14:textId="0A689174" w:rsidR="00DC06B5" w:rsidRDefault="00DC06B5" w:rsidP="00854F0E">
            <w:pPr>
              <w:spacing w:after="0" w:line="240" w:lineRule="auto"/>
              <w:rPr>
                <w:rFonts w:eastAsia="Times New Roman" w:cs="Arial"/>
                <w:lang w:eastAsia="nl-NL"/>
              </w:rPr>
            </w:pPr>
            <w:r w:rsidRPr="00032094">
              <w:rPr>
                <w:rFonts w:eastAsia="Times New Roman" w:cs="Arial"/>
                <w:lang w:eastAsia="nl-NL"/>
              </w:rPr>
              <w:t>Prijs (ex BTW)</w:t>
            </w:r>
          </w:p>
        </w:tc>
      </w:tr>
      <w:tr w:rsidR="00C6231F" w:rsidRPr="00032094" w14:paraId="29AC4E2B" w14:textId="77777777" w:rsidTr="009E302A">
        <w:trPr>
          <w:trHeight w:val="58"/>
        </w:trPr>
        <w:tc>
          <w:tcPr>
            <w:tcW w:w="5098" w:type="dxa"/>
            <w:shd w:val="clear" w:color="auto" w:fill="auto"/>
          </w:tcPr>
          <w:p w14:paraId="089EA152" w14:textId="2C32C62A" w:rsidR="00C6231F" w:rsidRPr="00032094" w:rsidRDefault="00DC06B5" w:rsidP="00854F0E">
            <w:pPr>
              <w:spacing w:after="0" w:line="240" w:lineRule="auto"/>
              <w:rPr>
                <w:rFonts w:eastAsia="Times New Roman" w:cs="Arial"/>
                <w:lang w:eastAsia="nl-NL"/>
              </w:rPr>
            </w:pPr>
            <w:r>
              <w:rPr>
                <w:rFonts w:eastAsia="Times New Roman" w:cs="Arial"/>
                <w:lang w:eastAsia="nl-NL"/>
              </w:rPr>
              <w:t>1</w:t>
            </w:r>
            <w:r w:rsidRPr="00DC06B5">
              <w:rPr>
                <w:rFonts w:eastAsia="Times New Roman" w:cs="Arial"/>
                <w:vertAlign w:val="superscript"/>
                <w:lang w:eastAsia="nl-NL"/>
              </w:rPr>
              <w:t>e</w:t>
            </w:r>
            <w:r>
              <w:rPr>
                <w:rFonts w:eastAsia="Times New Roman" w:cs="Arial"/>
                <w:lang w:eastAsia="nl-NL"/>
              </w:rPr>
              <w:t xml:space="preserve"> jaar, Januari,</w:t>
            </w:r>
            <w:r w:rsidR="00C6231F">
              <w:rPr>
                <w:rFonts w:eastAsia="Times New Roman" w:cs="Arial"/>
                <w:lang w:eastAsia="nl-NL"/>
              </w:rPr>
              <w:t xml:space="preserve"> vooraf</w:t>
            </w:r>
          </w:p>
        </w:tc>
        <w:tc>
          <w:tcPr>
            <w:tcW w:w="3402" w:type="dxa"/>
            <w:shd w:val="clear" w:color="auto" w:fill="auto"/>
            <w:noWrap/>
          </w:tcPr>
          <w:p w14:paraId="489F7DDC" w14:textId="4ED3BB58" w:rsidR="00C6231F" w:rsidRPr="00032094" w:rsidRDefault="00C6231F" w:rsidP="00854F0E">
            <w:pPr>
              <w:spacing w:after="0" w:line="240" w:lineRule="auto"/>
              <w:rPr>
                <w:rFonts w:eastAsia="Times New Roman" w:cs="Arial"/>
                <w:lang w:eastAsia="nl-NL"/>
              </w:rPr>
            </w:pPr>
            <w:r>
              <w:rPr>
                <w:rFonts w:eastAsia="Times New Roman" w:cs="Arial"/>
                <w:lang w:eastAsia="nl-NL"/>
              </w:rPr>
              <w:t xml:space="preserve"> </w:t>
            </w:r>
            <w:r w:rsidR="00DC06B5">
              <w:rPr>
                <w:rFonts w:eastAsia="Times New Roman" w:cs="Arial"/>
                <w:lang w:eastAsia="nl-NL"/>
              </w:rPr>
              <w:t>100</w:t>
            </w:r>
            <w:r>
              <w:rPr>
                <w:rFonts w:eastAsia="Times New Roman" w:cs="Arial"/>
                <w:lang w:eastAsia="nl-NL"/>
              </w:rPr>
              <w:t>% Jaarlijkse kosten</w:t>
            </w:r>
          </w:p>
        </w:tc>
      </w:tr>
      <w:tr w:rsidR="00C6231F" w:rsidRPr="00032094" w14:paraId="75CC0B9F" w14:textId="77777777" w:rsidTr="009E302A">
        <w:trPr>
          <w:trHeight w:val="58"/>
        </w:trPr>
        <w:tc>
          <w:tcPr>
            <w:tcW w:w="5098" w:type="dxa"/>
            <w:shd w:val="clear" w:color="auto" w:fill="auto"/>
          </w:tcPr>
          <w:p w14:paraId="50548CFD" w14:textId="53EB3684" w:rsidR="00C6231F" w:rsidRDefault="00DC06B5" w:rsidP="00854F0E">
            <w:pPr>
              <w:spacing w:after="0" w:line="240" w:lineRule="auto"/>
              <w:rPr>
                <w:rFonts w:eastAsia="Times New Roman" w:cs="Arial"/>
                <w:lang w:eastAsia="nl-NL"/>
              </w:rPr>
            </w:pPr>
            <w:r>
              <w:rPr>
                <w:rFonts w:eastAsia="Times New Roman" w:cs="Arial"/>
                <w:lang w:eastAsia="nl-NL"/>
              </w:rPr>
              <w:t>2</w:t>
            </w:r>
            <w:r w:rsidRPr="00DC06B5">
              <w:rPr>
                <w:rFonts w:eastAsia="Times New Roman" w:cs="Arial"/>
                <w:vertAlign w:val="superscript"/>
                <w:lang w:eastAsia="nl-NL"/>
              </w:rPr>
              <w:t>e</w:t>
            </w:r>
            <w:r>
              <w:rPr>
                <w:rFonts w:eastAsia="Times New Roman" w:cs="Arial"/>
                <w:lang w:eastAsia="nl-NL"/>
              </w:rPr>
              <w:t xml:space="preserve"> jaar en later, Januari, vooraf</w:t>
            </w:r>
            <w:r w:rsidR="009E302A">
              <w:rPr>
                <w:rFonts w:eastAsia="Times New Roman" w:cs="Arial"/>
                <w:lang w:eastAsia="nl-NL"/>
              </w:rPr>
              <w:t>, inclusief voorafgaande check aantal actieve gebruikers</w:t>
            </w:r>
          </w:p>
        </w:tc>
        <w:tc>
          <w:tcPr>
            <w:tcW w:w="3402" w:type="dxa"/>
            <w:shd w:val="clear" w:color="auto" w:fill="auto"/>
            <w:noWrap/>
          </w:tcPr>
          <w:p w14:paraId="56B195C8" w14:textId="2CFE07C8" w:rsidR="00C6231F" w:rsidRDefault="006005C1" w:rsidP="00854F0E">
            <w:pPr>
              <w:spacing w:after="0" w:line="240" w:lineRule="auto"/>
              <w:rPr>
                <w:rFonts w:eastAsia="Times New Roman" w:cs="Arial"/>
                <w:lang w:eastAsia="nl-NL"/>
              </w:rPr>
            </w:pPr>
            <w:r>
              <w:rPr>
                <w:rFonts w:eastAsia="Times New Roman" w:cs="Arial"/>
                <w:lang w:eastAsia="nl-NL"/>
              </w:rPr>
              <w:t xml:space="preserve"> </w:t>
            </w:r>
            <w:r w:rsidR="00DC06B5">
              <w:rPr>
                <w:rFonts w:eastAsia="Times New Roman" w:cs="Arial"/>
                <w:lang w:eastAsia="nl-NL"/>
              </w:rPr>
              <w:t>100</w:t>
            </w:r>
            <w:r>
              <w:rPr>
                <w:rFonts w:eastAsia="Times New Roman" w:cs="Arial"/>
                <w:lang w:eastAsia="nl-NL"/>
              </w:rPr>
              <w:t>% Jaarlijkse kosten</w:t>
            </w:r>
            <w:r w:rsidR="009E302A">
              <w:rPr>
                <w:rFonts w:eastAsia="Times New Roman" w:cs="Arial"/>
                <w:lang w:eastAsia="nl-NL"/>
              </w:rPr>
              <w:t>, mits aantal actieve gebruikers binnen bandbreedte blijft van 270 en 330</w:t>
            </w:r>
            <w:r w:rsidR="0068145A">
              <w:rPr>
                <w:rFonts w:eastAsia="Times New Roman" w:cs="Arial"/>
                <w:lang w:eastAsia="nl-NL"/>
              </w:rPr>
              <w:t xml:space="preserve"> actieve</w:t>
            </w:r>
            <w:r w:rsidR="009E302A">
              <w:rPr>
                <w:rFonts w:eastAsia="Times New Roman" w:cs="Arial"/>
                <w:lang w:eastAsia="nl-NL"/>
              </w:rPr>
              <w:t xml:space="preserve"> gebruikers</w:t>
            </w:r>
          </w:p>
        </w:tc>
      </w:tr>
    </w:tbl>
    <w:p w14:paraId="04676C1C" w14:textId="0EAB1703" w:rsidR="00854F0E" w:rsidRPr="00032094" w:rsidRDefault="00854F0E" w:rsidP="00854F0E">
      <w:pPr>
        <w:pStyle w:val="Lijstalinea"/>
        <w:ind w:left="360"/>
      </w:pPr>
    </w:p>
    <w:p w14:paraId="45928135" w14:textId="0D2226DF" w:rsidR="00731C73" w:rsidRPr="00032094" w:rsidRDefault="00FB03D2" w:rsidP="00901FBE">
      <w:pPr>
        <w:pStyle w:val="Kop1"/>
        <w:numPr>
          <w:ilvl w:val="0"/>
          <w:numId w:val="48"/>
        </w:numPr>
        <w:rPr>
          <w:rFonts w:asciiTheme="minorHAnsi" w:hAnsiTheme="minorHAnsi"/>
        </w:rPr>
      </w:pPr>
      <w:bookmarkStart w:id="12" w:name="_Toc25848262"/>
      <w:r>
        <w:rPr>
          <w:rFonts w:asciiTheme="minorHAnsi" w:hAnsiTheme="minorHAnsi"/>
        </w:rPr>
        <w:lastRenderedPageBreak/>
        <w:t>O</w:t>
      </w:r>
      <w:r w:rsidR="00761A3C" w:rsidRPr="00032094">
        <w:rPr>
          <w:rFonts w:asciiTheme="minorHAnsi" w:hAnsiTheme="minorHAnsi"/>
        </w:rPr>
        <w:t>nvoorziene omstandigheden</w:t>
      </w:r>
      <w:bookmarkEnd w:id="12"/>
    </w:p>
    <w:p w14:paraId="2073B1FC" w14:textId="77777777" w:rsidR="00731C73" w:rsidRPr="00032094" w:rsidRDefault="00761A3C" w:rsidP="002254FC">
      <w:pPr>
        <w:pStyle w:val="Lijstalinea"/>
        <w:numPr>
          <w:ilvl w:val="0"/>
          <w:numId w:val="47"/>
        </w:numPr>
      </w:pPr>
      <w:r w:rsidRPr="00032094">
        <w:t>Indien de omstandigheden waaronder deze Overeenkomst is gesloten zich zodanig wijzigen, dat in redelijkheid niet meer van één of beide Partijen kan worden gevergd dat de Overeenkomst ongewijzigd in stand blijft, treden Partijen met elkaar in overleg om te trachten een oplossing te vinden. Indien een Partij van mening is dat een oplossing niet is gevonden, gelden de bepalingen van het Burgerlijk Wetboek</w:t>
      </w:r>
      <w:r w:rsidR="001222FE" w:rsidRPr="00032094">
        <w:t>.</w:t>
      </w:r>
    </w:p>
    <w:p w14:paraId="117FE153" w14:textId="77777777" w:rsidR="00855EC5" w:rsidRPr="00032094" w:rsidRDefault="00855EC5" w:rsidP="00901FBE">
      <w:pPr>
        <w:pStyle w:val="Kop1"/>
        <w:numPr>
          <w:ilvl w:val="0"/>
          <w:numId w:val="48"/>
        </w:numPr>
        <w:rPr>
          <w:rFonts w:asciiTheme="minorHAnsi" w:hAnsiTheme="minorHAnsi"/>
        </w:rPr>
      </w:pPr>
      <w:bookmarkStart w:id="13" w:name="_Toc25848263"/>
      <w:r w:rsidRPr="00032094">
        <w:rPr>
          <w:rFonts w:asciiTheme="minorHAnsi" w:hAnsiTheme="minorHAnsi"/>
        </w:rPr>
        <w:t>Wijziging Overeenkomst</w:t>
      </w:r>
      <w:bookmarkEnd w:id="13"/>
    </w:p>
    <w:p w14:paraId="71F3D948" w14:textId="77777777" w:rsidR="00855EC5" w:rsidRPr="00032094" w:rsidRDefault="00855EC5" w:rsidP="00855EC5">
      <w:pPr>
        <w:pStyle w:val="Lijstalinea"/>
        <w:numPr>
          <w:ilvl w:val="0"/>
          <w:numId w:val="30"/>
        </w:numPr>
      </w:pPr>
      <w:r w:rsidRPr="00032094">
        <w:t>Wijzigingen of aanvullingen op de Overeenkomst zijn uitsluitend geldig indien deze schriftelijk tussen Partijen worden overeengekomen en vastgelegd.</w:t>
      </w:r>
    </w:p>
    <w:p w14:paraId="32E39ED6" w14:textId="5A91353B" w:rsidR="00855EC5" w:rsidRPr="00032094" w:rsidRDefault="00855EC5" w:rsidP="00855EC5">
      <w:pPr>
        <w:pStyle w:val="Lijstalinea"/>
        <w:numPr>
          <w:ilvl w:val="0"/>
          <w:numId w:val="30"/>
        </w:numPr>
      </w:pPr>
      <w:r w:rsidRPr="00032094">
        <w:t>Indien een bepaling van de Overeenkomst nietig of vernietigbaar blijkt te zijn, tast dit de geldigheid van de overige bepalingen van de Overeenkomst niet aan voor zover de desbetreffende bepaling geen betrekking heeft op de vergoeding, zoals bedoeld in artikel 10. In plaats van de niet verbindende bepaling geldt alsdan als tussen Partijen overeengekomen hetgeen op wettelijke toelaatbare wijze het dichtst komt bij hetgeen Partijen overeengekomen zouden zijn, indien zij de niet-verbindende bepalingen tijdig als zodanig zouden hebben aangemerkt</w:t>
      </w:r>
      <w:r w:rsidR="00DA006B" w:rsidRPr="00032094">
        <w:t>.</w:t>
      </w:r>
    </w:p>
    <w:p w14:paraId="61513EFF" w14:textId="77777777" w:rsidR="00CD0C27" w:rsidRPr="00032094" w:rsidRDefault="00761A3C" w:rsidP="00901FBE">
      <w:pPr>
        <w:pStyle w:val="Kop1"/>
        <w:numPr>
          <w:ilvl w:val="0"/>
          <w:numId w:val="48"/>
        </w:numPr>
        <w:rPr>
          <w:rFonts w:asciiTheme="minorHAnsi" w:hAnsiTheme="minorHAnsi"/>
        </w:rPr>
      </w:pPr>
      <w:bookmarkStart w:id="14" w:name="_Toc25848264"/>
      <w:r w:rsidRPr="00032094">
        <w:rPr>
          <w:rFonts w:asciiTheme="minorHAnsi" w:hAnsiTheme="minorHAnsi"/>
        </w:rPr>
        <w:t>Communicatie</w:t>
      </w:r>
      <w:bookmarkEnd w:id="14"/>
    </w:p>
    <w:p w14:paraId="04EAB2E1" w14:textId="77777777" w:rsidR="00307E33" w:rsidRPr="00032094" w:rsidRDefault="00761A3C" w:rsidP="00E640D6">
      <w:pPr>
        <w:pStyle w:val="Lijstalinea"/>
        <w:numPr>
          <w:ilvl w:val="0"/>
          <w:numId w:val="20"/>
        </w:numPr>
      </w:pPr>
      <w:r w:rsidRPr="00032094">
        <w:t>Partijen komen overeen dat er over en weer externe publiciteit kan worden gezocht na uitdrukkelijke toestemming van de andere Partij</w:t>
      </w:r>
      <w:r w:rsidR="00307E33" w:rsidRPr="00032094">
        <w:t>.</w:t>
      </w:r>
    </w:p>
    <w:p w14:paraId="1C7C8C88" w14:textId="77777777" w:rsidR="00761A3C" w:rsidRPr="00032094" w:rsidRDefault="00761A3C" w:rsidP="00901FBE">
      <w:pPr>
        <w:pStyle w:val="Kop1"/>
        <w:numPr>
          <w:ilvl w:val="0"/>
          <w:numId w:val="48"/>
        </w:numPr>
        <w:rPr>
          <w:rFonts w:asciiTheme="minorHAnsi" w:hAnsiTheme="minorHAnsi"/>
        </w:rPr>
      </w:pPr>
      <w:bookmarkStart w:id="15" w:name="_Toc25848265"/>
      <w:r w:rsidRPr="00032094">
        <w:rPr>
          <w:rFonts w:asciiTheme="minorHAnsi" w:hAnsiTheme="minorHAnsi"/>
        </w:rPr>
        <w:t>Publiekrechtelijke taken van de Gemeente</w:t>
      </w:r>
      <w:bookmarkEnd w:id="15"/>
    </w:p>
    <w:p w14:paraId="7127F66D" w14:textId="77777777" w:rsidR="00761A3C" w:rsidRPr="00032094" w:rsidRDefault="00761A3C" w:rsidP="00761A3C">
      <w:pPr>
        <w:pStyle w:val="Lijstalinea"/>
        <w:numPr>
          <w:ilvl w:val="0"/>
          <w:numId w:val="24"/>
        </w:numPr>
      </w:pPr>
      <w:r w:rsidRPr="00032094">
        <w:t>De inhoud van deze Overeenkomst zal niet van invloed zijn op de uitoefening van de publiekrechtelijke taken door Opdrachtgever. Indien deze taakuitoefening leidt tot handelingen en/of besluiten welke nadelig zijn voor de uitvoering van hetgeen bij of krachtens deze Overeenkomst is overeengekomen, zal Opdrachtgever in geen geval aansprakelijk zijn voor de daardoor voor Opdrachtnemer en eventueel door hem ingeschakelde derden ontstane nadelen, tenzij Opdrachtgever daarmee onrechtmatig heeft gehandeld jegens Opdrachtnemer.</w:t>
      </w:r>
    </w:p>
    <w:p w14:paraId="25259635" w14:textId="77777777" w:rsidR="00145AF2" w:rsidRPr="00032094" w:rsidRDefault="00145AF2" w:rsidP="00901FBE">
      <w:pPr>
        <w:pStyle w:val="Kop1"/>
        <w:numPr>
          <w:ilvl w:val="0"/>
          <w:numId w:val="48"/>
        </w:numPr>
        <w:rPr>
          <w:rFonts w:asciiTheme="minorHAnsi" w:hAnsiTheme="minorHAnsi"/>
        </w:rPr>
      </w:pPr>
      <w:bookmarkStart w:id="16" w:name="_Toc25848266"/>
      <w:r w:rsidRPr="00032094">
        <w:rPr>
          <w:rFonts w:asciiTheme="minorHAnsi" w:hAnsiTheme="minorHAnsi"/>
        </w:rPr>
        <w:t>Algemene voorwaarden</w:t>
      </w:r>
      <w:bookmarkEnd w:id="16"/>
    </w:p>
    <w:p w14:paraId="2E00243B" w14:textId="01DC4F81" w:rsidR="00145AF2" w:rsidRPr="00032094" w:rsidRDefault="00145AF2" w:rsidP="006D5C0C">
      <w:pPr>
        <w:pStyle w:val="Lijstalinea"/>
        <w:numPr>
          <w:ilvl w:val="0"/>
          <w:numId w:val="22"/>
        </w:numPr>
      </w:pPr>
      <w:r w:rsidRPr="00032094">
        <w:t xml:space="preserve">Op deze Overeenkomst zijn voor alle Partijen van toepassing de </w:t>
      </w:r>
      <w:r w:rsidR="00734EFF" w:rsidRPr="00734EFF">
        <w:t>Algemene Inkoopvoorwaarden IT van de Gemeente Haarlem</w:t>
      </w:r>
      <w:r w:rsidRPr="00032094">
        <w:t xml:space="preserve">, voor zover daarvan in deze Overeenkomst niet wordt afgeweken. De algemene leverings- en betalingsvoorwaarden van </w:t>
      </w:r>
      <w:r w:rsidR="00203757" w:rsidRPr="00032094">
        <w:t>Opdrachtnemer</w:t>
      </w:r>
      <w:r w:rsidRPr="00032094">
        <w:t>, dan wel andere algemene of bijzondere voorwaarden zijn uitdrukkelijk niet van toepassing.</w:t>
      </w:r>
    </w:p>
    <w:p w14:paraId="567AAF05" w14:textId="17EE18F5" w:rsidR="00BF59B0" w:rsidRPr="00032094" w:rsidRDefault="00145AF2" w:rsidP="006D5C0C">
      <w:pPr>
        <w:pStyle w:val="Lijstalinea"/>
        <w:numPr>
          <w:ilvl w:val="0"/>
          <w:numId w:val="22"/>
        </w:numPr>
      </w:pPr>
      <w:r w:rsidRPr="00032094">
        <w:t xml:space="preserve">Door ondertekening van deze Overeenkomst verklaart Opdrachtnemer kennis te hebben genomen van de inhoud van deze </w:t>
      </w:r>
      <w:r w:rsidR="00734EFF" w:rsidRPr="00734EFF">
        <w:t xml:space="preserve">Algemene Inkoopvoorwaarden IT van de Gemeente Haarlem </w:t>
      </w:r>
      <w:r w:rsidRPr="00032094">
        <w:t>en in te stemmen met de toepasselijkheid ervan.</w:t>
      </w:r>
    </w:p>
    <w:p w14:paraId="2E40CB41" w14:textId="00FB60E8" w:rsidR="00FB0E8E" w:rsidRPr="00032094" w:rsidRDefault="00761A3C" w:rsidP="00901FBE">
      <w:pPr>
        <w:pStyle w:val="Kop1"/>
        <w:numPr>
          <w:ilvl w:val="0"/>
          <w:numId w:val="48"/>
        </w:numPr>
        <w:rPr>
          <w:rFonts w:asciiTheme="minorHAnsi" w:hAnsiTheme="minorHAnsi"/>
        </w:rPr>
      </w:pPr>
      <w:bookmarkStart w:id="17" w:name="_Toc25848267"/>
      <w:r w:rsidRPr="00032094">
        <w:rPr>
          <w:rFonts w:asciiTheme="minorHAnsi" w:hAnsiTheme="minorHAnsi"/>
        </w:rPr>
        <w:lastRenderedPageBreak/>
        <w:t>Rechtskeuze en bevoegde rechter</w:t>
      </w:r>
      <w:bookmarkEnd w:id="17"/>
    </w:p>
    <w:p w14:paraId="7D67454E" w14:textId="77777777" w:rsidR="00761A3C" w:rsidRPr="00032094" w:rsidRDefault="00761A3C" w:rsidP="00761A3C">
      <w:pPr>
        <w:pStyle w:val="Lijstalinea"/>
        <w:numPr>
          <w:ilvl w:val="0"/>
          <w:numId w:val="25"/>
        </w:numPr>
      </w:pPr>
      <w:r w:rsidRPr="00032094">
        <w:t>Op deze Overeenkomst is Nederlands recht van toepassing.</w:t>
      </w:r>
    </w:p>
    <w:p w14:paraId="7DDAB9BE" w14:textId="1A0D0E9F" w:rsidR="00761A3C" w:rsidRPr="00032094" w:rsidRDefault="00761A3C" w:rsidP="00761A3C">
      <w:pPr>
        <w:pStyle w:val="Lijstalinea"/>
        <w:numPr>
          <w:ilvl w:val="0"/>
          <w:numId w:val="25"/>
        </w:numPr>
      </w:pPr>
      <w:r w:rsidRPr="00032094">
        <w:t xml:space="preserve">Alle geschillen welke betrekking hebben op, voortvloeien uit, of verband houden met deze Overeenkomst zullen ter beslechting worden voorgelegd aan de bevoegde rechter te </w:t>
      </w:r>
      <w:r w:rsidR="00734EFF">
        <w:t>Den Haag.</w:t>
      </w:r>
    </w:p>
    <w:p w14:paraId="4B14AA54" w14:textId="77777777" w:rsidR="00855EC5" w:rsidRPr="00032094" w:rsidRDefault="00855EC5" w:rsidP="00901FBE">
      <w:pPr>
        <w:pStyle w:val="Kop1"/>
        <w:numPr>
          <w:ilvl w:val="0"/>
          <w:numId w:val="48"/>
        </w:numPr>
        <w:rPr>
          <w:rFonts w:asciiTheme="minorHAnsi" w:hAnsiTheme="minorHAnsi"/>
        </w:rPr>
      </w:pPr>
      <w:bookmarkStart w:id="18" w:name="_Toc25848268"/>
      <w:r w:rsidRPr="00032094">
        <w:rPr>
          <w:rFonts w:asciiTheme="minorHAnsi" w:hAnsiTheme="minorHAnsi"/>
        </w:rPr>
        <w:t>Titels</w:t>
      </w:r>
      <w:bookmarkEnd w:id="18"/>
    </w:p>
    <w:p w14:paraId="72D73F8A" w14:textId="77777777" w:rsidR="00855EC5" w:rsidRPr="00032094" w:rsidRDefault="00855EC5" w:rsidP="00855EC5">
      <w:pPr>
        <w:pStyle w:val="Lijstalinea"/>
        <w:numPr>
          <w:ilvl w:val="0"/>
          <w:numId w:val="31"/>
        </w:numPr>
      </w:pPr>
      <w:r w:rsidRPr="00032094">
        <w:t>Titels van artikelen zijn slechts bedoeld ter verbetering van de leesbaarheid van de Overeenkomst. Aan de titels van artikelen kan geen enkel recht worden ontleend.</w:t>
      </w:r>
    </w:p>
    <w:p w14:paraId="16E3AC48" w14:textId="33A1308E" w:rsidR="001C3D63" w:rsidRPr="00032094" w:rsidRDefault="00145AF2" w:rsidP="00901FBE">
      <w:pPr>
        <w:pStyle w:val="Kop1"/>
        <w:numPr>
          <w:ilvl w:val="0"/>
          <w:numId w:val="48"/>
        </w:numPr>
        <w:rPr>
          <w:rFonts w:asciiTheme="minorHAnsi" w:hAnsiTheme="minorHAnsi"/>
        </w:rPr>
      </w:pPr>
      <w:bookmarkStart w:id="19" w:name="_Toc25848269"/>
      <w:r w:rsidRPr="00032094">
        <w:rPr>
          <w:rFonts w:asciiTheme="minorHAnsi" w:hAnsiTheme="minorHAnsi"/>
        </w:rPr>
        <w:t>Algemen</w:t>
      </w:r>
      <w:r w:rsidR="00311BF9" w:rsidRPr="00032094">
        <w:rPr>
          <w:rFonts w:asciiTheme="minorHAnsi" w:hAnsiTheme="minorHAnsi"/>
        </w:rPr>
        <w:t>e bepalingen</w:t>
      </w:r>
      <w:bookmarkEnd w:id="19"/>
    </w:p>
    <w:p w14:paraId="0A46123C" w14:textId="77777777" w:rsidR="00761A3C" w:rsidRPr="00032094" w:rsidRDefault="00761A3C" w:rsidP="006D5C0C">
      <w:pPr>
        <w:pStyle w:val="Lijstalinea"/>
        <w:numPr>
          <w:ilvl w:val="0"/>
          <w:numId w:val="23"/>
        </w:numPr>
      </w:pPr>
      <w:r w:rsidRPr="00032094">
        <w:t xml:space="preserve">Met het sluiten van deze Overeenkomst vervallen eerdere mondelinge en schriftelijke afspraken. </w:t>
      </w:r>
    </w:p>
    <w:p w14:paraId="3D3632CE" w14:textId="77777777" w:rsidR="00145AF2" w:rsidRPr="00032094" w:rsidRDefault="00145AF2" w:rsidP="006D5C0C">
      <w:pPr>
        <w:pStyle w:val="Lijstalinea"/>
        <w:numPr>
          <w:ilvl w:val="0"/>
          <w:numId w:val="23"/>
        </w:numPr>
      </w:pPr>
      <w:r w:rsidRPr="00032094">
        <w:t xml:space="preserve">Het nalaten door één van de partijen om binnen een in de </w:t>
      </w:r>
      <w:r w:rsidR="00727BAC" w:rsidRPr="00032094">
        <w:t>Overeenkomst</w:t>
      </w:r>
      <w:r w:rsidRPr="00032094">
        <w:t xml:space="preserve"> genoemde termijn nakoming van enige bepaling te verlangen, tast het recht om alsnog nakoming te eisen niet aan, tenzij de betreffende partij uit</w:t>
      </w:r>
      <w:r w:rsidR="003F0673" w:rsidRPr="00032094">
        <w:t>drukke</w:t>
      </w:r>
      <w:r w:rsidRPr="00032094">
        <w:t>lijk en schriftelijk met de niet nakoming akkoord is gegaan.</w:t>
      </w:r>
    </w:p>
    <w:p w14:paraId="0D6A8670" w14:textId="4B6A9916" w:rsidR="00FB0E8E" w:rsidRPr="00032094" w:rsidRDefault="00145AF2" w:rsidP="00FB0E8E">
      <w:pPr>
        <w:pStyle w:val="Lijstalinea"/>
        <w:numPr>
          <w:ilvl w:val="0"/>
          <w:numId w:val="23"/>
        </w:numPr>
      </w:pPr>
      <w:r w:rsidRPr="00032094">
        <w:t xml:space="preserve">Beide partijen zullen een contactpersoon en een vervangend contactpersoon aanwijzen, die de contacten over de (wijze van) uitvoering van deze </w:t>
      </w:r>
      <w:r w:rsidR="00727BAC" w:rsidRPr="00032094">
        <w:t>Overeenkomst</w:t>
      </w:r>
      <w:r w:rsidRPr="00032094">
        <w:t xml:space="preserve"> zullen onderhouden.</w:t>
      </w:r>
    </w:p>
    <w:p w14:paraId="7F738020" w14:textId="415CA6A3" w:rsidR="00FB0E8E" w:rsidRPr="00032094" w:rsidRDefault="00FB0E8E" w:rsidP="00901FBE">
      <w:pPr>
        <w:pStyle w:val="Kop1"/>
        <w:numPr>
          <w:ilvl w:val="0"/>
          <w:numId w:val="48"/>
        </w:numPr>
        <w:rPr>
          <w:rFonts w:asciiTheme="minorHAnsi" w:hAnsiTheme="minorHAnsi"/>
        </w:rPr>
      </w:pPr>
      <w:bookmarkStart w:id="20" w:name="_Toc25848270"/>
      <w:r w:rsidRPr="00032094">
        <w:rPr>
          <w:rFonts w:asciiTheme="minorHAnsi" w:hAnsiTheme="minorHAnsi"/>
        </w:rPr>
        <w:t>Meer-/ minderwerk</w:t>
      </w:r>
      <w:bookmarkEnd w:id="20"/>
      <w:r w:rsidRPr="00032094">
        <w:rPr>
          <w:rFonts w:asciiTheme="minorHAnsi" w:hAnsiTheme="minorHAnsi"/>
        </w:rPr>
        <w:t xml:space="preserve"> </w:t>
      </w:r>
    </w:p>
    <w:p w14:paraId="1E56D2AC" w14:textId="77777777" w:rsidR="00FB0E8E" w:rsidRPr="00032094" w:rsidRDefault="00FB0E8E" w:rsidP="00FB0E8E">
      <w:pPr>
        <w:pStyle w:val="Lijstalinea"/>
        <w:numPr>
          <w:ilvl w:val="0"/>
          <w:numId w:val="38"/>
        </w:numPr>
      </w:pPr>
      <w:r w:rsidRPr="00032094">
        <w:t xml:space="preserve">Meer- en/ of minderwerk is een wijziging in de overeenkomst en wordt uitsluitend schriftelijk overeengekomen. </w:t>
      </w:r>
    </w:p>
    <w:p w14:paraId="19937F5A" w14:textId="77777777" w:rsidR="00FB0E8E" w:rsidRPr="00032094" w:rsidRDefault="00FB0E8E" w:rsidP="00FB0E8E">
      <w:pPr>
        <w:pStyle w:val="Lijstalinea"/>
        <w:numPr>
          <w:ilvl w:val="0"/>
          <w:numId w:val="38"/>
        </w:numPr>
      </w:pPr>
      <w:r w:rsidRPr="00032094">
        <w:t>Indien door aanvullende wensen of door gewijzigde inzichten van Opdrachtgever of door wijziging van relevante wettelijke voorschriften de prestaties die Opdrachtnemer op grond van de Overeenkomst moet verrichten, aantoonbaar worden verzwaard of uitgebreid, is sprake van meerwerk. Tot meerwerk worden niet gerekend aanvullende of essentiële werkzaamheden die Opdrachtnemer had behoren te voorzien.</w:t>
      </w:r>
    </w:p>
    <w:p w14:paraId="583F262B" w14:textId="77777777" w:rsidR="00FB0E8E" w:rsidRPr="00032094" w:rsidRDefault="00FB0E8E" w:rsidP="00FB0E8E">
      <w:pPr>
        <w:pStyle w:val="Lijstalinea"/>
        <w:numPr>
          <w:ilvl w:val="0"/>
          <w:numId w:val="38"/>
        </w:numPr>
      </w:pPr>
      <w:r w:rsidRPr="00032094">
        <w:t>Indien Opdrachtnemer meent dat van meerwerk sprake is, zal zij daarvan tijdig en schriftelijk mededeling doen aan Opdrachtgever onder opgave van redenen en de financiële en/of andere  gevolgen daarvan voor de uitvoering van de Overeenkomst.</w:t>
      </w:r>
    </w:p>
    <w:p w14:paraId="6C0D4843" w14:textId="77777777" w:rsidR="00FB0E8E" w:rsidRPr="00032094" w:rsidRDefault="00FB0E8E" w:rsidP="00FB0E8E">
      <w:pPr>
        <w:pStyle w:val="Lijstalinea"/>
        <w:numPr>
          <w:ilvl w:val="0"/>
          <w:numId w:val="38"/>
        </w:numPr>
      </w:pPr>
      <w:r w:rsidRPr="00032094">
        <w:t xml:space="preserve">Opdrachtnemer vangt niet aan met meerwerk voordat hij daartoe van Opdrachtgever schriftelijk opdracht heeft gekregen. </w:t>
      </w:r>
    </w:p>
    <w:p w14:paraId="148DAD0F" w14:textId="6826C3C5" w:rsidR="00BF59B0" w:rsidRPr="00032094" w:rsidRDefault="00FB0E8E" w:rsidP="00FB0E8E">
      <w:pPr>
        <w:pStyle w:val="Lijstalinea"/>
        <w:numPr>
          <w:ilvl w:val="0"/>
          <w:numId w:val="38"/>
        </w:numPr>
      </w:pPr>
      <w:r w:rsidRPr="00032094">
        <w:t xml:space="preserve">Meerwerk dat niet vooraf schriftelijk is overeengekomen als bedoeld in dit artikel wordt niet door de gemeente vergoed.  </w:t>
      </w:r>
    </w:p>
    <w:p w14:paraId="1A34CC27" w14:textId="0F957F4D" w:rsidR="00BF59B0" w:rsidRPr="00032094" w:rsidRDefault="004C4228">
      <w:r w:rsidRPr="00032094">
        <w:t xml:space="preserve">Aldus overeengekomen te Haarlem en </w:t>
      </w:r>
      <w:r w:rsidR="00952FD0">
        <w:t xml:space="preserve">in tweevoud </w:t>
      </w:r>
      <w:r w:rsidRPr="00032094">
        <w:t>getekend voor akkoord,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7"/>
      </w:tblGrid>
      <w:tr w:rsidR="004C4228" w:rsidRPr="00032094" w14:paraId="52C24FD6" w14:textId="77777777" w:rsidTr="00791E7E">
        <w:tc>
          <w:tcPr>
            <w:tcW w:w="4606" w:type="dxa"/>
          </w:tcPr>
          <w:p w14:paraId="7688B461" w14:textId="77777777" w:rsidR="004C4228" w:rsidRPr="00032094" w:rsidRDefault="004C4228"/>
        </w:tc>
        <w:tc>
          <w:tcPr>
            <w:tcW w:w="4606" w:type="dxa"/>
          </w:tcPr>
          <w:p w14:paraId="757CE0A0" w14:textId="77777777" w:rsidR="004C4228" w:rsidRPr="00032094" w:rsidRDefault="004C4228"/>
        </w:tc>
      </w:tr>
      <w:tr w:rsidR="004C4228" w:rsidRPr="00032094" w14:paraId="4E512CBE" w14:textId="77777777" w:rsidTr="00791E7E">
        <w:tc>
          <w:tcPr>
            <w:tcW w:w="4606" w:type="dxa"/>
          </w:tcPr>
          <w:p w14:paraId="037DAC5F" w14:textId="77777777" w:rsidR="004C4228" w:rsidRPr="00032094" w:rsidRDefault="004C4228">
            <w:r w:rsidRPr="00032094">
              <w:t>Namens Opdrachtgever</w:t>
            </w:r>
          </w:p>
        </w:tc>
        <w:tc>
          <w:tcPr>
            <w:tcW w:w="4606" w:type="dxa"/>
          </w:tcPr>
          <w:p w14:paraId="074A7402" w14:textId="77777777" w:rsidR="004C4228" w:rsidRPr="00032094" w:rsidRDefault="004C4228">
            <w:r w:rsidRPr="00032094">
              <w:t>Namens Opdrachtnemer</w:t>
            </w:r>
          </w:p>
        </w:tc>
      </w:tr>
      <w:tr w:rsidR="004C4228" w:rsidRPr="00032094" w14:paraId="00E347BC" w14:textId="77777777" w:rsidTr="00791E7E">
        <w:tc>
          <w:tcPr>
            <w:tcW w:w="4606" w:type="dxa"/>
          </w:tcPr>
          <w:p w14:paraId="1B2E61D2" w14:textId="77777777" w:rsidR="004C4228" w:rsidRPr="00032094" w:rsidRDefault="004C4228"/>
        </w:tc>
        <w:tc>
          <w:tcPr>
            <w:tcW w:w="4606" w:type="dxa"/>
          </w:tcPr>
          <w:p w14:paraId="5D6B853C" w14:textId="7E1F2682" w:rsidR="005F5EC4" w:rsidRPr="00032094" w:rsidRDefault="005F5EC4"/>
        </w:tc>
      </w:tr>
      <w:tr w:rsidR="004C4228" w:rsidRPr="00032094" w14:paraId="4D6B6E6F" w14:textId="77777777" w:rsidTr="00791E7E">
        <w:tc>
          <w:tcPr>
            <w:tcW w:w="4606" w:type="dxa"/>
          </w:tcPr>
          <w:p w14:paraId="2A43B138" w14:textId="70FE7785" w:rsidR="004C4228" w:rsidRPr="00032094" w:rsidRDefault="004C4228">
            <w:r w:rsidRPr="00032094">
              <w:t>Naam:</w:t>
            </w:r>
            <w:r w:rsidR="00A03EC7">
              <w:t xml:space="preserve"> </w:t>
            </w:r>
            <w:r w:rsidR="009E1E40">
              <w:t>…</w:t>
            </w:r>
          </w:p>
        </w:tc>
        <w:tc>
          <w:tcPr>
            <w:tcW w:w="4606" w:type="dxa"/>
          </w:tcPr>
          <w:p w14:paraId="01F2747C" w14:textId="754B6CD9" w:rsidR="004C4228" w:rsidRPr="00032094" w:rsidRDefault="004C4228">
            <w:r w:rsidRPr="00032094">
              <w:t>Naam:</w:t>
            </w:r>
            <w:r w:rsidR="001B2E04">
              <w:t xml:space="preserve"> </w:t>
            </w:r>
            <w:r w:rsidR="009E1E40">
              <w:t>…</w:t>
            </w:r>
          </w:p>
        </w:tc>
      </w:tr>
      <w:tr w:rsidR="004C4228" w:rsidRPr="00032094" w14:paraId="180C0FC1" w14:textId="77777777" w:rsidTr="00791E7E">
        <w:tc>
          <w:tcPr>
            <w:tcW w:w="4606" w:type="dxa"/>
          </w:tcPr>
          <w:p w14:paraId="2D786F0F" w14:textId="77777777" w:rsidR="004C4228" w:rsidRPr="00032094" w:rsidRDefault="004C4228"/>
        </w:tc>
        <w:tc>
          <w:tcPr>
            <w:tcW w:w="4606" w:type="dxa"/>
          </w:tcPr>
          <w:p w14:paraId="00495344" w14:textId="77777777" w:rsidR="004C4228" w:rsidRPr="00032094" w:rsidRDefault="004C4228"/>
        </w:tc>
      </w:tr>
      <w:tr w:rsidR="004C4228" w:rsidRPr="00032094" w14:paraId="6165AF16" w14:textId="77777777" w:rsidTr="00791E7E">
        <w:tc>
          <w:tcPr>
            <w:tcW w:w="4606" w:type="dxa"/>
          </w:tcPr>
          <w:p w14:paraId="21C50D7F" w14:textId="127DA47B" w:rsidR="004C4228" w:rsidRPr="00032094" w:rsidRDefault="004C4228">
            <w:r w:rsidRPr="00032094">
              <w:t>Functie:</w:t>
            </w:r>
            <w:r w:rsidR="00A03EC7">
              <w:t xml:space="preserve"> </w:t>
            </w:r>
            <w:r w:rsidR="009E1E40">
              <w:t>…</w:t>
            </w:r>
          </w:p>
        </w:tc>
        <w:tc>
          <w:tcPr>
            <w:tcW w:w="4606" w:type="dxa"/>
          </w:tcPr>
          <w:p w14:paraId="1FA393B1" w14:textId="1B3BA938" w:rsidR="004C4228" w:rsidRPr="00032094" w:rsidRDefault="004C4228">
            <w:r w:rsidRPr="00032094">
              <w:t>Functie:</w:t>
            </w:r>
            <w:r w:rsidR="001B2E04">
              <w:t xml:space="preserve"> </w:t>
            </w:r>
            <w:r w:rsidR="009E1E40">
              <w:t>…</w:t>
            </w:r>
          </w:p>
        </w:tc>
      </w:tr>
      <w:tr w:rsidR="004C4228" w:rsidRPr="00032094" w14:paraId="70B9AE36" w14:textId="77777777" w:rsidTr="00791E7E">
        <w:tc>
          <w:tcPr>
            <w:tcW w:w="4606" w:type="dxa"/>
          </w:tcPr>
          <w:p w14:paraId="14FACB44" w14:textId="77777777" w:rsidR="004C4228" w:rsidRPr="00032094" w:rsidRDefault="004C4228"/>
        </w:tc>
        <w:tc>
          <w:tcPr>
            <w:tcW w:w="4606" w:type="dxa"/>
          </w:tcPr>
          <w:p w14:paraId="7454B53C" w14:textId="662478A9" w:rsidR="005F5EC4" w:rsidRPr="00032094" w:rsidRDefault="005F5EC4"/>
        </w:tc>
      </w:tr>
      <w:tr w:rsidR="004C4228" w:rsidRPr="00032094" w14:paraId="1F8912F2" w14:textId="77777777" w:rsidTr="00791E7E">
        <w:tc>
          <w:tcPr>
            <w:tcW w:w="4606" w:type="dxa"/>
          </w:tcPr>
          <w:p w14:paraId="1E5D51B8" w14:textId="71670E63" w:rsidR="004C4228" w:rsidRPr="00032094" w:rsidRDefault="004C4228">
            <w:r w:rsidRPr="00032094">
              <w:t>Datum:</w:t>
            </w:r>
          </w:p>
        </w:tc>
        <w:tc>
          <w:tcPr>
            <w:tcW w:w="4606" w:type="dxa"/>
          </w:tcPr>
          <w:p w14:paraId="7D14BC4F" w14:textId="77777777" w:rsidR="004C4228" w:rsidRPr="00032094" w:rsidRDefault="004C4228">
            <w:r w:rsidRPr="00032094">
              <w:t>Datum:</w:t>
            </w:r>
          </w:p>
        </w:tc>
      </w:tr>
      <w:tr w:rsidR="004C4228" w:rsidRPr="00032094" w14:paraId="4D927AB4" w14:textId="77777777" w:rsidTr="00791E7E">
        <w:tc>
          <w:tcPr>
            <w:tcW w:w="4606" w:type="dxa"/>
          </w:tcPr>
          <w:p w14:paraId="68A88549" w14:textId="77777777" w:rsidR="004C4228" w:rsidRPr="00032094" w:rsidRDefault="004C4228"/>
        </w:tc>
        <w:tc>
          <w:tcPr>
            <w:tcW w:w="4606" w:type="dxa"/>
          </w:tcPr>
          <w:p w14:paraId="240E2447" w14:textId="77777777" w:rsidR="004C4228" w:rsidRPr="00032094" w:rsidRDefault="004C4228"/>
        </w:tc>
      </w:tr>
      <w:tr w:rsidR="004C4228" w:rsidRPr="00032094" w14:paraId="0B1EC5B9" w14:textId="77777777" w:rsidTr="00791E7E">
        <w:tc>
          <w:tcPr>
            <w:tcW w:w="4606" w:type="dxa"/>
          </w:tcPr>
          <w:p w14:paraId="64C841FD" w14:textId="77777777" w:rsidR="004C4228" w:rsidRDefault="004C4228">
            <w:r w:rsidRPr="00032094">
              <w:t>Handtekening:</w:t>
            </w:r>
          </w:p>
          <w:p w14:paraId="02987FD1" w14:textId="77777777" w:rsidR="00791E7E" w:rsidRDefault="00791E7E"/>
          <w:p w14:paraId="622BD68A" w14:textId="77777777" w:rsidR="00791E7E" w:rsidRDefault="00791E7E"/>
          <w:p w14:paraId="103160D3" w14:textId="77777777" w:rsidR="00791E7E" w:rsidRDefault="00791E7E"/>
          <w:p w14:paraId="5A240057" w14:textId="77777777" w:rsidR="00791E7E" w:rsidRDefault="00791E7E"/>
          <w:p w14:paraId="250B4322" w14:textId="77777777" w:rsidR="00791E7E" w:rsidRDefault="00791E7E"/>
          <w:p w14:paraId="791984EA" w14:textId="77777777" w:rsidR="00791E7E" w:rsidRDefault="00791E7E"/>
          <w:p w14:paraId="06C70C32" w14:textId="77777777" w:rsidR="00791E7E" w:rsidRDefault="00791E7E"/>
          <w:p w14:paraId="2C80ABC2" w14:textId="77777777" w:rsidR="00791E7E" w:rsidRDefault="00791E7E"/>
          <w:p w14:paraId="077A2D1A" w14:textId="5F49FD01" w:rsidR="00791E7E" w:rsidRPr="00032094" w:rsidRDefault="00791E7E"/>
        </w:tc>
        <w:tc>
          <w:tcPr>
            <w:tcW w:w="4606" w:type="dxa"/>
          </w:tcPr>
          <w:p w14:paraId="7520EC86" w14:textId="77777777" w:rsidR="004C4228" w:rsidRPr="00032094" w:rsidRDefault="004C4228">
            <w:r w:rsidRPr="00032094">
              <w:t>Handtekening:</w:t>
            </w:r>
          </w:p>
        </w:tc>
      </w:tr>
    </w:tbl>
    <w:p w14:paraId="3693F332" w14:textId="77777777" w:rsidR="00BF59B0" w:rsidRPr="00032094" w:rsidRDefault="00BF59B0" w:rsidP="009E1E40"/>
    <w:sectPr w:rsidR="00BF59B0" w:rsidRPr="00032094">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CF956" w14:textId="77777777" w:rsidR="00B869B3" w:rsidRDefault="00B869B3" w:rsidP="00F56C0E">
      <w:pPr>
        <w:spacing w:after="0" w:line="240" w:lineRule="auto"/>
      </w:pPr>
      <w:r>
        <w:separator/>
      </w:r>
    </w:p>
  </w:endnote>
  <w:endnote w:type="continuationSeparator" w:id="0">
    <w:p w14:paraId="100951FD" w14:textId="77777777" w:rsidR="00B869B3" w:rsidRDefault="00B869B3" w:rsidP="00F5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FEAA9" w14:textId="77777777" w:rsidR="00DB0A71" w:rsidRDefault="00E41357">
    <w:pPr>
      <w:pStyle w:val="Voettekst"/>
    </w:pPr>
    <w:r>
      <w:pict w14:anchorId="50C6C9BB">
        <v:rect id="_x0000_i1026" style="width:0;height:1.5pt" o:hralign="center" o:hrstd="t" o:hr="t" fillcolor="#a0a0a0" stroked="f"/>
      </w:pic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4185"/>
      <w:gridCol w:w="1860"/>
    </w:tblGrid>
    <w:tr w:rsidR="00DB0A71" w14:paraId="244F4219" w14:textId="77777777" w:rsidTr="006610F9">
      <w:tc>
        <w:tcPr>
          <w:tcW w:w="3070" w:type="dxa"/>
        </w:tcPr>
        <w:p w14:paraId="4EAA1575" w14:textId="77777777" w:rsidR="00DB0A71" w:rsidRDefault="00DB0A71">
          <w:pPr>
            <w:pStyle w:val="Voettekst"/>
            <w:rPr>
              <w:sz w:val="16"/>
              <w:szCs w:val="16"/>
            </w:rPr>
          </w:pPr>
          <w:r w:rsidRPr="006610F9">
            <w:rPr>
              <w:sz w:val="16"/>
              <w:szCs w:val="16"/>
            </w:rPr>
            <w:t>Opdrachtgever</w:t>
          </w:r>
        </w:p>
      </w:tc>
      <w:tc>
        <w:tcPr>
          <w:tcW w:w="4268" w:type="dxa"/>
        </w:tcPr>
        <w:p w14:paraId="6E060EF4" w14:textId="77777777" w:rsidR="00DB0A71" w:rsidRDefault="00DB0A71">
          <w:pPr>
            <w:pStyle w:val="Voettekst"/>
            <w:rPr>
              <w:sz w:val="16"/>
              <w:szCs w:val="16"/>
            </w:rPr>
          </w:pPr>
        </w:p>
      </w:tc>
      <w:tc>
        <w:tcPr>
          <w:tcW w:w="1874" w:type="dxa"/>
        </w:tcPr>
        <w:p w14:paraId="7978A498" w14:textId="77777777" w:rsidR="00DB0A71" w:rsidRDefault="00DB0A71">
          <w:pPr>
            <w:pStyle w:val="Voettekst"/>
            <w:rPr>
              <w:sz w:val="16"/>
              <w:szCs w:val="16"/>
            </w:rPr>
          </w:pPr>
          <w:r w:rsidRPr="006610F9">
            <w:rPr>
              <w:sz w:val="16"/>
              <w:szCs w:val="16"/>
            </w:rPr>
            <w:t>Opdrachtnemer</w:t>
          </w:r>
        </w:p>
      </w:tc>
    </w:tr>
    <w:tr w:rsidR="00DB0A71" w14:paraId="39565B5A" w14:textId="77777777" w:rsidTr="006610F9">
      <w:tc>
        <w:tcPr>
          <w:tcW w:w="3070" w:type="dxa"/>
        </w:tcPr>
        <w:p w14:paraId="0FA77BB2" w14:textId="77777777" w:rsidR="00DB0A71" w:rsidRDefault="00DB0A71">
          <w:pPr>
            <w:pStyle w:val="Voettekst"/>
            <w:rPr>
              <w:sz w:val="16"/>
              <w:szCs w:val="16"/>
            </w:rPr>
          </w:pPr>
          <w:r w:rsidRPr="00F56C0E">
            <w:rPr>
              <w:sz w:val="16"/>
              <w:szCs w:val="16"/>
            </w:rPr>
            <w:t>Paraaf:</w:t>
          </w:r>
        </w:p>
      </w:tc>
      <w:tc>
        <w:tcPr>
          <w:tcW w:w="4268" w:type="dxa"/>
        </w:tcPr>
        <w:p w14:paraId="27412180" w14:textId="77777777" w:rsidR="00DB0A71" w:rsidRDefault="00DB0A71" w:rsidP="006610F9">
          <w:pPr>
            <w:pStyle w:val="Voettekst"/>
            <w:jc w:val="center"/>
            <w:rPr>
              <w:sz w:val="16"/>
              <w:szCs w:val="16"/>
            </w:rPr>
          </w:pPr>
          <w:r w:rsidRPr="006610F9">
            <w:rPr>
              <w:sz w:val="16"/>
              <w:szCs w:val="16"/>
            </w:rPr>
            <w:t xml:space="preserve">Pagina </w:t>
          </w:r>
          <w:r>
            <w:rPr>
              <w:sz w:val="16"/>
              <w:szCs w:val="16"/>
            </w:rPr>
            <w:fldChar w:fldCharType="begin"/>
          </w:r>
          <w:r>
            <w:rPr>
              <w:sz w:val="16"/>
              <w:szCs w:val="16"/>
            </w:rPr>
            <w:instrText xml:space="preserve"> PAGE  \* Arabic  \* MERGEFORMAT </w:instrText>
          </w:r>
          <w:r>
            <w:rPr>
              <w:sz w:val="16"/>
              <w:szCs w:val="16"/>
            </w:rPr>
            <w:fldChar w:fldCharType="separate"/>
          </w:r>
          <w:r w:rsidR="006219C0">
            <w:rPr>
              <w:noProof/>
              <w:sz w:val="16"/>
              <w:szCs w:val="16"/>
            </w:rPr>
            <w:t>19</w:t>
          </w:r>
          <w:r>
            <w:rPr>
              <w:sz w:val="16"/>
              <w:szCs w:val="16"/>
            </w:rPr>
            <w:fldChar w:fldCharType="end"/>
          </w:r>
          <w:r>
            <w:rPr>
              <w:sz w:val="16"/>
              <w:szCs w:val="16"/>
            </w:rPr>
            <w:t xml:space="preserve"> </w:t>
          </w:r>
          <w:r w:rsidRPr="006610F9">
            <w:rPr>
              <w:sz w:val="16"/>
              <w:szCs w:val="16"/>
            </w:rPr>
            <w:t xml:space="preserve">van </w:t>
          </w:r>
          <w:r>
            <w:rPr>
              <w:sz w:val="16"/>
              <w:szCs w:val="16"/>
            </w:rPr>
            <w:fldChar w:fldCharType="begin"/>
          </w:r>
          <w:r>
            <w:rPr>
              <w:sz w:val="16"/>
              <w:szCs w:val="16"/>
            </w:rPr>
            <w:instrText xml:space="preserve"> NUMPAGES  \* Arabic  \* MERGEFORMAT </w:instrText>
          </w:r>
          <w:r>
            <w:rPr>
              <w:sz w:val="16"/>
              <w:szCs w:val="16"/>
            </w:rPr>
            <w:fldChar w:fldCharType="separate"/>
          </w:r>
          <w:r w:rsidR="006219C0">
            <w:rPr>
              <w:noProof/>
              <w:sz w:val="16"/>
              <w:szCs w:val="16"/>
            </w:rPr>
            <w:t>21</w:t>
          </w:r>
          <w:r>
            <w:rPr>
              <w:sz w:val="16"/>
              <w:szCs w:val="16"/>
            </w:rPr>
            <w:fldChar w:fldCharType="end"/>
          </w:r>
        </w:p>
      </w:tc>
      <w:tc>
        <w:tcPr>
          <w:tcW w:w="1874" w:type="dxa"/>
        </w:tcPr>
        <w:p w14:paraId="08AEEA12" w14:textId="77777777" w:rsidR="00DB0A71" w:rsidRDefault="00DB0A71">
          <w:pPr>
            <w:pStyle w:val="Voettekst"/>
            <w:rPr>
              <w:sz w:val="16"/>
              <w:szCs w:val="16"/>
            </w:rPr>
          </w:pPr>
          <w:r w:rsidRPr="00F56C0E">
            <w:rPr>
              <w:sz w:val="16"/>
              <w:szCs w:val="16"/>
            </w:rPr>
            <w:t>Paraaf:</w:t>
          </w:r>
        </w:p>
      </w:tc>
    </w:tr>
  </w:tbl>
  <w:p w14:paraId="40FB68FB" w14:textId="77777777" w:rsidR="00DB0A71" w:rsidRPr="00F56C0E" w:rsidRDefault="00DB0A71">
    <w:pPr>
      <w:pStyle w:val="Voettekst"/>
      <w:rPr>
        <w:sz w:val="16"/>
        <w:szCs w:val="16"/>
      </w:rPr>
    </w:pP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1A824" w14:textId="77777777" w:rsidR="00B869B3" w:rsidRDefault="00B869B3" w:rsidP="00F56C0E">
      <w:pPr>
        <w:spacing w:after="0" w:line="240" w:lineRule="auto"/>
      </w:pPr>
      <w:r>
        <w:separator/>
      </w:r>
    </w:p>
  </w:footnote>
  <w:footnote w:type="continuationSeparator" w:id="0">
    <w:p w14:paraId="67C069C7" w14:textId="77777777" w:rsidR="00B869B3" w:rsidRDefault="00B869B3" w:rsidP="00F56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F7E10" w14:textId="77777777" w:rsidR="00032094" w:rsidRDefault="000320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A10D" w14:textId="08A2611C" w:rsidR="00DB0A71" w:rsidRDefault="00DB0A71" w:rsidP="009D4696">
    <w:pPr>
      <w:pStyle w:val="Koptekst"/>
    </w:pPr>
    <w:r w:rsidRPr="007C41E9">
      <w:rPr>
        <w:sz w:val="16"/>
        <w:szCs w:val="16"/>
      </w:rPr>
      <w:t>Overeenkomst</w:t>
    </w:r>
    <w:r w:rsidR="00AC6660">
      <w:rPr>
        <w:sz w:val="16"/>
        <w:szCs w:val="16"/>
      </w:rPr>
      <w:t xml:space="preserve"> </w:t>
    </w:r>
    <w:r w:rsidR="009E1E40">
      <w:rPr>
        <w:sz w:val="16"/>
        <w:szCs w:val="16"/>
      </w:rPr>
      <w:t>VTH applicatie, 2019/…</w:t>
    </w:r>
    <w:r>
      <w:tab/>
    </w:r>
    <w:r>
      <w:tab/>
    </w:r>
    <w:r w:rsidR="00366659" w:rsidRPr="001931BD">
      <w:rPr>
        <w:rFonts w:cstheme="minorHAnsi"/>
        <w:b/>
        <w:bCs/>
        <w:noProof/>
        <w:sz w:val="28"/>
      </w:rPr>
      <w:drawing>
        <wp:inline distT="0" distB="0" distL="0" distR="0" wp14:anchorId="360AA89B" wp14:editId="51F30585">
          <wp:extent cx="909329" cy="361950"/>
          <wp:effectExtent l="0" t="0" r="5080" b="0"/>
          <wp:docPr id="3" name="Afbeelding 3" descr="I:\Organisatie\ECDW\DZH\Medewerkers\Katja Adrichem\logo\gemeentehaarlem_logo_rgb_kleur (00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rganisatie\ECDW\DZH\Medewerkers\Katja Adrichem\logo\gemeentehaarlem_logo_rgb_kleur (002)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1238" cy="374651"/>
                  </a:xfrm>
                  <a:prstGeom prst="rect">
                    <a:avLst/>
                  </a:prstGeom>
                  <a:noFill/>
                  <a:ln>
                    <a:noFill/>
                  </a:ln>
                </pic:spPr>
              </pic:pic>
            </a:graphicData>
          </a:graphic>
        </wp:inline>
      </w:drawing>
    </w:r>
  </w:p>
  <w:p w14:paraId="516F2FB6" w14:textId="77777777" w:rsidR="00DB0A71" w:rsidRDefault="00E41357" w:rsidP="00F56C0E">
    <w:pPr>
      <w:pStyle w:val="Koptekst"/>
    </w:pPr>
    <w:r>
      <w:pict w14:anchorId="73279688">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41C7F" w14:textId="77777777" w:rsidR="00032094" w:rsidRDefault="000320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595C"/>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C93968"/>
    <w:multiLevelType w:val="hybridMultilevel"/>
    <w:tmpl w:val="AE4E9870"/>
    <w:lvl w:ilvl="0" w:tplc="DD28FBCC">
      <w:start w:val="1"/>
      <w:numFmt w:val="decimalZero"/>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6B7426"/>
    <w:multiLevelType w:val="hybridMultilevel"/>
    <w:tmpl w:val="8CE0F8A6"/>
    <w:lvl w:ilvl="0" w:tplc="0413000F">
      <w:start w:val="1"/>
      <w:numFmt w:val="decimal"/>
      <w:lvlText w:val="%1."/>
      <w:lvlJc w:val="left"/>
      <w:pPr>
        <w:ind w:left="750"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B57488"/>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240A25"/>
    <w:multiLevelType w:val="hybridMultilevel"/>
    <w:tmpl w:val="AB8CC9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F11061"/>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0C779D"/>
    <w:multiLevelType w:val="hybridMultilevel"/>
    <w:tmpl w:val="AD9E349A"/>
    <w:lvl w:ilvl="0" w:tplc="AB3CC88E">
      <w:start w:val="1"/>
      <w:numFmt w:val="decimal"/>
      <w:lvlText w:val="%1."/>
      <w:lvlJc w:val="left"/>
      <w:pPr>
        <w:ind w:left="720" w:hanging="360"/>
      </w:pPr>
      <w:rPr>
        <w:rFonts w:asciiTheme="minorHAnsi" w:hAnsiTheme="minorHAnsi" w:hint="default"/>
        <w:b w:val="0"/>
        <w:color w:val="000000" w:themeColor="text1"/>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63059D"/>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9D467E"/>
    <w:multiLevelType w:val="hybridMultilevel"/>
    <w:tmpl w:val="2664542A"/>
    <w:lvl w:ilvl="0" w:tplc="036C9100">
      <w:start w:val="1"/>
      <w:numFmt w:val="low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9" w15:restartNumberingAfterBreak="0">
    <w:nsid w:val="130021BD"/>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F01270"/>
    <w:multiLevelType w:val="hybridMultilevel"/>
    <w:tmpl w:val="B68CC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2C0DE4"/>
    <w:multiLevelType w:val="hybridMultilevel"/>
    <w:tmpl w:val="F5A0909C"/>
    <w:lvl w:ilvl="0" w:tplc="D4C4F5F8">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12" w15:restartNumberingAfterBreak="0">
    <w:nsid w:val="14CB53FA"/>
    <w:multiLevelType w:val="hybridMultilevel"/>
    <w:tmpl w:val="4796CE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BF21C6"/>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86E59C9"/>
    <w:multiLevelType w:val="hybridMultilevel"/>
    <w:tmpl w:val="604499AC"/>
    <w:lvl w:ilvl="0" w:tplc="04130001">
      <w:start w:val="1"/>
      <w:numFmt w:val="bullet"/>
      <w:lvlText w:val=""/>
      <w:lvlJc w:val="left"/>
      <w:pPr>
        <w:ind w:left="2421" w:hanging="360"/>
      </w:pPr>
      <w:rPr>
        <w:rFonts w:ascii="Symbol" w:hAnsi="Symbol"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15" w15:restartNumberingAfterBreak="0">
    <w:nsid w:val="1C0A5FA4"/>
    <w:multiLevelType w:val="hybridMultilevel"/>
    <w:tmpl w:val="B916F282"/>
    <w:lvl w:ilvl="0" w:tplc="E666992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18524D2"/>
    <w:multiLevelType w:val="hybridMultilevel"/>
    <w:tmpl w:val="88769FB4"/>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22B7758D"/>
    <w:multiLevelType w:val="hybridMultilevel"/>
    <w:tmpl w:val="375068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4A80972"/>
    <w:multiLevelType w:val="hybridMultilevel"/>
    <w:tmpl w:val="3DF075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8D64FEF"/>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E87E2F"/>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9228DE"/>
    <w:multiLevelType w:val="hybridMultilevel"/>
    <w:tmpl w:val="AEC8DD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BB866CC"/>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D23B6"/>
    <w:multiLevelType w:val="hybridMultilevel"/>
    <w:tmpl w:val="6726A46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36278E9"/>
    <w:multiLevelType w:val="hybridMultilevel"/>
    <w:tmpl w:val="BE706B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4404762"/>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7DF2E81"/>
    <w:multiLevelType w:val="hybridMultilevel"/>
    <w:tmpl w:val="C48CD36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6217A7"/>
    <w:multiLevelType w:val="hybridMultilevel"/>
    <w:tmpl w:val="342E5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A0043ED"/>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B8F1C55"/>
    <w:multiLevelType w:val="hybridMultilevel"/>
    <w:tmpl w:val="5CBAC9B4"/>
    <w:lvl w:ilvl="0" w:tplc="04130019">
      <w:start w:val="1"/>
      <w:numFmt w:val="lowerLetter"/>
      <w:lvlText w:val="%1."/>
      <w:lvlJc w:val="left"/>
      <w:pPr>
        <w:ind w:left="720" w:hanging="360"/>
      </w:pPr>
      <w:rPr>
        <w:rFonts w:hint="default"/>
      </w:rPr>
    </w:lvl>
    <w:lvl w:ilvl="1" w:tplc="A7AC21F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C484767"/>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E3C505E"/>
    <w:multiLevelType w:val="hybridMultilevel"/>
    <w:tmpl w:val="037C14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BD01D30"/>
    <w:multiLevelType w:val="hybridMultilevel"/>
    <w:tmpl w:val="770A3CF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1BC545A"/>
    <w:multiLevelType w:val="hybridMultilevel"/>
    <w:tmpl w:val="51FE17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30F367A"/>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A6040F"/>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3863A6"/>
    <w:multiLevelType w:val="hybridMultilevel"/>
    <w:tmpl w:val="7960BB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7DD0567"/>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C97686C"/>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A63C59"/>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9B29CA"/>
    <w:multiLevelType w:val="hybridMultilevel"/>
    <w:tmpl w:val="BB7AEA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B334437"/>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005FB8"/>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3B52A90"/>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4622250"/>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4CC0114"/>
    <w:multiLevelType w:val="hybridMultilevel"/>
    <w:tmpl w:val="7EF29D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347AD1"/>
    <w:multiLevelType w:val="multilevel"/>
    <w:tmpl w:val="CCC6672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3E3CE9"/>
    <w:multiLevelType w:val="hybridMultilevel"/>
    <w:tmpl w:val="B68CC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7"/>
  </w:num>
  <w:num w:numId="2">
    <w:abstractNumId w:val="18"/>
  </w:num>
  <w:num w:numId="3">
    <w:abstractNumId w:val="12"/>
  </w:num>
  <w:num w:numId="4">
    <w:abstractNumId w:val="8"/>
  </w:num>
  <w:num w:numId="5">
    <w:abstractNumId w:val="36"/>
  </w:num>
  <w:num w:numId="6">
    <w:abstractNumId w:val="29"/>
  </w:num>
  <w:num w:numId="7">
    <w:abstractNumId w:val="2"/>
  </w:num>
  <w:num w:numId="8">
    <w:abstractNumId w:val="43"/>
  </w:num>
  <w:num w:numId="9">
    <w:abstractNumId w:val="34"/>
  </w:num>
  <w:num w:numId="10">
    <w:abstractNumId w:val="13"/>
  </w:num>
  <w:num w:numId="11">
    <w:abstractNumId w:val="41"/>
  </w:num>
  <w:num w:numId="12">
    <w:abstractNumId w:val="3"/>
  </w:num>
  <w:num w:numId="13">
    <w:abstractNumId w:val="46"/>
  </w:num>
  <w:num w:numId="14">
    <w:abstractNumId w:val="38"/>
  </w:num>
  <w:num w:numId="15">
    <w:abstractNumId w:val="30"/>
  </w:num>
  <w:num w:numId="16">
    <w:abstractNumId w:val="19"/>
  </w:num>
  <w:num w:numId="17">
    <w:abstractNumId w:val="35"/>
  </w:num>
  <w:num w:numId="18">
    <w:abstractNumId w:val="20"/>
  </w:num>
  <w:num w:numId="19">
    <w:abstractNumId w:val="44"/>
  </w:num>
  <w:num w:numId="20">
    <w:abstractNumId w:val="0"/>
  </w:num>
  <w:num w:numId="21">
    <w:abstractNumId w:val="9"/>
  </w:num>
  <w:num w:numId="22">
    <w:abstractNumId w:val="22"/>
  </w:num>
  <w:num w:numId="23">
    <w:abstractNumId w:val="42"/>
  </w:num>
  <w:num w:numId="24">
    <w:abstractNumId w:val="21"/>
  </w:num>
  <w:num w:numId="25">
    <w:abstractNumId w:val="33"/>
  </w:num>
  <w:num w:numId="26">
    <w:abstractNumId w:val="23"/>
  </w:num>
  <w:num w:numId="27">
    <w:abstractNumId w:val="17"/>
  </w:num>
  <w:num w:numId="28">
    <w:abstractNumId w:val="32"/>
  </w:num>
  <w:num w:numId="29">
    <w:abstractNumId w:val="24"/>
  </w:num>
  <w:num w:numId="30">
    <w:abstractNumId w:val="31"/>
  </w:num>
  <w:num w:numId="31">
    <w:abstractNumId w:val="4"/>
  </w:num>
  <w:num w:numId="32">
    <w:abstractNumId w:val="45"/>
  </w:num>
  <w:num w:numId="33">
    <w:abstractNumId w:val="14"/>
  </w:num>
  <w:num w:numId="34">
    <w:abstractNumId w:val="16"/>
  </w:num>
  <w:num w:numId="35">
    <w:abstractNumId w:val="40"/>
  </w:num>
  <w:num w:numId="36">
    <w:abstractNumId w:val="6"/>
  </w:num>
  <w:num w:numId="37">
    <w:abstractNumId w:val="26"/>
  </w:num>
  <w:num w:numId="38">
    <w:abstractNumId w:val="11"/>
  </w:num>
  <w:num w:numId="39">
    <w:abstractNumId w:val="15"/>
  </w:num>
  <w:num w:numId="40">
    <w:abstractNumId w:val="1"/>
  </w:num>
  <w:num w:numId="41">
    <w:abstractNumId w:val="47"/>
  </w:num>
  <w:num w:numId="42">
    <w:abstractNumId w:val="10"/>
  </w:num>
  <w:num w:numId="43">
    <w:abstractNumId w:val="39"/>
  </w:num>
  <w:num w:numId="44">
    <w:abstractNumId w:val="5"/>
  </w:num>
  <w:num w:numId="45">
    <w:abstractNumId w:val="7"/>
  </w:num>
  <w:num w:numId="46">
    <w:abstractNumId w:val="25"/>
  </w:num>
  <w:num w:numId="47">
    <w:abstractNumId w:val="28"/>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B0"/>
    <w:rsid w:val="00007FF8"/>
    <w:rsid w:val="000104B7"/>
    <w:rsid w:val="00024676"/>
    <w:rsid w:val="00032094"/>
    <w:rsid w:val="00044BEC"/>
    <w:rsid w:val="00044F84"/>
    <w:rsid w:val="0004689F"/>
    <w:rsid w:val="000560D2"/>
    <w:rsid w:val="00057042"/>
    <w:rsid w:val="00070876"/>
    <w:rsid w:val="000756B5"/>
    <w:rsid w:val="00085AB6"/>
    <w:rsid w:val="00090C94"/>
    <w:rsid w:val="00091491"/>
    <w:rsid w:val="00093897"/>
    <w:rsid w:val="000A501E"/>
    <w:rsid w:val="000A62C3"/>
    <w:rsid w:val="000B2752"/>
    <w:rsid w:val="000B27F2"/>
    <w:rsid w:val="000B31F5"/>
    <w:rsid w:val="000C04E1"/>
    <w:rsid w:val="000C0B1E"/>
    <w:rsid w:val="000C3441"/>
    <w:rsid w:val="000C57D3"/>
    <w:rsid w:val="000D0DDE"/>
    <w:rsid w:val="000D15EB"/>
    <w:rsid w:val="000E26AA"/>
    <w:rsid w:val="001222FE"/>
    <w:rsid w:val="00130706"/>
    <w:rsid w:val="001420B8"/>
    <w:rsid w:val="001428E7"/>
    <w:rsid w:val="00145AF2"/>
    <w:rsid w:val="00150E1B"/>
    <w:rsid w:val="001522BC"/>
    <w:rsid w:val="00166DAE"/>
    <w:rsid w:val="00167177"/>
    <w:rsid w:val="00186B58"/>
    <w:rsid w:val="00186B8E"/>
    <w:rsid w:val="0019315F"/>
    <w:rsid w:val="001A3F9E"/>
    <w:rsid w:val="001A4B8C"/>
    <w:rsid w:val="001A59AC"/>
    <w:rsid w:val="001B2E04"/>
    <w:rsid w:val="001C1E77"/>
    <w:rsid w:val="001C3D63"/>
    <w:rsid w:val="001C7ECA"/>
    <w:rsid w:val="001D1041"/>
    <w:rsid w:val="001D3942"/>
    <w:rsid w:val="001E0F70"/>
    <w:rsid w:val="001F1191"/>
    <w:rsid w:val="001F55AE"/>
    <w:rsid w:val="001F589B"/>
    <w:rsid w:val="001F7E5B"/>
    <w:rsid w:val="00203757"/>
    <w:rsid w:val="002254FC"/>
    <w:rsid w:val="002368F7"/>
    <w:rsid w:val="0025200E"/>
    <w:rsid w:val="00260AB6"/>
    <w:rsid w:val="00267018"/>
    <w:rsid w:val="00270AF1"/>
    <w:rsid w:val="00277FCA"/>
    <w:rsid w:val="00283C70"/>
    <w:rsid w:val="00291501"/>
    <w:rsid w:val="00292DA4"/>
    <w:rsid w:val="00296C86"/>
    <w:rsid w:val="002A3EA7"/>
    <w:rsid w:val="002A4E14"/>
    <w:rsid w:val="002E4014"/>
    <w:rsid w:val="002E452D"/>
    <w:rsid w:val="002F07EC"/>
    <w:rsid w:val="002F4217"/>
    <w:rsid w:val="002F7977"/>
    <w:rsid w:val="0030373E"/>
    <w:rsid w:val="0030469E"/>
    <w:rsid w:val="00307E33"/>
    <w:rsid w:val="003103B7"/>
    <w:rsid w:val="00311BF9"/>
    <w:rsid w:val="003322A1"/>
    <w:rsid w:val="0033781C"/>
    <w:rsid w:val="00340EA7"/>
    <w:rsid w:val="00341232"/>
    <w:rsid w:val="00347CA6"/>
    <w:rsid w:val="0035430E"/>
    <w:rsid w:val="00366659"/>
    <w:rsid w:val="00380443"/>
    <w:rsid w:val="003824D9"/>
    <w:rsid w:val="00391E32"/>
    <w:rsid w:val="003A4D07"/>
    <w:rsid w:val="003B4A3A"/>
    <w:rsid w:val="003B6A33"/>
    <w:rsid w:val="003C7AB1"/>
    <w:rsid w:val="003D5994"/>
    <w:rsid w:val="003D7F5E"/>
    <w:rsid w:val="003E0C0A"/>
    <w:rsid w:val="003F0673"/>
    <w:rsid w:val="003F0EFD"/>
    <w:rsid w:val="003F1521"/>
    <w:rsid w:val="003F2982"/>
    <w:rsid w:val="003F73A8"/>
    <w:rsid w:val="00400350"/>
    <w:rsid w:val="00403ABE"/>
    <w:rsid w:val="0040525B"/>
    <w:rsid w:val="00407228"/>
    <w:rsid w:val="004153AC"/>
    <w:rsid w:val="004169DB"/>
    <w:rsid w:val="00460F5A"/>
    <w:rsid w:val="004658B6"/>
    <w:rsid w:val="004705AC"/>
    <w:rsid w:val="004717F3"/>
    <w:rsid w:val="0047682D"/>
    <w:rsid w:val="00476EAF"/>
    <w:rsid w:val="0048075D"/>
    <w:rsid w:val="00486183"/>
    <w:rsid w:val="00496AE7"/>
    <w:rsid w:val="004A76D5"/>
    <w:rsid w:val="004B1CB5"/>
    <w:rsid w:val="004B3677"/>
    <w:rsid w:val="004C4228"/>
    <w:rsid w:val="004D4978"/>
    <w:rsid w:val="004E3295"/>
    <w:rsid w:val="004F33EB"/>
    <w:rsid w:val="004F671E"/>
    <w:rsid w:val="004F68D5"/>
    <w:rsid w:val="005063A6"/>
    <w:rsid w:val="0050722D"/>
    <w:rsid w:val="00523995"/>
    <w:rsid w:val="005366AB"/>
    <w:rsid w:val="00555AAB"/>
    <w:rsid w:val="00557B17"/>
    <w:rsid w:val="00566543"/>
    <w:rsid w:val="00570184"/>
    <w:rsid w:val="00571F94"/>
    <w:rsid w:val="00572B7F"/>
    <w:rsid w:val="00577171"/>
    <w:rsid w:val="0057733C"/>
    <w:rsid w:val="005822BA"/>
    <w:rsid w:val="005A0F82"/>
    <w:rsid w:val="005A31F8"/>
    <w:rsid w:val="005B5B42"/>
    <w:rsid w:val="005C3CFA"/>
    <w:rsid w:val="005D2DC4"/>
    <w:rsid w:val="005E1C46"/>
    <w:rsid w:val="005E3213"/>
    <w:rsid w:val="005E3286"/>
    <w:rsid w:val="005E6DAA"/>
    <w:rsid w:val="005F3114"/>
    <w:rsid w:val="005F4C97"/>
    <w:rsid w:val="005F56FE"/>
    <w:rsid w:val="005F5EC4"/>
    <w:rsid w:val="006005C1"/>
    <w:rsid w:val="00603D20"/>
    <w:rsid w:val="00606191"/>
    <w:rsid w:val="00610E77"/>
    <w:rsid w:val="006219C0"/>
    <w:rsid w:val="00625982"/>
    <w:rsid w:val="00632022"/>
    <w:rsid w:val="006414C2"/>
    <w:rsid w:val="006428E4"/>
    <w:rsid w:val="00654892"/>
    <w:rsid w:val="006610F9"/>
    <w:rsid w:val="00665363"/>
    <w:rsid w:val="006802CA"/>
    <w:rsid w:val="0068145A"/>
    <w:rsid w:val="006873C6"/>
    <w:rsid w:val="00687622"/>
    <w:rsid w:val="00687B39"/>
    <w:rsid w:val="006974AF"/>
    <w:rsid w:val="006B4831"/>
    <w:rsid w:val="006D5C0C"/>
    <w:rsid w:val="006E30A3"/>
    <w:rsid w:val="006E332F"/>
    <w:rsid w:val="006F4395"/>
    <w:rsid w:val="0070113E"/>
    <w:rsid w:val="00720DDA"/>
    <w:rsid w:val="00727BAC"/>
    <w:rsid w:val="007314D2"/>
    <w:rsid w:val="00731C73"/>
    <w:rsid w:val="00734008"/>
    <w:rsid w:val="00734D18"/>
    <w:rsid w:val="00734EFF"/>
    <w:rsid w:val="00750A43"/>
    <w:rsid w:val="00754ED9"/>
    <w:rsid w:val="0075586A"/>
    <w:rsid w:val="00755FDE"/>
    <w:rsid w:val="00761896"/>
    <w:rsid w:val="00761A3C"/>
    <w:rsid w:val="00770C55"/>
    <w:rsid w:val="00785614"/>
    <w:rsid w:val="00785ECC"/>
    <w:rsid w:val="00791E7E"/>
    <w:rsid w:val="007B3D1A"/>
    <w:rsid w:val="007C41E9"/>
    <w:rsid w:val="007C4EA0"/>
    <w:rsid w:val="007D160C"/>
    <w:rsid w:val="007D2915"/>
    <w:rsid w:val="007D5020"/>
    <w:rsid w:val="007E4F5C"/>
    <w:rsid w:val="007F1826"/>
    <w:rsid w:val="007F6FF0"/>
    <w:rsid w:val="00823F02"/>
    <w:rsid w:val="00854F0E"/>
    <w:rsid w:val="00855EC5"/>
    <w:rsid w:val="0086370C"/>
    <w:rsid w:val="00863D6C"/>
    <w:rsid w:val="0087055D"/>
    <w:rsid w:val="008771C2"/>
    <w:rsid w:val="00880C85"/>
    <w:rsid w:val="008950C5"/>
    <w:rsid w:val="008B3E52"/>
    <w:rsid w:val="008B52CC"/>
    <w:rsid w:val="008B67AE"/>
    <w:rsid w:val="008B748D"/>
    <w:rsid w:val="008C1AB0"/>
    <w:rsid w:val="008C51D9"/>
    <w:rsid w:val="008D7354"/>
    <w:rsid w:val="008D7848"/>
    <w:rsid w:val="008F7D44"/>
    <w:rsid w:val="00901FBE"/>
    <w:rsid w:val="00903F92"/>
    <w:rsid w:val="009125EA"/>
    <w:rsid w:val="00952FD0"/>
    <w:rsid w:val="009551AA"/>
    <w:rsid w:val="00964B58"/>
    <w:rsid w:val="00964C73"/>
    <w:rsid w:val="00965C5B"/>
    <w:rsid w:val="0096611C"/>
    <w:rsid w:val="009745FE"/>
    <w:rsid w:val="00975F6A"/>
    <w:rsid w:val="00977261"/>
    <w:rsid w:val="00977CE3"/>
    <w:rsid w:val="009802AC"/>
    <w:rsid w:val="009A58F1"/>
    <w:rsid w:val="009B20F2"/>
    <w:rsid w:val="009C02C7"/>
    <w:rsid w:val="009D065A"/>
    <w:rsid w:val="009D4696"/>
    <w:rsid w:val="009E0763"/>
    <w:rsid w:val="009E0B91"/>
    <w:rsid w:val="009E1E40"/>
    <w:rsid w:val="009E302A"/>
    <w:rsid w:val="009F1B1E"/>
    <w:rsid w:val="009F612D"/>
    <w:rsid w:val="00A00EA8"/>
    <w:rsid w:val="00A03714"/>
    <w:rsid w:val="00A039C0"/>
    <w:rsid w:val="00A03EC7"/>
    <w:rsid w:val="00A04758"/>
    <w:rsid w:val="00A1540F"/>
    <w:rsid w:val="00A25C18"/>
    <w:rsid w:val="00A262D1"/>
    <w:rsid w:val="00A42EB3"/>
    <w:rsid w:val="00A501B6"/>
    <w:rsid w:val="00A52379"/>
    <w:rsid w:val="00A56C4E"/>
    <w:rsid w:val="00A63058"/>
    <w:rsid w:val="00A63D4D"/>
    <w:rsid w:val="00A665C8"/>
    <w:rsid w:val="00A72819"/>
    <w:rsid w:val="00A82DDC"/>
    <w:rsid w:val="00A841A4"/>
    <w:rsid w:val="00A8452F"/>
    <w:rsid w:val="00A90D11"/>
    <w:rsid w:val="00A9403B"/>
    <w:rsid w:val="00A95219"/>
    <w:rsid w:val="00A97312"/>
    <w:rsid w:val="00AA7D2A"/>
    <w:rsid w:val="00AB0EC6"/>
    <w:rsid w:val="00AB2F7E"/>
    <w:rsid w:val="00AB5F5A"/>
    <w:rsid w:val="00AC3CE5"/>
    <w:rsid w:val="00AC6660"/>
    <w:rsid w:val="00AC6961"/>
    <w:rsid w:val="00AE0B7B"/>
    <w:rsid w:val="00AE4A4C"/>
    <w:rsid w:val="00AF35DA"/>
    <w:rsid w:val="00AF3BDA"/>
    <w:rsid w:val="00B16797"/>
    <w:rsid w:val="00B1744B"/>
    <w:rsid w:val="00B21219"/>
    <w:rsid w:val="00B40265"/>
    <w:rsid w:val="00B56BC7"/>
    <w:rsid w:val="00B67EFC"/>
    <w:rsid w:val="00B73C28"/>
    <w:rsid w:val="00B75D7C"/>
    <w:rsid w:val="00B83482"/>
    <w:rsid w:val="00B86041"/>
    <w:rsid w:val="00B869B3"/>
    <w:rsid w:val="00B93272"/>
    <w:rsid w:val="00BA5637"/>
    <w:rsid w:val="00BB6FC9"/>
    <w:rsid w:val="00BD534E"/>
    <w:rsid w:val="00BD554F"/>
    <w:rsid w:val="00BE2F67"/>
    <w:rsid w:val="00BE5F17"/>
    <w:rsid w:val="00BF59B0"/>
    <w:rsid w:val="00C01C58"/>
    <w:rsid w:val="00C0294B"/>
    <w:rsid w:val="00C06617"/>
    <w:rsid w:val="00C11B57"/>
    <w:rsid w:val="00C14021"/>
    <w:rsid w:val="00C2658B"/>
    <w:rsid w:val="00C341EA"/>
    <w:rsid w:val="00C514B4"/>
    <w:rsid w:val="00C57897"/>
    <w:rsid w:val="00C6231F"/>
    <w:rsid w:val="00C64158"/>
    <w:rsid w:val="00C70C7E"/>
    <w:rsid w:val="00C802F4"/>
    <w:rsid w:val="00C806EA"/>
    <w:rsid w:val="00C81044"/>
    <w:rsid w:val="00C84AA8"/>
    <w:rsid w:val="00C87F99"/>
    <w:rsid w:val="00C91DE6"/>
    <w:rsid w:val="00C97BAC"/>
    <w:rsid w:val="00CB1033"/>
    <w:rsid w:val="00CC3C4C"/>
    <w:rsid w:val="00CD0C27"/>
    <w:rsid w:val="00CD1F38"/>
    <w:rsid w:val="00CE21F2"/>
    <w:rsid w:val="00CF1325"/>
    <w:rsid w:val="00CF4481"/>
    <w:rsid w:val="00D01D8F"/>
    <w:rsid w:val="00D1254A"/>
    <w:rsid w:val="00D1782B"/>
    <w:rsid w:val="00D44393"/>
    <w:rsid w:val="00D50490"/>
    <w:rsid w:val="00D6487D"/>
    <w:rsid w:val="00D75D23"/>
    <w:rsid w:val="00D9076B"/>
    <w:rsid w:val="00D91848"/>
    <w:rsid w:val="00D94899"/>
    <w:rsid w:val="00D951B6"/>
    <w:rsid w:val="00D95F1C"/>
    <w:rsid w:val="00DA006B"/>
    <w:rsid w:val="00DA0D9D"/>
    <w:rsid w:val="00DA3B5F"/>
    <w:rsid w:val="00DA5EDD"/>
    <w:rsid w:val="00DB0A71"/>
    <w:rsid w:val="00DB1883"/>
    <w:rsid w:val="00DB6B3A"/>
    <w:rsid w:val="00DC06B5"/>
    <w:rsid w:val="00DD3B81"/>
    <w:rsid w:val="00DD41F2"/>
    <w:rsid w:val="00DD4302"/>
    <w:rsid w:val="00DD6FE3"/>
    <w:rsid w:val="00DD7B23"/>
    <w:rsid w:val="00DE1D04"/>
    <w:rsid w:val="00DE3F90"/>
    <w:rsid w:val="00DF1EFA"/>
    <w:rsid w:val="00DF3441"/>
    <w:rsid w:val="00E04DFA"/>
    <w:rsid w:val="00E0726D"/>
    <w:rsid w:val="00E07332"/>
    <w:rsid w:val="00E31D6E"/>
    <w:rsid w:val="00E36BAE"/>
    <w:rsid w:val="00E402B8"/>
    <w:rsid w:val="00E407EF"/>
    <w:rsid w:val="00E41357"/>
    <w:rsid w:val="00E41624"/>
    <w:rsid w:val="00E567E3"/>
    <w:rsid w:val="00E61046"/>
    <w:rsid w:val="00E616BE"/>
    <w:rsid w:val="00E62A63"/>
    <w:rsid w:val="00E640D6"/>
    <w:rsid w:val="00E7029C"/>
    <w:rsid w:val="00E719A5"/>
    <w:rsid w:val="00E909B2"/>
    <w:rsid w:val="00E90FFF"/>
    <w:rsid w:val="00E929D3"/>
    <w:rsid w:val="00EA0FFB"/>
    <w:rsid w:val="00EA63C9"/>
    <w:rsid w:val="00EB09AD"/>
    <w:rsid w:val="00EB32A7"/>
    <w:rsid w:val="00EB4107"/>
    <w:rsid w:val="00EB5E8E"/>
    <w:rsid w:val="00EB6B65"/>
    <w:rsid w:val="00EB7813"/>
    <w:rsid w:val="00ED38B1"/>
    <w:rsid w:val="00EE626E"/>
    <w:rsid w:val="00EF19D7"/>
    <w:rsid w:val="00EF26BB"/>
    <w:rsid w:val="00EF73FC"/>
    <w:rsid w:val="00F01429"/>
    <w:rsid w:val="00F20ACE"/>
    <w:rsid w:val="00F23D76"/>
    <w:rsid w:val="00F36039"/>
    <w:rsid w:val="00F414AD"/>
    <w:rsid w:val="00F43BEA"/>
    <w:rsid w:val="00F46504"/>
    <w:rsid w:val="00F47A7B"/>
    <w:rsid w:val="00F50456"/>
    <w:rsid w:val="00F529D6"/>
    <w:rsid w:val="00F56C0E"/>
    <w:rsid w:val="00F67DFC"/>
    <w:rsid w:val="00F72730"/>
    <w:rsid w:val="00F770BF"/>
    <w:rsid w:val="00F85981"/>
    <w:rsid w:val="00F901F3"/>
    <w:rsid w:val="00F93D69"/>
    <w:rsid w:val="00FA45EB"/>
    <w:rsid w:val="00FB03D2"/>
    <w:rsid w:val="00FB0E8E"/>
    <w:rsid w:val="00FC325E"/>
    <w:rsid w:val="00FE19CA"/>
    <w:rsid w:val="00FE5B5F"/>
    <w:rsid w:val="00FE64D1"/>
    <w:rsid w:val="00FF1C3C"/>
    <w:rsid w:val="00FF6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6BCF9F56"/>
  <w15:docId w15:val="{5852F6B8-1952-4989-A3CC-32F25C01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4A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186B5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uiPriority w:val="9"/>
    <w:semiHidden/>
    <w:unhideWhenUsed/>
    <w:qFormat/>
    <w:rsid w:val="00186B5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C4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B09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B09AD"/>
    <w:rPr>
      <w:rFonts w:ascii="Tahoma" w:hAnsi="Tahoma" w:cs="Tahoma"/>
      <w:sz w:val="16"/>
      <w:szCs w:val="16"/>
    </w:rPr>
  </w:style>
  <w:style w:type="character" w:styleId="Verwijzingopmerking">
    <w:name w:val="annotation reference"/>
    <w:basedOn w:val="Standaardalinea-lettertype"/>
    <w:uiPriority w:val="99"/>
    <w:semiHidden/>
    <w:unhideWhenUsed/>
    <w:rsid w:val="000C57D3"/>
    <w:rPr>
      <w:sz w:val="16"/>
      <w:szCs w:val="16"/>
    </w:rPr>
  </w:style>
  <w:style w:type="paragraph" w:styleId="Tekstopmerking">
    <w:name w:val="annotation text"/>
    <w:basedOn w:val="Standaard"/>
    <w:link w:val="TekstopmerkingChar"/>
    <w:uiPriority w:val="99"/>
    <w:semiHidden/>
    <w:unhideWhenUsed/>
    <w:rsid w:val="000C5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C57D3"/>
    <w:rPr>
      <w:sz w:val="20"/>
      <w:szCs w:val="20"/>
    </w:rPr>
  </w:style>
  <w:style w:type="paragraph" w:styleId="Onderwerpvanopmerking">
    <w:name w:val="annotation subject"/>
    <w:basedOn w:val="Tekstopmerking"/>
    <w:next w:val="Tekstopmerking"/>
    <w:link w:val="OnderwerpvanopmerkingChar"/>
    <w:uiPriority w:val="99"/>
    <w:semiHidden/>
    <w:unhideWhenUsed/>
    <w:rsid w:val="000C57D3"/>
    <w:rPr>
      <w:b/>
      <w:bCs/>
    </w:rPr>
  </w:style>
  <w:style w:type="character" w:customStyle="1" w:styleId="OnderwerpvanopmerkingChar">
    <w:name w:val="Onderwerp van opmerking Char"/>
    <w:basedOn w:val="TekstopmerkingChar"/>
    <w:link w:val="Onderwerpvanopmerking"/>
    <w:uiPriority w:val="99"/>
    <w:semiHidden/>
    <w:rsid w:val="000C57D3"/>
    <w:rPr>
      <w:b/>
      <w:bCs/>
      <w:sz w:val="20"/>
      <w:szCs w:val="20"/>
    </w:rPr>
  </w:style>
  <w:style w:type="paragraph" w:styleId="Lijstalinea">
    <w:name w:val="List Paragraph"/>
    <w:basedOn w:val="Standaard"/>
    <w:uiPriority w:val="34"/>
    <w:qFormat/>
    <w:rsid w:val="00523995"/>
    <w:pPr>
      <w:ind w:left="720"/>
      <w:contextualSpacing/>
    </w:pPr>
  </w:style>
  <w:style w:type="character" w:customStyle="1" w:styleId="Kop1Char">
    <w:name w:val="Kop 1 Char"/>
    <w:basedOn w:val="Standaardalinea-lettertype"/>
    <w:link w:val="Kop1"/>
    <w:uiPriority w:val="9"/>
    <w:rsid w:val="003B4A3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F56C0E"/>
    <w:pPr>
      <w:outlineLvl w:val="9"/>
    </w:pPr>
    <w:rPr>
      <w:lang w:eastAsia="nl-NL"/>
    </w:rPr>
  </w:style>
  <w:style w:type="paragraph" w:styleId="Inhopg1">
    <w:name w:val="toc 1"/>
    <w:basedOn w:val="Standaard"/>
    <w:next w:val="Standaard"/>
    <w:autoRedefine/>
    <w:uiPriority w:val="39"/>
    <w:unhideWhenUsed/>
    <w:rsid w:val="00F56C0E"/>
    <w:pPr>
      <w:spacing w:after="100"/>
    </w:pPr>
  </w:style>
  <w:style w:type="character" w:styleId="Hyperlink">
    <w:name w:val="Hyperlink"/>
    <w:basedOn w:val="Standaardalinea-lettertype"/>
    <w:uiPriority w:val="99"/>
    <w:unhideWhenUsed/>
    <w:rsid w:val="00F56C0E"/>
    <w:rPr>
      <w:color w:val="0000FF" w:themeColor="hyperlink"/>
      <w:u w:val="single"/>
    </w:rPr>
  </w:style>
  <w:style w:type="paragraph" w:styleId="Koptekst">
    <w:name w:val="header"/>
    <w:basedOn w:val="Standaard"/>
    <w:link w:val="KoptekstChar"/>
    <w:uiPriority w:val="99"/>
    <w:unhideWhenUsed/>
    <w:rsid w:val="00F56C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6C0E"/>
  </w:style>
  <w:style w:type="paragraph" w:styleId="Voettekst">
    <w:name w:val="footer"/>
    <w:basedOn w:val="Standaard"/>
    <w:link w:val="VoettekstChar"/>
    <w:uiPriority w:val="99"/>
    <w:unhideWhenUsed/>
    <w:rsid w:val="00F56C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6C0E"/>
  </w:style>
  <w:style w:type="paragraph" w:customStyle="1" w:styleId="Default">
    <w:name w:val="Default"/>
    <w:rsid w:val="009B20F2"/>
    <w:pPr>
      <w:autoSpaceDE w:val="0"/>
      <w:autoSpaceDN w:val="0"/>
      <w:adjustRightInd w:val="0"/>
      <w:spacing w:after="0" w:line="240" w:lineRule="auto"/>
    </w:pPr>
    <w:rPr>
      <w:rFonts w:ascii="Cambria" w:hAnsi="Cambria" w:cs="Cambria"/>
      <w:color w:val="000000"/>
      <w:sz w:val="24"/>
      <w:szCs w:val="24"/>
    </w:rPr>
  </w:style>
  <w:style w:type="paragraph" w:customStyle="1" w:styleId="Kop0">
    <w:name w:val="Kop 0"/>
    <w:basedOn w:val="Kop1"/>
    <w:next w:val="Standaard"/>
    <w:rsid w:val="00EF26BB"/>
    <w:pPr>
      <w:pageBreakBefore/>
      <w:tabs>
        <w:tab w:val="left" w:pos="0"/>
      </w:tabs>
      <w:spacing w:before="0" w:after="240" w:line="360" w:lineRule="exact"/>
      <w:outlineLvl w:val="9"/>
    </w:pPr>
    <w:rPr>
      <w:rFonts w:asciiTheme="minorHAnsi" w:eastAsia="MS Mincho" w:hAnsiTheme="minorHAnsi" w:cs="Times New Roman"/>
      <w:b w:val="0"/>
      <w:bCs w:val="0"/>
      <w:color w:val="004983"/>
      <w:kern w:val="36"/>
      <w:lang w:eastAsia="nl-NL"/>
    </w:rPr>
  </w:style>
  <w:style w:type="character" w:customStyle="1" w:styleId="Kop2Char">
    <w:name w:val="Kop 2 Char"/>
    <w:basedOn w:val="Standaardalinea-lettertype"/>
    <w:link w:val="Kop2"/>
    <w:uiPriority w:val="9"/>
    <w:semiHidden/>
    <w:rsid w:val="00186B58"/>
    <w:rPr>
      <w:rFonts w:asciiTheme="majorHAnsi" w:eastAsiaTheme="majorEastAsia" w:hAnsiTheme="majorHAnsi" w:cstheme="majorBidi"/>
      <w:color w:val="365F91" w:themeColor="accent1" w:themeShade="BF"/>
      <w:sz w:val="26"/>
      <w:szCs w:val="26"/>
    </w:rPr>
  </w:style>
  <w:style w:type="character" w:customStyle="1" w:styleId="Kop4Char">
    <w:name w:val="Kop 4 Char"/>
    <w:basedOn w:val="Standaardalinea-lettertype"/>
    <w:link w:val="Kop4"/>
    <w:uiPriority w:val="9"/>
    <w:semiHidden/>
    <w:rsid w:val="00186B5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46D09-DFA2-43C1-8FCA-2B59C8AE8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1998</Words>
  <Characters>10991</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Verheij</dc:creator>
  <cp:lastModifiedBy>Rob Bosma</cp:lastModifiedBy>
  <cp:revision>25</cp:revision>
  <cp:lastPrinted>2019-04-24T09:22:00Z</cp:lastPrinted>
  <dcterms:created xsi:type="dcterms:W3CDTF">2019-11-27T15:46:00Z</dcterms:created>
  <dcterms:modified xsi:type="dcterms:W3CDTF">2019-11-28T14:44:00Z</dcterms:modified>
</cp:coreProperties>
</file>