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E1" w:rsidRPr="00941E56" w:rsidRDefault="00941E56" w:rsidP="00711533">
      <w:pPr>
        <w:pStyle w:val="Kop1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Toc483995539"/>
      <w:bookmarkStart w:id="1" w:name="_Toc483995540"/>
      <w:r>
        <w:rPr>
          <w:rFonts w:ascii="Arial" w:hAnsi="Arial" w:cs="Arial"/>
          <w:lang w:val="nl-NL"/>
        </w:rPr>
        <w:t>Bijl</w:t>
      </w:r>
      <w:r w:rsidR="00B71EE1" w:rsidRPr="00941E56">
        <w:rPr>
          <w:rFonts w:ascii="Arial" w:hAnsi="Arial" w:cs="Arial"/>
          <w:lang w:val="nl-NL"/>
        </w:rPr>
        <w:t xml:space="preserve">age 1 Aanmeldingsformulier </w:t>
      </w:r>
      <w:r>
        <w:rPr>
          <w:rFonts w:ascii="Arial" w:hAnsi="Arial" w:cs="Arial"/>
          <w:lang w:val="nl-NL"/>
        </w:rPr>
        <w:br/>
        <w:t>V</w:t>
      </w:r>
      <w:r w:rsidRPr="00941E56">
        <w:rPr>
          <w:rFonts w:ascii="Arial" w:hAnsi="Arial" w:cs="Arial"/>
          <w:lang w:val="nl-NL"/>
        </w:rPr>
        <w:t>ervanging Datacenter infrastructuur, beheer en clouddiensten</w:t>
      </w:r>
      <w:bookmarkEnd w:id="0"/>
    </w:p>
    <w:p w:rsidR="00B71EE1" w:rsidRPr="00941E56" w:rsidRDefault="00B71EE1" w:rsidP="00B71EE1">
      <w:pPr>
        <w:spacing w:line="240" w:lineRule="auto"/>
        <w:rPr>
          <w:rFonts w:ascii="Arial" w:hAnsi="Arial"/>
          <w:szCs w:val="20"/>
          <w:lang w:val="nl-NL"/>
        </w:rPr>
      </w:pPr>
    </w:p>
    <w:p w:rsidR="00B71EE1" w:rsidRPr="00711533" w:rsidRDefault="00B71EE1" w:rsidP="00941E56">
      <w:pPr>
        <w:ind w:right="-138"/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Behorend bij marktconsultatie “</w:t>
      </w:r>
      <w:r w:rsidR="00941E56">
        <w:rPr>
          <w:rFonts w:ascii="Arial" w:hAnsi="Arial"/>
          <w:szCs w:val="20"/>
          <w:lang w:val="nl-NL"/>
        </w:rPr>
        <w:t>Datacenter infrastructuur, beheer en clouddiensten 191009-0002</w:t>
      </w:r>
      <w:r w:rsidRPr="00711533">
        <w:rPr>
          <w:lang w:val="nl-NL"/>
        </w:rPr>
        <w:t>”</w:t>
      </w:r>
      <w:r w:rsidRPr="00711533">
        <w:rPr>
          <w:rFonts w:ascii="Arial" w:hAnsi="Arial"/>
          <w:szCs w:val="20"/>
          <w:lang w:val="nl-NL"/>
        </w:rPr>
        <w:t xml:space="preserve">.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EA61B2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De ondergetekende, verder te noemen aanmelder:</w:t>
      </w:r>
      <w:r w:rsidR="00EA61B2">
        <w:rPr>
          <w:rFonts w:ascii="Arial" w:hAnsi="Arial"/>
          <w:szCs w:val="20"/>
          <w:lang w:val="nl-NL"/>
        </w:rPr>
        <w:t xml:space="preserve"> </w:t>
      </w:r>
    </w:p>
    <w:p w:rsidR="00B71EE1" w:rsidRPr="00711533" w:rsidRDefault="00EA61B2" w:rsidP="00B71EE1">
      <w:pPr>
        <w:rPr>
          <w:rFonts w:ascii="Arial" w:hAnsi="Arial"/>
          <w:szCs w:val="20"/>
          <w:lang w:val="nl-NL"/>
        </w:rPr>
      </w:pPr>
      <w:r>
        <w:rPr>
          <w:rFonts w:ascii="Arial" w:hAnsi="Arial"/>
          <w:szCs w:val="20"/>
          <w:lang w:val="nl-NL"/>
        </w:rPr>
        <w:t xml:space="preserve"> </w:t>
      </w:r>
      <w:r w:rsidR="00B71EE1" w:rsidRPr="00711533">
        <w:rPr>
          <w:rFonts w:ascii="Arial" w:hAnsi="Arial"/>
          <w:szCs w:val="20"/>
          <w:lang w:val="nl-NL"/>
        </w:rPr>
        <w:t>Bedrijfsnaam</w:t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B71EE1"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 xml:space="preserve">: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B71EE1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Vestigingsadres</w:t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 xml:space="preserve">: 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Contactpersoon marktconsultatie</w:t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>:</w:t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>E-mail adres contactpersoon</w:t>
      </w:r>
      <w:r w:rsidRPr="00711533">
        <w:rPr>
          <w:rFonts w:ascii="Arial" w:hAnsi="Arial"/>
          <w:szCs w:val="20"/>
          <w:lang w:val="nl-NL"/>
        </w:rPr>
        <w:tab/>
      </w:r>
      <w:r w:rsidRPr="00711533">
        <w:rPr>
          <w:rFonts w:ascii="Arial" w:hAnsi="Arial"/>
          <w:szCs w:val="20"/>
          <w:lang w:val="nl-NL"/>
        </w:rPr>
        <w:tab/>
      </w:r>
      <w:r w:rsidR="00941E56">
        <w:rPr>
          <w:rFonts w:ascii="Arial" w:hAnsi="Arial"/>
          <w:szCs w:val="20"/>
          <w:lang w:val="nl-NL"/>
        </w:rPr>
        <w:t>:</w:t>
      </w:r>
      <w:r w:rsidRPr="00711533">
        <w:rPr>
          <w:rFonts w:ascii="Arial" w:hAnsi="Arial"/>
          <w:szCs w:val="20"/>
          <w:lang w:val="nl-NL"/>
        </w:rPr>
        <w:tab/>
      </w:r>
    </w:p>
    <w:p w:rsidR="00B71EE1" w:rsidRPr="00711533" w:rsidRDefault="00B71EE1" w:rsidP="00B71EE1">
      <w:pPr>
        <w:rPr>
          <w:rFonts w:ascii="Arial" w:hAnsi="Arial"/>
          <w:szCs w:val="20"/>
          <w:lang w:val="nl-NL"/>
        </w:rPr>
      </w:pPr>
    </w:p>
    <w:p w:rsidR="004F2DD0" w:rsidRDefault="00B71EE1" w:rsidP="00B71EE1">
      <w:pPr>
        <w:rPr>
          <w:rFonts w:ascii="Arial" w:hAnsi="Arial"/>
          <w:szCs w:val="20"/>
          <w:lang w:val="nl-NL"/>
        </w:rPr>
      </w:pPr>
      <w:r w:rsidRPr="00711533">
        <w:rPr>
          <w:rFonts w:ascii="Arial" w:hAnsi="Arial"/>
          <w:szCs w:val="20"/>
          <w:lang w:val="nl-NL"/>
        </w:rPr>
        <w:t xml:space="preserve">Aanwezig bij </w:t>
      </w:r>
      <w:r w:rsidR="00941E56">
        <w:rPr>
          <w:rFonts w:ascii="Arial" w:hAnsi="Arial"/>
          <w:szCs w:val="20"/>
          <w:lang w:val="nl-NL"/>
        </w:rPr>
        <w:t>eventuele verdiepingssessie :</w:t>
      </w:r>
      <w:r w:rsidRPr="00B71EE1">
        <w:rPr>
          <w:rFonts w:ascii="Arial" w:hAnsi="Arial"/>
          <w:szCs w:val="20"/>
          <w:lang w:val="nl-NL"/>
        </w:rPr>
        <w:br/>
      </w:r>
      <w:r w:rsidRPr="00B71EE1">
        <w:rPr>
          <w:rFonts w:ascii="Arial" w:hAnsi="Arial"/>
          <w:szCs w:val="20"/>
          <w:lang w:val="nl-NL"/>
        </w:rPr>
        <w:tab/>
      </w:r>
    </w:p>
    <w:p w:rsidR="00941E56" w:rsidRDefault="00B71EE1" w:rsidP="00B71EE1">
      <w:pPr>
        <w:rPr>
          <w:rFonts w:ascii="Arial" w:hAnsi="Arial"/>
          <w:szCs w:val="20"/>
          <w:lang w:val="nl-NL"/>
        </w:rPr>
      </w:pP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  <w:r w:rsidRPr="00B71EE1">
        <w:rPr>
          <w:rFonts w:ascii="Arial" w:hAnsi="Arial"/>
          <w:szCs w:val="20"/>
          <w:lang w:val="nl-NL"/>
        </w:rPr>
        <w:tab/>
      </w:r>
    </w:p>
    <w:p w:rsidR="00941E56" w:rsidRDefault="00941E56" w:rsidP="00B71EE1">
      <w:pPr>
        <w:rPr>
          <w:rFonts w:ascii="Arial" w:hAnsi="Arial"/>
          <w:szCs w:val="20"/>
          <w:lang w:val="nl-NL"/>
        </w:rPr>
      </w:pPr>
    </w:p>
    <w:p w:rsidR="00B71EE1" w:rsidRPr="00711533" w:rsidRDefault="00EA61B2" w:rsidP="00B71EE1">
      <w:pPr>
        <w:rPr>
          <w:rFonts w:ascii="Arial" w:hAnsi="Arial"/>
          <w:szCs w:val="20"/>
          <w:lang w:val="nl-NL"/>
        </w:rPr>
      </w:pPr>
      <w:r>
        <w:rPr>
          <w:rFonts w:ascii="Arial" w:hAnsi="Arial"/>
          <w:szCs w:val="20"/>
          <w:lang w:val="nl-NL"/>
        </w:rPr>
        <w:t>Verklaart zich tegenover VGGM</w:t>
      </w:r>
      <w:r w:rsidR="00B71EE1" w:rsidRPr="00711533">
        <w:rPr>
          <w:rFonts w:ascii="Arial" w:hAnsi="Arial"/>
          <w:szCs w:val="20"/>
          <w:lang w:val="nl-NL"/>
        </w:rPr>
        <w:t>:</w:t>
      </w:r>
    </w:p>
    <w:p w:rsidR="00B71EE1" w:rsidRPr="00711533" w:rsidRDefault="00B71EE1" w:rsidP="00B71EE1">
      <w:pPr>
        <w:numPr>
          <w:ilvl w:val="0"/>
          <w:numId w:val="12"/>
        </w:numPr>
        <w:spacing w:after="0" w:line="312" w:lineRule="auto"/>
        <w:ind w:left="426"/>
        <w:rPr>
          <w:rFonts w:ascii="Arial" w:hAnsi="Arial"/>
          <w:lang w:val="nl-NL"/>
        </w:rPr>
      </w:pPr>
      <w:r w:rsidRPr="00711533">
        <w:rPr>
          <w:rFonts w:ascii="Arial" w:hAnsi="Arial"/>
          <w:lang w:val="nl-NL"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:rsidR="00B71EE1" w:rsidRDefault="00B71EE1" w:rsidP="00B71EE1">
      <w:pPr>
        <w:numPr>
          <w:ilvl w:val="0"/>
          <w:numId w:val="12"/>
        </w:numPr>
        <w:spacing w:after="0" w:line="312" w:lineRule="auto"/>
        <w:ind w:left="426"/>
        <w:rPr>
          <w:rFonts w:ascii="Arial" w:hAnsi="Arial"/>
          <w:lang w:val="nl-NL"/>
        </w:rPr>
      </w:pPr>
      <w:r w:rsidRPr="00711533">
        <w:rPr>
          <w:rFonts w:ascii="Arial" w:hAnsi="Arial"/>
          <w:lang w:val="nl-NL"/>
        </w:rPr>
        <w:t>Dat hij door ondertekening van dit aanmeldingsformulier borg staat voor de juistheid en volledigheid van alle geleverde gegevens/antwoorden in het kader van deze marktconsultatie.</w:t>
      </w:r>
    </w:p>
    <w:p w:rsidR="004F2DD0" w:rsidRPr="00711533" w:rsidRDefault="004F2DD0" w:rsidP="004F2DD0">
      <w:pPr>
        <w:spacing w:after="0" w:line="312" w:lineRule="auto"/>
        <w:ind w:left="426"/>
        <w:rPr>
          <w:rFonts w:ascii="Arial" w:hAnsi="Arial"/>
          <w:lang w:val="nl-NL"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B71EE1" w:rsidRPr="00A1440A" w:rsidTr="00711533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11533">
              <w:rPr>
                <w:lang w:val="nl-NL"/>
              </w:rPr>
              <w:br/>
            </w:r>
            <w:r w:rsidRPr="00711533">
              <w:rPr>
                <w:color w:val="000000"/>
                <w:sz w:val="24"/>
                <w:szCs w:val="24"/>
                <w:lang w:val="nl-NL"/>
              </w:rPr>
              <w:t> </w:t>
            </w: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Ondertekening</w:t>
            </w:r>
            <w:proofErr w:type="spellEnd"/>
          </w:p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EA61B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Naam</w:t>
            </w:r>
            <w:proofErr w:type="spellEnd"/>
            <w:r w:rsidR="00EA61B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61B2">
              <w:rPr>
                <w:b/>
                <w:color w:val="000000"/>
                <w:sz w:val="24"/>
                <w:szCs w:val="24"/>
              </w:rPr>
              <w:t>Aanmelder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Plaats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EA61B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440A">
              <w:rPr>
                <w:b/>
                <w:color w:val="000000"/>
                <w:sz w:val="24"/>
                <w:szCs w:val="24"/>
              </w:rPr>
              <w:t>Handtekening</w:t>
            </w:r>
            <w:proofErr w:type="spellEnd"/>
            <w:r w:rsidRPr="00A1440A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EE1" w:rsidRPr="00A1440A" w:rsidTr="00711533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1440A">
              <w:rPr>
                <w:b/>
                <w:color w:val="000000"/>
                <w:sz w:val="24"/>
                <w:szCs w:val="24"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EE1" w:rsidRPr="00A1440A" w:rsidRDefault="00B71EE1" w:rsidP="0071153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1EE1" w:rsidRDefault="00B71EE1">
      <w:pPr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</w:pPr>
    </w:p>
    <w:p w:rsidR="00DE6D27" w:rsidRPr="00DE6D27" w:rsidRDefault="00DE6D27" w:rsidP="00DE6D27">
      <w:pPr>
        <w:keepNext/>
        <w:keepLines/>
        <w:tabs>
          <w:tab w:val="left" w:pos="567"/>
        </w:tabs>
        <w:spacing w:before="240" w:after="0" w:line="312" w:lineRule="auto"/>
        <w:ind w:left="680" w:hanging="680"/>
        <w:outlineLvl w:val="0"/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</w:pPr>
      <w:r w:rsidRPr="00DE6D27">
        <w:rPr>
          <w:rFonts w:ascii="Arial" w:eastAsia="Times New Roman" w:hAnsi="Arial" w:cs="Arial"/>
          <w:bCs/>
          <w:color w:val="2E74B5"/>
          <w:sz w:val="32"/>
          <w:szCs w:val="32"/>
          <w:lang w:val="nl-NL" w:eastAsia="nl-NL"/>
        </w:rPr>
        <w:t>Bijlage 2 Beantwoording algemene, open vragen marktconsultatie</w:t>
      </w:r>
      <w:bookmarkEnd w:id="1"/>
    </w:p>
    <w:p w:rsidR="00DE6D27" w:rsidRPr="00DE6D27" w:rsidRDefault="00DE6D27" w:rsidP="00DE6D27">
      <w:pPr>
        <w:tabs>
          <w:tab w:val="left" w:pos="567"/>
        </w:tabs>
        <w:spacing w:after="0" w:line="312" w:lineRule="auto"/>
        <w:jc w:val="both"/>
        <w:rPr>
          <w:rFonts w:ascii="Arial" w:eastAsia="Times New Roman" w:hAnsi="Arial" w:cs="Arial"/>
          <w:bCs/>
          <w:sz w:val="20"/>
          <w:szCs w:val="20"/>
          <w:lang w:val="nl-NL" w:eastAsia="nl-NL"/>
        </w:rPr>
      </w:pPr>
    </w:p>
    <w:tbl>
      <w:tblPr>
        <w:tblW w:w="9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738"/>
        <w:gridCol w:w="8247"/>
        <w:gridCol w:w="32"/>
      </w:tblGrid>
      <w:tr w:rsidR="00DE6D27" w:rsidRPr="00DE6D27" w:rsidTr="00947536">
        <w:trPr>
          <w:trHeight w:val="1274"/>
        </w:trPr>
        <w:tc>
          <w:tcPr>
            <w:tcW w:w="901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E6D27" w:rsidRPr="00DE6D27" w:rsidRDefault="00514653" w:rsidP="00DE6D27">
            <w:pPr>
              <w:tabs>
                <w:tab w:val="left" w:pos="567"/>
                <w:tab w:val="left" w:pos="1800"/>
              </w:tabs>
              <w:spacing w:after="120" w:line="312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Aanmelder:</w:t>
            </w:r>
          </w:p>
        </w:tc>
      </w:tr>
      <w:tr w:rsidR="00DE6D27" w:rsidRPr="000F06BC" w:rsidTr="00947536">
        <w:trPr>
          <w:trHeight w:val="539"/>
        </w:trPr>
        <w:tc>
          <w:tcPr>
            <w:tcW w:w="73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DE6D27" w:rsidRPr="00DE6D27" w:rsidRDefault="00EA61B2" w:rsidP="00DE6D27">
            <w:pPr>
              <w:tabs>
                <w:tab w:val="left" w:pos="567"/>
                <w:tab w:val="left" w:pos="1800"/>
              </w:tabs>
              <w:spacing w:after="120" w:line="312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 xml:space="preserve">3.1 </w:t>
            </w:r>
          </w:p>
        </w:tc>
        <w:tc>
          <w:tcPr>
            <w:tcW w:w="8279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:rsidR="00DE6D27" w:rsidRPr="00DE6D27" w:rsidRDefault="00EA61B2" w:rsidP="00EA61B2">
            <w:pPr>
              <w:tabs>
                <w:tab w:val="left" w:pos="567"/>
                <w:tab w:val="left" w:pos="1800"/>
              </w:tabs>
              <w:spacing w:after="120" w:line="312" w:lineRule="auto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 xml:space="preserve">Algemeen; </w:t>
            </w: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Scope van de vervanging</w:t>
            </w:r>
          </w:p>
        </w:tc>
      </w:tr>
      <w:tr w:rsidR="00DE6D27" w:rsidRPr="000F06BC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DE6D27" w:rsidRPr="00F64A27" w:rsidRDefault="00EA61B2" w:rsidP="004F2DD0">
            <w:pPr>
              <w:widowControl w:val="0"/>
              <w:tabs>
                <w:tab w:val="left" w:pos="1418"/>
              </w:tabs>
              <w:autoSpaceDE w:val="0"/>
              <w:autoSpaceDN w:val="0"/>
              <w:spacing w:before="1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Hoe kijkt u aan tegen de scope van deze vervanging als het gaat om keuze voor beschikbare techniek (denk aan klassieke inrichting versus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Hyperconverged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bijvoorbeeld)</w:t>
            </w:r>
            <w:r w:rsidR="004F2DD0">
              <w:rPr>
                <w:rFonts w:ascii="Arial" w:hAnsi="Arial" w:cs="Arial"/>
                <w:sz w:val="20"/>
                <w:szCs w:val="20"/>
                <w:lang w:val="nl-NL"/>
              </w:rPr>
              <w:t>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A13ECD" w:rsidRDefault="00DE6D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>Antwoord:</w:t>
            </w:r>
            <w:r w:rsidR="00EA61B2"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F64A27" w:rsidRPr="00F64A27" w:rsidRDefault="00F64A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</w:pPr>
          </w:p>
        </w:tc>
      </w:tr>
      <w:tr w:rsidR="00DE6D27" w:rsidRPr="000F06BC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EA61B2" w:rsidP="00EA61B2">
            <w:pPr>
              <w:widowControl w:val="0"/>
              <w:autoSpaceDE w:val="0"/>
              <w:autoSpaceDN w:val="0"/>
              <w:spacing w:after="0" w:line="240" w:lineRule="auto"/>
              <w:ind w:right="1559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u ziet vanuit uw positie als leverancier/dienstverlener in soortgelijke projecten?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A13ECD" w:rsidRDefault="00DE6D27" w:rsidP="00EA61B2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EA61B2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DE6D27" w:rsidRPr="000F06BC" w:rsidTr="00947536">
        <w:tc>
          <w:tcPr>
            <w:tcW w:w="738" w:type="dxa"/>
            <w:shd w:val="clear" w:color="auto" w:fill="auto"/>
          </w:tcPr>
          <w:p w:rsidR="00DE6D27" w:rsidRPr="00F64A27" w:rsidRDefault="00DE6D27" w:rsidP="00DE6D27">
            <w:pPr>
              <w:numPr>
                <w:ilvl w:val="0"/>
                <w:numId w:val="1"/>
              </w:numPr>
              <w:tabs>
                <w:tab w:val="left" w:pos="567"/>
                <w:tab w:val="left" w:pos="1800"/>
              </w:tabs>
              <w:spacing w:after="0" w:line="312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EA61B2" w:rsidP="00EA61B2">
            <w:pPr>
              <w:widowControl w:val="0"/>
              <w:autoSpaceDE w:val="0"/>
              <w:autoSpaceDN w:val="0"/>
              <w:spacing w:after="0" w:line="240" w:lineRule="auto"/>
              <w:ind w:right="1559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Op welke manier kan VGGM evt. afgenomen hardware, beheertaken en diensten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terugschalen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als daar een aanleiding toe is?</w:t>
            </w:r>
          </w:p>
        </w:tc>
      </w:tr>
      <w:tr w:rsidR="00DE6D27" w:rsidRPr="00F64A27" w:rsidTr="00947536">
        <w:tc>
          <w:tcPr>
            <w:tcW w:w="901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EA61B2" w:rsidRPr="00F64A27" w:rsidRDefault="00DE6D27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>Antwoord:</w:t>
            </w:r>
            <w:r w:rsidR="003241DD" w:rsidRPr="00F64A27">
              <w:rPr>
                <w:rFonts w:ascii="Arial" w:eastAsia="Times New Roman" w:hAnsi="Arial" w:cs="Arial"/>
                <w:bCs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DE6D27" w:rsidRPr="00F64A27" w:rsidRDefault="00DE6D27" w:rsidP="00B4239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0F06BC" w:rsidTr="00947536"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E6D27" w:rsidRPr="00F64A27" w:rsidRDefault="00514653" w:rsidP="00514653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3.2</w:t>
            </w:r>
          </w:p>
        </w:tc>
        <w:tc>
          <w:tcPr>
            <w:tcW w:w="8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14653" w:rsidRPr="00F64A27" w:rsidRDefault="00514653" w:rsidP="00514653">
            <w:pPr>
              <w:pStyle w:val="Plattetekst"/>
              <w:ind w:right="201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Hardware keuze;</w:t>
            </w:r>
            <w:r w:rsidRPr="00F64A2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VGGM kent geen voorkeur voor fabrikanten maar voor oplossingen.  </w:t>
            </w:r>
          </w:p>
          <w:p w:rsidR="00DE6D27" w:rsidRPr="00F64A27" w:rsidRDefault="00DE6D27" w:rsidP="00DE6D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514653" w:rsidRPr="000F06BC" w:rsidTr="00947536">
        <w:tc>
          <w:tcPr>
            <w:tcW w:w="738" w:type="dxa"/>
            <w:tcBorders>
              <w:top w:val="single" w:sz="6" w:space="0" w:color="auto"/>
            </w:tcBorders>
            <w:shd w:val="clear" w:color="auto" w:fill="auto"/>
          </w:tcPr>
          <w:p w:rsidR="00514653" w:rsidRPr="00F64A27" w:rsidRDefault="00514653" w:rsidP="00514653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514653" w:rsidRPr="000F06BC" w:rsidRDefault="00514653" w:rsidP="00514653">
            <w:pPr>
              <w:tabs>
                <w:tab w:val="left" w:pos="2122"/>
              </w:tabs>
              <w:ind w:right="-82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Kunt u aangeven, en motiveren, waarom u bepaalde keuze voor een fabrikant heeft gemaakt?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DE6D27" w:rsidRDefault="00DE6D27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</w:t>
            </w:r>
            <w:r w:rsidR="00947536"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: </w:t>
            </w:r>
          </w:p>
          <w:p w:rsidR="00F64A27" w:rsidRPr="00F64A27" w:rsidRDefault="00F64A27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514653" w:rsidRPr="000F06BC" w:rsidTr="00947536">
        <w:trPr>
          <w:gridAfter w:val="1"/>
          <w:wAfter w:w="32" w:type="dxa"/>
        </w:trPr>
        <w:tc>
          <w:tcPr>
            <w:tcW w:w="738" w:type="dxa"/>
            <w:shd w:val="clear" w:color="auto" w:fill="D9D9D9" w:themeFill="background1" w:themeFillShade="D9"/>
          </w:tcPr>
          <w:p w:rsidR="00514653" w:rsidRPr="00F64A27" w:rsidRDefault="00514653" w:rsidP="00947536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3.3</w:t>
            </w:r>
          </w:p>
        </w:tc>
        <w:tc>
          <w:tcPr>
            <w:tcW w:w="8247" w:type="dxa"/>
            <w:shd w:val="clear" w:color="auto" w:fill="D9D9D9" w:themeFill="background1" w:themeFillShade="D9"/>
          </w:tcPr>
          <w:p w:rsidR="00514653" w:rsidRPr="00F64A27" w:rsidRDefault="00514653" w:rsidP="00F64A27">
            <w:pPr>
              <w:pStyle w:val="Plattetekst"/>
              <w:ind w:right="201"/>
              <w:rPr>
                <w:rFonts w:ascii="Arial" w:eastAsia="Times New Roman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Hardware </w:t>
            </w:r>
            <w:proofErr w:type="spellStart"/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>sizing</w:t>
            </w:r>
            <w:proofErr w:type="spellEnd"/>
            <w:r w:rsidRPr="00F64A27">
              <w:rPr>
                <w:rFonts w:ascii="Arial" w:eastAsia="Times New Roman" w:hAnsi="Arial" w:cs="Arial"/>
                <w:b/>
                <w:sz w:val="20"/>
                <w:szCs w:val="20"/>
              </w:rPr>
              <w:t>;</w:t>
            </w:r>
            <w:r w:rsidRPr="00F64A2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 xml:space="preserve">VGGM zal net als andere afnemers van ICT- middelen in de toekomst steeds meer rekening houden met SaaS/Cloud- oplossingen. Hierdoor ziet de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</w:rPr>
              <w:t>sizing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</w:rPr>
              <w:t xml:space="preserve"> voor de toekomstige omgeving er net wat anders uit </w:t>
            </w:r>
            <w:r w:rsidR="00F64A27">
              <w:rPr>
                <w:rFonts w:ascii="Arial" w:hAnsi="Arial" w:cs="Arial"/>
                <w:sz w:val="20"/>
                <w:szCs w:val="20"/>
              </w:rPr>
              <w:t>dan bijvoorbeeld 5 jaar geleden.</w:t>
            </w:r>
          </w:p>
        </w:tc>
      </w:tr>
      <w:tr w:rsidR="00947536" w:rsidRPr="000F06BC" w:rsidTr="00947536">
        <w:trPr>
          <w:gridAfter w:val="1"/>
          <w:wAfter w:w="32" w:type="dxa"/>
        </w:trPr>
        <w:tc>
          <w:tcPr>
            <w:tcW w:w="738" w:type="dxa"/>
            <w:shd w:val="clear" w:color="auto" w:fill="auto"/>
          </w:tcPr>
          <w:p w:rsidR="00947536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47" w:type="dxa"/>
            <w:shd w:val="clear" w:color="auto" w:fill="auto"/>
          </w:tcPr>
          <w:p w:rsidR="00947536" w:rsidRPr="00F64A27" w:rsidRDefault="00947536" w:rsidP="00947536">
            <w:pPr>
              <w:widowControl w:val="0"/>
              <w:autoSpaceDE w:val="0"/>
              <w:autoSpaceDN w:val="0"/>
              <w:spacing w:after="0" w:line="240" w:lineRule="auto"/>
              <w:ind w:right="1515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Hoe kijkt u als leverancier/dienstverlener aan tegen de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sizing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 van een nieuwe omgeving als het gaat om het kopen van een platform voor de komende 4-5 jaar?</w:t>
            </w:r>
          </w:p>
          <w:p w:rsidR="00947536" w:rsidRPr="00F64A27" w:rsidRDefault="00947536" w:rsidP="00B4239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FE2144" w:rsidRPr="00F64A27" w:rsidRDefault="00947536" w:rsidP="00977CE3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977CE3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DE6D27" w:rsidRPr="000F06BC" w:rsidTr="00947536">
        <w:trPr>
          <w:trHeight w:val="272"/>
        </w:trPr>
        <w:tc>
          <w:tcPr>
            <w:tcW w:w="738" w:type="dxa"/>
            <w:shd w:val="clear" w:color="auto" w:fill="auto"/>
          </w:tcPr>
          <w:p w:rsidR="00DE6D27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312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CD38C3" w:rsidRPr="00F64A27" w:rsidRDefault="00947536" w:rsidP="00EA61B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Wat zou u wel/niet adviseren om te kopen/huren de komende jaren?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B4239D" w:rsidRPr="00F64A27" w:rsidRDefault="00DE6D27" w:rsidP="00287F56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  <w:r w:rsidR="00E61C1B"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 </w:t>
            </w:r>
          </w:p>
          <w:p w:rsidR="00105FE0" w:rsidRPr="00F64A27" w:rsidRDefault="00105FE0" w:rsidP="00EA61B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947536" w:rsidRPr="00F64A27" w:rsidTr="00F64A27">
        <w:tc>
          <w:tcPr>
            <w:tcW w:w="738" w:type="dxa"/>
            <w:shd w:val="clear" w:color="auto" w:fill="D9D9D9" w:themeFill="background1" w:themeFillShade="D9"/>
          </w:tcPr>
          <w:p w:rsidR="00947536" w:rsidRPr="00F64A27" w:rsidRDefault="00947536" w:rsidP="0094753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3.4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947536" w:rsidRPr="00F64A27" w:rsidRDefault="00947536" w:rsidP="00947536">
            <w:pPr>
              <w:pStyle w:val="Plattetekst"/>
              <w:ind w:right="-48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Beheer;</w:t>
            </w:r>
            <w:r w:rsidRPr="00F64A2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</w:rPr>
              <w:t>VGGM is voornemens om gedurende het contract delen van het beheer uit te besteden. Dit is nieuw voor VGGM.</w:t>
            </w:r>
          </w:p>
          <w:p w:rsidR="00947536" w:rsidRPr="00F64A27" w:rsidRDefault="00947536" w:rsidP="00DE6D2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0F06BC" w:rsidTr="00947536">
        <w:tc>
          <w:tcPr>
            <w:tcW w:w="738" w:type="dxa"/>
            <w:shd w:val="clear" w:color="auto" w:fill="auto"/>
          </w:tcPr>
          <w:p w:rsidR="00DE6D27" w:rsidRPr="00F64A27" w:rsidRDefault="00947536" w:rsidP="00947536">
            <w:pPr>
              <w:tabs>
                <w:tab w:val="left" w:pos="567"/>
                <w:tab w:val="left" w:pos="1800"/>
              </w:tabs>
              <w:spacing w:after="0" w:line="312" w:lineRule="auto"/>
              <w:ind w:left="208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DE6D27" w:rsidRPr="00F64A27" w:rsidRDefault="008A64F8" w:rsidP="00F64A27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ind w:right="93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Hoe kijkt u als leverancier aan tegen het feit dat VGGM in eerste instantie de hardware zelf wil aanschaffen via u en t.z.t. het beheer en de hardware over wil laten gaan naar u?</w:t>
            </w:r>
          </w:p>
        </w:tc>
      </w:tr>
      <w:tr w:rsidR="00DE6D27" w:rsidRPr="00F64A27" w:rsidTr="00947536">
        <w:tc>
          <w:tcPr>
            <w:tcW w:w="9017" w:type="dxa"/>
            <w:gridSpan w:val="3"/>
            <w:shd w:val="clear" w:color="auto" w:fill="auto"/>
          </w:tcPr>
          <w:p w:rsidR="00DE6D27" w:rsidRPr="00F64A27" w:rsidRDefault="00DE6D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46090D" w:rsidRPr="00F64A27" w:rsidRDefault="0046090D" w:rsidP="0046090D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DE6D27" w:rsidRPr="000F06BC" w:rsidTr="00947536">
        <w:tc>
          <w:tcPr>
            <w:tcW w:w="738" w:type="dxa"/>
            <w:shd w:val="clear" w:color="auto" w:fill="auto"/>
          </w:tcPr>
          <w:p w:rsidR="00DE6D27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312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onderdelen van beheer zou u adviseren om uit te besteden?</w:t>
            </w:r>
          </w:p>
          <w:p w:rsidR="00DE6D27" w:rsidRPr="00F64A27" w:rsidRDefault="00DE6D27" w:rsidP="00DE6D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nl-NL" w:eastAsia="nl-NL"/>
              </w:rPr>
            </w:pPr>
          </w:p>
        </w:tc>
      </w:tr>
      <w:tr w:rsidR="00DE6D27" w:rsidRPr="00F64A27" w:rsidTr="008A64F8">
        <w:trPr>
          <w:trHeight w:val="338"/>
        </w:trPr>
        <w:tc>
          <w:tcPr>
            <w:tcW w:w="9017" w:type="dxa"/>
            <w:gridSpan w:val="3"/>
            <w:shd w:val="clear" w:color="auto" w:fill="auto"/>
          </w:tcPr>
          <w:p w:rsidR="00DE6D27" w:rsidRPr="00F64A27" w:rsidRDefault="00DE6D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lastRenderedPageBreak/>
              <w:t>Antwoord:</w:t>
            </w:r>
          </w:p>
          <w:p w:rsidR="00163C0E" w:rsidRPr="00F64A27" w:rsidRDefault="00163C0E" w:rsidP="00163C0E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3.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ziet u bij een eerste generatie uitbesteding?</w:t>
            </w:r>
          </w:p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4.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8A64F8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Bent u als leverancier van mening dat de partij die de omgeving realiseert ook het beheer moet uitvoeren?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4F2DD0">
        <w:trPr>
          <w:trHeight w:val="618"/>
        </w:trPr>
        <w:tc>
          <w:tcPr>
            <w:tcW w:w="738" w:type="dxa"/>
            <w:shd w:val="clear" w:color="auto" w:fill="D9D9D9" w:themeFill="background1" w:themeFillShade="D9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3.5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Cloud;</w:t>
            </w: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 xml:space="preserve">VGGM is voornemens om gedurende het contract delen van infrastructuur onder te brengen in een (private) </w:t>
            </w:r>
            <w:proofErr w:type="spellStart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cloud</w:t>
            </w:r>
            <w:proofErr w:type="spellEnd"/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:rsidR="004F2DD0" w:rsidRPr="00F64A27" w:rsidRDefault="004F2DD0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Welke risico’s ziet u bij een overgang naar een clouddienst?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F64A27" w:rsidRPr="00F64A27" w:rsidRDefault="00F64A27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Op welke wijze denkt u VGGM te kunnen begeleiden in het zetten van deze stap?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 </w:t>
            </w:r>
          </w:p>
        </w:tc>
      </w:tr>
      <w:tr w:rsidR="008A64F8" w:rsidRPr="000F06BC" w:rsidTr="008A64F8">
        <w:tc>
          <w:tcPr>
            <w:tcW w:w="738" w:type="dxa"/>
            <w:shd w:val="clear" w:color="auto" w:fill="D9D9D9" w:themeFill="background1" w:themeFillShade="D9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3.6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8A64F8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64A27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Overeenkomst</w:t>
            </w: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;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VGGM overweegt een overeenkomst aan te gaan voor een langere duur. Gedacht wordt aan een overeenkomst voor minimaal 4 jaar met opties tot verlenging.</w:t>
            </w:r>
          </w:p>
          <w:p w:rsidR="004F2DD0" w:rsidRPr="00F64A27" w:rsidRDefault="004F2DD0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Hoe kijkt u als leverancier aan tegen een dergelijke looptijd van een</w:t>
            </w:r>
            <w:r w:rsidRPr="00F64A27">
              <w:rPr>
                <w:rFonts w:ascii="Arial" w:hAnsi="Arial" w:cs="Arial"/>
                <w:spacing w:val="-17"/>
                <w:sz w:val="20"/>
                <w:szCs w:val="20"/>
                <w:lang w:val="nl-NL"/>
              </w:rPr>
              <w:t xml:space="preserve"> </w:t>
            </w:r>
            <w:r w:rsidRPr="00F64A27">
              <w:rPr>
                <w:rFonts w:ascii="Arial" w:hAnsi="Arial" w:cs="Arial"/>
                <w:sz w:val="20"/>
                <w:szCs w:val="20"/>
                <w:lang w:val="nl-NL"/>
              </w:rPr>
              <w:t>overeenkomst?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F64A27" w:rsidRDefault="008A64F8" w:rsidP="008A64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ab/>
            </w:r>
          </w:p>
          <w:p w:rsidR="008A64F8" w:rsidRPr="00F64A27" w:rsidRDefault="008A64F8" w:rsidP="008A64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ab/>
            </w: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2.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8A64F8" w:rsidRPr="00F64A27" w:rsidRDefault="00D61231" w:rsidP="00D61231">
            <w:pPr>
              <w:pStyle w:val="Plattetekst"/>
              <w:rPr>
                <w:rFonts w:ascii="Arial" w:eastAsia="Times New Roman" w:hAnsi="Arial" w:cs="Arial"/>
                <w:sz w:val="20"/>
                <w:szCs w:val="20"/>
              </w:rPr>
            </w:pPr>
            <w:r w:rsidRPr="00F64A27">
              <w:rPr>
                <w:rFonts w:ascii="Arial" w:hAnsi="Arial" w:cs="Arial"/>
                <w:sz w:val="20"/>
                <w:szCs w:val="20"/>
              </w:rPr>
              <w:t>Hoe gaat u om met een contractduur voor beheer als blijkt dat één van de partijen de overeenkomst niet na blijkt te komen in de praktijk?</w:t>
            </w:r>
          </w:p>
        </w:tc>
      </w:tr>
      <w:tr w:rsidR="008A64F8" w:rsidRPr="00F64A27" w:rsidTr="00947536">
        <w:tc>
          <w:tcPr>
            <w:tcW w:w="9017" w:type="dxa"/>
            <w:gridSpan w:val="3"/>
            <w:shd w:val="clear" w:color="auto" w:fill="auto"/>
          </w:tcPr>
          <w:p w:rsidR="008A64F8" w:rsidRDefault="008A64F8" w:rsidP="008A64F8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  <w:p w:rsidR="00F64A27" w:rsidRPr="00F64A27" w:rsidRDefault="00F64A27" w:rsidP="008A64F8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</w:p>
        </w:tc>
      </w:tr>
      <w:tr w:rsidR="008A64F8" w:rsidRPr="000F06BC" w:rsidTr="008A64F8">
        <w:tc>
          <w:tcPr>
            <w:tcW w:w="738" w:type="dxa"/>
            <w:shd w:val="clear" w:color="auto" w:fill="auto"/>
          </w:tcPr>
          <w:p w:rsidR="008A64F8" w:rsidRPr="00F64A27" w:rsidRDefault="008A64F8" w:rsidP="008A64F8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3.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D61231" w:rsidRPr="00F64A27" w:rsidRDefault="00D61231" w:rsidP="00D61231">
            <w:pPr>
              <w:pStyle w:val="Plattetekst"/>
              <w:ind w:right="-48"/>
              <w:rPr>
                <w:rFonts w:ascii="Arial" w:hAnsi="Arial" w:cs="Arial"/>
                <w:sz w:val="20"/>
                <w:szCs w:val="20"/>
              </w:rPr>
            </w:pPr>
            <w:r w:rsidRPr="00F64A27">
              <w:rPr>
                <w:rFonts w:ascii="Arial" w:hAnsi="Arial" w:cs="Arial"/>
                <w:sz w:val="20"/>
                <w:szCs w:val="20"/>
              </w:rPr>
              <w:t>Hoe gaat u om met eventuele ontbindende voorwaarden (bijvoorbeeld voor beheer-  contracten)?</w:t>
            </w:r>
          </w:p>
          <w:p w:rsidR="008A64F8" w:rsidRPr="00F64A27" w:rsidRDefault="008A64F8" w:rsidP="00D61231">
            <w:pPr>
              <w:tabs>
                <w:tab w:val="left" w:pos="0"/>
                <w:tab w:val="left" w:pos="1800"/>
              </w:tabs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8A64F8" w:rsidRPr="00F64A27" w:rsidTr="008A64F8">
        <w:trPr>
          <w:trHeight w:val="247"/>
        </w:trPr>
        <w:tc>
          <w:tcPr>
            <w:tcW w:w="9017" w:type="dxa"/>
            <w:gridSpan w:val="3"/>
            <w:shd w:val="clear" w:color="auto" w:fill="auto"/>
          </w:tcPr>
          <w:p w:rsidR="008A64F8" w:rsidRPr="00F64A27" w:rsidRDefault="008A64F8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F64A27"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>Antwoord:</w:t>
            </w:r>
          </w:p>
        </w:tc>
      </w:tr>
      <w:tr w:rsidR="000F06BC" w:rsidRPr="00F64A27" w:rsidTr="000F06BC">
        <w:trPr>
          <w:trHeight w:val="247"/>
        </w:trPr>
        <w:tc>
          <w:tcPr>
            <w:tcW w:w="738" w:type="dxa"/>
            <w:shd w:val="clear" w:color="auto" w:fill="D9D9D9" w:themeFill="background1" w:themeFillShade="D9"/>
          </w:tcPr>
          <w:p w:rsidR="000F06BC" w:rsidRPr="000F06BC" w:rsidRDefault="000F06BC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0F06BC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3.7</w:t>
            </w:r>
          </w:p>
        </w:tc>
        <w:tc>
          <w:tcPr>
            <w:tcW w:w="8279" w:type="dxa"/>
            <w:gridSpan w:val="2"/>
            <w:shd w:val="clear" w:color="auto" w:fill="D9D9D9" w:themeFill="background1" w:themeFillShade="D9"/>
          </w:tcPr>
          <w:p w:rsidR="000F06BC" w:rsidRPr="000F06BC" w:rsidRDefault="000F06BC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r w:rsidRPr="000F06BC"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Security</w:t>
            </w:r>
          </w:p>
        </w:tc>
      </w:tr>
      <w:tr w:rsidR="000F06BC" w:rsidRPr="000F06BC" w:rsidTr="000F06BC">
        <w:trPr>
          <w:trHeight w:val="247"/>
        </w:trPr>
        <w:tc>
          <w:tcPr>
            <w:tcW w:w="738" w:type="dxa"/>
            <w:shd w:val="clear" w:color="auto" w:fill="auto"/>
          </w:tcPr>
          <w:p w:rsidR="000F06BC" w:rsidRPr="000F06BC" w:rsidRDefault="000F06BC" w:rsidP="000F06BC">
            <w:pPr>
              <w:tabs>
                <w:tab w:val="left" w:pos="567"/>
                <w:tab w:val="left" w:pos="18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0F06BC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1.</w:t>
            </w:r>
          </w:p>
        </w:tc>
        <w:tc>
          <w:tcPr>
            <w:tcW w:w="8279" w:type="dxa"/>
            <w:gridSpan w:val="2"/>
            <w:shd w:val="clear" w:color="auto" w:fill="auto"/>
          </w:tcPr>
          <w:p w:rsidR="000F06BC" w:rsidRPr="000F06BC" w:rsidRDefault="000F06BC" w:rsidP="000F06BC">
            <w:pPr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 w:rsidRPr="000F06BC">
              <w:rPr>
                <w:rFonts w:ascii="Arial" w:hAnsi="Arial" w:cs="Arial"/>
                <w:color w:val="FF0000"/>
                <w:sz w:val="20"/>
                <w:szCs w:val="20"/>
                <w:lang w:val="nl-NL"/>
              </w:rPr>
              <w:t xml:space="preserve">Wat is uw visie over security thema’s als </w:t>
            </w:r>
            <w:r w:rsidRPr="000F06BC">
              <w:rPr>
                <w:rFonts w:ascii="Arial" w:hAnsi="Arial" w:cs="Arial"/>
                <w:color w:val="FF0000"/>
                <w:sz w:val="20"/>
                <w:szCs w:val="20"/>
                <w:lang w:val="nl-NL"/>
              </w:rPr>
              <w:t>priva</w:t>
            </w:r>
            <w:r w:rsidRPr="000F06BC">
              <w:rPr>
                <w:rFonts w:ascii="Arial" w:hAnsi="Arial" w:cs="Arial"/>
                <w:color w:val="FF0000"/>
                <w:sz w:val="20"/>
                <w:szCs w:val="20"/>
                <w:lang w:val="nl-NL"/>
              </w:rPr>
              <w:t xml:space="preserve">cy, datalekken en BIO wetgeving? Op welke manier kunnen we deze thema’s op een op een goede manier meenemen in de aanbesteding?  </w:t>
            </w:r>
          </w:p>
        </w:tc>
      </w:tr>
      <w:tr w:rsidR="000F06BC" w:rsidRPr="000F06BC" w:rsidTr="008A64F8">
        <w:trPr>
          <w:trHeight w:val="247"/>
        </w:trPr>
        <w:tc>
          <w:tcPr>
            <w:tcW w:w="9017" w:type="dxa"/>
            <w:gridSpan w:val="3"/>
            <w:shd w:val="clear" w:color="auto" w:fill="auto"/>
          </w:tcPr>
          <w:p w:rsidR="000F06BC" w:rsidRPr="00F64A27" w:rsidRDefault="000F06BC" w:rsidP="00DE6D27">
            <w:pPr>
              <w:tabs>
                <w:tab w:val="left" w:pos="567"/>
                <w:tab w:val="left" w:pos="180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nl-NL" w:eastAsia="nl-NL"/>
              </w:rPr>
              <w:t xml:space="preserve">Antwoord: </w:t>
            </w:r>
          </w:p>
        </w:tc>
      </w:tr>
    </w:tbl>
    <w:p w:rsidR="00DE6D27" w:rsidRPr="00F64A27" w:rsidRDefault="00DE6D27" w:rsidP="007F7F7D">
      <w:pPr>
        <w:tabs>
          <w:tab w:val="left" w:pos="567"/>
          <w:tab w:val="left" w:pos="1418"/>
        </w:tabs>
        <w:spacing w:after="0" w:line="260" w:lineRule="exact"/>
        <w:jc w:val="both"/>
        <w:rPr>
          <w:rFonts w:ascii="Arial" w:eastAsia="Times New Roman" w:hAnsi="Arial" w:cs="Arial"/>
          <w:b/>
          <w:bCs/>
          <w:noProof/>
          <w:sz w:val="20"/>
          <w:szCs w:val="20"/>
          <w:highlight w:val="yellow"/>
          <w:lang w:val="nl-NL" w:eastAsia="nl-NL"/>
        </w:rPr>
      </w:pPr>
      <w:bookmarkStart w:id="2" w:name="_GoBack"/>
      <w:bookmarkEnd w:id="2"/>
    </w:p>
    <w:sectPr w:rsidR="00DE6D27" w:rsidRPr="00F64A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246"/>
    <w:multiLevelType w:val="multilevel"/>
    <w:tmpl w:val="120A8A46"/>
    <w:lvl w:ilvl="0">
      <w:start w:val="3"/>
      <w:numFmt w:val="decimal"/>
      <w:lvlText w:val="%1"/>
      <w:lvlJc w:val="left"/>
      <w:pPr>
        <w:ind w:left="2110" w:hanging="708"/>
      </w:pPr>
      <w:rPr>
        <w:rFonts w:hint="default"/>
        <w:lang w:val="nl-NL" w:eastAsia="nl-NL" w:bidi="nl-NL"/>
      </w:rPr>
    </w:lvl>
    <w:lvl w:ilvl="1">
      <w:numFmt w:val="decimal"/>
      <w:lvlText w:val="%1.%2"/>
      <w:lvlJc w:val="left"/>
      <w:pPr>
        <w:ind w:left="2110" w:hanging="708"/>
      </w:pPr>
      <w:rPr>
        <w:rFonts w:hint="default"/>
        <w:b/>
        <w:bCs/>
        <w:spacing w:val="-2"/>
        <w:w w:val="100"/>
        <w:lang w:val="nl-NL" w:eastAsia="nl-NL" w:bidi="nl-NL"/>
      </w:rPr>
    </w:lvl>
    <w:lvl w:ilvl="2">
      <w:start w:val="1"/>
      <w:numFmt w:val="decimal"/>
      <w:lvlText w:val="%3."/>
      <w:lvlJc w:val="left"/>
      <w:pPr>
        <w:ind w:left="2122" w:hanging="360"/>
      </w:pPr>
      <w:rPr>
        <w:rFonts w:ascii="Calibri" w:eastAsia="Calibri" w:hAnsi="Calibri" w:cs="Calibri" w:hint="default"/>
        <w:w w:val="100"/>
        <w:sz w:val="22"/>
        <w:szCs w:val="22"/>
        <w:lang w:val="nl-NL" w:eastAsia="nl-NL" w:bidi="nl-NL"/>
      </w:rPr>
    </w:lvl>
    <w:lvl w:ilvl="3">
      <w:numFmt w:val="bullet"/>
      <w:lvlText w:val="•"/>
      <w:lvlJc w:val="left"/>
      <w:pPr>
        <w:ind w:left="4803" w:hanging="36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5698" w:hanging="36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6593" w:hanging="36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7487" w:hanging="36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8382" w:hanging="36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9277" w:hanging="360"/>
      </w:pPr>
      <w:rPr>
        <w:rFonts w:hint="default"/>
        <w:lang w:val="nl-NL" w:eastAsia="nl-NL" w:bidi="nl-NL"/>
      </w:rPr>
    </w:lvl>
  </w:abstractNum>
  <w:abstractNum w:abstractNumId="1" w15:restartNumberingAfterBreak="0">
    <w:nsid w:val="0D9B2649"/>
    <w:multiLevelType w:val="hybridMultilevel"/>
    <w:tmpl w:val="0FBC2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E6760C"/>
    <w:multiLevelType w:val="hybridMultilevel"/>
    <w:tmpl w:val="08D89180"/>
    <w:lvl w:ilvl="0" w:tplc="E1BECFE4">
      <w:start w:val="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F7275"/>
    <w:multiLevelType w:val="hybridMultilevel"/>
    <w:tmpl w:val="FD32311E"/>
    <w:lvl w:ilvl="0" w:tplc="7FA41A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F8A093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6C9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2268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72BD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6A05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2CE4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703A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70E4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227B2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4812"/>
    <w:multiLevelType w:val="hybridMultilevel"/>
    <w:tmpl w:val="82E87DB2"/>
    <w:lvl w:ilvl="0" w:tplc="C41AA7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34423A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F677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629F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48EE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1819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8C1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0CAC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AEAF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CD76DA"/>
    <w:multiLevelType w:val="hybridMultilevel"/>
    <w:tmpl w:val="BB903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B16AF"/>
    <w:multiLevelType w:val="hybridMultilevel"/>
    <w:tmpl w:val="6F8A8A8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A46DB"/>
    <w:multiLevelType w:val="hybridMultilevel"/>
    <w:tmpl w:val="E2882DB4"/>
    <w:lvl w:ilvl="0" w:tplc="0B82D6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800EE"/>
    <w:multiLevelType w:val="hybridMultilevel"/>
    <w:tmpl w:val="FA1A67C6"/>
    <w:lvl w:ilvl="0" w:tplc="20A0F46C">
      <w:start w:val="1"/>
      <w:numFmt w:val="decimal"/>
      <w:lvlText w:val="%1."/>
      <w:lvlJc w:val="left"/>
      <w:pPr>
        <w:ind w:left="212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842" w:hanging="360"/>
      </w:pPr>
    </w:lvl>
    <w:lvl w:ilvl="2" w:tplc="706C5818">
      <w:start w:val="1"/>
      <w:numFmt w:val="decimal"/>
      <w:lvlText w:val="%3."/>
      <w:lvlJc w:val="right"/>
      <w:pPr>
        <w:ind w:left="3562" w:hanging="180"/>
      </w:pPr>
      <w:rPr>
        <w:rFonts w:ascii="Calibri" w:eastAsia="Calibri" w:hAnsi="Calibri" w:cs="Calibri"/>
      </w:rPr>
    </w:lvl>
    <w:lvl w:ilvl="3" w:tplc="0413000F" w:tentative="1">
      <w:start w:val="1"/>
      <w:numFmt w:val="decimal"/>
      <w:lvlText w:val="%4."/>
      <w:lvlJc w:val="left"/>
      <w:pPr>
        <w:ind w:left="4282" w:hanging="360"/>
      </w:pPr>
    </w:lvl>
    <w:lvl w:ilvl="4" w:tplc="04130019" w:tentative="1">
      <w:start w:val="1"/>
      <w:numFmt w:val="lowerLetter"/>
      <w:lvlText w:val="%5."/>
      <w:lvlJc w:val="left"/>
      <w:pPr>
        <w:ind w:left="5002" w:hanging="360"/>
      </w:pPr>
    </w:lvl>
    <w:lvl w:ilvl="5" w:tplc="0413001B" w:tentative="1">
      <w:start w:val="1"/>
      <w:numFmt w:val="lowerRoman"/>
      <w:lvlText w:val="%6."/>
      <w:lvlJc w:val="right"/>
      <w:pPr>
        <w:ind w:left="5722" w:hanging="180"/>
      </w:pPr>
    </w:lvl>
    <w:lvl w:ilvl="6" w:tplc="0413000F" w:tentative="1">
      <w:start w:val="1"/>
      <w:numFmt w:val="decimal"/>
      <w:lvlText w:val="%7."/>
      <w:lvlJc w:val="left"/>
      <w:pPr>
        <w:ind w:left="6442" w:hanging="360"/>
      </w:pPr>
    </w:lvl>
    <w:lvl w:ilvl="7" w:tplc="04130019" w:tentative="1">
      <w:start w:val="1"/>
      <w:numFmt w:val="lowerLetter"/>
      <w:lvlText w:val="%8."/>
      <w:lvlJc w:val="left"/>
      <w:pPr>
        <w:ind w:left="7162" w:hanging="360"/>
      </w:pPr>
    </w:lvl>
    <w:lvl w:ilvl="8" w:tplc="0413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1" w15:restartNumberingAfterBreak="0">
    <w:nsid w:val="740D7482"/>
    <w:multiLevelType w:val="hybridMultilevel"/>
    <w:tmpl w:val="CAF2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C251A"/>
    <w:multiLevelType w:val="hybridMultilevel"/>
    <w:tmpl w:val="34D65BEA"/>
    <w:lvl w:ilvl="0" w:tplc="05144428">
      <w:start w:val="80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0115B"/>
    <w:multiLevelType w:val="hybridMultilevel"/>
    <w:tmpl w:val="4DA4FF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7"/>
    <w:rsid w:val="000448A1"/>
    <w:rsid w:val="00077EF8"/>
    <w:rsid w:val="000F06BC"/>
    <w:rsid w:val="00105FE0"/>
    <w:rsid w:val="001132E1"/>
    <w:rsid w:val="00163C0E"/>
    <w:rsid w:val="0027350A"/>
    <w:rsid w:val="00287F56"/>
    <w:rsid w:val="003241DD"/>
    <w:rsid w:val="003A6D6E"/>
    <w:rsid w:val="004256E2"/>
    <w:rsid w:val="0046090D"/>
    <w:rsid w:val="004B31F4"/>
    <w:rsid w:val="004F2DD0"/>
    <w:rsid w:val="00514653"/>
    <w:rsid w:val="005505DD"/>
    <w:rsid w:val="005E7F96"/>
    <w:rsid w:val="00615D1D"/>
    <w:rsid w:val="006A1177"/>
    <w:rsid w:val="006B4C1A"/>
    <w:rsid w:val="006B7710"/>
    <w:rsid w:val="00711533"/>
    <w:rsid w:val="007827D6"/>
    <w:rsid w:val="00795BE8"/>
    <w:rsid w:val="007A75C3"/>
    <w:rsid w:val="007F7F7D"/>
    <w:rsid w:val="0082414E"/>
    <w:rsid w:val="008A64F8"/>
    <w:rsid w:val="008E48AD"/>
    <w:rsid w:val="00941E56"/>
    <w:rsid w:val="00947536"/>
    <w:rsid w:val="00955718"/>
    <w:rsid w:val="00977CE3"/>
    <w:rsid w:val="009B41DB"/>
    <w:rsid w:val="00A13ECD"/>
    <w:rsid w:val="00AE22C9"/>
    <w:rsid w:val="00AF636D"/>
    <w:rsid w:val="00B4239D"/>
    <w:rsid w:val="00B71EE1"/>
    <w:rsid w:val="00BC000F"/>
    <w:rsid w:val="00BC1420"/>
    <w:rsid w:val="00BC1DC5"/>
    <w:rsid w:val="00C5710A"/>
    <w:rsid w:val="00CD38C3"/>
    <w:rsid w:val="00D12D90"/>
    <w:rsid w:val="00D253FA"/>
    <w:rsid w:val="00D27EC6"/>
    <w:rsid w:val="00D61231"/>
    <w:rsid w:val="00DE6D27"/>
    <w:rsid w:val="00E61C1B"/>
    <w:rsid w:val="00EA61B2"/>
    <w:rsid w:val="00F64A27"/>
    <w:rsid w:val="00F8033F"/>
    <w:rsid w:val="00FB35F3"/>
    <w:rsid w:val="00FE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D404"/>
  <w15:docId w15:val="{37B445E8-6F87-4001-AF5E-F9719ABB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41DD"/>
    <w:pPr>
      <w:keepNext/>
      <w:keepLines/>
      <w:numPr>
        <w:numId w:val="5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241DD"/>
    <w:pPr>
      <w:keepNext/>
      <w:keepLines/>
      <w:numPr>
        <w:ilvl w:val="1"/>
        <w:numId w:val="5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41DD"/>
    <w:pPr>
      <w:keepNext/>
      <w:keepLines/>
      <w:numPr>
        <w:ilvl w:val="2"/>
        <w:numId w:val="5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241DD"/>
    <w:pPr>
      <w:keepNext/>
      <w:keepLines/>
      <w:numPr>
        <w:ilvl w:val="3"/>
        <w:numId w:val="5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241DD"/>
    <w:pPr>
      <w:keepNext/>
      <w:keepLines/>
      <w:numPr>
        <w:ilvl w:val="4"/>
        <w:numId w:val="5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41DD"/>
    <w:pPr>
      <w:keepNext/>
      <w:keepLines/>
      <w:numPr>
        <w:ilvl w:val="5"/>
        <w:numId w:val="5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41DD"/>
    <w:pPr>
      <w:keepNext/>
      <w:keepLines/>
      <w:numPr>
        <w:ilvl w:val="6"/>
        <w:numId w:val="5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41DD"/>
    <w:pPr>
      <w:keepNext/>
      <w:keepLines/>
      <w:numPr>
        <w:ilvl w:val="7"/>
        <w:numId w:val="5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41DD"/>
    <w:pPr>
      <w:keepNext/>
      <w:keepLines/>
      <w:numPr>
        <w:ilvl w:val="8"/>
        <w:numId w:val="5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E6D27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A13ECD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241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241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241D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3241D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3241D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41D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41D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41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41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41DD"/>
    <w:pPr>
      <w:spacing w:after="20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41DD"/>
    <w:rPr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241DD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1DD"/>
    <w:pPr>
      <w:spacing w:after="160"/>
    </w:pPr>
    <w:rPr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1DD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4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41D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7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97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"/>
    <w:uiPriority w:val="1"/>
    <w:qFormat/>
    <w:rsid w:val="005146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l-NL"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4653"/>
    <w:rPr>
      <w:rFonts w:ascii="Calibri" w:eastAsia="Calibri" w:hAnsi="Calibri" w:cs="Calibri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C3C76-6C97-4578-9E06-CCB2E62A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3117</Characters>
  <Application>Microsoft Office Word</Application>
  <DocSecurity>0</DocSecurity>
  <Lines>142</Lines>
  <Paragraphs>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ADP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Venema, Rieken (ESI)</dc:creator>
  <cp:lastModifiedBy>Doreen Hazeleger</cp:lastModifiedBy>
  <cp:revision>2</cp:revision>
  <cp:lastPrinted>2017-06-19T14:59:00Z</cp:lastPrinted>
  <dcterms:created xsi:type="dcterms:W3CDTF">2019-10-30T15:28:00Z</dcterms:created>
  <dcterms:modified xsi:type="dcterms:W3CDTF">2019-10-30T15:28:00Z</dcterms:modified>
</cp:coreProperties>
</file>