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36230" w14:textId="77777777" w:rsidR="001D7970" w:rsidRDefault="00AE5028" w:rsidP="00D622E9">
      <w:pPr>
        <w:pStyle w:val="Kop4"/>
      </w:pPr>
      <w:bookmarkStart w:id="0" w:name="_Toc359579724"/>
      <w:bookmarkStart w:id="1" w:name="_Toc234497524"/>
      <w:bookmarkStart w:id="2" w:name="_Toc253664849"/>
      <w:r w:rsidRPr="0027753A">
        <w:t>Bijlage 1</w:t>
      </w:r>
      <w:r w:rsidR="00BB71C1">
        <w:t xml:space="preserve"> </w:t>
      </w:r>
      <w:r w:rsidRPr="0027753A">
        <w:t>P</w:t>
      </w:r>
      <w:r w:rsidR="00250F05">
        <w:t xml:space="preserve">rogramma van </w:t>
      </w:r>
      <w:r w:rsidR="001D7970">
        <w:t>E</w:t>
      </w:r>
      <w:r w:rsidRPr="0027753A">
        <w:t>isen</w:t>
      </w:r>
      <w:bookmarkEnd w:id="0"/>
      <w:bookmarkEnd w:id="1"/>
      <w:bookmarkEnd w:id="2"/>
      <w:r w:rsidR="00BB71C1">
        <w:t xml:space="preserve"> </w:t>
      </w:r>
    </w:p>
    <w:p w14:paraId="1EFA89DB" w14:textId="77777777" w:rsidR="00AE5028" w:rsidRPr="0027753A" w:rsidRDefault="00C71EBF" w:rsidP="00D622E9">
      <w:pPr>
        <w:pStyle w:val="Kop4"/>
      </w:pPr>
      <w:r>
        <w:t>‘</w:t>
      </w:r>
      <w:r w:rsidR="003625BD">
        <w:t xml:space="preserve">Levering Flow </w:t>
      </w:r>
      <w:proofErr w:type="spellStart"/>
      <w:r w:rsidR="003625BD">
        <w:t>Cytometer</w:t>
      </w:r>
      <w:proofErr w:type="spellEnd"/>
      <w:r w:rsidRPr="00EA76F8">
        <w:t xml:space="preserve"> voor de afdeling </w:t>
      </w:r>
      <w:r w:rsidR="00FA282E">
        <w:t>Lo</w:t>
      </w:r>
      <w:r>
        <w:t>n</w:t>
      </w:r>
      <w:r w:rsidR="00FA282E">
        <w:t>ggeneeskunde</w:t>
      </w:r>
      <w:r>
        <w:t>’</w:t>
      </w:r>
    </w:p>
    <w:p w14:paraId="0C8755CD" w14:textId="77777777" w:rsidR="00AE5028" w:rsidRDefault="00AE5028" w:rsidP="00D622E9">
      <w:pPr>
        <w:rPr>
          <w:highlight w:val="lightGray"/>
        </w:rPr>
      </w:pPr>
    </w:p>
    <w:p w14:paraId="3EF358A3" w14:textId="2187EDA2" w:rsidR="001D7970" w:rsidRPr="00C84690" w:rsidRDefault="001D7970" w:rsidP="00D622E9">
      <w:r w:rsidRPr="00C84690">
        <w:t>In deze b</w:t>
      </w:r>
      <w:r>
        <w:t>ijlage wordt het Programma van E</w:t>
      </w:r>
      <w:r w:rsidRPr="00C84690">
        <w:t>isen</w:t>
      </w:r>
      <w:r>
        <w:t xml:space="preserve"> </w:t>
      </w:r>
      <w:r w:rsidRPr="00C84690">
        <w:t xml:space="preserve">in het kader van de </w:t>
      </w:r>
      <w:r>
        <w:t>O</w:t>
      </w:r>
      <w:r w:rsidRPr="00C84690">
        <w:t>penbare aanbesteding ‘</w:t>
      </w:r>
      <w:r>
        <w:t xml:space="preserve">Levering </w:t>
      </w:r>
      <w:r w:rsidR="006E63EA">
        <w:t xml:space="preserve">Flow </w:t>
      </w:r>
      <w:proofErr w:type="spellStart"/>
      <w:r w:rsidR="006E63EA">
        <w:t>Cytometer</w:t>
      </w:r>
      <w:proofErr w:type="spellEnd"/>
      <w:r w:rsidRPr="00C84690">
        <w:t xml:space="preserve">’ beschreven. </w:t>
      </w:r>
    </w:p>
    <w:p w14:paraId="189C43C7" w14:textId="77777777" w:rsidR="001D7970" w:rsidRPr="00C84690" w:rsidRDefault="001D7970" w:rsidP="00D622E9"/>
    <w:p w14:paraId="3DE0E59C" w14:textId="77777777" w:rsidR="001D7970" w:rsidRPr="00C84690" w:rsidRDefault="001D7970" w:rsidP="00D622E9">
      <w:r w:rsidRPr="00C84690">
        <w:t>Het Programma van Eisen beschrijft de eisen met betrekking tot het aan te bieden product</w:t>
      </w:r>
      <w:r w:rsidR="00DF5A01">
        <w:t xml:space="preserve"> en dienst</w:t>
      </w:r>
      <w:r w:rsidRPr="00C84690">
        <w:t>. Elk onderdeel bestaat uit één of meerdere criteria. Per criterium dient u aan te geven of het aangeboden product</w:t>
      </w:r>
      <w:r w:rsidR="00DF5A01">
        <w:t xml:space="preserve"> en dienst</w:t>
      </w:r>
      <w:r w:rsidRPr="00C84690">
        <w:t xml:space="preserve"> aan het gestelde voldoet. U dient alle criteri</w:t>
      </w:r>
      <w:r>
        <w:t>a met JA te kunnen beantwoorden</w:t>
      </w:r>
      <w:r w:rsidRPr="00C84690">
        <w:t xml:space="preserve">. </w:t>
      </w:r>
      <w:r w:rsidRPr="00DF5A01">
        <w:t>Indien u niet alle criteria met JA kunt beantwoorden volgt er uitsluiting.</w:t>
      </w:r>
    </w:p>
    <w:p w14:paraId="77D573FA" w14:textId="77777777" w:rsidR="001D7970" w:rsidRPr="00C84690" w:rsidRDefault="001D7970" w:rsidP="00D622E9"/>
    <w:p w14:paraId="52CF23A6" w14:textId="77777777" w:rsidR="001D7970" w:rsidRDefault="001D7970" w:rsidP="00D622E9"/>
    <w:p w14:paraId="6F976B72" w14:textId="77777777" w:rsidR="001D7970" w:rsidRPr="00C84690" w:rsidRDefault="001D7970" w:rsidP="00D622E9">
      <w:r>
        <w:t xml:space="preserve">Na het invullen van het gehele document dient u </w:t>
      </w:r>
      <w:r w:rsidRPr="00C84690">
        <w:t>dit document rechtsgeldig te ondertekenen</w:t>
      </w:r>
      <w:r>
        <w:t xml:space="preserve">, te scannen en als PDF bestand genaamd ‘Bijlage 1 Programma van Eisen’ bij uw Inschrijving op </w:t>
      </w:r>
      <w:proofErr w:type="spellStart"/>
      <w:r>
        <w:t>TenderNed</w:t>
      </w:r>
      <w:proofErr w:type="spellEnd"/>
      <w:r>
        <w:t xml:space="preserve"> te voegen.</w:t>
      </w:r>
    </w:p>
    <w:p w14:paraId="1F01F3F2" w14:textId="77777777" w:rsidR="001D7970" w:rsidRPr="00C84690" w:rsidRDefault="001D7970" w:rsidP="00D622E9">
      <w:pPr>
        <w:rPr>
          <w:highlight w:val="lightGray"/>
        </w:rPr>
      </w:pPr>
    </w:p>
    <w:p w14:paraId="28F84463" w14:textId="77777777" w:rsidR="001D7970" w:rsidRPr="00C84690" w:rsidRDefault="001D7970" w:rsidP="00D622E9">
      <w:r w:rsidRPr="00C84690">
        <w:t xml:space="preserve">Is er sprake van een combinatie van ondernemingen dan dient niet alleen de Inschrijver het Programma van Eisen in te vullen maar ook de </w:t>
      </w:r>
      <w:proofErr w:type="spellStart"/>
      <w:r w:rsidRPr="00C84690">
        <w:t>combinanten</w:t>
      </w:r>
      <w:proofErr w:type="spellEnd"/>
      <w:r w:rsidRPr="00C84690">
        <w:t xml:space="preserve">. </w:t>
      </w:r>
    </w:p>
    <w:p w14:paraId="576449A7" w14:textId="77777777" w:rsidR="008E73F7" w:rsidRDefault="008E73F7" w:rsidP="00D622E9"/>
    <w:p w14:paraId="3D6A74A5" w14:textId="77777777" w:rsidR="006627FE" w:rsidRPr="00525054" w:rsidRDefault="006627FE" w:rsidP="00D622E9"/>
    <w:bookmarkStart w:id="3" w:name="_Toc359579725" w:displacedByCustomXml="next"/>
    <w:bookmarkStart w:id="4" w:name="_Toc234497525" w:displacedByCustomXml="next"/>
    <w:bookmarkStart w:id="5" w:name="_Toc253664850" w:displacedByCustomXml="next"/>
    <w:sdt>
      <w:sdtPr>
        <w:id w:val="228508042"/>
        <w:docPartObj>
          <w:docPartGallery w:val="Table of Contents"/>
          <w:docPartUnique/>
        </w:docPartObj>
      </w:sdtPr>
      <w:sdtEndPr/>
      <w:sdtContent>
        <w:p w14:paraId="3809A3C6" w14:textId="77777777" w:rsidR="008E73F7" w:rsidRPr="00BF2DE6" w:rsidRDefault="008E73F7" w:rsidP="00D622E9">
          <w:r w:rsidRPr="00BF2DE6">
            <w:t>Het document bestaat uit de volgende paragrafen:</w:t>
          </w:r>
        </w:p>
        <w:p w14:paraId="4586C160" w14:textId="5E6337EA" w:rsidR="00010D45" w:rsidRDefault="008E73F7">
          <w:pPr>
            <w:pStyle w:val="Inhopg1"/>
            <w:tabs>
              <w:tab w:val="right" w:leader="dot" w:pos="9016"/>
            </w:tabs>
            <w:rPr>
              <w:rFonts w:asciiTheme="minorHAnsi" w:eastAsiaTheme="minorEastAsia" w:hAnsiTheme="minorHAnsi" w:cstheme="minorBidi"/>
              <w:noProof/>
              <w:lang w:val="en-US"/>
            </w:rPr>
          </w:pPr>
          <w:r w:rsidRPr="00C84690">
            <w:rPr>
              <w:sz w:val="20"/>
              <w:szCs w:val="20"/>
            </w:rPr>
            <w:fldChar w:fldCharType="begin"/>
          </w:r>
          <w:r w:rsidRPr="00C84690">
            <w:rPr>
              <w:sz w:val="20"/>
              <w:szCs w:val="20"/>
            </w:rPr>
            <w:instrText xml:space="preserve"> TOC \o "1-3" \h \z \u </w:instrText>
          </w:r>
          <w:r w:rsidRPr="00C84690">
            <w:rPr>
              <w:sz w:val="20"/>
              <w:szCs w:val="20"/>
            </w:rPr>
            <w:fldChar w:fldCharType="separate"/>
          </w:r>
          <w:hyperlink w:anchor="_Toc19003732" w:history="1">
            <w:r w:rsidR="00010D45" w:rsidRPr="00C57A4B">
              <w:rPr>
                <w:rStyle w:val="Hyperlink"/>
                <w:noProof/>
              </w:rPr>
              <w:t>Programma van Eisen</w:t>
            </w:r>
            <w:r w:rsidR="00010D45">
              <w:rPr>
                <w:noProof/>
                <w:webHidden/>
              </w:rPr>
              <w:tab/>
            </w:r>
            <w:r w:rsidR="00010D45">
              <w:rPr>
                <w:noProof/>
                <w:webHidden/>
              </w:rPr>
              <w:fldChar w:fldCharType="begin"/>
            </w:r>
            <w:r w:rsidR="00010D45">
              <w:rPr>
                <w:noProof/>
                <w:webHidden/>
              </w:rPr>
              <w:instrText xml:space="preserve"> PAGEREF _Toc19003732 \h </w:instrText>
            </w:r>
            <w:r w:rsidR="00010D45">
              <w:rPr>
                <w:noProof/>
                <w:webHidden/>
              </w:rPr>
            </w:r>
            <w:r w:rsidR="00010D45">
              <w:rPr>
                <w:noProof/>
                <w:webHidden/>
              </w:rPr>
              <w:fldChar w:fldCharType="separate"/>
            </w:r>
            <w:r w:rsidR="00010D45">
              <w:rPr>
                <w:noProof/>
                <w:webHidden/>
              </w:rPr>
              <w:t>2</w:t>
            </w:r>
            <w:r w:rsidR="00010D45">
              <w:rPr>
                <w:noProof/>
                <w:webHidden/>
              </w:rPr>
              <w:fldChar w:fldCharType="end"/>
            </w:r>
          </w:hyperlink>
        </w:p>
        <w:p w14:paraId="5DB55C2F" w14:textId="2A5DFF1D" w:rsidR="00010D45" w:rsidRDefault="00001549">
          <w:pPr>
            <w:pStyle w:val="Inhopg2"/>
            <w:tabs>
              <w:tab w:val="right" w:leader="dot" w:pos="9016"/>
            </w:tabs>
            <w:rPr>
              <w:rFonts w:asciiTheme="minorHAnsi" w:eastAsiaTheme="minorEastAsia" w:hAnsiTheme="minorHAnsi" w:cstheme="minorBidi"/>
              <w:noProof/>
              <w:lang w:val="en-US"/>
            </w:rPr>
          </w:pPr>
          <w:hyperlink w:anchor="_Toc19003733" w:history="1">
            <w:r w:rsidR="00010D45" w:rsidRPr="00C57A4B">
              <w:rPr>
                <w:rStyle w:val="Hyperlink"/>
                <w:noProof/>
              </w:rPr>
              <w:t>1 Algemene eisen</w:t>
            </w:r>
            <w:r w:rsidR="00010D45">
              <w:rPr>
                <w:noProof/>
                <w:webHidden/>
              </w:rPr>
              <w:tab/>
            </w:r>
            <w:r w:rsidR="00010D45">
              <w:rPr>
                <w:noProof/>
                <w:webHidden/>
              </w:rPr>
              <w:fldChar w:fldCharType="begin"/>
            </w:r>
            <w:r w:rsidR="00010D45">
              <w:rPr>
                <w:noProof/>
                <w:webHidden/>
              </w:rPr>
              <w:instrText xml:space="preserve"> PAGEREF _Toc19003733 \h </w:instrText>
            </w:r>
            <w:r w:rsidR="00010D45">
              <w:rPr>
                <w:noProof/>
                <w:webHidden/>
              </w:rPr>
            </w:r>
            <w:r w:rsidR="00010D45">
              <w:rPr>
                <w:noProof/>
                <w:webHidden/>
              </w:rPr>
              <w:fldChar w:fldCharType="separate"/>
            </w:r>
            <w:r w:rsidR="00010D45">
              <w:rPr>
                <w:noProof/>
                <w:webHidden/>
              </w:rPr>
              <w:t>2</w:t>
            </w:r>
            <w:r w:rsidR="00010D45">
              <w:rPr>
                <w:noProof/>
                <w:webHidden/>
              </w:rPr>
              <w:fldChar w:fldCharType="end"/>
            </w:r>
          </w:hyperlink>
        </w:p>
        <w:p w14:paraId="119E6EE3" w14:textId="760B198D" w:rsidR="00010D45" w:rsidRDefault="00001549">
          <w:pPr>
            <w:pStyle w:val="Inhopg2"/>
            <w:tabs>
              <w:tab w:val="right" w:leader="dot" w:pos="9016"/>
            </w:tabs>
            <w:rPr>
              <w:rFonts w:asciiTheme="minorHAnsi" w:eastAsiaTheme="minorEastAsia" w:hAnsiTheme="minorHAnsi" w:cstheme="minorBidi"/>
              <w:noProof/>
              <w:lang w:val="en-US"/>
            </w:rPr>
          </w:pPr>
          <w:hyperlink w:anchor="_Toc19003734" w:history="1">
            <w:r w:rsidR="00010D45" w:rsidRPr="00C57A4B">
              <w:rPr>
                <w:rStyle w:val="Hyperlink"/>
                <w:noProof/>
              </w:rPr>
              <w:t>2 Wet- en regelgeving</w:t>
            </w:r>
            <w:r w:rsidR="00010D45">
              <w:rPr>
                <w:noProof/>
                <w:webHidden/>
              </w:rPr>
              <w:tab/>
            </w:r>
            <w:r w:rsidR="00010D45">
              <w:rPr>
                <w:noProof/>
                <w:webHidden/>
              </w:rPr>
              <w:fldChar w:fldCharType="begin"/>
            </w:r>
            <w:r w:rsidR="00010D45">
              <w:rPr>
                <w:noProof/>
                <w:webHidden/>
              </w:rPr>
              <w:instrText xml:space="preserve"> PAGEREF _Toc19003734 \h </w:instrText>
            </w:r>
            <w:r w:rsidR="00010D45">
              <w:rPr>
                <w:noProof/>
                <w:webHidden/>
              </w:rPr>
            </w:r>
            <w:r w:rsidR="00010D45">
              <w:rPr>
                <w:noProof/>
                <w:webHidden/>
              </w:rPr>
              <w:fldChar w:fldCharType="separate"/>
            </w:r>
            <w:r w:rsidR="00010D45">
              <w:rPr>
                <w:noProof/>
                <w:webHidden/>
              </w:rPr>
              <w:t>2</w:t>
            </w:r>
            <w:r w:rsidR="00010D45">
              <w:rPr>
                <w:noProof/>
                <w:webHidden/>
              </w:rPr>
              <w:fldChar w:fldCharType="end"/>
            </w:r>
          </w:hyperlink>
        </w:p>
        <w:p w14:paraId="0610BEF4" w14:textId="33943957" w:rsidR="00010D45" w:rsidRDefault="00001549">
          <w:pPr>
            <w:pStyle w:val="Inhopg2"/>
            <w:tabs>
              <w:tab w:val="right" w:leader="dot" w:pos="9016"/>
            </w:tabs>
            <w:rPr>
              <w:rFonts w:asciiTheme="minorHAnsi" w:eastAsiaTheme="minorEastAsia" w:hAnsiTheme="minorHAnsi" w:cstheme="minorBidi"/>
              <w:noProof/>
              <w:lang w:val="en-US"/>
            </w:rPr>
          </w:pPr>
          <w:hyperlink w:anchor="_Toc19003735" w:history="1">
            <w:r w:rsidR="00010D45" w:rsidRPr="00C57A4B">
              <w:rPr>
                <w:rStyle w:val="Hyperlink"/>
                <w:noProof/>
              </w:rPr>
              <w:t>3 Eisen aan het aangeboden systeem</w:t>
            </w:r>
            <w:r w:rsidR="00010D45">
              <w:rPr>
                <w:noProof/>
                <w:webHidden/>
              </w:rPr>
              <w:tab/>
            </w:r>
            <w:r w:rsidR="00010D45">
              <w:rPr>
                <w:noProof/>
                <w:webHidden/>
              </w:rPr>
              <w:fldChar w:fldCharType="begin"/>
            </w:r>
            <w:r w:rsidR="00010D45">
              <w:rPr>
                <w:noProof/>
                <w:webHidden/>
              </w:rPr>
              <w:instrText xml:space="preserve"> PAGEREF _Toc19003735 \h </w:instrText>
            </w:r>
            <w:r w:rsidR="00010D45">
              <w:rPr>
                <w:noProof/>
                <w:webHidden/>
              </w:rPr>
            </w:r>
            <w:r w:rsidR="00010D45">
              <w:rPr>
                <w:noProof/>
                <w:webHidden/>
              </w:rPr>
              <w:fldChar w:fldCharType="separate"/>
            </w:r>
            <w:r w:rsidR="00010D45">
              <w:rPr>
                <w:noProof/>
                <w:webHidden/>
              </w:rPr>
              <w:t>3</w:t>
            </w:r>
            <w:r w:rsidR="00010D45">
              <w:rPr>
                <w:noProof/>
                <w:webHidden/>
              </w:rPr>
              <w:fldChar w:fldCharType="end"/>
            </w:r>
          </w:hyperlink>
        </w:p>
        <w:p w14:paraId="4B7A4ADE" w14:textId="4729BD72" w:rsidR="00010D45" w:rsidRDefault="00001549">
          <w:pPr>
            <w:pStyle w:val="Inhopg2"/>
            <w:tabs>
              <w:tab w:val="right" w:leader="dot" w:pos="9016"/>
            </w:tabs>
            <w:rPr>
              <w:rFonts w:asciiTheme="minorHAnsi" w:eastAsiaTheme="minorEastAsia" w:hAnsiTheme="minorHAnsi" w:cstheme="minorBidi"/>
              <w:noProof/>
              <w:lang w:val="en-US"/>
            </w:rPr>
          </w:pPr>
          <w:hyperlink w:anchor="_Toc19003736" w:history="1">
            <w:r w:rsidR="00010D45" w:rsidRPr="00C57A4B">
              <w:rPr>
                <w:rStyle w:val="Hyperlink"/>
                <w:noProof/>
              </w:rPr>
              <w:t>4 Eisen aan de dienstverlening</w:t>
            </w:r>
            <w:r w:rsidR="00010D45">
              <w:rPr>
                <w:noProof/>
                <w:webHidden/>
              </w:rPr>
              <w:tab/>
            </w:r>
            <w:r w:rsidR="00010D45">
              <w:rPr>
                <w:noProof/>
                <w:webHidden/>
              </w:rPr>
              <w:fldChar w:fldCharType="begin"/>
            </w:r>
            <w:r w:rsidR="00010D45">
              <w:rPr>
                <w:noProof/>
                <w:webHidden/>
              </w:rPr>
              <w:instrText xml:space="preserve"> PAGEREF _Toc19003736 \h </w:instrText>
            </w:r>
            <w:r w:rsidR="00010D45">
              <w:rPr>
                <w:noProof/>
                <w:webHidden/>
              </w:rPr>
            </w:r>
            <w:r w:rsidR="00010D45">
              <w:rPr>
                <w:noProof/>
                <w:webHidden/>
              </w:rPr>
              <w:fldChar w:fldCharType="separate"/>
            </w:r>
            <w:r w:rsidR="00010D45">
              <w:rPr>
                <w:noProof/>
                <w:webHidden/>
              </w:rPr>
              <w:t>4</w:t>
            </w:r>
            <w:r w:rsidR="00010D45">
              <w:rPr>
                <w:noProof/>
                <w:webHidden/>
              </w:rPr>
              <w:fldChar w:fldCharType="end"/>
            </w:r>
          </w:hyperlink>
        </w:p>
        <w:p w14:paraId="4CE58699" w14:textId="4F387FAC" w:rsidR="008E73F7" w:rsidRDefault="008E73F7" w:rsidP="00D622E9">
          <w:r w:rsidRPr="00C84690">
            <w:rPr>
              <w:sz w:val="20"/>
              <w:szCs w:val="20"/>
            </w:rPr>
            <w:fldChar w:fldCharType="end"/>
          </w:r>
        </w:p>
      </w:sdtContent>
    </w:sdt>
    <w:p w14:paraId="1C6979F5" w14:textId="77777777" w:rsidR="00036BAE" w:rsidRDefault="00036BAE" w:rsidP="00D622E9">
      <w:pPr>
        <w:pStyle w:val="Kop1"/>
      </w:pPr>
      <w:bookmarkStart w:id="6" w:name="_Toc9431335"/>
      <w:bookmarkEnd w:id="5"/>
      <w:bookmarkEnd w:id="4"/>
      <w:bookmarkEnd w:id="3"/>
      <w:r>
        <w:br w:type="page"/>
      </w:r>
    </w:p>
    <w:p w14:paraId="15786A0C" w14:textId="77777777" w:rsidR="00C71EBF" w:rsidRPr="0074246E" w:rsidRDefault="00C71EBF" w:rsidP="00D622E9">
      <w:pPr>
        <w:pStyle w:val="Kop1"/>
      </w:pPr>
      <w:bookmarkStart w:id="7" w:name="_Toc19003732"/>
      <w:r w:rsidRPr="0074246E">
        <w:lastRenderedPageBreak/>
        <w:t>Programma van Eisen</w:t>
      </w:r>
      <w:bookmarkEnd w:id="6"/>
      <w:bookmarkEnd w:id="7"/>
    </w:p>
    <w:p w14:paraId="4789111F" w14:textId="77777777" w:rsidR="00C71EBF" w:rsidRPr="0074246E" w:rsidRDefault="00C71EBF" w:rsidP="00D622E9">
      <w:pPr>
        <w:pStyle w:val="Kop2"/>
      </w:pPr>
      <w:bookmarkStart w:id="8" w:name="_Toc9431336"/>
      <w:bookmarkStart w:id="9" w:name="_Toc19003733"/>
      <w:r w:rsidRPr="0074246E">
        <w:t>1 Algemene eisen</w:t>
      </w:r>
      <w:bookmarkEnd w:id="8"/>
      <w:bookmarkEnd w:id="9"/>
    </w:p>
    <w:p w14:paraId="7062A607" w14:textId="77777777" w:rsidR="00C71EBF" w:rsidRDefault="00C71EBF" w:rsidP="00D622E9"/>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3"/>
        <w:gridCol w:w="7088"/>
        <w:gridCol w:w="1303"/>
      </w:tblGrid>
      <w:tr w:rsidR="001D7970" w:rsidRPr="00C84690" w14:paraId="69C38AED" w14:textId="77777777" w:rsidTr="00BF2DE6">
        <w:trPr>
          <w:trHeight w:val="384"/>
          <w:jc w:val="center"/>
        </w:trPr>
        <w:tc>
          <w:tcPr>
            <w:tcW w:w="783" w:type="dxa"/>
            <w:shd w:val="clear" w:color="auto" w:fill="000080"/>
          </w:tcPr>
          <w:p w14:paraId="13885D98" w14:textId="77777777" w:rsidR="001D7970" w:rsidRPr="00036BAE" w:rsidRDefault="001D7970" w:rsidP="00D622E9">
            <w:r w:rsidRPr="00036BAE">
              <w:t>Nr</w:t>
            </w:r>
            <w:r w:rsidR="00036BAE">
              <w:t>.</w:t>
            </w:r>
          </w:p>
        </w:tc>
        <w:tc>
          <w:tcPr>
            <w:tcW w:w="7088" w:type="dxa"/>
            <w:shd w:val="clear" w:color="auto" w:fill="000080"/>
          </w:tcPr>
          <w:p w14:paraId="717B5E37" w14:textId="77777777" w:rsidR="001D7970" w:rsidRPr="00036BAE" w:rsidRDefault="001D7970" w:rsidP="00D622E9">
            <w:r w:rsidRPr="00036BAE">
              <w:t>Eis</w:t>
            </w:r>
          </w:p>
        </w:tc>
        <w:tc>
          <w:tcPr>
            <w:tcW w:w="1303" w:type="dxa"/>
            <w:shd w:val="clear" w:color="auto" w:fill="000080"/>
          </w:tcPr>
          <w:p w14:paraId="24DA678E" w14:textId="77777777" w:rsidR="001D7970" w:rsidRPr="00C84690" w:rsidRDefault="001D7970" w:rsidP="00D622E9">
            <w:r w:rsidRPr="00036BAE">
              <w:t>Antwoord</w:t>
            </w:r>
          </w:p>
        </w:tc>
      </w:tr>
      <w:tr w:rsidR="001D7970" w:rsidRPr="00C84690" w14:paraId="599DC7C9" w14:textId="77777777" w:rsidTr="00BF2DE6">
        <w:tblPrEx>
          <w:tblCellMar>
            <w:left w:w="120" w:type="dxa"/>
            <w:right w:w="120" w:type="dxa"/>
          </w:tblCellMar>
        </w:tblPrEx>
        <w:trPr>
          <w:jc w:val="center"/>
        </w:trPr>
        <w:tc>
          <w:tcPr>
            <w:tcW w:w="783" w:type="dxa"/>
          </w:tcPr>
          <w:p w14:paraId="0DB585DC" w14:textId="77777777" w:rsidR="001D7970" w:rsidRPr="00C84690" w:rsidRDefault="001D7970" w:rsidP="00D622E9">
            <w:r w:rsidRPr="00C84690">
              <w:t>1.1</w:t>
            </w:r>
          </w:p>
        </w:tc>
        <w:tc>
          <w:tcPr>
            <w:tcW w:w="7088" w:type="dxa"/>
          </w:tcPr>
          <w:p w14:paraId="630914DB" w14:textId="77777777" w:rsidR="001D7970" w:rsidRDefault="001D7970" w:rsidP="00D622E9">
            <w:r w:rsidRPr="00C84690">
              <w:t>Er zijn geen kosten aan het uitbrengen van een Inschrijving verbonden en u ontleent (nu en in de toekomst) geen enkel recht uit het feit dat u nu een Inschrijving mag uitbrengen</w:t>
            </w:r>
            <w:r w:rsidR="00962DF0">
              <w:t>.</w:t>
            </w:r>
          </w:p>
          <w:p w14:paraId="07DD01A5" w14:textId="1F1E289F" w:rsidR="00001549" w:rsidRPr="00C84690" w:rsidRDefault="00001549" w:rsidP="00D622E9"/>
        </w:tc>
        <w:tc>
          <w:tcPr>
            <w:tcW w:w="1303" w:type="dxa"/>
          </w:tcPr>
          <w:p w14:paraId="4494DDAC" w14:textId="77777777" w:rsidR="001D7970" w:rsidRPr="00C84690" w:rsidRDefault="001D7970" w:rsidP="00D622E9">
            <w:r w:rsidRPr="00C84690">
              <w:t>O    ja</w:t>
            </w:r>
          </w:p>
          <w:p w14:paraId="1E08FB4F" w14:textId="77777777" w:rsidR="001D7970" w:rsidRPr="00C84690" w:rsidRDefault="001D7970" w:rsidP="00D622E9">
            <w:r w:rsidRPr="00C84690">
              <w:t>O    nee</w:t>
            </w:r>
          </w:p>
        </w:tc>
      </w:tr>
      <w:tr w:rsidR="001D7970" w:rsidRPr="00C84690" w14:paraId="17D8666C" w14:textId="77777777" w:rsidTr="00BF2DE6">
        <w:tblPrEx>
          <w:tblCellMar>
            <w:left w:w="120" w:type="dxa"/>
            <w:right w:w="120" w:type="dxa"/>
          </w:tblCellMar>
        </w:tblPrEx>
        <w:trPr>
          <w:jc w:val="center"/>
        </w:trPr>
        <w:tc>
          <w:tcPr>
            <w:tcW w:w="783" w:type="dxa"/>
          </w:tcPr>
          <w:p w14:paraId="15064BCE" w14:textId="77777777" w:rsidR="001D7970" w:rsidRPr="00C84690" w:rsidRDefault="001D7970" w:rsidP="00D622E9">
            <w:r w:rsidRPr="00C84690">
              <w:t>1.2</w:t>
            </w:r>
          </w:p>
        </w:tc>
        <w:tc>
          <w:tcPr>
            <w:tcW w:w="7088" w:type="dxa"/>
          </w:tcPr>
          <w:p w14:paraId="26559292" w14:textId="77777777" w:rsidR="001D7970" w:rsidRDefault="001D7970" w:rsidP="00D622E9">
            <w:r w:rsidRPr="00C84690">
              <w:t>U gaat akkoord met de gehele beschreven werkwijze en alle voorwaarden zoals genoemd in deze Offerteleidraad, de overige aanbestedingsstukken en de bijlagen</w:t>
            </w:r>
            <w:r w:rsidR="00962DF0">
              <w:t>.</w:t>
            </w:r>
          </w:p>
          <w:p w14:paraId="2D96D2E3" w14:textId="6E71FF21" w:rsidR="00001549" w:rsidRPr="00C84690" w:rsidRDefault="00001549" w:rsidP="00D622E9"/>
        </w:tc>
        <w:tc>
          <w:tcPr>
            <w:tcW w:w="1303" w:type="dxa"/>
          </w:tcPr>
          <w:p w14:paraId="0E251906" w14:textId="77777777" w:rsidR="001D7970" w:rsidRPr="00C84690" w:rsidRDefault="001D7970" w:rsidP="00D622E9">
            <w:r w:rsidRPr="00C84690">
              <w:t>O    ja</w:t>
            </w:r>
          </w:p>
          <w:p w14:paraId="403DA464" w14:textId="77777777" w:rsidR="001D7970" w:rsidRPr="00C84690" w:rsidRDefault="001D7970" w:rsidP="00D622E9">
            <w:r w:rsidRPr="00C84690">
              <w:t>O    nee</w:t>
            </w:r>
          </w:p>
        </w:tc>
      </w:tr>
      <w:tr w:rsidR="001D7970" w:rsidRPr="00C84690" w14:paraId="4EEEC17E" w14:textId="77777777" w:rsidTr="00BF2DE6">
        <w:tblPrEx>
          <w:tblCellMar>
            <w:left w:w="120" w:type="dxa"/>
            <w:right w:w="120" w:type="dxa"/>
          </w:tblCellMar>
        </w:tblPrEx>
        <w:trPr>
          <w:jc w:val="center"/>
        </w:trPr>
        <w:tc>
          <w:tcPr>
            <w:tcW w:w="783" w:type="dxa"/>
          </w:tcPr>
          <w:p w14:paraId="63DE0BC2" w14:textId="77777777" w:rsidR="001D7970" w:rsidRPr="00C84690" w:rsidRDefault="001D7970" w:rsidP="00D622E9">
            <w:r w:rsidRPr="00C84690">
              <w:t>1.3</w:t>
            </w:r>
          </w:p>
        </w:tc>
        <w:tc>
          <w:tcPr>
            <w:tcW w:w="7088" w:type="dxa"/>
          </w:tcPr>
          <w:p w14:paraId="4F1A632C" w14:textId="77777777" w:rsidR="00001549" w:rsidRDefault="001D7970" w:rsidP="00D622E9">
            <w:r w:rsidRPr="00C84690">
              <w:t>U gaat akkoord met de overeenkomst</w:t>
            </w:r>
            <w:r>
              <w:t>en</w:t>
            </w:r>
            <w:r w:rsidRPr="00C84690">
              <w:t xml:space="preserve"> en de bepalingen zoals daarin opgenomen, welk</w:t>
            </w:r>
            <w:r w:rsidR="00962DF0">
              <w:t>e</w:t>
            </w:r>
            <w:r w:rsidRPr="00C84690">
              <w:t xml:space="preserve"> als bijlage</w:t>
            </w:r>
            <w:r>
              <w:t>n</w:t>
            </w:r>
            <w:r w:rsidRPr="00C84690">
              <w:t xml:space="preserve"> </w:t>
            </w:r>
            <w:r>
              <w:t>zijn</w:t>
            </w:r>
            <w:r w:rsidRPr="00C84690">
              <w:t xml:space="preserve"> toegevoegd aan de Offerteleidraad.</w:t>
            </w:r>
          </w:p>
          <w:p w14:paraId="5875F91A" w14:textId="3BE4AF00" w:rsidR="001D7970" w:rsidRPr="00C84690" w:rsidRDefault="001D7970" w:rsidP="00D622E9">
            <w:r w:rsidRPr="00C84690">
              <w:t xml:space="preserve"> </w:t>
            </w:r>
          </w:p>
        </w:tc>
        <w:tc>
          <w:tcPr>
            <w:tcW w:w="1303" w:type="dxa"/>
          </w:tcPr>
          <w:p w14:paraId="40E23C4D" w14:textId="77777777" w:rsidR="001D7970" w:rsidRPr="00C84690" w:rsidRDefault="001D7970" w:rsidP="00D622E9">
            <w:r w:rsidRPr="00C84690">
              <w:t>O    ja</w:t>
            </w:r>
          </w:p>
          <w:p w14:paraId="4230385B" w14:textId="77777777" w:rsidR="001D7970" w:rsidRPr="00C84690" w:rsidRDefault="001D7970" w:rsidP="00D622E9">
            <w:r w:rsidRPr="00C84690">
              <w:t>O    nee</w:t>
            </w:r>
          </w:p>
        </w:tc>
      </w:tr>
      <w:tr w:rsidR="001D7970" w:rsidRPr="00C84690" w14:paraId="5F5EAB30" w14:textId="77777777" w:rsidTr="00BF2DE6">
        <w:tblPrEx>
          <w:tblCellMar>
            <w:left w:w="120" w:type="dxa"/>
            <w:right w:w="120" w:type="dxa"/>
          </w:tblCellMar>
        </w:tblPrEx>
        <w:trPr>
          <w:jc w:val="center"/>
        </w:trPr>
        <w:tc>
          <w:tcPr>
            <w:tcW w:w="783" w:type="dxa"/>
          </w:tcPr>
          <w:p w14:paraId="3881CEB9" w14:textId="77777777" w:rsidR="001D7970" w:rsidRPr="00C84690" w:rsidRDefault="001D7970" w:rsidP="00D622E9">
            <w:r w:rsidRPr="00C84690">
              <w:t>1.4</w:t>
            </w:r>
          </w:p>
        </w:tc>
        <w:tc>
          <w:tcPr>
            <w:tcW w:w="7088" w:type="dxa"/>
          </w:tcPr>
          <w:p w14:paraId="66E461C7" w14:textId="77777777" w:rsidR="001D7970" w:rsidRPr="00813B60" w:rsidRDefault="001D7970" w:rsidP="00D622E9">
            <w:r w:rsidRPr="00C84690">
              <w:t>De bepalingen van de overeenkomst</w:t>
            </w:r>
            <w:r>
              <w:t>en</w:t>
            </w:r>
            <w:r w:rsidRPr="00C84690">
              <w:t xml:space="preserve"> zoals opgenomen in de bijlage</w:t>
            </w:r>
            <w:r>
              <w:t>n bij de O</w:t>
            </w:r>
            <w:r w:rsidRPr="00C84690">
              <w:t>fferteleidraad zullen prevaleren.</w:t>
            </w:r>
            <w:r>
              <w:t xml:space="preserve"> </w:t>
            </w:r>
            <w:r w:rsidRPr="00813B60">
              <w:t>Voor situaties waarin de bepalingen van deze (raam)overeenkomst</w:t>
            </w:r>
            <w:r>
              <w:t>en</w:t>
            </w:r>
            <w:r w:rsidRPr="00813B60">
              <w:t xml:space="preserve"> niet voorzien, zijn de NFU Algemene Inkoopvoorwaarden, versie 1 september 2016</w:t>
            </w:r>
            <w:r>
              <w:t>, van</w:t>
            </w:r>
            <w:r w:rsidRPr="00813B60">
              <w:t xml:space="preserve"> toepassing. Deze </w:t>
            </w:r>
            <w:r>
              <w:t xml:space="preserve">algemene </w:t>
            </w:r>
            <w:r w:rsidRPr="00813B60">
              <w:t>inkoopvoorwaarden zijn als bi</w:t>
            </w:r>
            <w:r>
              <w:t xml:space="preserve">jlage bij de Offerteleidraad </w:t>
            </w:r>
            <w:r w:rsidRPr="00813B60">
              <w:t xml:space="preserve">gevoegd. </w:t>
            </w:r>
          </w:p>
          <w:p w14:paraId="6287EF93" w14:textId="77777777" w:rsidR="001D7970" w:rsidRPr="00813B60" w:rsidRDefault="001D7970" w:rsidP="00D622E9"/>
          <w:p w14:paraId="49DC60C9" w14:textId="77777777" w:rsidR="001D7970" w:rsidRDefault="001D7970" w:rsidP="00D622E9">
            <w:r w:rsidRPr="00813B60">
              <w:t>Accepteert u de toepasselijkheid van deze inkoopvoorwaarden onder nadrukkelijke uitsluiting van uw eigen algemene voorwaarden?</w:t>
            </w:r>
          </w:p>
          <w:p w14:paraId="13FEC3E8" w14:textId="425B7676" w:rsidR="00001549" w:rsidRPr="00C84690" w:rsidRDefault="00001549" w:rsidP="00D622E9"/>
        </w:tc>
        <w:tc>
          <w:tcPr>
            <w:tcW w:w="1303" w:type="dxa"/>
          </w:tcPr>
          <w:p w14:paraId="2FAE452B" w14:textId="77777777" w:rsidR="001D7970" w:rsidRPr="00C84690" w:rsidRDefault="001D7970" w:rsidP="00D622E9">
            <w:r w:rsidRPr="00C84690">
              <w:t>O    ja</w:t>
            </w:r>
          </w:p>
          <w:p w14:paraId="4BA04AB4" w14:textId="77777777" w:rsidR="001D7970" w:rsidRPr="00C84690" w:rsidRDefault="001D7970" w:rsidP="00D622E9">
            <w:r w:rsidRPr="00C84690">
              <w:t>O    nee</w:t>
            </w:r>
          </w:p>
        </w:tc>
      </w:tr>
      <w:tr w:rsidR="001D7970" w:rsidRPr="00C84690" w14:paraId="2CEDBCA0" w14:textId="77777777" w:rsidTr="00BF2DE6">
        <w:tblPrEx>
          <w:tblCellMar>
            <w:left w:w="120" w:type="dxa"/>
            <w:right w:w="120" w:type="dxa"/>
          </w:tblCellMar>
        </w:tblPrEx>
        <w:trPr>
          <w:jc w:val="center"/>
        </w:trPr>
        <w:tc>
          <w:tcPr>
            <w:tcW w:w="783" w:type="dxa"/>
          </w:tcPr>
          <w:p w14:paraId="4DDA3B6F" w14:textId="77777777" w:rsidR="001D7970" w:rsidRPr="00C84690" w:rsidRDefault="001D7970" w:rsidP="00D622E9">
            <w:r w:rsidRPr="00C84690">
              <w:t>1.5</w:t>
            </w:r>
          </w:p>
        </w:tc>
        <w:tc>
          <w:tcPr>
            <w:tcW w:w="7088" w:type="dxa"/>
          </w:tcPr>
          <w:p w14:paraId="4826F9D9" w14:textId="77777777" w:rsidR="001D7970" w:rsidRPr="00C84690" w:rsidRDefault="001D7970" w:rsidP="00D622E9">
            <w:r>
              <w:t>De uiteindelijke o</w:t>
            </w:r>
            <w:r w:rsidRPr="00C84690">
              <w:t>vereenkomst</w:t>
            </w:r>
            <w:r>
              <w:t>en</w:t>
            </w:r>
            <w:r w:rsidRPr="00C84690">
              <w:t xml:space="preserve"> resulte</w:t>
            </w:r>
            <w:r w:rsidR="00962DF0">
              <w:t>rend uit deze Offerteleidraad zullen</w:t>
            </w:r>
            <w:r w:rsidRPr="00C84690">
              <w:t xml:space="preserve"> het resultaat zijn van alle verstrekte informatie en documentatie. Inschrijver garandeert dat zijn organisatie de vereiste capaciteiten, vaardigheden en middelen bezit om te kunnen (blijven) voldoen aan het Programma van Eisen zoals gesteld in deze Offerteleidraad. </w:t>
            </w:r>
          </w:p>
          <w:p w14:paraId="1A4BE296" w14:textId="77777777" w:rsidR="001D7970" w:rsidRPr="00C84690" w:rsidRDefault="001D7970" w:rsidP="00D622E9"/>
          <w:p w14:paraId="2E0524A0" w14:textId="77777777" w:rsidR="001D7970" w:rsidRDefault="001D7970" w:rsidP="00D622E9">
            <w:r w:rsidRPr="00C84690">
              <w:t>Van elke substantiële wijziging in de situatie van de inschrijver</w:t>
            </w:r>
            <w:r w:rsidR="00962DF0">
              <w:t>,</w:t>
            </w:r>
            <w:r w:rsidRPr="00C84690">
              <w:t xml:space="preserve"> om te kunnen voldoen aan deze eisen, dient Erasmus MC onmiddellijk op de hoogte gesteld te worden.</w:t>
            </w:r>
          </w:p>
          <w:p w14:paraId="6C40456B" w14:textId="2679E9A5" w:rsidR="00001549" w:rsidRPr="00C84690" w:rsidRDefault="00001549" w:rsidP="00D622E9"/>
        </w:tc>
        <w:tc>
          <w:tcPr>
            <w:tcW w:w="1303" w:type="dxa"/>
          </w:tcPr>
          <w:p w14:paraId="78B40B29" w14:textId="77777777" w:rsidR="001D7970" w:rsidRPr="00C84690" w:rsidRDefault="001D7970" w:rsidP="00D622E9">
            <w:r w:rsidRPr="00C84690">
              <w:t>O    ja</w:t>
            </w:r>
          </w:p>
          <w:p w14:paraId="2E1D1650" w14:textId="77777777" w:rsidR="001D7970" w:rsidRPr="00C84690" w:rsidRDefault="001D7970" w:rsidP="00D622E9">
            <w:r w:rsidRPr="00C84690">
              <w:t>O    nee</w:t>
            </w:r>
          </w:p>
        </w:tc>
      </w:tr>
      <w:tr w:rsidR="001D7970" w:rsidRPr="00C84690" w14:paraId="5879052C" w14:textId="77777777" w:rsidTr="00BF2DE6">
        <w:tblPrEx>
          <w:tblCellMar>
            <w:left w:w="120" w:type="dxa"/>
            <w:right w:w="120" w:type="dxa"/>
          </w:tblCellMar>
        </w:tblPrEx>
        <w:trPr>
          <w:jc w:val="center"/>
        </w:trPr>
        <w:tc>
          <w:tcPr>
            <w:tcW w:w="783" w:type="dxa"/>
          </w:tcPr>
          <w:p w14:paraId="376A1D7E" w14:textId="77777777" w:rsidR="001D7970" w:rsidRPr="00C84690" w:rsidRDefault="001D7970" w:rsidP="00D622E9">
            <w:r w:rsidRPr="00C84690">
              <w:t>1.6</w:t>
            </w:r>
          </w:p>
        </w:tc>
        <w:tc>
          <w:tcPr>
            <w:tcW w:w="7088" w:type="dxa"/>
          </w:tcPr>
          <w:p w14:paraId="38148551" w14:textId="77777777" w:rsidR="001D7970" w:rsidRDefault="001D7970" w:rsidP="00D622E9">
            <w:r w:rsidRPr="00C84690">
              <w:t>Hierbij verklaart Inschrijver borg te staan voor de juistheid en volledigheid van alle geleverde gegevens. Inschrijver is ermee bekend dat, indien in een latere fase blijkt dat onjuiste en/of onvolledige informatie is verstrekt, de Inschrijver kan worden uitgesloten van verdere deelname, dan wel reeds gemaakte afspraken kunnen worden geannuleerd zonder rechtsgevolgen voor het Erasmus MC.</w:t>
            </w:r>
          </w:p>
          <w:p w14:paraId="7CFA3CAB" w14:textId="165AE51F" w:rsidR="00001549" w:rsidRPr="00C84690" w:rsidRDefault="00001549" w:rsidP="00D622E9"/>
        </w:tc>
        <w:tc>
          <w:tcPr>
            <w:tcW w:w="1303" w:type="dxa"/>
          </w:tcPr>
          <w:p w14:paraId="26F65A6B" w14:textId="77777777" w:rsidR="001D7970" w:rsidRPr="00C84690" w:rsidRDefault="001D7970" w:rsidP="00D622E9">
            <w:r w:rsidRPr="00C84690">
              <w:t>O    ja</w:t>
            </w:r>
          </w:p>
          <w:p w14:paraId="53F77CBB" w14:textId="77777777" w:rsidR="001D7970" w:rsidRPr="00C84690" w:rsidRDefault="001D7970" w:rsidP="00D622E9">
            <w:r w:rsidRPr="00C84690">
              <w:t>O    nee</w:t>
            </w:r>
          </w:p>
        </w:tc>
      </w:tr>
      <w:tr w:rsidR="001D7970" w:rsidRPr="00C84690" w14:paraId="518B79F2" w14:textId="77777777" w:rsidTr="00BF2DE6">
        <w:tblPrEx>
          <w:tblCellMar>
            <w:left w:w="120" w:type="dxa"/>
            <w:right w:w="120" w:type="dxa"/>
          </w:tblCellMar>
        </w:tblPrEx>
        <w:trPr>
          <w:jc w:val="center"/>
        </w:trPr>
        <w:tc>
          <w:tcPr>
            <w:tcW w:w="783" w:type="dxa"/>
          </w:tcPr>
          <w:p w14:paraId="35C850C3" w14:textId="77777777" w:rsidR="001D7970" w:rsidRPr="00C84690" w:rsidRDefault="001D7970" w:rsidP="00D622E9">
            <w:r>
              <w:t>1.7</w:t>
            </w:r>
          </w:p>
        </w:tc>
        <w:tc>
          <w:tcPr>
            <w:tcW w:w="7088" w:type="dxa"/>
          </w:tcPr>
          <w:p w14:paraId="60CF1245" w14:textId="77777777" w:rsidR="001D7970" w:rsidRPr="00C84690" w:rsidRDefault="001D7970" w:rsidP="00D622E9">
            <w:r w:rsidRPr="00813B60">
              <w:t>U heeft alle vragen naar waarheid beantwoord.</w:t>
            </w:r>
            <w:r w:rsidRPr="00813B60">
              <w:tab/>
            </w:r>
          </w:p>
          <w:p w14:paraId="02FCBB36" w14:textId="77777777" w:rsidR="001D7970" w:rsidRPr="00C84690" w:rsidRDefault="001D7970" w:rsidP="00D622E9"/>
        </w:tc>
        <w:tc>
          <w:tcPr>
            <w:tcW w:w="1303" w:type="dxa"/>
          </w:tcPr>
          <w:p w14:paraId="34A6A770" w14:textId="77777777" w:rsidR="001D7970" w:rsidRPr="00813B60" w:rsidRDefault="001D7970" w:rsidP="00D622E9">
            <w:r w:rsidRPr="00813B60">
              <w:t>O    ja</w:t>
            </w:r>
          </w:p>
          <w:p w14:paraId="78723C98" w14:textId="77777777" w:rsidR="001D7970" w:rsidRPr="00C84690" w:rsidRDefault="001D7970" w:rsidP="00D622E9">
            <w:r w:rsidRPr="00813B60">
              <w:t>O    nee</w:t>
            </w:r>
          </w:p>
        </w:tc>
      </w:tr>
      <w:tr w:rsidR="00655FB4" w:rsidRPr="00C84690" w14:paraId="04419AC3" w14:textId="77777777" w:rsidTr="00BF2DE6">
        <w:tblPrEx>
          <w:tblCellMar>
            <w:left w:w="120" w:type="dxa"/>
            <w:right w:w="120" w:type="dxa"/>
          </w:tblCellMar>
        </w:tblPrEx>
        <w:trPr>
          <w:jc w:val="center"/>
        </w:trPr>
        <w:tc>
          <w:tcPr>
            <w:tcW w:w="783" w:type="dxa"/>
          </w:tcPr>
          <w:p w14:paraId="4A5455AA" w14:textId="06D40230" w:rsidR="00655FB4" w:rsidRDefault="00655FB4" w:rsidP="00D622E9">
            <w:r>
              <w:t>1.8</w:t>
            </w:r>
          </w:p>
        </w:tc>
        <w:tc>
          <w:tcPr>
            <w:tcW w:w="7088" w:type="dxa"/>
          </w:tcPr>
          <w:p w14:paraId="126DD3B9" w14:textId="77777777" w:rsidR="00655FB4" w:rsidRDefault="00760D72" w:rsidP="00760D72">
            <w:r>
              <w:t>De inschrijfprijs van het apparaat (onderdeel A van bijlage 7 , Prijzenblad) mag maximaal € 340.000 bedragen. Indien deze prijs hoger is, wordt u uitgesloten van deelname. Gaat u hiermee akkoord?</w:t>
            </w:r>
            <w:r w:rsidR="00655FB4">
              <w:t xml:space="preserve"> </w:t>
            </w:r>
          </w:p>
          <w:p w14:paraId="206741C9" w14:textId="064B50F7" w:rsidR="00001549" w:rsidRPr="00813B60" w:rsidRDefault="00001549" w:rsidP="00760D72"/>
        </w:tc>
        <w:tc>
          <w:tcPr>
            <w:tcW w:w="1303" w:type="dxa"/>
          </w:tcPr>
          <w:p w14:paraId="4C7F231F" w14:textId="77777777" w:rsidR="00760D72" w:rsidRPr="00813B60" w:rsidRDefault="00760D72" w:rsidP="00760D72">
            <w:r w:rsidRPr="00813B60">
              <w:t>O    ja</w:t>
            </w:r>
          </w:p>
          <w:p w14:paraId="34538C7E" w14:textId="44732C36" w:rsidR="00655FB4" w:rsidRPr="00813B60" w:rsidRDefault="00760D72" w:rsidP="00760D72">
            <w:r w:rsidRPr="00813B60">
              <w:t>O    nee</w:t>
            </w:r>
          </w:p>
        </w:tc>
      </w:tr>
    </w:tbl>
    <w:p w14:paraId="4B3544B1" w14:textId="77777777" w:rsidR="00001549" w:rsidRDefault="00001549" w:rsidP="00D622E9">
      <w:pPr>
        <w:pStyle w:val="Kop2"/>
      </w:pPr>
      <w:bookmarkStart w:id="10" w:name="_Toc9431337"/>
      <w:bookmarkStart w:id="11" w:name="_Toc19003734"/>
    </w:p>
    <w:p w14:paraId="198684AA" w14:textId="52A33291" w:rsidR="00001549" w:rsidRDefault="00001549" w:rsidP="00D622E9">
      <w:pPr>
        <w:pStyle w:val="Kop2"/>
      </w:pPr>
    </w:p>
    <w:p w14:paraId="4C6A3060" w14:textId="496AD97F" w:rsidR="00001549" w:rsidRDefault="00001549" w:rsidP="00001549"/>
    <w:p w14:paraId="4E2129EF" w14:textId="77777777" w:rsidR="00001549" w:rsidRPr="00001549" w:rsidRDefault="00001549" w:rsidP="00001549"/>
    <w:p w14:paraId="6ED213F3" w14:textId="61B5E106" w:rsidR="00C71EBF" w:rsidRPr="0074246E" w:rsidRDefault="00C71EBF" w:rsidP="00D622E9">
      <w:pPr>
        <w:pStyle w:val="Kop2"/>
      </w:pPr>
      <w:r w:rsidRPr="0074246E">
        <w:t>2 Wet- en regelgeving</w:t>
      </w:r>
      <w:bookmarkEnd w:id="10"/>
      <w:bookmarkEnd w:id="11"/>
    </w:p>
    <w:p w14:paraId="0C5445B8" w14:textId="77777777" w:rsidR="00C71EBF" w:rsidRDefault="00C71EBF" w:rsidP="00D622E9"/>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07"/>
        <w:gridCol w:w="7088"/>
        <w:gridCol w:w="1326"/>
      </w:tblGrid>
      <w:tr w:rsidR="00C71EBF" w:rsidRPr="00C84690" w14:paraId="76665E4D" w14:textId="77777777" w:rsidTr="00C71EBF">
        <w:trPr>
          <w:jc w:val="center"/>
        </w:trPr>
        <w:tc>
          <w:tcPr>
            <w:tcW w:w="807" w:type="dxa"/>
            <w:shd w:val="clear" w:color="auto" w:fill="000080"/>
          </w:tcPr>
          <w:p w14:paraId="180361D0" w14:textId="77777777" w:rsidR="00C71EBF" w:rsidRPr="00036BAE" w:rsidRDefault="00C71EBF" w:rsidP="00D622E9">
            <w:r w:rsidRPr="00036BAE">
              <w:t>Nr</w:t>
            </w:r>
            <w:r w:rsidR="00036BAE">
              <w:t>.</w:t>
            </w:r>
          </w:p>
        </w:tc>
        <w:tc>
          <w:tcPr>
            <w:tcW w:w="7088" w:type="dxa"/>
            <w:shd w:val="clear" w:color="auto" w:fill="000080"/>
          </w:tcPr>
          <w:p w14:paraId="54CC245B" w14:textId="77777777" w:rsidR="00C71EBF" w:rsidRPr="00036BAE" w:rsidRDefault="00C71EBF" w:rsidP="00D622E9">
            <w:r w:rsidRPr="00036BAE">
              <w:t>Eis</w:t>
            </w:r>
          </w:p>
        </w:tc>
        <w:tc>
          <w:tcPr>
            <w:tcW w:w="1326" w:type="dxa"/>
            <w:shd w:val="clear" w:color="auto" w:fill="000080"/>
          </w:tcPr>
          <w:p w14:paraId="369B8EF3" w14:textId="77777777" w:rsidR="00C71EBF" w:rsidRPr="00036BAE" w:rsidRDefault="00C71EBF" w:rsidP="00D622E9">
            <w:r w:rsidRPr="00036BAE">
              <w:t>Antwoord</w:t>
            </w:r>
          </w:p>
          <w:p w14:paraId="08C7DC98" w14:textId="77777777" w:rsidR="00C71EBF" w:rsidRPr="00036BAE" w:rsidRDefault="00C71EBF" w:rsidP="00D622E9"/>
        </w:tc>
      </w:tr>
      <w:tr w:rsidR="00C71EBF" w:rsidRPr="00C84690" w14:paraId="066B1AAF" w14:textId="77777777" w:rsidTr="00C71EBF">
        <w:tblPrEx>
          <w:tblCellMar>
            <w:left w:w="120" w:type="dxa"/>
            <w:right w:w="120" w:type="dxa"/>
          </w:tblCellMar>
        </w:tblPrEx>
        <w:trPr>
          <w:jc w:val="center"/>
        </w:trPr>
        <w:tc>
          <w:tcPr>
            <w:tcW w:w="807" w:type="dxa"/>
          </w:tcPr>
          <w:p w14:paraId="503C9AD2" w14:textId="77777777" w:rsidR="00C71EBF" w:rsidRPr="00C84690" w:rsidRDefault="00C71EBF" w:rsidP="00D622E9">
            <w:r w:rsidRPr="00C84690">
              <w:t>2.1</w:t>
            </w:r>
          </w:p>
        </w:tc>
        <w:tc>
          <w:tcPr>
            <w:tcW w:w="7088" w:type="dxa"/>
          </w:tcPr>
          <w:p w14:paraId="400C4507" w14:textId="5634175E" w:rsidR="00C71EBF" w:rsidRPr="00813B60" w:rsidRDefault="00C71EBF" w:rsidP="00D622E9">
            <w:r w:rsidRPr="00813B60">
              <w:t>Leverancier staat ervoor in dat de aangeboden Apparatuur voldoet aan de hoogste wettelijke vereisten en overige overheidsvoorschriften, waaronder mede verstaan de Europese wet- en regelgeving en regelgeving van lagere overheden, alsmede aan de hoogste eisen van de binnen de branche gehanteerde veiligheids- en milieu-, kwaliteitsnormen c.q. certificering.</w:t>
            </w:r>
          </w:p>
        </w:tc>
        <w:tc>
          <w:tcPr>
            <w:tcW w:w="1326" w:type="dxa"/>
          </w:tcPr>
          <w:p w14:paraId="31C0F61C" w14:textId="77777777" w:rsidR="00C71EBF" w:rsidRPr="00C84690" w:rsidRDefault="00C71EBF" w:rsidP="00D622E9">
            <w:r w:rsidRPr="00C84690">
              <w:t>O    ja</w:t>
            </w:r>
          </w:p>
          <w:p w14:paraId="52AE5E79" w14:textId="77777777" w:rsidR="00C71EBF" w:rsidRPr="00C84690" w:rsidRDefault="00C71EBF" w:rsidP="00D622E9">
            <w:r w:rsidRPr="00C84690">
              <w:t>O    nee</w:t>
            </w:r>
          </w:p>
        </w:tc>
      </w:tr>
    </w:tbl>
    <w:p w14:paraId="55EB4D11" w14:textId="77777777" w:rsidR="00D77BCE" w:rsidRDefault="00D77BCE" w:rsidP="00D622E9">
      <w:pPr>
        <w:pStyle w:val="Kop2"/>
      </w:pPr>
      <w:bookmarkStart w:id="12" w:name="_Toc9431338"/>
    </w:p>
    <w:p w14:paraId="3EF8666F" w14:textId="77777777" w:rsidR="00C71EBF" w:rsidRPr="0074246E" w:rsidRDefault="00C71EBF" w:rsidP="00D622E9">
      <w:pPr>
        <w:pStyle w:val="Kop2"/>
      </w:pPr>
      <w:bookmarkStart w:id="13" w:name="_Toc19003735"/>
      <w:r w:rsidRPr="0074246E">
        <w:t>3 Eisen aan het aangeboden systeem</w:t>
      </w:r>
      <w:bookmarkEnd w:id="12"/>
      <w:bookmarkEnd w:id="13"/>
    </w:p>
    <w:p w14:paraId="5A7E8152" w14:textId="77777777" w:rsidR="00C71EBF" w:rsidRPr="008F14C7" w:rsidRDefault="00C71EBF" w:rsidP="00D622E9"/>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07"/>
        <w:gridCol w:w="7088"/>
        <w:gridCol w:w="1326"/>
      </w:tblGrid>
      <w:tr w:rsidR="00C71EBF" w:rsidRPr="00525054" w14:paraId="4561DEED" w14:textId="77777777" w:rsidTr="00C71EBF">
        <w:trPr>
          <w:jc w:val="center"/>
        </w:trPr>
        <w:tc>
          <w:tcPr>
            <w:tcW w:w="807" w:type="dxa"/>
            <w:shd w:val="clear" w:color="auto" w:fill="000080"/>
          </w:tcPr>
          <w:p w14:paraId="42340E31" w14:textId="77777777" w:rsidR="00C71EBF" w:rsidRPr="00036BAE" w:rsidRDefault="00C71EBF" w:rsidP="00D622E9">
            <w:r w:rsidRPr="00036BAE">
              <w:t>Nr</w:t>
            </w:r>
            <w:r w:rsidR="00036BAE">
              <w:t>.</w:t>
            </w:r>
          </w:p>
        </w:tc>
        <w:tc>
          <w:tcPr>
            <w:tcW w:w="7088" w:type="dxa"/>
            <w:shd w:val="clear" w:color="auto" w:fill="000080"/>
          </w:tcPr>
          <w:p w14:paraId="62113AC0" w14:textId="77777777" w:rsidR="00C71EBF" w:rsidRPr="00036BAE" w:rsidRDefault="00C71EBF" w:rsidP="00D622E9">
            <w:r w:rsidRPr="00036BAE">
              <w:t>Eis</w:t>
            </w:r>
          </w:p>
        </w:tc>
        <w:tc>
          <w:tcPr>
            <w:tcW w:w="1326" w:type="dxa"/>
            <w:shd w:val="clear" w:color="auto" w:fill="000080"/>
          </w:tcPr>
          <w:p w14:paraId="4A07C67E" w14:textId="77777777" w:rsidR="00C71EBF" w:rsidRPr="00036BAE" w:rsidRDefault="00C71EBF" w:rsidP="00D622E9">
            <w:r w:rsidRPr="00036BAE">
              <w:t>Antwoord</w:t>
            </w:r>
          </w:p>
          <w:p w14:paraId="2756BB72" w14:textId="77777777" w:rsidR="00C71EBF" w:rsidRPr="00036BAE" w:rsidRDefault="00C71EBF" w:rsidP="00D622E9"/>
        </w:tc>
      </w:tr>
      <w:tr w:rsidR="00C71EBF" w:rsidRPr="00525054" w14:paraId="6B9A8C0B" w14:textId="77777777" w:rsidTr="00C71EBF">
        <w:tblPrEx>
          <w:tblCellMar>
            <w:left w:w="120" w:type="dxa"/>
            <w:right w:w="120" w:type="dxa"/>
          </w:tblCellMar>
        </w:tblPrEx>
        <w:trPr>
          <w:jc w:val="center"/>
        </w:trPr>
        <w:tc>
          <w:tcPr>
            <w:tcW w:w="807" w:type="dxa"/>
          </w:tcPr>
          <w:p w14:paraId="56B2141F" w14:textId="77777777" w:rsidR="00C71EBF" w:rsidRPr="00C84690" w:rsidRDefault="00C71EBF" w:rsidP="00D622E9">
            <w:r>
              <w:t>3</w:t>
            </w:r>
            <w:r w:rsidRPr="00C84690">
              <w:t>.1</w:t>
            </w:r>
          </w:p>
        </w:tc>
        <w:tc>
          <w:tcPr>
            <w:tcW w:w="7088" w:type="dxa"/>
          </w:tcPr>
          <w:p w14:paraId="08BAC3EE" w14:textId="77777777" w:rsidR="00206858" w:rsidRPr="00206858" w:rsidRDefault="00206858" w:rsidP="00206858">
            <w:pPr>
              <w:pStyle w:val="Geenafstand"/>
              <w:rPr>
                <w:b/>
              </w:rPr>
            </w:pPr>
            <w:r w:rsidRPr="00206858">
              <w:rPr>
                <w:b/>
              </w:rPr>
              <w:t>Ca</w:t>
            </w:r>
            <w:r>
              <w:rPr>
                <w:b/>
              </w:rPr>
              <w:t xml:space="preserve">paciteit nieuwe Flow </w:t>
            </w:r>
            <w:proofErr w:type="spellStart"/>
            <w:r>
              <w:rPr>
                <w:b/>
              </w:rPr>
              <w:t>Cytometer</w:t>
            </w:r>
            <w:proofErr w:type="spellEnd"/>
          </w:p>
          <w:p w14:paraId="7FFB2CB1" w14:textId="27B681C2" w:rsidR="00C71EBF" w:rsidRDefault="00206858" w:rsidP="00206858">
            <w:pPr>
              <w:pStyle w:val="Geenafstand"/>
              <w:rPr>
                <w:rFonts w:eastAsiaTheme="minorHAnsi"/>
              </w:rPr>
            </w:pPr>
            <w:r w:rsidRPr="00206858">
              <w:rPr>
                <w:rFonts w:eastAsiaTheme="minorHAnsi"/>
                <w:lang w:val="nl-BE"/>
              </w:rPr>
              <w:t xml:space="preserve">Op dit moment beschikt de afdeling longziekten over een </w:t>
            </w:r>
            <w:proofErr w:type="spellStart"/>
            <w:r w:rsidRPr="00206858">
              <w:rPr>
                <w:rFonts w:eastAsiaTheme="minorHAnsi"/>
                <w:lang w:val="nl-BE"/>
              </w:rPr>
              <w:t>flowcytometer</w:t>
            </w:r>
            <w:proofErr w:type="spellEnd"/>
            <w:r w:rsidRPr="00206858">
              <w:rPr>
                <w:rFonts w:eastAsiaTheme="minorHAnsi"/>
                <w:lang w:val="nl-BE"/>
              </w:rPr>
              <w:t xml:space="preserve"> met de volgende configuratie: blauwe laser 6 </w:t>
            </w:r>
            <w:proofErr w:type="spellStart"/>
            <w:r w:rsidR="006E63EA">
              <w:rPr>
                <w:rFonts w:eastAsiaTheme="minorHAnsi"/>
                <w:lang w:val="nl-BE"/>
              </w:rPr>
              <w:t>fluorochromen</w:t>
            </w:r>
            <w:proofErr w:type="spellEnd"/>
            <w:r w:rsidRPr="00206858">
              <w:rPr>
                <w:rFonts w:eastAsiaTheme="minorHAnsi"/>
                <w:lang w:val="nl-BE"/>
              </w:rPr>
              <w:t xml:space="preserve">, violet laser 6 </w:t>
            </w:r>
            <w:proofErr w:type="spellStart"/>
            <w:r w:rsidR="006E63EA">
              <w:rPr>
                <w:rFonts w:eastAsiaTheme="minorHAnsi"/>
                <w:lang w:val="nl-BE"/>
              </w:rPr>
              <w:t>fluorochromen</w:t>
            </w:r>
            <w:proofErr w:type="spellEnd"/>
            <w:r w:rsidRPr="00206858">
              <w:rPr>
                <w:rFonts w:eastAsiaTheme="minorHAnsi"/>
                <w:lang w:val="nl-BE"/>
              </w:rPr>
              <w:t xml:space="preserve">, rode laser 3 </w:t>
            </w:r>
            <w:proofErr w:type="spellStart"/>
            <w:r w:rsidR="006E63EA">
              <w:rPr>
                <w:rFonts w:eastAsiaTheme="minorHAnsi"/>
                <w:lang w:val="nl-BE"/>
              </w:rPr>
              <w:t>fluorochromen</w:t>
            </w:r>
            <w:proofErr w:type="spellEnd"/>
            <w:r w:rsidRPr="00206858">
              <w:rPr>
                <w:rFonts w:eastAsiaTheme="minorHAnsi"/>
                <w:lang w:val="nl-BE"/>
              </w:rPr>
              <w:t>.</w:t>
            </w:r>
            <w:r w:rsidR="00ED5359">
              <w:rPr>
                <w:rFonts w:eastAsiaTheme="minorHAnsi"/>
                <w:lang w:val="nl-BE"/>
              </w:rPr>
              <w:t xml:space="preserve"> </w:t>
            </w:r>
            <w:r w:rsidR="00ED5359">
              <w:rPr>
                <w:lang w:val="nl-BE"/>
              </w:rPr>
              <w:t xml:space="preserve">Daarmee kunnen, naast de forward en </w:t>
            </w:r>
            <w:proofErr w:type="spellStart"/>
            <w:r w:rsidR="00ED5359">
              <w:rPr>
                <w:lang w:val="nl-BE"/>
              </w:rPr>
              <w:t>sideward</w:t>
            </w:r>
            <w:proofErr w:type="spellEnd"/>
            <w:r w:rsidR="00ED5359">
              <w:rPr>
                <w:lang w:val="nl-BE"/>
              </w:rPr>
              <w:t xml:space="preserve"> </w:t>
            </w:r>
            <w:proofErr w:type="spellStart"/>
            <w:r w:rsidR="00ED5359">
              <w:rPr>
                <w:lang w:val="nl-BE"/>
              </w:rPr>
              <w:t>scatter</w:t>
            </w:r>
            <w:proofErr w:type="spellEnd"/>
            <w:r w:rsidR="00ED5359">
              <w:rPr>
                <w:lang w:val="nl-BE"/>
              </w:rPr>
              <w:t xml:space="preserve">, de volgende </w:t>
            </w:r>
            <w:proofErr w:type="spellStart"/>
            <w:r w:rsidR="00ED5359">
              <w:rPr>
                <w:lang w:val="nl-BE"/>
              </w:rPr>
              <w:t>fluorochromen</w:t>
            </w:r>
            <w:proofErr w:type="spellEnd"/>
            <w:r w:rsidR="00ED5359">
              <w:rPr>
                <w:lang w:val="nl-BE"/>
              </w:rPr>
              <w:t xml:space="preserve"> worden gemeten: </w:t>
            </w:r>
            <w:r w:rsidR="00ED5359" w:rsidRPr="00ED5359">
              <w:rPr>
                <w:lang w:val="nl-BE"/>
              </w:rPr>
              <w:t xml:space="preserve">FITC, PE, PE-CF594, PE-Cy5, PerCP-Cy5.5, </w:t>
            </w:r>
            <w:r w:rsidR="00ED5359" w:rsidRPr="00001549">
              <w:rPr>
                <w:lang w:val="nl-BE"/>
              </w:rPr>
              <w:t>PE-Cy7, BV421, BV510, BV605, BV650, BV711, BV785, APC, AF700, APC-Cy7.</w:t>
            </w:r>
            <w:r w:rsidRPr="00001549">
              <w:rPr>
                <w:rFonts w:eastAsiaTheme="minorHAnsi"/>
                <w:lang w:val="nl-BE"/>
              </w:rPr>
              <w:t xml:space="preserve"> </w:t>
            </w:r>
            <w:r w:rsidR="00C2584F" w:rsidRPr="00001549">
              <w:rPr>
                <w:rFonts w:eastAsiaTheme="minorHAnsi"/>
                <w:lang w:val="nl-BE"/>
              </w:rPr>
              <w:t xml:space="preserve">Ook is het mogelijk om calcium influx te meten. </w:t>
            </w:r>
            <w:r w:rsidRPr="00001549">
              <w:rPr>
                <w:rFonts w:eastAsiaTheme="minorHAnsi"/>
              </w:rPr>
              <w:t xml:space="preserve">De door u aangeboden </w:t>
            </w:r>
            <w:proofErr w:type="spellStart"/>
            <w:r w:rsidRPr="00001549">
              <w:rPr>
                <w:rFonts w:eastAsiaTheme="minorHAnsi"/>
              </w:rPr>
              <w:t>flowcytometer</w:t>
            </w:r>
            <w:proofErr w:type="spellEnd"/>
            <w:r w:rsidRPr="00001549">
              <w:rPr>
                <w:rFonts w:eastAsiaTheme="minorHAnsi"/>
              </w:rPr>
              <w:t xml:space="preserve"> moet minimaal deze capaciteit hebben met als toevoeging een geel/groen laser, en moet minimaal</w:t>
            </w:r>
            <w:r w:rsidRPr="00206858">
              <w:rPr>
                <w:rFonts w:eastAsiaTheme="minorHAnsi"/>
              </w:rPr>
              <w:t xml:space="preserve"> 28 </w:t>
            </w:r>
            <w:proofErr w:type="spellStart"/>
            <w:r w:rsidRPr="00206858">
              <w:rPr>
                <w:rFonts w:eastAsiaTheme="minorHAnsi"/>
              </w:rPr>
              <w:t>fluorochromen</w:t>
            </w:r>
            <w:proofErr w:type="spellEnd"/>
            <w:r w:rsidRPr="00206858">
              <w:rPr>
                <w:rFonts w:eastAsiaTheme="minorHAnsi"/>
              </w:rPr>
              <w:t xml:space="preserve"> kunnen meten. Daarnaast moet het mogelijk zijn om een UV laser in het apparaat in te bouwen, zonder grote aanpassingen aan de </w:t>
            </w:r>
            <w:proofErr w:type="spellStart"/>
            <w:r w:rsidRPr="00206858">
              <w:rPr>
                <w:rFonts w:eastAsiaTheme="minorHAnsi"/>
              </w:rPr>
              <w:t>flowcytometer</w:t>
            </w:r>
            <w:proofErr w:type="spellEnd"/>
            <w:r w:rsidRPr="00206858">
              <w:rPr>
                <w:rFonts w:eastAsiaTheme="minorHAnsi"/>
              </w:rPr>
              <w:t>.</w:t>
            </w:r>
            <w:r>
              <w:rPr>
                <w:rFonts w:eastAsiaTheme="minorHAnsi"/>
              </w:rPr>
              <w:t xml:space="preserve"> Voldoet het door u aangeboden systeem hieraan?</w:t>
            </w:r>
          </w:p>
          <w:p w14:paraId="61EE7B15" w14:textId="77777777" w:rsidR="00206858" w:rsidRPr="00206858" w:rsidRDefault="00206858" w:rsidP="00206858">
            <w:pPr>
              <w:pStyle w:val="Geenafstand"/>
              <w:rPr>
                <w:rFonts w:eastAsiaTheme="minorHAnsi"/>
              </w:rPr>
            </w:pPr>
          </w:p>
        </w:tc>
        <w:tc>
          <w:tcPr>
            <w:tcW w:w="1326" w:type="dxa"/>
          </w:tcPr>
          <w:p w14:paraId="14F4CD57" w14:textId="77777777" w:rsidR="00C71EBF" w:rsidRPr="00C84690" w:rsidRDefault="00C71EBF" w:rsidP="00D622E9">
            <w:r w:rsidRPr="00C84690">
              <w:t>O    ja</w:t>
            </w:r>
          </w:p>
          <w:p w14:paraId="0E764DFD" w14:textId="77777777" w:rsidR="00C71EBF" w:rsidRPr="00C84690" w:rsidRDefault="00C71EBF" w:rsidP="00D622E9">
            <w:r w:rsidRPr="00C84690">
              <w:t>O    nee</w:t>
            </w:r>
          </w:p>
        </w:tc>
      </w:tr>
      <w:tr w:rsidR="00C71EBF" w:rsidRPr="00525054" w14:paraId="7813D923" w14:textId="77777777" w:rsidTr="00C71EBF">
        <w:tblPrEx>
          <w:tblCellMar>
            <w:left w:w="120" w:type="dxa"/>
            <w:right w:w="120" w:type="dxa"/>
          </w:tblCellMar>
        </w:tblPrEx>
        <w:trPr>
          <w:jc w:val="center"/>
        </w:trPr>
        <w:tc>
          <w:tcPr>
            <w:tcW w:w="807" w:type="dxa"/>
          </w:tcPr>
          <w:p w14:paraId="22FB777C" w14:textId="77777777" w:rsidR="00C71EBF" w:rsidRPr="00C84690" w:rsidRDefault="00C71EBF" w:rsidP="00D622E9">
            <w:r>
              <w:t>3.2</w:t>
            </w:r>
          </w:p>
        </w:tc>
        <w:tc>
          <w:tcPr>
            <w:tcW w:w="7088" w:type="dxa"/>
          </w:tcPr>
          <w:p w14:paraId="2423A2B2" w14:textId="77777777" w:rsidR="00206858" w:rsidRPr="00206858" w:rsidRDefault="00D622E9" w:rsidP="00D622E9">
            <w:r>
              <w:rPr>
                <w:b/>
              </w:rPr>
              <w:t xml:space="preserve">Compatibiliteit met huidige Flow </w:t>
            </w:r>
            <w:proofErr w:type="spellStart"/>
            <w:r>
              <w:rPr>
                <w:b/>
              </w:rPr>
              <w:t>Cytometer</w:t>
            </w:r>
            <w:proofErr w:type="spellEnd"/>
          </w:p>
          <w:p w14:paraId="0625478E" w14:textId="1744CD73" w:rsidR="00206858" w:rsidRPr="00206858" w:rsidRDefault="00206858" w:rsidP="00D622E9">
            <w:r w:rsidRPr="00206858">
              <w:t xml:space="preserve">In verband met een lopende klinische trial is het essentieel dat huidige kleuringspanels zonder aanpassingen overgezet kunnen worden. De door u aangeboden </w:t>
            </w:r>
            <w:proofErr w:type="spellStart"/>
            <w:r w:rsidRPr="00206858">
              <w:t>flowcytometer</w:t>
            </w:r>
            <w:proofErr w:type="spellEnd"/>
            <w:r w:rsidRPr="00206858">
              <w:t xml:space="preserve"> is in staat om samples gekleurd met fluorescent gelabelde antilichamen te meten</w:t>
            </w:r>
            <w:r w:rsidR="00ED5359">
              <w:t xml:space="preserve"> met </w:t>
            </w:r>
            <w:proofErr w:type="spellStart"/>
            <w:r w:rsidR="00ED5359">
              <w:t>fluorochromen</w:t>
            </w:r>
            <w:proofErr w:type="spellEnd"/>
            <w:r w:rsidR="00ED5359">
              <w:t xml:space="preserve"> zoals in punt 3.1 genoemd</w:t>
            </w:r>
            <w:r w:rsidRPr="00206858">
              <w:t>. Daarbij is het essentieel dat de huidige kleuringspanels voor de klinische trial met eenzelfde resolutie gemeten kunnen worden op het nieuwe apparaat als op het huidige apparaat</w:t>
            </w:r>
            <w:r w:rsidR="00ED5359">
              <w:t>, dat wil zeggen, er kunnen 3 populaties worden onderscheiden: cellen zonder expressie, cellen met een lage expressie en cellen met een hoge expressie van de te meten marker</w:t>
            </w:r>
            <w:r w:rsidR="00C2584F">
              <w:t xml:space="preserve">, </w:t>
            </w:r>
            <w:r w:rsidR="00C2584F" w:rsidRPr="00001549">
              <w:t>zowel extra- als intracellulair</w:t>
            </w:r>
            <w:r w:rsidRPr="00206858">
              <w:t xml:space="preserve">.  </w:t>
            </w:r>
            <w:r>
              <w:t>Voldoet het door u aangeboden systeem hieraan?</w:t>
            </w:r>
          </w:p>
          <w:p w14:paraId="5F36D199" w14:textId="77777777" w:rsidR="00C71EBF" w:rsidRPr="00C84690" w:rsidRDefault="00C71EBF" w:rsidP="00D622E9"/>
        </w:tc>
        <w:tc>
          <w:tcPr>
            <w:tcW w:w="1326" w:type="dxa"/>
          </w:tcPr>
          <w:p w14:paraId="5513D191" w14:textId="77777777" w:rsidR="00C71EBF" w:rsidRPr="00C84690" w:rsidRDefault="00C71EBF" w:rsidP="00D622E9">
            <w:r w:rsidRPr="00C84690">
              <w:t>O    ja</w:t>
            </w:r>
          </w:p>
          <w:p w14:paraId="745B9298" w14:textId="77777777" w:rsidR="00C71EBF" w:rsidRPr="00C84690" w:rsidRDefault="00C71EBF" w:rsidP="00D622E9">
            <w:r w:rsidRPr="00C84690">
              <w:t>O    nee</w:t>
            </w:r>
          </w:p>
        </w:tc>
      </w:tr>
      <w:tr w:rsidR="00C71EBF" w:rsidRPr="00525054" w14:paraId="4BA7A5F7" w14:textId="77777777" w:rsidTr="00C71EBF">
        <w:tblPrEx>
          <w:tblCellMar>
            <w:left w:w="120" w:type="dxa"/>
            <w:right w:w="120" w:type="dxa"/>
          </w:tblCellMar>
        </w:tblPrEx>
        <w:trPr>
          <w:jc w:val="center"/>
        </w:trPr>
        <w:tc>
          <w:tcPr>
            <w:tcW w:w="807" w:type="dxa"/>
          </w:tcPr>
          <w:p w14:paraId="2C7E00BD" w14:textId="77777777" w:rsidR="00C71EBF" w:rsidRPr="00C84690" w:rsidRDefault="00C71EBF" w:rsidP="00D622E9">
            <w:r>
              <w:t>3.3</w:t>
            </w:r>
          </w:p>
        </w:tc>
        <w:tc>
          <w:tcPr>
            <w:tcW w:w="7088" w:type="dxa"/>
          </w:tcPr>
          <w:p w14:paraId="78EF1139" w14:textId="77777777" w:rsidR="00206858" w:rsidRPr="00D622E9" w:rsidRDefault="00D622E9" w:rsidP="00D622E9">
            <w:r>
              <w:rPr>
                <w:b/>
              </w:rPr>
              <w:t xml:space="preserve">Levensduur en garantie Flow </w:t>
            </w:r>
            <w:proofErr w:type="spellStart"/>
            <w:r>
              <w:rPr>
                <w:b/>
              </w:rPr>
              <w:t>Cytometer</w:t>
            </w:r>
            <w:proofErr w:type="spellEnd"/>
          </w:p>
          <w:p w14:paraId="0674AB40" w14:textId="4FFEFE62" w:rsidR="00206858" w:rsidRPr="00206858" w:rsidRDefault="00206858" w:rsidP="00D622E9">
            <w:r w:rsidRPr="00206858">
              <w:lastRenderedPageBreak/>
              <w:t xml:space="preserve">De door u aangeboden </w:t>
            </w:r>
            <w:proofErr w:type="spellStart"/>
            <w:r w:rsidRPr="00206858">
              <w:t>flowcytometer</w:t>
            </w:r>
            <w:proofErr w:type="spellEnd"/>
            <w:r w:rsidRPr="00206858">
              <w:t xml:space="preserve"> is nieuw (niet tweedehands, geen showmodel) en heeft, met inachtneming van het gebruiksvolume</w:t>
            </w:r>
            <w:r w:rsidR="00ED5359">
              <w:t xml:space="preserve"> van 30-60 uur per week</w:t>
            </w:r>
            <w:r w:rsidRPr="00206858">
              <w:t>, een minimale levensduur van 10 jaar, waarvan de eerste 2</w:t>
            </w:r>
            <w:r w:rsidR="00A95BC6">
              <w:t xml:space="preserve"> of 1</w:t>
            </w:r>
            <w:r w:rsidRPr="00206858">
              <w:t xml:space="preserve"> jaar onder garantie vallen. </w:t>
            </w:r>
          </w:p>
          <w:p w14:paraId="44DA6D53" w14:textId="77777777" w:rsidR="00C71EBF" w:rsidRPr="00C84690" w:rsidRDefault="00C71EBF" w:rsidP="00D622E9"/>
        </w:tc>
        <w:tc>
          <w:tcPr>
            <w:tcW w:w="1326" w:type="dxa"/>
          </w:tcPr>
          <w:p w14:paraId="0AA0D00A" w14:textId="77777777" w:rsidR="00C71EBF" w:rsidRPr="00C84690" w:rsidRDefault="00C71EBF" w:rsidP="00D622E9">
            <w:r w:rsidRPr="00C84690">
              <w:lastRenderedPageBreak/>
              <w:t>O    ja</w:t>
            </w:r>
          </w:p>
          <w:p w14:paraId="5659BCAA" w14:textId="77777777" w:rsidR="00C71EBF" w:rsidRPr="00C84690" w:rsidRDefault="00C71EBF" w:rsidP="00D622E9">
            <w:r w:rsidRPr="00C84690">
              <w:t>O    nee</w:t>
            </w:r>
          </w:p>
        </w:tc>
      </w:tr>
      <w:tr w:rsidR="00C71EBF" w:rsidRPr="00525054" w14:paraId="0FE69529" w14:textId="77777777" w:rsidTr="00C71EBF">
        <w:tblPrEx>
          <w:tblCellMar>
            <w:left w:w="120" w:type="dxa"/>
            <w:right w:w="120" w:type="dxa"/>
          </w:tblCellMar>
        </w:tblPrEx>
        <w:trPr>
          <w:jc w:val="center"/>
        </w:trPr>
        <w:tc>
          <w:tcPr>
            <w:tcW w:w="807" w:type="dxa"/>
          </w:tcPr>
          <w:p w14:paraId="7996D742" w14:textId="2106D252" w:rsidR="00C71EBF" w:rsidRPr="00C84690" w:rsidRDefault="00C71EBF" w:rsidP="00D622E9">
            <w:r>
              <w:lastRenderedPageBreak/>
              <w:t>3.4</w:t>
            </w:r>
          </w:p>
        </w:tc>
        <w:tc>
          <w:tcPr>
            <w:tcW w:w="7088" w:type="dxa"/>
          </w:tcPr>
          <w:p w14:paraId="2ACCF9B6" w14:textId="4F70FE1D" w:rsidR="00206858" w:rsidRPr="00D622E9" w:rsidRDefault="00D622E9" w:rsidP="00D622E9">
            <w:r>
              <w:rPr>
                <w:b/>
              </w:rPr>
              <w:t>Acquisitie snelheid</w:t>
            </w:r>
          </w:p>
          <w:p w14:paraId="149482FA" w14:textId="77777777" w:rsidR="00C71EBF" w:rsidRDefault="00206858" w:rsidP="00D622E9">
            <w:r w:rsidRPr="00206858">
              <w:t xml:space="preserve">De door u aangeboden </w:t>
            </w:r>
            <w:proofErr w:type="spellStart"/>
            <w:r w:rsidRPr="00206858">
              <w:t>flowcytometer</w:t>
            </w:r>
            <w:proofErr w:type="spellEnd"/>
            <w:r w:rsidRPr="00206858">
              <w:t xml:space="preserve"> heeft een minimale acquisitie snelheid van ten minste 20.000 events per seconde, na aftrek van de gemiddelde </w:t>
            </w:r>
            <w:proofErr w:type="spellStart"/>
            <w:r w:rsidRPr="00206858">
              <w:t>abort</w:t>
            </w:r>
            <w:proofErr w:type="spellEnd"/>
            <w:r w:rsidRPr="00206858">
              <w:t xml:space="preserve"> </w:t>
            </w:r>
            <w:proofErr w:type="spellStart"/>
            <w:r w:rsidRPr="00206858">
              <w:t>rate</w:t>
            </w:r>
            <w:proofErr w:type="spellEnd"/>
            <w:r w:rsidRPr="00206858">
              <w:t>.</w:t>
            </w:r>
          </w:p>
          <w:p w14:paraId="20716BB7" w14:textId="77777777" w:rsidR="00D622E9" w:rsidRPr="00C84690" w:rsidRDefault="00D622E9" w:rsidP="00D622E9"/>
        </w:tc>
        <w:tc>
          <w:tcPr>
            <w:tcW w:w="1326" w:type="dxa"/>
          </w:tcPr>
          <w:p w14:paraId="362B9A50" w14:textId="77777777" w:rsidR="00001549" w:rsidRDefault="00001549" w:rsidP="00D622E9"/>
          <w:p w14:paraId="4245F352" w14:textId="77777777" w:rsidR="00001549" w:rsidRDefault="00001549" w:rsidP="00D622E9"/>
          <w:p w14:paraId="3A3E1C7B" w14:textId="41CBCB60" w:rsidR="00C71EBF" w:rsidRPr="00C84690" w:rsidRDefault="00C71EBF" w:rsidP="00D622E9">
            <w:r w:rsidRPr="00C84690">
              <w:t>O    ja</w:t>
            </w:r>
          </w:p>
          <w:p w14:paraId="7BD75BB8" w14:textId="77777777" w:rsidR="00C71EBF" w:rsidRPr="00C84690" w:rsidRDefault="00C71EBF" w:rsidP="00D622E9">
            <w:r w:rsidRPr="00C84690">
              <w:t>O    nee</w:t>
            </w:r>
          </w:p>
        </w:tc>
      </w:tr>
      <w:tr w:rsidR="00206858" w:rsidRPr="00525054" w14:paraId="5269BDC5" w14:textId="77777777" w:rsidTr="00C71EBF">
        <w:tblPrEx>
          <w:tblCellMar>
            <w:left w:w="120" w:type="dxa"/>
            <w:right w:w="120" w:type="dxa"/>
          </w:tblCellMar>
        </w:tblPrEx>
        <w:trPr>
          <w:jc w:val="center"/>
        </w:trPr>
        <w:tc>
          <w:tcPr>
            <w:tcW w:w="807" w:type="dxa"/>
          </w:tcPr>
          <w:p w14:paraId="1BF50E5A" w14:textId="77777777" w:rsidR="00206858" w:rsidRDefault="00D622E9" w:rsidP="00D622E9">
            <w:r>
              <w:t>3.5</w:t>
            </w:r>
          </w:p>
        </w:tc>
        <w:tc>
          <w:tcPr>
            <w:tcW w:w="7088" w:type="dxa"/>
          </w:tcPr>
          <w:p w14:paraId="23345EF9" w14:textId="77777777" w:rsidR="00D622E9" w:rsidRPr="00D622E9" w:rsidRDefault="00D622E9" w:rsidP="00D622E9">
            <w:r>
              <w:rPr>
                <w:b/>
              </w:rPr>
              <w:t xml:space="preserve">Compensatie met </w:t>
            </w:r>
            <w:proofErr w:type="spellStart"/>
            <w:r>
              <w:rPr>
                <w:b/>
              </w:rPr>
              <w:t>beads</w:t>
            </w:r>
            <w:proofErr w:type="spellEnd"/>
          </w:p>
          <w:p w14:paraId="2B2C4CDA" w14:textId="77777777" w:rsidR="00206858" w:rsidRDefault="00D622E9" w:rsidP="00D622E9">
            <w:r w:rsidRPr="00D622E9">
              <w:t xml:space="preserve">Het is mogelijk om de door u aangeboden </w:t>
            </w:r>
            <w:proofErr w:type="spellStart"/>
            <w:r w:rsidRPr="00D622E9">
              <w:t>flowcytometer</w:t>
            </w:r>
            <w:proofErr w:type="spellEnd"/>
            <w:r w:rsidRPr="00D622E9">
              <w:t xml:space="preserve"> te compenseren met compensatie </w:t>
            </w:r>
            <w:proofErr w:type="spellStart"/>
            <w:r w:rsidRPr="00D622E9">
              <w:t>beads</w:t>
            </w:r>
            <w:proofErr w:type="spellEnd"/>
            <w:r w:rsidRPr="00D622E9">
              <w:t xml:space="preserve"> in plaats van gelabelde cellen</w:t>
            </w:r>
            <w:r>
              <w:t>.</w:t>
            </w:r>
          </w:p>
          <w:p w14:paraId="5D8D0B3B" w14:textId="77777777" w:rsidR="00D622E9" w:rsidRPr="00C84690" w:rsidRDefault="00D622E9" w:rsidP="00D622E9"/>
        </w:tc>
        <w:tc>
          <w:tcPr>
            <w:tcW w:w="1326" w:type="dxa"/>
          </w:tcPr>
          <w:p w14:paraId="06F4AD94" w14:textId="77777777" w:rsidR="00D622E9" w:rsidRPr="00C84690" w:rsidRDefault="00D622E9" w:rsidP="00D622E9">
            <w:r w:rsidRPr="00C84690">
              <w:t>O    ja</w:t>
            </w:r>
          </w:p>
          <w:p w14:paraId="73B3C3C1" w14:textId="77777777" w:rsidR="00206858" w:rsidRPr="00C84690" w:rsidRDefault="00D622E9" w:rsidP="00D622E9">
            <w:r w:rsidRPr="00C84690">
              <w:t>O    nee</w:t>
            </w:r>
          </w:p>
        </w:tc>
      </w:tr>
      <w:tr w:rsidR="00206858" w:rsidRPr="00525054" w14:paraId="29EFF5E6" w14:textId="77777777" w:rsidTr="00C71EBF">
        <w:tblPrEx>
          <w:tblCellMar>
            <w:left w:w="120" w:type="dxa"/>
            <w:right w:w="120" w:type="dxa"/>
          </w:tblCellMar>
        </w:tblPrEx>
        <w:trPr>
          <w:jc w:val="center"/>
        </w:trPr>
        <w:tc>
          <w:tcPr>
            <w:tcW w:w="807" w:type="dxa"/>
          </w:tcPr>
          <w:p w14:paraId="3DA215BE" w14:textId="77777777" w:rsidR="00206858" w:rsidRDefault="00D622E9" w:rsidP="00D622E9">
            <w:r>
              <w:t>3.6</w:t>
            </w:r>
          </w:p>
        </w:tc>
        <w:tc>
          <w:tcPr>
            <w:tcW w:w="7088" w:type="dxa"/>
          </w:tcPr>
          <w:p w14:paraId="0E28F870" w14:textId="77777777" w:rsidR="00D622E9" w:rsidRPr="00D622E9" w:rsidRDefault="00D622E9" w:rsidP="00D622E9">
            <w:r>
              <w:rPr>
                <w:b/>
              </w:rPr>
              <w:t>Gegenereerde data files</w:t>
            </w:r>
          </w:p>
          <w:p w14:paraId="54CF8F11" w14:textId="77777777" w:rsidR="00D622E9" w:rsidRPr="00D622E9" w:rsidRDefault="00D622E9" w:rsidP="00D622E9">
            <w:r w:rsidRPr="00D622E9">
              <w:t xml:space="preserve">De ruwe data files die door de door u aangeboden </w:t>
            </w:r>
            <w:proofErr w:type="spellStart"/>
            <w:r w:rsidRPr="00D622E9">
              <w:t>flowcytometer</w:t>
            </w:r>
            <w:proofErr w:type="spellEnd"/>
            <w:r w:rsidRPr="00D622E9">
              <w:t xml:space="preserve"> worden gegenereerd hebben het FCS format.</w:t>
            </w:r>
          </w:p>
          <w:p w14:paraId="39B069B9" w14:textId="77777777" w:rsidR="00206858" w:rsidRPr="00C84690" w:rsidRDefault="00206858" w:rsidP="00D622E9"/>
        </w:tc>
        <w:tc>
          <w:tcPr>
            <w:tcW w:w="1326" w:type="dxa"/>
          </w:tcPr>
          <w:p w14:paraId="3FD4C349" w14:textId="77777777" w:rsidR="00D622E9" w:rsidRPr="00C84690" w:rsidRDefault="00D622E9" w:rsidP="00D622E9">
            <w:r w:rsidRPr="00C84690">
              <w:t>O    ja</w:t>
            </w:r>
          </w:p>
          <w:p w14:paraId="6054A2A1" w14:textId="77777777" w:rsidR="00206858" w:rsidRPr="00C84690" w:rsidRDefault="00D622E9" w:rsidP="00D622E9">
            <w:r w:rsidRPr="00C84690">
              <w:t>O    nee</w:t>
            </w:r>
          </w:p>
        </w:tc>
      </w:tr>
      <w:tr w:rsidR="00206858" w:rsidRPr="00525054" w14:paraId="5CA176D4" w14:textId="77777777" w:rsidTr="00C71EBF">
        <w:tblPrEx>
          <w:tblCellMar>
            <w:left w:w="120" w:type="dxa"/>
            <w:right w:w="120" w:type="dxa"/>
          </w:tblCellMar>
        </w:tblPrEx>
        <w:trPr>
          <w:jc w:val="center"/>
        </w:trPr>
        <w:tc>
          <w:tcPr>
            <w:tcW w:w="807" w:type="dxa"/>
          </w:tcPr>
          <w:p w14:paraId="75B9323F" w14:textId="77777777" w:rsidR="00206858" w:rsidRDefault="00D622E9" w:rsidP="00D622E9">
            <w:r>
              <w:t>3.7</w:t>
            </w:r>
          </w:p>
        </w:tc>
        <w:tc>
          <w:tcPr>
            <w:tcW w:w="7088" w:type="dxa"/>
          </w:tcPr>
          <w:p w14:paraId="5CC995D8" w14:textId="77777777" w:rsidR="00D622E9" w:rsidRPr="00D622E9" w:rsidRDefault="00D622E9" w:rsidP="00D622E9">
            <w:r>
              <w:rPr>
                <w:b/>
              </w:rPr>
              <w:t>Leveringstermijn</w:t>
            </w:r>
          </w:p>
          <w:p w14:paraId="098A3876" w14:textId="4CCFB7DB" w:rsidR="00D622E9" w:rsidRDefault="00D622E9" w:rsidP="00D622E9">
            <w:r w:rsidRPr="00D622E9">
              <w:t xml:space="preserve">De door u aangeboden </w:t>
            </w:r>
            <w:proofErr w:type="spellStart"/>
            <w:r w:rsidRPr="00D622E9">
              <w:t>flowcytometer</w:t>
            </w:r>
            <w:proofErr w:type="spellEnd"/>
            <w:r w:rsidRPr="00D622E9">
              <w:t xml:space="preserve"> is uiterlijk op </w:t>
            </w:r>
            <w:r w:rsidR="00C2584F" w:rsidRPr="00001549">
              <w:t>29</w:t>
            </w:r>
            <w:r w:rsidRPr="00001549">
              <w:t xml:space="preserve"> </w:t>
            </w:r>
            <w:r w:rsidR="00C2584F" w:rsidRPr="00001549">
              <w:t>februari</w:t>
            </w:r>
            <w:r w:rsidRPr="00001549">
              <w:t xml:space="preserve"> 2020</w:t>
            </w:r>
            <w:r w:rsidRPr="00D622E9">
              <w:t xml:space="preserve"> gebruiksklaar op de afdeling longziekten aanwezig. Hieronder verstaan wij dat de </w:t>
            </w:r>
            <w:proofErr w:type="spellStart"/>
            <w:r w:rsidRPr="00D622E9">
              <w:t>flowcytometer</w:t>
            </w:r>
            <w:proofErr w:type="spellEnd"/>
            <w:r w:rsidRPr="00D622E9">
              <w:t xml:space="preserve"> is geleverd, geïnstalleerd met acquisitie computer en software, en dat experiment samples gemeten kunnen worden. </w:t>
            </w:r>
          </w:p>
          <w:p w14:paraId="480399D9" w14:textId="5C0CA4CB" w:rsidR="00206858" w:rsidRPr="00C84690" w:rsidRDefault="00206858" w:rsidP="00D622E9"/>
        </w:tc>
        <w:tc>
          <w:tcPr>
            <w:tcW w:w="1326" w:type="dxa"/>
          </w:tcPr>
          <w:p w14:paraId="4D31F937" w14:textId="77777777" w:rsidR="00D622E9" w:rsidRPr="00C84690" w:rsidRDefault="00D622E9" w:rsidP="00D622E9">
            <w:r w:rsidRPr="00C84690">
              <w:t>O    ja</w:t>
            </w:r>
          </w:p>
          <w:p w14:paraId="11329597" w14:textId="77777777" w:rsidR="00206858" w:rsidRPr="00C84690" w:rsidRDefault="00D622E9" w:rsidP="00D622E9">
            <w:r w:rsidRPr="00C84690">
              <w:t>O    nee</w:t>
            </w:r>
          </w:p>
        </w:tc>
      </w:tr>
      <w:tr w:rsidR="00206858" w:rsidRPr="00525054" w14:paraId="6B1D8AD7" w14:textId="77777777" w:rsidTr="00C71EBF">
        <w:tblPrEx>
          <w:tblCellMar>
            <w:left w:w="120" w:type="dxa"/>
            <w:right w:w="120" w:type="dxa"/>
          </w:tblCellMar>
        </w:tblPrEx>
        <w:trPr>
          <w:jc w:val="center"/>
        </w:trPr>
        <w:tc>
          <w:tcPr>
            <w:tcW w:w="807" w:type="dxa"/>
          </w:tcPr>
          <w:p w14:paraId="39588CF7" w14:textId="77777777" w:rsidR="00206858" w:rsidRDefault="00D622E9" w:rsidP="00D622E9">
            <w:r>
              <w:t>3.8</w:t>
            </w:r>
          </w:p>
        </w:tc>
        <w:tc>
          <w:tcPr>
            <w:tcW w:w="7088" w:type="dxa"/>
          </w:tcPr>
          <w:p w14:paraId="1524B36E" w14:textId="77777777" w:rsidR="00D622E9" w:rsidRPr="00D622E9" w:rsidRDefault="00D622E9" w:rsidP="00D622E9">
            <w:r>
              <w:rPr>
                <w:b/>
              </w:rPr>
              <w:t>Training personeel afdeling longziekten</w:t>
            </w:r>
          </w:p>
          <w:p w14:paraId="3C043251" w14:textId="77777777" w:rsidR="00D622E9" w:rsidRPr="00D622E9" w:rsidRDefault="00D622E9" w:rsidP="00D622E9">
            <w:r w:rsidRPr="00D622E9">
              <w:t xml:space="preserve">Binnen twee weken na gebruiksklaar maken van de door u aangeboden </w:t>
            </w:r>
            <w:proofErr w:type="spellStart"/>
            <w:r w:rsidRPr="00D622E9">
              <w:t>flowcytometer</w:t>
            </w:r>
            <w:proofErr w:type="spellEnd"/>
            <w:r w:rsidRPr="00D622E9">
              <w:t xml:space="preserve"> zal gebruikers training van de nieuwe </w:t>
            </w:r>
            <w:proofErr w:type="spellStart"/>
            <w:r w:rsidRPr="00D622E9">
              <w:t>flowcytometer</w:t>
            </w:r>
            <w:proofErr w:type="spellEnd"/>
            <w:r w:rsidRPr="00D622E9">
              <w:t xml:space="preserve"> en bijbehorende acquisitie computer en software voor minimaal 10 medewerkers van de afdeling longziekten worden verzorgd. </w:t>
            </w:r>
          </w:p>
          <w:p w14:paraId="080B1F7A" w14:textId="77777777" w:rsidR="00206858" w:rsidRPr="00C84690" w:rsidRDefault="00206858" w:rsidP="00D622E9"/>
        </w:tc>
        <w:tc>
          <w:tcPr>
            <w:tcW w:w="1326" w:type="dxa"/>
          </w:tcPr>
          <w:p w14:paraId="2DC33AD4" w14:textId="77777777" w:rsidR="00D622E9" w:rsidRPr="00C84690" w:rsidRDefault="00D622E9" w:rsidP="00D622E9">
            <w:r w:rsidRPr="00C84690">
              <w:t>O    ja</w:t>
            </w:r>
          </w:p>
          <w:p w14:paraId="35B490A3" w14:textId="77777777" w:rsidR="00206858" w:rsidRPr="00C84690" w:rsidRDefault="00D622E9" w:rsidP="00D622E9">
            <w:r w:rsidRPr="00C84690">
              <w:t>O    nee</w:t>
            </w:r>
          </w:p>
        </w:tc>
      </w:tr>
      <w:tr w:rsidR="00206858" w:rsidRPr="00525054" w14:paraId="07660C00" w14:textId="77777777" w:rsidTr="00C71EBF">
        <w:tblPrEx>
          <w:tblCellMar>
            <w:left w:w="120" w:type="dxa"/>
            <w:right w:w="120" w:type="dxa"/>
          </w:tblCellMar>
        </w:tblPrEx>
        <w:trPr>
          <w:jc w:val="center"/>
        </w:trPr>
        <w:tc>
          <w:tcPr>
            <w:tcW w:w="807" w:type="dxa"/>
          </w:tcPr>
          <w:p w14:paraId="67643AD6" w14:textId="77777777" w:rsidR="00206858" w:rsidRDefault="00D622E9" w:rsidP="00D622E9">
            <w:r>
              <w:t>3.9</w:t>
            </w:r>
          </w:p>
        </w:tc>
        <w:tc>
          <w:tcPr>
            <w:tcW w:w="7088" w:type="dxa"/>
          </w:tcPr>
          <w:p w14:paraId="0B3210C4" w14:textId="77777777" w:rsidR="00D622E9" w:rsidRPr="00D622E9" w:rsidRDefault="00D622E9" w:rsidP="00D622E9">
            <w:r>
              <w:rPr>
                <w:b/>
              </w:rPr>
              <w:t>Prijs</w:t>
            </w:r>
          </w:p>
          <w:p w14:paraId="5D9E5B37" w14:textId="77777777" w:rsidR="00206858" w:rsidRDefault="00D622E9" w:rsidP="00D622E9">
            <w:pPr>
              <w:rPr>
                <w:shd w:val="clear" w:color="auto" w:fill="FFFF00"/>
              </w:rPr>
            </w:pPr>
            <w:r w:rsidRPr="00D622E9">
              <w:t xml:space="preserve">De prijs voor de door u aangeboden flow </w:t>
            </w:r>
            <w:proofErr w:type="spellStart"/>
            <w:r w:rsidRPr="00D622E9">
              <w:t>cytometer</w:t>
            </w:r>
            <w:proofErr w:type="spellEnd"/>
            <w:r w:rsidRPr="00D622E9">
              <w:t xml:space="preserve"> is inclusief levering (vervoer), acquisitie computer, acquisitie software, installatie (gebruiksklaar maken) en training voor 10 medewerkers van de afdeling longziekten. </w:t>
            </w:r>
            <w:r w:rsidRPr="00C2584F">
              <w:t xml:space="preserve">Daarnaast </w:t>
            </w:r>
            <w:r w:rsidR="00B54804" w:rsidRPr="00C2584F">
              <w:t xml:space="preserve">dient u in het Prijzenblad (bijlage 7)  aan te geven wat de prijs is voor het onderhoud na de eerste </w:t>
            </w:r>
            <w:r w:rsidR="004F3E1F" w:rsidRPr="00C2584F">
              <w:t xml:space="preserve">of eerste </w:t>
            </w:r>
            <w:r w:rsidR="00B54804" w:rsidRPr="00C2584F">
              <w:t>twee garantiejaren.</w:t>
            </w:r>
            <w:r w:rsidR="00B54804">
              <w:rPr>
                <w:shd w:val="clear" w:color="auto" w:fill="FFFF00"/>
              </w:rPr>
              <w:t xml:space="preserve"> </w:t>
            </w:r>
          </w:p>
          <w:p w14:paraId="69E08BDF" w14:textId="6C1ADD08" w:rsidR="00001549" w:rsidRPr="00C84690" w:rsidRDefault="00001549" w:rsidP="00D622E9"/>
        </w:tc>
        <w:tc>
          <w:tcPr>
            <w:tcW w:w="1326" w:type="dxa"/>
          </w:tcPr>
          <w:p w14:paraId="6662CB6B" w14:textId="77777777" w:rsidR="00D622E9" w:rsidRPr="00C84690" w:rsidRDefault="00D622E9" w:rsidP="00D622E9">
            <w:r w:rsidRPr="00C84690">
              <w:t>O    ja</w:t>
            </w:r>
          </w:p>
          <w:p w14:paraId="7722A6CD" w14:textId="77777777" w:rsidR="00206858" w:rsidRPr="00C84690" w:rsidRDefault="00D622E9" w:rsidP="00D622E9">
            <w:r w:rsidRPr="00C84690">
              <w:t>O    nee</w:t>
            </w:r>
          </w:p>
        </w:tc>
      </w:tr>
    </w:tbl>
    <w:p w14:paraId="70E7037C" w14:textId="44F0C248" w:rsidR="00D77BCE" w:rsidRDefault="00D77BCE" w:rsidP="00D622E9"/>
    <w:p w14:paraId="635A0AD0" w14:textId="105DB26B" w:rsidR="00001549" w:rsidRDefault="00001549" w:rsidP="00D622E9"/>
    <w:p w14:paraId="75927913" w14:textId="0F3BD5AD" w:rsidR="00001549" w:rsidRDefault="00001549" w:rsidP="00D622E9"/>
    <w:p w14:paraId="0581066C" w14:textId="41E01608" w:rsidR="00001549" w:rsidRDefault="00001549" w:rsidP="00D622E9"/>
    <w:p w14:paraId="4CB9FE9B" w14:textId="16696803" w:rsidR="00001549" w:rsidRDefault="00001549" w:rsidP="00D622E9"/>
    <w:p w14:paraId="64C7FD8D" w14:textId="6756E87B" w:rsidR="00001549" w:rsidRDefault="00001549" w:rsidP="00D622E9"/>
    <w:p w14:paraId="0C21A3DC" w14:textId="0197D4FD" w:rsidR="00001549" w:rsidRDefault="00001549" w:rsidP="00D622E9"/>
    <w:p w14:paraId="38D2ABE0" w14:textId="05189289" w:rsidR="00001549" w:rsidRDefault="00001549" w:rsidP="00D622E9"/>
    <w:p w14:paraId="1ABA4EC4" w14:textId="786C6322" w:rsidR="00001549" w:rsidRDefault="00001549" w:rsidP="00D622E9"/>
    <w:p w14:paraId="7123F673" w14:textId="0BB29796" w:rsidR="00001549" w:rsidRDefault="00001549" w:rsidP="00D622E9"/>
    <w:p w14:paraId="5D6E0811" w14:textId="61386551" w:rsidR="00001549" w:rsidRDefault="00001549" w:rsidP="00D622E9"/>
    <w:p w14:paraId="4B93B8E7" w14:textId="77777777" w:rsidR="00001549" w:rsidRPr="00D77BCE" w:rsidRDefault="00001549" w:rsidP="00D622E9"/>
    <w:p w14:paraId="697DA1AF" w14:textId="77777777" w:rsidR="006E04CC" w:rsidRPr="0074246E" w:rsidRDefault="00D77BCE" w:rsidP="00D622E9">
      <w:pPr>
        <w:pStyle w:val="Kop2"/>
      </w:pPr>
      <w:bookmarkStart w:id="14" w:name="_Toc19003736"/>
      <w:bookmarkStart w:id="15" w:name="_Toc9431341"/>
      <w:r>
        <w:lastRenderedPageBreak/>
        <w:t>4</w:t>
      </w:r>
      <w:r w:rsidR="006E04CC" w:rsidRPr="0074246E">
        <w:t xml:space="preserve"> Eisen aan de dienstverlening</w:t>
      </w:r>
      <w:bookmarkEnd w:id="14"/>
    </w:p>
    <w:p w14:paraId="13B0974F" w14:textId="77777777" w:rsidR="006E04CC" w:rsidRPr="00525054" w:rsidRDefault="006E04CC" w:rsidP="00D622E9"/>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7088"/>
        <w:gridCol w:w="1275"/>
      </w:tblGrid>
      <w:tr w:rsidR="006E04CC" w:rsidRPr="00525054" w14:paraId="46F1F46C" w14:textId="77777777" w:rsidTr="00E660E7">
        <w:tc>
          <w:tcPr>
            <w:tcW w:w="851" w:type="dxa"/>
            <w:shd w:val="clear" w:color="auto" w:fill="000080"/>
          </w:tcPr>
          <w:p w14:paraId="78A97847" w14:textId="77777777" w:rsidR="006E04CC" w:rsidRPr="00036BAE" w:rsidRDefault="006E04CC" w:rsidP="00D622E9">
            <w:r w:rsidRPr="00036BAE">
              <w:t>Nr</w:t>
            </w:r>
            <w:r>
              <w:t>.</w:t>
            </w:r>
          </w:p>
        </w:tc>
        <w:tc>
          <w:tcPr>
            <w:tcW w:w="7088" w:type="dxa"/>
            <w:shd w:val="clear" w:color="auto" w:fill="000080"/>
          </w:tcPr>
          <w:p w14:paraId="1878400B" w14:textId="77777777" w:rsidR="006E04CC" w:rsidRPr="00036BAE" w:rsidRDefault="006E04CC" w:rsidP="00D622E9">
            <w:r w:rsidRPr="00036BAE">
              <w:t>Eis</w:t>
            </w:r>
          </w:p>
        </w:tc>
        <w:tc>
          <w:tcPr>
            <w:tcW w:w="1275" w:type="dxa"/>
            <w:shd w:val="clear" w:color="auto" w:fill="000080"/>
          </w:tcPr>
          <w:p w14:paraId="583DB066" w14:textId="77777777" w:rsidR="006E04CC" w:rsidRPr="00036BAE" w:rsidRDefault="006E04CC" w:rsidP="00D622E9">
            <w:r w:rsidRPr="00036BAE">
              <w:t>Antwoord</w:t>
            </w:r>
          </w:p>
          <w:p w14:paraId="51A5210E" w14:textId="77777777" w:rsidR="006E04CC" w:rsidRPr="00036BAE" w:rsidRDefault="006E04CC" w:rsidP="00D622E9"/>
        </w:tc>
      </w:tr>
      <w:tr w:rsidR="006E04CC" w:rsidRPr="00525054" w14:paraId="6F96CDCC" w14:textId="77777777" w:rsidTr="00C2584F">
        <w:tblPrEx>
          <w:tblCellMar>
            <w:left w:w="120" w:type="dxa"/>
            <w:right w:w="120" w:type="dxa"/>
          </w:tblCellMar>
        </w:tblPrEx>
        <w:tc>
          <w:tcPr>
            <w:tcW w:w="851" w:type="dxa"/>
          </w:tcPr>
          <w:p w14:paraId="4B3AA102" w14:textId="77777777" w:rsidR="006E04CC" w:rsidRPr="00C84690" w:rsidRDefault="00D77BCE" w:rsidP="00D622E9">
            <w:r>
              <w:t>4</w:t>
            </w:r>
            <w:r w:rsidR="006E04CC">
              <w:t>.1</w:t>
            </w:r>
          </w:p>
        </w:tc>
        <w:tc>
          <w:tcPr>
            <w:tcW w:w="7088" w:type="dxa"/>
            <w:shd w:val="clear" w:color="auto" w:fill="auto"/>
          </w:tcPr>
          <w:p w14:paraId="70D8B6FC" w14:textId="77777777" w:rsidR="006E04CC" w:rsidRDefault="006E04CC" w:rsidP="00D622E9">
            <w:r w:rsidRPr="00C2584F">
              <w:t>Inschrijver voorziet in Nederlandse sprekende vertegenwoordiging die ook gecontacteerd kan worden bij storingen en andere problemen met de aangeboden apparatuur en de levering van apparatuur gebonden reagentia en disposables</w:t>
            </w:r>
            <w:r w:rsidR="00962DF0" w:rsidRPr="00C2584F">
              <w:t xml:space="preserve"> (single-point-of-contact)</w:t>
            </w:r>
            <w:r w:rsidRPr="00C2584F">
              <w:t>.</w:t>
            </w:r>
          </w:p>
          <w:p w14:paraId="233FB866" w14:textId="6F4CD01C" w:rsidR="00001549" w:rsidRPr="00C2584F" w:rsidRDefault="00001549" w:rsidP="00D622E9"/>
        </w:tc>
        <w:tc>
          <w:tcPr>
            <w:tcW w:w="1275" w:type="dxa"/>
          </w:tcPr>
          <w:p w14:paraId="5E91DF65" w14:textId="77777777" w:rsidR="006E04CC" w:rsidRPr="00C84690" w:rsidRDefault="006E04CC" w:rsidP="00D622E9">
            <w:r w:rsidRPr="00C84690">
              <w:t>O    ja</w:t>
            </w:r>
          </w:p>
          <w:p w14:paraId="1D340454" w14:textId="77777777" w:rsidR="006E04CC" w:rsidRPr="00C84690" w:rsidRDefault="006E04CC" w:rsidP="00D622E9">
            <w:r w:rsidRPr="00C84690">
              <w:t>O    nee</w:t>
            </w:r>
          </w:p>
        </w:tc>
      </w:tr>
      <w:tr w:rsidR="00B54804" w:rsidRPr="00525054" w14:paraId="77ED3666" w14:textId="77777777" w:rsidTr="00C2584F">
        <w:tblPrEx>
          <w:tblCellMar>
            <w:left w:w="120" w:type="dxa"/>
            <w:right w:w="120" w:type="dxa"/>
          </w:tblCellMar>
        </w:tblPrEx>
        <w:tc>
          <w:tcPr>
            <w:tcW w:w="851" w:type="dxa"/>
          </w:tcPr>
          <w:p w14:paraId="71A5401A" w14:textId="7A16E37E" w:rsidR="00B54804" w:rsidRDefault="00B54804" w:rsidP="00D622E9">
            <w:r>
              <w:t>4.2</w:t>
            </w:r>
          </w:p>
        </w:tc>
        <w:tc>
          <w:tcPr>
            <w:tcW w:w="7088" w:type="dxa"/>
            <w:shd w:val="clear" w:color="auto" w:fill="auto"/>
          </w:tcPr>
          <w:p w14:paraId="383B50BD" w14:textId="77777777" w:rsidR="00B54804" w:rsidRDefault="00B54804" w:rsidP="00001549">
            <w:r w:rsidRPr="00C2584F">
              <w:t xml:space="preserve">Het </w:t>
            </w:r>
            <w:r w:rsidRPr="00001549">
              <w:t xml:space="preserve">onderhoud ná </w:t>
            </w:r>
            <w:r w:rsidR="00001549" w:rsidRPr="00001549">
              <w:t>het</w:t>
            </w:r>
            <w:r w:rsidR="00001549">
              <w:t xml:space="preserve"> eerste</w:t>
            </w:r>
            <w:r w:rsidRPr="00C2584F">
              <w:t xml:space="preserve"> garantiej</w:t>
            </w:r>
            <w:r w:rsidR="00001549">
              <w:t>a</w:t>
            </w:r>
            <w:r w:rsidRPr="00C2584F">
              <w:t xml:space="preserve">ar </w:t>
            </w:r>
            <w:r w:rsidR="004F3E1F" w:rsidRPr="00C2584F">
              <w:t xml:space="preserve">wordt zodanig aangeboden dat de beschikbaarheid van de </w:t>
            </w:r>
            <w:proofErr w:type="spellStart"/>
            <w:r w:rsidR="004F3E1F" w:rsidRPr="00C2584F">
              <w:t>flowcytometer</w:t>
            </w:r>
            <w:proofErr w:type="spellEnd"/>
            <w:r w:rsidR="004F3E1F" w:rsidRPr="00C2584F">
              <w:t xml:space="preserve"> minimaal 98% van de tijd is in de eerste 10 jaar na aankoop. Dit betekent dat het apparaat maximaal 7 dagen per jaar niet in gebruik kan zijn.</w:t>
            </w:r>
          </w:p>
          <w:p w14:paraId="6B991D41" w14:textId="7D296602" w:rsidR="00001549" w:rsidRPr="00C2584F" w:rsidRDefault="00001549" w:rsidP="00001549"/>
        </w:tc>
        <w:tc>
          <w:tcPr>
            <w:tcW w:w="1275" w:type="dxa"/>
          </w:tcPr>
          <w:p w14:paraId="288B5C86" w14:textId="77777777" w:rsidR="00001549" w:rsidRPr="00C84690" w:rsidRDefault="00001549" w:rsidP="00001549">
            <w:r w:rsidRPr="00C84690">
              <w:t>O    ja</w:t>
            </w:r>
          </w:p>
          <w:p w14:paraId="6C043189" w14:textId="05695008" w:rsidR="00B54804" w:rsidRPr="00C84690" w:rsidRDefault="00001549" w:rsidP="00001549">
            <w:r w:rsidRPr="00C84690">
              <w:t>O    nee</w:t>
            </w:r>
          </w:p>
        </w:tc>
      </w:tr>
      <w:bookmarkEnd w:id="15"/>
    </w:tbl>
    <w:p w14:paraId="2FA9D69E" w14:textId="6790D2C4" w:rsidR="00D77BCE" w:rsidRDefault="00D77BCE" w:rsidP="00D622E9">
      <w:pPr>
        <w:rPr>
          <w:lang w:val="nl-BE"/>
        </w:rPr>
      </w:pPr>
    </w:p>
    <w:p w14:paraId="219B397A" w14:textId="77777777" w:rsidR="00D77BCE" w:rsidRDefault="00D77BCE" w:rsidP="00D622E9">
      <w:pPr>
        <w:rPr>
          <w:lang w:val="nl-BE"/>
        </w:rPr>
      </w:pPr>
      <w:bookmarkStart w:id="16" w:name="_GoBack"/>
      <w:bookmarkEnd w:id="16"/>
    </w:p>
    <w:p w14:paraId="0BC19918" w14:textId="37DD4E14" w:rsidR="004F3E1F" w:rsidRDefault="004F3E1F">
      <w:pPr>
        <w:spacing w:after="200" w:line="276" w:lineRule="auto"/>
        <w:jc w:val="left"/>
        <w:rPr>
          <w:snapToGrid w:val="0"/>
        </w:rPr>
      </w:pPr>
    </w:p>
    <w:p w14:paraId="059F436C" w14:textId="29A07552" w:rsidR="00C71EBF" w:rsidRPr="007F4A01" w:rsidRDefault="00C71EBF" w:rsidP="00D622E9">
      <w:pPr>
        <w:rPr>
          <w:snapToGrid w:val="0"/>
        </w:rPr>
      </w:pPr>
      <w:r w:rsidRPr="007F4A01">
        <w:rPr>
          <w:snapToGrid w:val="0"/>
        </w:rPr>
        <w:t xml:space="preserve">Inschrijver verklaart het Programma van </w:t>
      </w:r>
      <w:r>
        <w:rPr>
          <w:snapToGrid w:val="0"/>
        </w:rPr>
        <w:t>E</w:t>
      </w:r>
      <w:r w:rsidRPr="007F4A01">
        <w:rPr>
          <w:snapToGrid w:val="0"/>
        </w:rPr>
        <w:t xml:space="preserve">isen naar waarheid te hebben ingevuld. </w:t>
      </w:r>
    </w:p>
    <w:tbl>
      <w:tblPr>
        <w:tblpPr w:leftFromText="141" w:rightFromText="141" w:vertAnchor="text" w:horzAnchor="margin" w:tblpX="-114" w:tblpY="172"/>
        <w:tblW w:w="92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9"/>
        <w:gridCol w:w="6973"/>
      </w:tblGrid>
      <w:tr w:rsidR="00C71EBF" w:rsidRPr="007F4A01" w14:paraId="73A9B042" w14:textId="77777777" w:rsidTr="001C409C">
        <w:tc>
          <w:tcPr>
            <w:tcW w:w="2269" w:type="dxa"/>
            <w:shd w:val="clear" w:color="auto" w:fill="E6E6E6"/>
          </w:tcPr>
          <w:p w14:paraId="49EA4506" w14:textId="77777777" w:rsidR="00C71EBF" w:rsidRPr="007F4A01" w:rsidRDefault="00C71EBF" w:rsidP="00D622E9">
            <w:r w:rsidRPr="007F4A01">
              <w:t>Naam</w:t>
            </w:r>
          </w:p>
        </w:tc>
        <w:tc>
          <w:tcPr>
            <w:tcW w:w="6973" w:type="dxa"/>
            <w:shd w:val="clear" w:color="auto" w:fill="auto"/>
          </w:tcPr>
          <w:p w14:paraId="3B66D943" w14:textId="77777777" w:rsidR="00C71EBF" w:rsidRPr="007F4A01" w:rsidRDefault="00C71EBF" w:rsidP="00D622E9"/>
        </w:tc>
      </w:tr>
      <w:tr w:rsidR="00C71EBF" w:rsidRPr="007F4A01" w14:paraId="719D613D" w14:textId="77777777" w:rsidTr="001C409C">
        <w:tc>
          <w:tcPr>
            <w:tcW w:w="2269" w:type="dxa"/>
            <w:shd w:val="clear" w:color="auto" w:fill="E6E6E6"/>
          </w:tcPr>
          <w:p w14:paraId="4FDBDAC6" w14:textId="77777777" w:rsidR="00C71EBF" w:rsidRPr="007F4A01" w:rsidRDefault="00C71EBF" w:rsidP="00D622E9">
            <w:r w:rsidRPr="007F4A01">
              <w:t>Functie</w:t>
            </w:r>
          </w:p>
        </w:tc>
        <w:tc>
          <w:tcPr>
            <w:tcW w:w="6973" w:type="dxa"/>
            <w:shd w:val="clear" w:color="auto" w:fill="auto"/>
          </w:tcPr>
          <w:p w14:paraId="4064AF14" w14:textId="77777777" w:rsidR="00C71EBF" w:rsidRPr="007F4A01" w:rsidRDefault="00C71EBF" w:rsidP="00D622E9"/>
        </w:tc>
      </w:tr>
      <w:tr w:rsidR="00C71EBF" w:rsidRPr="007F4A01" w14:paraId="0ABFE29A" w14:textId="77777777" w:rsidTr="001C409C">
        <w:trPr>
          <w:trHeight w:val="297"/>
        </w:trPr>
        <w:tc>
          <w:tcPr>
            <w:tcW w:w="2269" w:type="dxa"/>
            <w:shd w:val="clear" w:color="auto" w:fill="E6E6E6"/>
          </w:tcPr>
          <w:p w14:paraId="3DA84C3C" w14:textId="77777777" w:rsidR="00C71EBF" w:rsidRPr="007F4A01" w:rsidRDefault="00C71EBF" w:rsidP="00D622E9">
            <w:r w:rsidRPr="007F4A01">
              <w:t>Onderneming</w:t>
            </w:r>
          </w:p>
        </w:tc>
        <w:tc>
          <w:tcPr>
            <w:tcW w:w="6973" w:type="dxa"/>
            <w:shd w:val="clear" w:color="auto" w:fill="auto"/>
          </w:tcPr>
          <w:p w14:paraId="7C816300" w14:textId="77777777" w:rsidR="00C71EBF" w:rsidRPr="007F4A01" w:rsidRDefault="00C71EBF" w:rsidP="00D622E9"/>
        </w:tc>
      </w:tr>
      <w:tr w:rsidR="00C71EBF" w:rsidRPr="007F4A01" w14:paraId="4D050C25" w14:textId="77777777" w:rsidTr="001C409C">
        <w:tc>
          <w:tcPr>
            <w:tcW w:w="2269" w:type="dxa"/>
            <w:shd w:val="clear" w:color="auto" w:fill="E6E6E6"/>
          </w:tcPr>
          <w:p w14:paraId="7E64DB20" w14:textId="77777777" w:rsidR="00C71EBF" w:rsidRPr="007F4A01" w:rsidRDefault="00C71EBF" w:rsidP="00D622E9">
            <w:r w:rsidRPr="007F4A01">
              <w:t>Handtekening</w:t>
            </w:r>
          </w:p>
          <w:p w14:paraId="7E3748C4" w14:textId="77777777" w:rsidR="00C71EBF" w:rsidRPr="007F4A01" w:rsidRDefault="00C71EBF" w:rsidP="00D622E9"/>
        </w:tc>
        <w:tc>
          <w:tcPr>
            <w:tcW w:w="6973" w:type="dxa"/>
            <w:shd w:val="clear" w:color="auto" w:fill="auto"/>
          </w:tcPr>
          <w:p w14:paraId="29EF8802" w14:textId="77777777" w:rsidR="00C71EBF" w:rsidRPr="007F4A01" w:rsidRDefault="00C71EBF" w:rsidP="00D622E9"/>
          <w:p w14:paraId="6541717E" w14:textId="77777777" w:rsidR="00C71EBF" w:rsidRPr="007F4A01" w:rsidRDefault="00C71EBF" w:rsidP="00D622E9"/>
          <w:p w14:paraId="1AABD487" w14:textId="77777777" w:rsidR="00C71EBF" w:rsidRPr="007F4A01" w:rsidRDefault="00C71EBF" w:rsidP="00D622E9"/>
        </w:tc>
      </w:tr>
      <w:tr w:rsidR="00C71EBF" w:rsidRPr="007F4A01" w14:paraId="3C50058B" w14:textId="77777777" w:rsidTr="001C409C">
        <w:tc>
          <w:tcPr>
            <w:tcW w:w="2269" w:type="dxa"/>
            <w:shd w:val="clear" w:color="auto" w:fill="E6E6E6"/>
          </w:tcPr>
          <w:p w14:paraId="55AFBDC2" w14:textId="77777777" w:rsidR="00C71EBF" w:rsidRPr="007F4A01" w:rsidRDefault="00C71EBF" w:rsidP="00D622E9">
            <w:r w:rsidRPr="007F4A01">
              <w:t>Plaats en datum</w:t>
            </w:r>
          </w:p>
        </w:tc>
        <w:tc>
          <w:tcPr>
            <w:tcW w:w="6973" w:type="dxa"/>
            <w:shd w:val="clear" w:color="auto" w:fill="auto"/>
          </w:tcPr>
          <w:p w14:paraId="520F9EE8" w14:textId="77777777" w:rsidR="00C71EBF" w:rsidRPr="007F4A01" w:rsidRDefault="00C71EBF" w:rsidP="00D622E9"/>
        </w:tc>
      </w:tr>
    </w:tbl>
    <w:p w14:paraId="64F18879" w14:textId="77777777" w:rsidR="00C71EBF" w:rsidRPr="007F4A01" w:rsidRDefault="00C71EBF" w:rsidP="00D622E9">
      <w:pPr>
        <w:rPr>
          <w:snapToGrid w:val="0"/>
        </w:rPr>
      </w:pPr>
    </w:p>
    <w:p w14:paraId="210D8823" w14:textId="77777777" w:rsidR="00E05C3B" w:rsidRDefault="00E05C3B" w:rsidP="00D622E9"/>
    <w:sectPr w:rsidR="00E05C3B" w:rsidSect="00F968F6">
      <w:headerReference w:type="default" r:id="rId8"/>
      <w:footerReference w:type="default" r:id="rId9"/>
      <w:pgSz w:w="11906" w:h="16838" w:code="9"/>
      <w:pgMar w:top="1670" w:right="1440" w:bottom="1440" w:left="1440" w:header="851"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C7456F" w16cid:durableId="21235349"/>
  <w16cid:commentId w16cid:paraId="34258B84" w16cid:durableId="212354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53AD1" w14:textId="77777777" w:rsidR="00A109BB" w:rsidRDefault="00A109BB" w:rsidP="00D622E9">
      <w:r>
        <w:separator/>
      </w:r>
    </w:p>
  </w:endnote>
  <w:endnote w:type="continuationSeparator" w:id="0">
    <w:p w14:paraId="3483B1FD" w14:textId="77777777" w:rsidR="00A109BB" w:rsidRDefault="00A109BB" w:rsidP="00D6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6DAF5" w14:textId="77777777" w:rsidR="004A6394" w:rsidRDefault="004A6394" w:rsidP="00D622E9">
    <w:pPr>
      <w:pStyle w:val="Voettekst"/>
    </w:pPr>
    <w:r>
      <w:t>Europese aanbesteding ‘</w:t>
    </w:r>
    <w:r w:rsidR="00C71EBF">
      <w:t xml:space="preserve">Levering van </w:t>
    </w:r>
    <w:r w:rsidR="00D77BCE">
      <w:t xml:space="preserve">Flow </w:t>
    </w:r>
    <w:proofErr w:type="spellStart"/>
    <w:r w:rsidR="00D77BCE">
      <w:t>Cytometer</w:t>
    </w:r>
    <w:proofErr w:type="spellEnd"/>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947C1" w14:textId="77777777" w:rsidR="00A109BB" w:rsidRDefault="00A109BB" w:rsidP="00D622E9">
      <w:r>
        <w:separator/>
      </w:r>
    </w:p>
  </w:footnote>
  <w:footnote w:type="continuationSeparator" w:id="0">
    <w:p w14:paraId="3B25BEAC" w14:textId="77777777" w:rsidR="00A109BB" w:rsidRDefault="00A109BB" w:rsidP="00D62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8F74D" w14:textId="77777777" w:rsidR="004A6394" w:rsidRDefault="004A6394" w:rsidP="00D622E9">
    <w:pPr>
      <w:pStyle w:val="Koptekst"/>
    </w:pPr>
    <w:r>
      <w:rPr>
        <w:noProof/>
        <w:lang w:val="en-US"/>
      </w:rPr>
      <w:drawing>
        <wp:anchor distT="0" distB="0" distL="114300" distR="114300" simplePos="0" relativeHeight="251659264" behindDoc="0" locked="0" layoutInCell="1" allowOverlap="1" wp14:anchorId="0AD9D1E9" wp14:editId="615695FC">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82A51"/>
    <w:multiLevelType w:val="hybridMultilevel"/>
    <w:tmpl w:val="4D563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5977021"/>
    <w:multiLevelType w:val="hybridMultilevel"/>
    <w:tmpl w:val="FC5882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565752F"/>
    <w:multiLevelType w:val="hybridMultilevel"/>
    <w:tmpl w:val="5DDC2004"/>
    <w:lvl w:ilvl="0" w:tplc="F184D9A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8"/>
    <w:rsid w:val="00001549"/>
    <w:rsid w:val="00010D45"/>
    <w:rsid w:val="0002542C"/>
    <w:rsid w:val="00035BF6"/>
    <w:rsid w:val="00036BAE"/>
    <w:rsid w:val="00046671"/>
    <w:rsid w:val="000562EA"/>
    <w:rsid w:val="000A2B07"/>
    <w:rsid w:val="00102440"/>
    <w:rsid w:val="001219D8"/>
    <w:rsid w:val="00123E33"/>
    <w:rsid w:val="00125932"/>
    <w:rsid w:val="00130E69"/>
    <w:rsid w:val="001662D9"/>
    <w:rsid w:val="0018535B"/>
    <w:rsid w:val="00195B5A"/>
    <w:rsid w:val="001A06F1"/>
    <w:rsid w:val="001A08E8"/>
    <w:rsid w:val="001B48F7"/>
    <w:rsid w:val="001C409C"/>
    <w:rsid w:val="001C6AC2"/>
    <w:rsid w:val="001D7970"/>
    <w:rsid w:val="00206858"/>
    <w:rsid w:val="00216379"/>
    <w:rsid w:val="002242C6"/>
    <w:rsid w:val="002334D1"/>
    <w:rsid w:val="00236821"/>
    <w:rsid w:val="00250F05"/>
    <w:rsid w:val="0027059F"/>
    <w:rsid w:val="00285521"/>
    <w:rsid w:val="002B1B1E"/>
    <w:rsid w:val="002B2383"/>
    <w:rsid w:val="002C5467"/>
    <w:rsid w:val="002E4827"/>
    <w:rsid w:val="00304B8A"/>
    <w:rsid w:val="00312D23"/>
    <w:rsid w:val="003625BD"/>
    <w:rsid w:val="003B045F"/>
    <w:rsid w:val="003D7413"/>
    <w:rsid w:val="003E616D"/>
    <w:rsid w:val="00422C2F"/>
    <w:rsid w:val="004366F9"/>
    <w:rsid w:val="00450798"/>
    <w:rsid w:val="00454FEF"/>
    <w:rsid w:val="00495162"/>
    <w:rsid w:val="00496B65"/>
    <w:rsid w:val="004A6394"/>
    <w:rsid w:val="004F3E1F"/>
    <w:rsid w:val="00536B0B"/>
    <w:rsid w:val="00557744"/>
    <w:rsid w:val="005B76A7"/>
    <w:rsid w:val="005B7B55"/>
    <w:rsid w:val="005F5687"/>
    <w:rsid w:val="0060337C"/>
    <w:rsid w:val="00615FA5"/>
    <w:rsid w:val="0064638E"/>
    <w:rsid w:val="00655FB4"/>
    <w:rsid w:val="006627FE"/>
    <w:rsid w:val="00673746"/>
    <w:rsid w:val="00682065"/>
    <w:rsid w:val="006B0036"/>
    <w:rsid w:val="006C0A88"/>
    <w:rsid w:val="006C50DC"/>
    <w:rsid w:val="006D055E"/>
    <w:rsid w:val="006E04CC"/>
    <w:rsid w:val="006E1634"/>
    <w:rsid w:val="006E63EA"/>
    <w:rsid w:val="007156F3"/>
    <w:rsid w:val="00725E07"/>
    <w:rsid w:val="0074246E"/>
    <w:rsid w:val="00760D72"/>
    <w:rsid w:val="00764894"/>
    <w:rsid w:val="0077040E"/>
    <w:rsid w:val="0077289E"/>
    <w:rsid w:val="007C4142"/>
    <w:rsid w:val="007D7135"/>
    <w:rsid w:val="007E235A"/>
    <w:rsid w:val="007F4A01"/>
    <w:rsid w:val="0086633F"/>
    <w:rsid w:val="00874A7A"/>
    <w:rsid w:val="00875515"/>
    <w:rsid w:val="00882596"/>
    <w:rsid w:val="008859FC"/>
    <w:rsid w:val="008B0AF4"/>
    <w:rsid w:val="008B350C"/>
    <w:rsid w:val="008B5D18"/>
    <w:rsid w:val="008C4F45"/>
    <w:rsid w:val="008D276E"/>
    <w:rsid w:val="008D34F5"/>
    <w:rsid w:val="008D5401"/>
    <w:rsid w:val="008E73F7"/>
    <w:rsid w:val="008F14C7"/>
    <w:rsid w:val="008F4218"/>
    <w:rsid w:val="008F60C7"/>
    <w:rsid w:val="008F6AB6"/>
    <w:rsid w:val="00904143"/>
    <w:rsid w:val="00944945"/>
    <w:rsid w:val="00962DF0"/>
    <w:rsid w:val="00975B09"/>
    <w:rsid w:val="00990E76"/>
    <w:rsid w:val="009A1344"/>
    <w:rsid w:val="009D066F"/>
    <w:rsid w:val="009D0EFA"/>
    <w:rsid w:val="009D2F37"/>
    <w:rsid w:val="009E03AE"/>
    <w:rsid w:val="00A109BB"/>
    <w:rsid w:val="00A3052C"/>
    <w:rsid w:val="00A67346"/>
    <w:rsid w:val="00A95BC6"/>
    <w:rsid w:val="00AA4FBA"/>
    <w:rsid w:val="00AB1150"/>
    <w:rsid w:val="00AE5028"/>
    <w:rsid w:val="00B07882"/>
    <w:rsid w:val="00B11165"/>
    <w:rsid w:val="00B54804"/>
    <w:rsid w:val="00B55E39"/>
    <w:rsid w:val="00B73C41"/>
    <w:rsid w:val="00B77F3D"/>
    <w:rsid w:val="00B9663A"/>
    <w:rsid w:val="00BB71C1"/>
    <w:rsid w:val="00BE28F7"/>
    <w:rsid w:val="00BF2DE6"/>
    <w:rsid w:val="00C250F5"/>
    <w:rsid w:val="00C2584F"/>
    <w:rsid w:val="00C53278"/>
    <w:rsid w:val="00C54033"/>
    <w:rsid w:val="00C547BC"/>
    <w:rsid w:val="00C71EBF"/>
    <w:rsid w:val="00C73175"/>
    <w:rsid w:val="00C84690"/>
    <w:rsid w:val="00C90E1B"/>
    <w:rsid w:val="00C97442"/>
    <w:rsid w:val="00C97E24"/>
    <w:rsid w:val="00CB599B"/>
    <w:rsid w:val="00CD4E08"/>
    <w:rsid w:val="00CD6AE8"/>
    <w:rsid w:val="00CE5185"/>
    <w:rsid w:val="00D05948"/>
    <w:rsid w:val="00D117A9"/>
    <w:rsid w:val="00D42CB5"/>
    <w:rsid w:val="00D622E9"/>
    <w:rsid w:val="00D731C2"/>
    <w:rsid w:val="00D75784"/>
    <w:rsid w:val="00D77BCE"/>
    <w:rsid w:val="00DD3731"/>
    <w:rsid w:val="00DF5A01"/>
    <w:rsid w:val="00E002EB"/>
    <w:rsid w:val="00E05C3B"/>
    <w:rsid w:val="00E7661E"/>
    <w:rsid w:val="00ED5359"/>
    <w:rsid w:val="00F03EDE"/>
    <w:rsid w:val="00F143B7"/>
    <w:rsid w:val="00F72C9A"/>
    <w:rsid w:val="00F968F6"/>
    <w:rsid w:val="00FA282E"/>
    <w:rsid w:val="00FC4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F556A"/>
  <w15:docId w15:val="{3EBC21C2-0D66-49E8-B6D4-D0CDBCED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D622E9"/>
    <w:pPr>
      <w:spacing w:after="0" w:line="240" w:lineRule="auto"/>
      <w:jc w:val="both"/>
    </w:pPr>
    <w:rPr>
      <w:rFonts w:ascii="Arial" w:hAnsi="Arial" w:cs="Arial"/>
    </w:rPr>
  </w:style>
  <w:style w:type="paragraph" w:styleId="Kop1">
    <w:name w:val="heading 1"/>
    <w:basedOn w:val="Standaard"/>
    <w:next w:val="Standaard"/>
    <w:link w:val="Kop1Char"/>
    <w:uiPriority w:val="9"/>
    <w:qFormat/>
    <w:rsid w:val="008E73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F4A0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Kop2"/>
    <w:next w:val="Standaard"/>
    <w:link w:val="Kop4Char"/>
    <w:autoRedefine/>
    <w:uiPriority w:val="9"/>
    <w:qFormat/>
    <w:rsid w:val="001219D8"/>
    <w:pPr>
      <w:keepLines w:val="0"/>
      <w:tabs>
        <w:tab w:val="left" w:pos="1418"/>
      </w:tabs>
      <w:spacing w:before="360"/>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1219D8"/>
    <w:rPr>
      <w:rFonts w:ascii="Arial" w:eastAsia="Calibri" w:hAnsi="Arial" w:cs="Arial"/>
      <w:b/>
      <w:bCs/>
      <w:color w:val="86D2ED"/>
      <w:sz w:val="28"/>
      <w:szCs w:val="24"/>
    </w:rPr>
  </w:style>
  <w:style w:type="character" w:customStyle="1" w:styleId="Kop2Char">
    <w:name w:val="Kop 2 Char"/>
    <w:basedOn w:val="Standaardalinea-lettertype"/>
    <w:link w:val="Kop2"/>
    <w:uiPriority w:val="9"/>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Geenafstand">
    <w:name w:val="No Spacing"/>
    <w:uiPriority w:val="1"/>
    <w:qFormat/>
    <w:rsid w:val="00E002EB"/>
    <w:pPr>
      <w:autoSpaceDE w:val="0"/>
      <w:autoSpaceDN w:val="0"/>
      <w:spacing w:after="0" w:line="240" w:lineRule="auto"/>
      <w:ind w:right="95"/>
      <w:jc w:val="both"/>
    </w:pPr>
    <w:rPr>
      <w:rFonts w:ascii="Arial" w:eastAsia="Times New Roman" w:hAnsi="Arial" w:cs="Arial"/>
      <w:szCs w:val="20"/>
    </w:rPr>
  </w:style>
  <w:style w:type="character" w:customStyle="1" w:styleId="Kop1Char">
    <w:name w:val="Kop 1 Char"/>
    <w:basedOn w:val="Standaardalinea-lettertype"/>
    <w:link w:val="Kop1"/>
    <w:uiPriority w:val="9"/>
    <w:rsid w:val="008E73F7"/>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8E73F7"/>
    <w:pPr>
      <w:spacing w:line="276" w:lineRule="auto"/>
      <w:outlineLvl w:val="9"/>
    </w:pPr>
    <w:rPr>
      <w:lang w:eastAsia="nl-NL"/>
    </w:rPr>
  </w:style>
  <w:style w:type="paragraph" w:styleId="Inhopg2">
    <w:name w:val="toc 2"/>
    <w:basedOn w:val="Standaard"/>
    <w:next w:val="Standaard"/>
    <w:autoRedefine/>
    <w:uiPriority w:val="39"/>
    <w:unhideWhenUsed/>
    <w:rsid w:val="008E73F7"/>
    <w:pPr>
      <w:spacing w:after="100"/>
      <w:ind w:left="220"/>
    </w:pPr>
  </w:style>
  <w:style w:type="character" w:styleId="Hyperlink">
    <w:name w:val="Hyperlink"/>
    <w:basedOn w:val="Standaardalinea-lettertype"/>
    <w:uiPriority w:val="99"/>
    <w:unhideWhenUsed/>
    <w:rsid w:val="008E73F7"/>
    <w:rPr>
      <w:color w:val="0000FF" w:themeColor="hyperlink"/>
      <w:u w:val="single"/>
    </w:rPr>
  </w:style>
  <w:style w:type="paragraph" w:styleId="Ballontekst">
    <w:name w:val="Balloon Text"/>
    <w:basedOn w:val="Standaard"/>
    <w:link w:val="BallontekstChar"/>
    <w:uiPriority w:val="99"/>
    <w:semiHidden/>
    <w:unhideWhenUsed/>
    <w:rsid w:val="008E73F7"/>
    <w:rPr>
      <w:rFonts w:ascii="Tahoma" w:hAnsi="Tahoma" w:cs="Tahoma"/>
      <w:sz w:val="16"/>
      <w:szCs w:val="16"/>
    </w:rPr>
  </w:style>
  <w:style w:type="character" w:customStyle="1" w:styleId="BallontekstChar">
    <w:name w:val="Ballontekst Char"/>
    <w:basedOn w:val="Standaardalinea-lettertype"/>
    <w:link w:val="Ballontekst"/>
    <w:uiPriority w:val="99"/>
    <w:semiHidden/>
    <w:rsid w:val="008E73F7"/>
    <w:rPr>
      <w:rFonts w:ascii="Tahoma" w:eastAsia="Times New Roman" w:hAnsi="Tahoma" w:cs="Tahoma"/>
      <w:sz w:val="16"/>
      <w:szCs w:val="16"/>
    </w:rPr>
  </w:style>
  <w:style w:type="paragraph" w:customStyle="1" w:styleId="Default">
    <w:name w:val="Default"/>
    <w:rsid w:val="002C5467"/>
    <w:pPr>
      <w:autoSpaceDE w:val="0"/>
      <w:autoSpaceDN w:val="0"/>
      <w:adjustRightInd w:val="0"/>
      <w:spacing w:after="0" w:line="240" w:lineRule="auto"/>
    </w:pPr>
    <w:rPr>
      <w:rFonts w:ascii="Calibri" w:hAnsi="Calibri" w:cs="Calibri"/>
      <w:color w:val="000000"/>
      <w:sz w:val="24"/>
      <w:szCs w:val="24"/>
    </w:rPr>
  </w:style>
  <w:style w:type="paragraph" w:styleId="Tekstopmerking">
    <w:name w:val="annotation text"/>
    <w:basedOn w:val="Standaard"/>
    <w:link w:val="TekstopmerkingChar"/>
    <w:uiPriority w:val="99"/>
    <w:semiHidden/>
    <w:rsid w:val="009E03AE"/>
    <w:pPr>
      <w:tabs>
        <w:tab w:val="left" w:pos="0"/>
      </w:tabs>
      <w:spacing w:line="284" w:lineRule="exact"/>
      <w:jc w:val="left"/>
      <w:outlineLvl w:val="0"/>
    </w:pPr>
    <w:rPr>
      <w:rFonts w:ascii="GAK TT Sans" w:hAnsi="GAK TT Sans" w:cs="Garamond"/>
      <w:sz w:val="20"/>
      <w:szCs w:val="20"/>
      <w:lang w:val="nl-BE"/>
    </w:rPr>
  </w:style>
  <w:style w:type="character" w:customStyle="1" w:styleId="TekstopmerkingChar">
    <w:name w:val="Tekst opmerking Char"/>
    <w:basedOn w:val="Standaardalinea-lettertype"/>
    <w:link w:val="Tekstopmerking"/>
    <w:uiPriority w:val="99"/>
    <w:semiHidden/>
    <w:rsid w:val="009E03AE"/>
    <w:rPr>
      <w:rFonts w:ascii="GAK TT Sans" w:eastAsia="Times New Roman" w:hAnsi="GAK TT Sans" w:cs="Garamond"/>
      <w:sz w:val="20"/>
      <w:szCs w:val="20"/>
      <w:lang w:val="nl-BE"/>
    </w:rPr>
  </w:style>
  <w:style w:type="character" w:styleId="Verwijzingopmerking">
    <w:name w:val="annotation reference"/>
    <w:uiPriority w:val="99"/>
    <w:semiHidden/>
    <w:unhideWhenUsed/>
    <w:rsid w:val="009E03AE"/>
    <w:rPr>
      <w:sz w:val="18"/>
      <w:szCs w:val="18"/>
    </w:rPr>
  </w:style>
  <w:style w:type="paragraph" w:styleId="Onderwerpvanopmerking">
    <w:name w:val="annotation subject"/>
    <w:basedOn w:val="Tekstopmerking"/>
    <w:next w:val="Tekstopmerking"/>
    <w:link w:val="OnderwerpvanopmerkingChar"/>
    <w:uiPriority w:val="99"/>
    <w:semiHidden/>
    <w:unhideWhenUsed/>
    <w:rsid w:val="009D066F"/>
    <w:pPr>
      <w:tabs>
        <w:tab w:val="clear" w:pos="0"/>
      </w:tabs>
      <w:spacing w:line="240" w:lineRule="auto"/>
      <w:ind w:right="95"/>
      <w:jc w:val="both"/>
      <w:outlineLvl w:val="9"/>
    </w:pPr>
    <w:rPr>
      <w:rFonts w:ascii="Arial" w:hAnsi="Arial" w:cs="Arial"/>
      <w:b/>
      <w:bCs/>
      <w:lang w:val="nl-NL"/>
    </w:rPr>
  </w:style>
  <w:style w:type="character" w:customStyle="1" w:styleId="OnderwerpvanopmerkingChar">
    <w:name w:val="Onderwerp van opmerking Char"/>
    <w:basedOn w:val="TekstopmerkingChar"/>
    <w:link w:val="Onderwerpvanopmerking"/>
    <w:uiPriority w:val="99"/>
    <w:semiHidden/>
    <w:rsid w:val="009D066F"/>
    <w:rPr>
      <w:rFonts w:ascii="Arial" w:eastAsia="Times New Roman" w:hAnsi="Arial" w:cs="Arial"/>
      <w:b/>
      <w:bCs/>
      <w:sz w:val="20"/>
      <w:szCs w:val="20"/>
      <w:lang w:val="nl-BE"/>
    </w:rPr>
  </w:style>
  <w:style w:type="paragraph" w:styleId="Lijstalinea">
    <w:name w:val="List Paragraph"/>
    <w:basedOn w:val="Standaard"/>
    <w:uiPriority w:val="34"/>
    <w:qFormat/>
    <w:rsid w:val="00B9663A"/>
    <w:pPr>
      <w:ind w:left="720"/>
      <w:contextualSpacing/>
    </w:pPr>
  </w:style>
  <w:style w:type="character" w:customStyle="1" w:styleId="Kop3Char">
    <w:name w:val="Kop 3 Char"/>
    <w:basedOn w:val="Standaardalinea-lettertype"/>
    <w:link w:val="Kop3"/>
    <w:uiPriority w:val="9"/>
    <w:rsid w:val="007F4A01"/>
    <w:rPr>
      <w:rFonts w:asciiTheme="majorHAnsi" w:eastAsiaTheme="majorEastAsia" w:hAnsiTheme="majorHAnsi" w:cstheme="majorBidi"/>
      <w:b/>
      <w:bCs/>
      <w:color w:val="4F81BD" w:themeColor="accent1"/>
    </w:rPr>
  </w:style>
  <w:style w:type="paragraph" w:styleId="Inhopg3">
    <w:name w:val="toc 3"/>
    <w:basedOn w:val="Standaard"/>
    <w:next w:val="Standaard"/>
    <w:autoRedefine/>
    <w:uiPriority w:val="39"/>
    <w:unhideWhenUsed/>
    <w:rsid w:val="00046671"/>
    <w:pPr>
      <w:spacing w:after="100"/>
      <w:ind w:left="440"/>
    </w:pPr>
  </w:style>
  <w:style w:type="table" w:styleId="Tabelraster">
    <w:name w:val="Table Grid"/>
    <w:basedOn w:val="Standaardtabel"/>
    <w:uiPriority w:val="59"/>
    <w:rsid w:val="00C7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C71EB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107">
      <w:bodyDiv w:val="1"/>
      <w:marLeft w:val="0"/>
      <w:marRight w:val="0"/>
      <w:marTop w:val="0"/>
      <w:marBottom w:val="0"/>
      <w:divBdr>
        <w:top w:val="none" w:sz="0" w:space="0" w:color="auto"/>
        <w:left w:val="none" w:sz="0" w:space="0" w:color="auto"/>
        <w:bottom w:val="none" w:sz="0" w:space="0" w:color="auto"/>
        <w:right w:val="none" w:sz="0" w:space="0" w:color="auto"/>
      </w:divBdr>
    </w:div>
    <w:div w:id="148206896">
      <w:bodyDiv w:val="1"/>
      <w:marLeft w:val="0"/>
      <w:marRight w:val="0"/>
      <w:marTop w:val="0"/>
      <w:marBottom w:val="0"/>
      <w:divBdr>
        <w:top w:val="none" w:sz="0" w:space="0" w:color="auto"/>
        <w:left w:val="none" w:sz="0" w:space="0" w:color="auto"/>
        <w:bottom w:val="none" w:sz="0" w:space="0" w:color="auto"/>
        <w:right w:val="none" w:sz="0" w:space="0" w:color="auto"/>
      </w:divBdr>
    </w:div>
    <w:div w:id="242495249">
      <w:bodyDiv w:val="1"/>
      <w:marLeft w:val="0"/>
      <w:marRight w:val="0"/>
      <w:marTop w:val="0"/>
      <w:marBottom w:val="0"/>
      <w:divBdr>
        <w:top w:val="none" w:sz="0" w:space="0" w:color="auto"/>
        <w:left w:val="none" w:sz="0" w:space="0" w:color="auto"/>
        <w:bottom w:val="none" w:sz="0" w:space="0" w:color="auto"/>
        <w:right w:val="none" w:sz="0" w:space="0" w:color="auto"/>
      </w:divBdr>
    </w:div>
    <w:div w:id="353314533">
      <w:bodyDiv w:val="1"/>
      <w:marLeft w:val="0"/>
      <w:marRight w:val="0"/>
      <w:marTop w:val="0"/>
      <w:marBottom w:val="0"/>
      <w:divBdr>
        <w:top w:val="none" w:sz="0" w:space="0" w:color="auto"/>
        <w:left w:val="none" w:sz="0" w:space="0" w:color="auto"/>
        <w:bottom w:val="none" w:sz="0" w:space="0" w:color="auto"/>
        <w:right w:val="none" w:sz="0" w:space="0" w:color="auto"/>
      </w:divBdr>
    </w:div>
    <w:div w:id="412051213">
      <w:bodyDiv w:val="1"/>
      <w:marLeft w:val="0"/>
      <w:marRight w:val="0"/>
      <w:marTop w:val="0"/>
      <w:marBottom w:val="0"/>
      <w:divBdr>
        <w:top w:val="none" w:sz="0" w:space="0" w:color="auto"/>
        <w:left w:val="none" w:sz="0" w:space="0" w:color="auto"/>
        <w:bottom w:val="none" w:sz="0" w:space="0" w:color="auto"/>
        <w:right w:val="none" w:sz="0" w:space="0" w:color="auto"/>
      </w:divBdr>
    </w:div>
    <w:div w:id="586577220">
      <w:bodyDiv w:val="1"/>
      <w:marLeft w:val="0"/>
      <w:marRight w:val="0"/>
      <w:marTop w:val="0"/>
      <w:marBottom w:val="0"/>
      <w:divBdr>
        <w:top w:val="none" w:sz="0" w:space="0" w:color="auto"/>
        <w:left w:val="none" w:sz="0" w:space="0" w:color="auto"/>
        <w:bottom w:val="none" w:sz="0" w:space="0" w:color="auto"/>
        <w:right w:val="none" w:sz="0" w:space="0" w:color="auto"/>
      </w:divBdr>
    </w:div>
    <w:div w:id="895160845">
      <w:bodyDiv w:val="1"/>
      <w:marLeft w:val="0"/>
      <w:marRight w:val="0"/>
      <w:marTop w:val="0"/>
      <w:marBottom w:val="0"/>
      <w:divBdr>
        <w:top w:val="none" w:sz="0" w:space="0" w:color="auto"/>
        <w:left w:val="none" w:sz="0" w:space="0" w:color="auto"/>
        <w:bottom w:val="none" w:sz="0" w:space="0" w:color="auto"/>
        <w:right w:val="none" w:sz="0" w:space="0" w:color="auto"/>
      </w:divBdr>
    </w:div>
    <w:div w:id="931359437">
      <w:bodyDiv w:val="1"/>
      <w:marLeft w:val="0"/>
      <w:marRight w:val="0"/>
      <w:marTop w:val="0"/>
      <w:marBottom w:val="0"/>
      <w:divBdr>
        <w:top w:val="none" w:sz="0" w:space="0" w:color="auto"/>
        <w:left w:val="none" w:sz="0" w:space="0" w:color="auto"/>
        <w:bottom w:val="none" w:sz="0" w:space="0" w:color="auto"/>
        <w:right w:val="none" w:sz="0" w:space="0" w:color="auto"/>
      </w:divBdr>
    </w:div>
    <w:div w:id="993602939">
      <w:bodyDiv w:val="1"/>
      <w:marLeft w:val="0"/>
      <w:marRight w:val="0"/>
      <w:marTop w:val="0"/>
      <w:marBottom w:val="0"/>
      <w:divBdr>
        <w:top w:val="none" w:sz="0" w:space="0" w:color="auto"/>
        <w:left w:val="none" w:sz="0" w:space="0" w:color="auto"/>
        <w:bottom w:val="none" w:sz="0" w:space="0" w:color="auto"/>
        <w:right w:val="none" w:sz="0" w:space="0" w:color="auto"/>
      </w:divBdr>
    </w:div>
    <w:div w:id="1710302283">
      <w:bodyDiv w:val="1"/>
      <w:marLeft w:val="0"/>
      <w:marRight w:val="0"/>
      <w:marTop w:val="0"/>
      <w:marBottom w:val="0"/>
      <w:divBdr>
        <w:top w:val="none" w:sz="0" w:space="0" w:color="auto"/>
        <w:left w:val="none" w:sz="0" w:space="0" w:color="auto"/>
        <w:bottom w:val="none" w:sz="0" w:space="0" w:color="auto"/>
        <w:right w:val="none" w:sz="0" w:space="0" w:color="auto"/>
      </w:divBdr>
    </w:div>
    <w:div w:id="2006743903">
      <w:bodyDiv w:val="1"/>
      <w:marLeft w:val="0"/>
      <w:marRight w:val="0"/>
      <w:marTop w:val="0"/>
      <w:marBottom w:val="0"/>
      <w:divBdr>
        <w:top w:val="none" w:sz="0" w:space="0" w:color="auto"/>
        <w:left w:val="none" w:sz="0" w:space="0" w:color="auto"/>
        <w:bottom w:val="none" w:sz="0" w:space="0" w:color="auto"/>
        <w:right w:val="none" w:sz="0" w:space="0" w:color="auto"/>
      </w:divBdr>
    </w:div>
    <w:div w:id="214446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6F73B-4535-4B60-9C7A-4D557198B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1275</Words>
  <Characters>7269</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M.S. Notermans</cp:lastModifiedBy>
  <cp:revision>7</cp:revision>
  <cp:lastPrinted>2019-07-26T08:57:00Z</cp:lastPrinted>
  <dcterms:created xsi:type="dcterms:W3CDTF">2019-09-19T08:43:00Z</dcterms:created>
  <dcterms:modified xsi:type="dcterms:W3CDTF">2019-09-19T13:49:00Z</dcterms:modified>
</cp:coreProperties>
</file>