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5977E" w14:textId="1EA00BB5" w:rsidR="00D37F24" w:rsidRDefault="008D5285" w:rsidP="00D37F24">
      <w:pPr>
        <w:pStyle w:val="Kop5"/>
      </w:pPr>
      <w:r w:rsidRPr="00F947E7">
        <w:t xml:space="preserve"> </w:t>
      </w:r>
      <w:bookmarkStart w:id="0" w:name="_Ref234495529"/>
      <w:bookmarkStart w:id="1" w:name="_Ref252734719"/>
      <w:bookmarkEnd w:id="0"/>
      <w:bookmarkEnd w:id="1"/>
    </w:p>
    <w:p w14:paraId="7CEDEC4D" w14:textId="7CA07D78" w:rsidR="000731B2" w:rsidRDefault="000731B2" w:rsidP="000731B2"/>
    <w:p w14:paraId="33FA647F" w14:textId="27EE3860" w:rsidR="000731B2" w:rsidRDefault="000731B2" w:rsidP="000731B2"/>
    <w:p w14:paraId="78F5855A" w14:textId="7E09BCA9" w:rsidR="000731B2" w:rsidRDefault="000731B2" w:rsidP="000731B2"/>
    <w:p w14:paraId="5697A00C" w14:textId="11E3C18E" w:rsidR="000731B2" w:rsidRDefault="000731B2" w:rsidP="000731B2"/>
    <w:p w14:paraId="69852C37" w14:textId="34FE2CB2" w:rsidR="000731B2" w:rsidRDefault="000731B2" w:rsidP="000731B2"/>
    <w:p w14:paraId="16058607" w14:textId="6CF37A74" w:rsidR="000731B2" w:rsidRDefault="000731B2" w:rsidP="000731B2"/>
    <w:p w14:paraId="53ADB205" w14:textId="499349A6" w:rsidR="000731B2" w:rsidRDefault="000731B2" w:rsidP="000731B2"/>
    <w:p w14:paraId="327D4B5C" w14:textId="25B4E24D" w:rsidR="000731B2" w:rsidRDefault="000731B2" w:rsidP="000731B2"/>
    <w:p w14:paraId="275A61CA" w14:textId="6E2F04D3" w:rsidR="000731B2" w:rsidRDefault="000731B2" w:rsidP="000731B2"/>
    <w:p w14:paraId="1CD91182" w14:textId="4E816FA2" w:rsidR="000731B2" w:rsidRDefault="000731B2" w:rsidP="000731B2"/>
    <w:p w14:paraId="56A477A9" w14:textId="77777777" w:rsidR="000731B2" w:rsidRPr="000731B2" w:rsidRDefault="000731B2" w:rsidP="000731B2"/>
    <w:p w14:paraId="767166A8" w14:textId="77777777" w:rsidR="00D37F24" w:rsidRPr="00F947E7" w:rsidRDefault="00D37F24" w:rsidP="00D37F24">
      <w:pPr>
        <w:pStyle w:val="Gemiddeldraster21"/>
        <w:spacing w:line="320" w:lineRule="exact"/>
        <w:ind w:right="95"/>
        <w:rPr>
          <w:rFonts w:ascii="Arial" w:hAnsi="Arial" w:cs="Arial"/>
        </w:rPr>
      </w:pPr>
    </w:p>
    <w:p w14:paraId="777C2979" w14:textId="77777777" w:rsidR="00D37F24" w:rsidRPr="00F947E7" w:rsidRDefault="00D37F24" w:rsidP="00D37F24">
      <w:pPr>
        <w:pStyle w:val="Gemiddeldraster21"/>
        <w:spacing w:line="320" w:lineRule="exact"/>
        <w:ind w:right="95"/>
        <w:rPr>
          <w:rFonts w:ascii="Arial" w:hAnsi="Arial" w:cs="Arial"/>
        </w:rPr>
      </w:pPr>
    </w:p>
    <w:p w14:paraId="714FFD44" w14:textId="77777777" w:rsidR="00D37F24" w:rsidRPr="00F947E7" w:rsidRDefault="00D37F24" w:rsidP="00D37F24">
      <w:pPr>
        <w:pStyle w:val="Gemiddeldraster21"/>
        <w:spacing w:line="320" w:lineRule="exact"/>
        <w:ind w:right="95"/>
        <w:rPr>
          <w:rFonts w:ascii="Arial" w:hAnsi="Arial" w:cs="Arial"/>
        </w:rPr>
      </w:pPr>
    </w:p>
    <w:p w14:paraId="24B412B7" w14:textId="77777777" w:rsidR="00D37F24" w:rsidRPr="00F947E7" w:rsidRDefault="00D37F24" w:rsidP="00D37F24">
      <w:pPr>
        <w:pStyle w:val="Gemiddeldraster21"/>
        <w:spacing w:line="320" w:lineRule="exact"/>
        <w:ind w:right="95"/>
        <w:rPr>
          <w:rFonts w:ascii="Arial" w:hAnsi="Arial" w:cs="Arial"/>
        </w:rPr>
      </w:pPr>
      <w:bookmarkStart w:id="2" w:name="_Toc115257912"/>
    </w:p>
    <w:p w14:paraId="2B3EB772" w14:textId="77777777" w:rsidR="00D37F24" w:rsidRPr="00F947E7" w:rsidRDefault="00D37F24" w:rsidP="00D37F24">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EE67C5" w14:paraId="2DCF538F" w14:textId="77777777" w:rsidTr="00D37F24">
        <w:tc>
          <w:tcPr>
            <w:tcW w:w="8717" w:type="dxa"/>
            <w:gridSpan w:val="2"/>
          </w:tcPr>
          <w:p w14:paraId="20105666" w14:textId="77777777" w:rsidR="00D37F24" w:rsidRPr="00C11238" w:rsidRDefault="008D5285" w:rsidP="00D37F24">
            <w:pPr>
              <w:pStyle w:val="Gemiddeldraster21"/>
              <w:spacing w:line="320" w:lineRule="exact"/>
              <w:ind w:right="95"/>
              <w:rPr>
                <w:rFonts w:ascii="Arial" w:hAnsi="Arial" w:cs="Arial"/>
                <w:b/>
                <w:color w:val="0C2074"/>
              </w:rPr>
            </w:pPr>
            <w:r w:rsidRPr="00C11238">
              <w:rPr>
                <w:rFonts w:ascii="Arial" w:hAnsi="Arial" w:cs="Arial"/>
                <w:b/>
                <w:color w:val="0C2074"/>
              </w:rPr>
              <w:t>Aanbestedingsprocedure: Openbare procedure</w:t>
            </w:r>
          </w:p>
        </w:tc>
      </w:tr>
      <w:tr w:rsidR="00EE67C5" w14:paraId="0C9C43FC" w14:textId="77777777" w:rsidTr="00D37F24">
        <w:tc>
          <w:tcPr>
            <w:tcW w:w="2590" w:type="dxa"/>
          </w:tcPr>
          <w:p w14:paraId="05C559E3" w14:textId="77777777" w:rsidR="00D37F24" w:rsidRPr="00C11238" w:rsidRDefault="008D5285" w:rsidP="00D37F24">
            <w:pPr>
              <w:pStyle w:val="Gemiddeldraster21"/>
              <w:spacing w:line="320" w:lineRule="exact"/>
              <w:ind w:right="95"/>
              <w:rPr>
                <w:rFonts w:ascii="Arial" w:hAnsi="Arial" w:cs="Arial"/>
              </w:rPr>
            </w:pPr>
            <w:r w:rsidRPr="00C11238">
              <w:rPr>
                <w:rFonts w:ascii="Arial" w:hAnsi="Arial" w:cs="Arial"/>
              </w:rPr>
              <w:t>Projectnaam</w:t>
            </w:r>
          </w:p>
        </w:tc>
        <w:tc>
          <w:tcPr>
            <w:tcW w:w="6127" w:type="dxa"/>
          </w:tcPr>
          <w:p w14:paraId="7F161122" w14:textId="0CB47387" w:rsidR="00D37F24" w:rsidRPr="00C11238" w:rsidRDefault="000731B2" w:rsidP="00257749">
            <w:pPr>
              <w:pStyle w:val="Gemiddeldraster21"/>
              <w:spacing w:line="320" w:lineRule="exact"/>
              <w:ind w:right="95"/>
              <w:rPr>
                <w:rFonts w:ascii="Arial" w:hAnsi="Arial" w:cs="Arial"/>
              </w:rPr>
            </w:pPr>
            <w:r>
              <w:rPr>
                <w:rFonts w:ascii="Arial" w:hAnsi="Arial" w:cs="Arial"/>
                <w:color w:val="000000" w:themeColor="text1"/>
              </w:rPr>
              <w:t xml:space="preserve">Levering </w:t>
            </w:r>
            <w:r w:rsidR="00696810" w:rsidRPr="006F42AD">
              <w:rPr>
                <w:rFonts w:ascii="Arial" w:hAnsi="Arial" w:cs="Arial"/>
                <w:color w:val="000000" w:themeColor="text1"/>
              </w:rPr>
              <w:t xml:space="preserve">Flow </w:t>
            </w:r>
            <w:proofErr w:type="spellStart"/>
            <w:r w:rsidR="00696810" w:rsidRPr="006F42AD">
              <w:rPr>
                <w:rFonts w:ascii="Arial" w:hAnsi="Arial" w:cs="Arial"/>
                <w:color w:val="000000" w:themeColor="text1"/>
              </w:rPr>
              <w:t>Cytometer</w:t>
            </w:r>
            <w:proofErr w:type="spellEnd"/>
            <w:r w:rsidR="00696810" w:rsidRPr="006F42AD">
              <w:rPr>
                <w:rFonts w:ascii="Arial" w:hAnsi="Arial" w:cs="Arial"/>
                <w:color w:val="000000" w:themeColor="text1"/>
              </w:rPr>
              <w:t xml:space="preserve"> </w:t>
            </w:r>
          </w:p>
        </w:tc>
      </w:tr>
      <w:tr w:rsidR="00EE67C5" w14:paraId="3EE5C6E6" w14:textId="77777777" w:rsidTr="00D37F24">
        <w:tc>
          <w:tcPr>
            <w:tcW w:w="2590" w:type="dxa"/>
          </w:tcPr>
          <w:p w14:paraId="61E8CD1F" w14:textId="77777777" w:rsidR="00D37F24" w:rsidRPr="00C11238" w:rsidRDefault="008D5285" w:rsidP="00D37F24">
            <w:pPr>
              <w:pStyle w:val="Gemiddeldraster21"/>
              <w:spacing w:line="320" w:lineRule="exact"/>
              <w:ind w:right="95"/>
              <w:rPr>
                <w:rFonts w:ascii="Arial" w:hAnsi="Arial" w:cs="Arial"/>
              </w:rPr>
            </w:pPr>
            <w:proofErr w:type="spellStart"/>
            <w:r w:rsidRPr="00C11238">
              <w:rPr>
                <w:rFonts w:ascii="Arial" w:hAnsi="Arial" w:cs="Arial"/>
              </w:rPr>
              <w:t>TenderNed</w:t>
            </w:r>
            <w:proofErr w:type="spellEnd"/>
            <w:r w:rsidRPr="00C11238">
              <w:rPr>
                <w:rFonts w:ascii="Arial" w:hAnsi="Arial" w:cs="Arial"/>
              </w:rPr>
              <w:t>-nummer</w:t>
            </w:r>
          </w:p>
        </w:tc>
        <w:tc>
          <w:tcPr>
            <w:tcW w:w="6127" w:type="dxa"/>
          </w:tcPr>
          <w:p w14:paraId="3B120F67" w14:textId="5C8B1C7A" w:rsidR="00D37F24" w:rsidRPr="00C11238" w:rsidRDefault="00886F9A" w:rsidP="00257749">
            <w:pPr>
              <w:pStyle w:val="Gemiddeldraster21"/>
              <w:spacing w:line="320" w:lineRule="exact"/>
              <w:ind w:right="95"/>
              <w:rPr>
                <w:rFonts w:ascii="Arial" w:hAnsi="Arial" w:cs="Arial"/>
              </w:rPr>
            </w:pPr>
            <w:r>
              <w:rPr>
                <w:rFonts w:ascii="Arial" w:hAnsi="Arial" w:cs="Arial"/>
              </w:rPr>
              <w:t>238471</w:t>
            </w:r>
          </w:p>
        </w:tc>
      </w:tr>
      <w:tr w:rsidR="000731B2" w14:paraId="24FCF647" w14:textId="77777777" w:rsidTr="00D37F24">
        <w:tc>
          <w:tcPr>
            <w:tcW w:w="2590" w:type="dxa"/>
          </w:tcPr>
          <w:p w14:paraId="4A90B3D9" w14:textId="60A1D75A" w:rsidR="000731B2" w:rsidRPr="00C11238" w:rsidRDefault="000731B2" w:rsidP="00D37F24">
            <w:pPr>
              <w:pStyle w:val="Gemiddeldraster21"/>
              <w:spacing w:line="320" w:lineRule="exact"/>
              <w:ind w:right="95"/>
              <w:rPr>
                <w:rFonts w:ascii="Arial" w:hAnsi="Arial" w:cs="Arial"/>
              </w:rPr>
            </w:pPr>
            <w:r>
              <w:rPr>
                <w:rFonts w:ascii="Arial" w:hAnsi="Arial" w:cs="Arial"/>
              </w:rPr>
              <w:t>Datum</w:t>
            </w:r>
          </w:p>
        </w:tc>
        <w:tc>
          <w:tcPr>
            <w:tcW w:w="6127" w:type="dxa"/>
          </w:tcPr>
          <w:p w14:paraId="2C50709D" w14:textId="5856EBB8" w:rsidR="000731B2" w:rsidRDefault="00886F9A" w:rsidP="0014103B">
            <w:pPr>
              <w:pStyle w:val="Gemiddeldraster21"/>
              <w:spacing w:line="320" w:lineRule="exact"/>
              <w:ind w:right="95"/>
              <w:rPr>
                <w:rFonts w:ascii="Arial" w:hAnsi="Arial" w:cs="Arial"/>
              </w:rPr>
            </w:pPr>
            <w:r>
              <w:rPr>
                <w:rFonts w:ascii="Arial" w:hAnsi="Arial" w:cs="Arial"/>
              </w:rPr>
              <w:t>20</w:t>
            </w:r>
            <w:r w:rsidR="000731B2">
              <w:rPr>
                <w:rFonts w:ascii="Arial" w:hAnsi="Arial" w:cs="Arial"/>
              </w:rPr>
              <w:t xml:space="preserve"> september 2019</w:t>
            </w:r>
          </w:p>
        </w:tc>
      </w:tr>
      <w:tr w:rsidR="00EE67C5" w14:paraId="2277F5AF" w14:textId="77777777" w:rsidTr="00D37F24">
        <w:tc>
          <w:tcPr>
            <w:tcW w:w="2590" w:type="dxa"/>
          </w:tcPr>
          <w:p w14:paraId="100C2F4A" w14:textId="77777777" w:rsidR="00D37F24" w:rsidRPr="00C11238" w:rsidRDefault="008D5285" w:rsidP="00D37F24">
            <w:pPr>
              <w:pStyle w:val="Gemiddeldraster21"/>
              <w:spacing w:line="320" w:lineRule="exact"/>
              <w:ind w:right="95"/>
              <w:rPr>
                <w:rFonts w:ascii="Arial" w:hAnsi="Arial" w:cs="Arial"/>
              </w:rPr>
            </w:pPr>
            <w:r w:rsidRPr="00C11238">
              <w:rPr>
                <w:rFonts w:ascii="Arial" w:hAnsi="Arial" w:cs="Arial"/>
              </w:rPr>
              <w:t>Auteur</w:t>
            </w:r>
          </w:p>
        </w:tc>
        <w:tc>
          <w:tcPr>
            <w:tcW w:w="6127" w:type="dxa"/>
          </w:tcPr>
          <w:p w14:paraId="3E7ED32B" w14:textId="03B0D5D2" w:rsidR="00D37F24" w:rsidRPr="00C11238" w:rsidRDefault="00257749" w:rsidP="0014103B">
            <w:pPr>
              <w:pStyle w:val="Gemiddeldraster21"/>
              <w:spacing w:line="320" w:lineRule="exact"/>
              <w:ind w:right="95"/>
              <w:rPr>
                <w:rFonts w:ascii="Arial" w:hAnsi="Arial" w:cs="Arial"/>
              </w:rPr>
            </w:pPr>
            <w:r>
              <w:rPr>
                <w:rFonts w:ascii="Arial" w:hAnsi="Arial" w:cs="Arial"/>
              </w:rPr>
              <w:t>Odilia Corneth en Mathijs Notermans</w:t>
            </w:r>
          </w:p>
        </w:tc>
      </w:tr>
    </w:tbl>
    <w:p w14:paraId="6F1904FA" w14:textId="77777777" w:rsidR="00D37F24" w:rsidRPr="00F947E7" w:rsidRDefault="00D37F24" w:rsidP="00D37F24">
      <w:pPr>
        <w:pStyle w:val="Gemiddeldraster21"/>
        <w:spacing w:line="320" w:lineRule="exact"/>
        <w:ind w:right="95"/>
        <w:rPr>
          <w:rFonts w:ascii="Arial" w:hAnsi="Arial" w:cs="Arial"/>
        </w:rPr>
      </w:pPr>
    </w:p>
    <w:p w14:paraId="2DE0D2D2" w14:textId="77777777" w:rsidR="00D37F24" w:rsidRPr="00F947E7" w:rsidRDefault="00D37F24" w:rsidP="00D37F24">
      <w:pPr>
        <w:pStyle w:val="Gemiddeldraster21"/>
        <w:spacing w:line="320" w:lineRule="exact"/>
        <w:ind w:right="95"/>
        <w:rPr>
          <w:rFonts w:ascii="Arial" w:hAnsi="Arial" w:cs="Arial"/>
        </w:rPr>
      </w:pPr>
    </w:p>
    <w:p w14:paraId="2504A0A0" w14:textId="77777777" w:rsidR="00D37F24" w:rsidRPr="00C11238" w:rsidRDefault="008D5285" w:rsidP="00D37F24">
      <w:pPr>
        <w:autoSpaceDE/>
        <w:autoSpaceDN/>
        <w:spacing w:line="240" w:lineRule="auto"/>
        <w:ind w:right="95"/>
        <w:rPr>
          <w:rFonts w:eastAsia="Calibri"/>
          <w:szCs w:val="22"/>
        </w:rPr>
      </w:pPr>
      <w:r w:rsidRPr="00F947E7">
        <w:br w:type="page"/>
      </w:r>
    </w:p>
    <w:bookmarkEnd w:id="2"/>
    <w:p w14:paraId="3D92E7E7" w14:textId="77777777" w:rsidR="00D37F24" w:rsidRPr="00255AFA" w:rsidRDefault="008D5285" w:rsidP="00D37F24">
      <w:pPr>
        <w:autoSpaceDE/>
        <w:autoSpaceDN/>
        <w:rPr>
          <w:rFonts w:eastAsia="Calibri"/>
        </w:rPr>
      </w:pPr>
      <w:r w:rsidRPr="00C11238">
        <w:rPr>
          <w:rFonts w:eastAsia="Calibri"/>
          <w:b/>
          <w:szCs w:val="22"/>
        </w:rPr>
        <w:lastRenderedPageBreak/>
        <w:t>INHOUDSOPGAVE</w:t>
      </w:r>
    </w:p>
    <w:p w14:paraId="348DD346" w14:textId="64FFF07E" w:rsidR="0028667C" w:rsidRDefault="008D5285">
      <w:pPr>
        <w:pStyle w:val="Inhopg1"/>
        <w:rPr>
          <w:rFonts w:asciiTheme="minorHAnsi" w:eastAsiaTheme="minorEastAsia" w:hAnsiTheme="minorHAnsi" w:cstheme="minorBidi"/>
          <w:b w:val="0"/>
          <w:color w:val="auto"/>
          <w:sz w:val="22"/>
          <w:szCs w:val="22"/>
          <w:lang w:val="en-US"/>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18310149" w:history="1">
        <w:r w:rsidR="0028667C" w:rsidRPr="000D1A3A">
          <w:rPr>
            <w:rStyle w:val="Hyperlink"/>
          </w:rPr>
          <w:t>Hoofdstuk 1.</w:t>
        </w:r>
        <w:r w:rsidR="0028667C">
          <w:rPr>
            <w:rFonts w:asciiTheme="minorHAnsi" w:eastAsiaTheme="minorEastAsia" w:hAnsiTheme="minorHAnsi" w:cstheme="minorBidi"/>
            <w:b w:val="0"/>
            <w:color w:val="auto"/>
            <w:sz w:val="22"/>
            <w:szCs w:val="22"/>
            <w:lang w:val="en-US"/>
          </w:rPr>
          <w:tab/>
        </w:r>
        <w:r w:rsidR="0028667C" w:rsidRPr="000D1A3A">
          <w:rPr>
            <w:rStyle w:val="Hyperlink"/>
          </w:rPr>
          <w:t>Begrippenlijst</w:t>
        </w:r>
        <w:r w:rsidR="0028667C">
          <w:rPr>
            <w:webHidden/>
          </w:rPr>
          <w:tab/>
        </w:r>
        <w:r w:rsidR="0028667C">
          <w:rPr>
            <w:webHidden/>
          </w:rPr>
          <w:fldChar w:fldCharType="begin"/>
        </w:r>
        <w:r w:rsidR="0028667C">
          <w:rPr>
            <w:webHidden/>
          </w:rPr>
          <w:instrText xml:space="preserve"> PAGEREF _Toc18310149 \h </w:instrText>
        </w:r>
        <w:r w:rsidR="0028667C">
          <w:rPr>
            <w:webHidden/>
          </w:rPr>
        </w:r>
        <w:r w:rsidR="0028667C">
          <w:rPr>
            <w:webHidden/>
          </w:rPr>
          <w:fldChar w:fldCharType="separate"/>
        </w:r>
        <w:r w:rsidR="0028667C">
          <w:rPr>
            <w:webHidden/>
          </w:rPr>
          <w:t>4</w:t>
        </w:r>
        <w:r w:rsidR="0028667C">
          <w:rPr>
            <w:webHidden/>
          </w:rPr>
          <w:fldChar w:fldCharType="end"/>
        </w:r>
      </w:hyperlink>
    </w:p>
    <w:p w14:paraId="3FEF0038" w14:textId="684716EB" w:rsidR="0028667C" w:rsidRDefault="005408E9">
      <w:pPr>
        <w:pStyle w:val="Inhopg1"/>
        <w:rPr>
          <w:rFonts w:asciiTheme="minorHAnsi" w:eastAsiaTheme="minorEastAsia" w:hAnsiTheme="minorHAnsi" w:cstheme="minorBidi"/>
          <w:b w:val="0"/>
          <w:color w:val="auto"/>
          <w:sz w:val="22"/>
          <w:szCs w:val="22"/>
          <w:lang w:val="en-US"/>
        </w:rPr>
      </w:pPr>
      <w:hyperlink w:anchor="_Toc18310150" w:history="1">
        <w:r w:rsidR="0028667C" w:rsidRPr="000D1A3A">
          <w:rPr>
            <w:rStyle w:val="Hyperlink"/>
          </w:rPr>
          <w:t>Hoofdstuk 2.</w:t>
        </w:r>
        <w:r w:rsidR="0028667C">
          <w:rPr>
            <w:rFonts w:asciiTheme="minorHAnsi" w:eastAsiaTheme="minorEastAsia" w:hAnsiTheme="minorHAnsi" w:cstheme="minorBidi"/>
            <w:b w:val="0"/>
            <w:color w:val="auto"/>
            <w:sz w:val="22"/>
            <w:szCs w:val="22"/>
            <w:lang w:val="en-US"/>
          </w:rPr>
          <w:tab/>
        </w:r>
        <w:r w:rsidR="0028667C" w:rsidRPr="000D1A3A">
          <w:rPr>
            <w:rStyle w:val="Hyperlink"/>
          </w:rPr>
          <w:t>Algemeen</w:t>
        </w:r>
        <w:r w:rsidR="0028667C">
          <w:rPr>
            <w:webHidden/>
          </w:rPr>
          <w:tab/>
        </w:r>
        <w:r w:rsidR="0028667C">
          <w:rPr>
            <w:webHidden/>
          </w:rPr>
          <w:fldChar w:fldCharType="begin"/>
        </w:r>
        <w:r w:rsidR="0028667C">
          <w:rPr>
            <w:webHidden/>
          </w:rPr>
          <w:instrText xml:space="preserve"> PAGEREF _Toc18310150 \h </w:instrText>
        </w:r>
        <w:r w:rsidR="0028667C">
          <w:rPr>
            <w:webHidden/>
          </w:rPr>
        </w:r>
        <w:r w:rsidR="0028667C">
          <w:rPr>
            <w:webHidden/>
          </w:rPr>
          <w:fldChar w:fldCharType="separate"/>
        </w:r>
        <w:r w:rsidR="0028667C">
          <w:rPr>
            <w:webHidden/>
          </w:rPr>
          <w:t>5</w:t>
        </w:r>
        <w:r w:rsidR="0028667C">
          <w:rPr>
            <w:webHidden/>
          </w:rPr>
          <w:fldChar w:fldCharType="end"/>
        </w:r>
      </w:hyperlink>
    </w:p>
    <w:p w14:paraId="4EE84261" w14:textId="405B581B" w:rsidR="0028667C" w:rsidRDefault="005408E9">
      <w:pPr>
        <w:pStyle w:val="Inhopg2"/>
        <w:rPr>
          <w:rFonts w:asciiTheme="minorHAnsi" w:eastAsiaTheme="minorEastAsia" w:hAnsiTheme="minorHAnsi" w:cstheme="minorBidi"/>
          <w:noProof/>
          <w:lang w:val="en-US"/>
        </w:rPr>
      </w:pPr>
      <w:hyperlink w:anchor="_Toc18310151" w:history="1">
        <w:r w:rsidR="0028667C" w:rsidRPr="000D1A3A">
          <w:rPr>
            <w:rStyle w:val="Hyperlink"/>
            <w:noProof/>
          </w:rPr>
          <w:t>2.1</w:t>
        </w:r>
        <w:r w:rsidR="0028667C">
          <w:rPr>
            <w:rFonts w:asciiTheme="minorHAnsi" w:eastAsiaTheme="minorEastAsia" w:hAnsiTheme="minorHAnsi" w:cstheme="minorBidi"/>
            <w:noProof/>
            <w:lang w:val="en-US"/>
          </w:rPr>
          <w:tab/>
        </w:r>
        <w:r w:rsidR="0028667C" w:rsidRPr="000D1A3A">
          <w:rPr>
            <w:rStyle w:val="Hyperlink"/>
            <w:noProof/>
          </w:rPr>
          <w:t>Bedrijfsprofiel</w:t>
        </w:r>
        <w:r w:rsidR="0028667C">
          <w:rPr>
            <w:noProof/>
            <w:webHidden/>
          </w:rPr>
          <w:tab/>
        </w:r>
        <w:r w:rsidR="0028667C">
          <w:rPr>
            <w:noProof/>
            <w:webHidden/>
          </w:rPr>
          <w:fldChar w:fldCharType="begin"/>
        </w:r>
        <w:r w:rsidR="0028667C">
          <w:rPr>
            <w:noProof/>
            <w:webHidden/>
          </w:rPr>
          <w:instrText xml:space="preserve"> PAGEREF _Toc18310151 \h </w:instrText>
        </w:r>
        <w:r w:rsidR="0028667C">
          <w:rPr>
            <w:noProof/>
            <w:webHidden/>
          </w:rPr>
        </w:r>
        <w:r w:rsidR="0028667C">
          <w:rPr>
            <w:noProof/>
            <w:webHidden/>
          </w:rPr>
          <w:fldChar w:fldCharType="separate"/>
        </w:r>
        <w:r w:rsidR="0028667C">
          <w:rPr>
            <w:noProof/>
            <w:webHidden/>
          </w:rPr>
          <w:t>5</w:t>
        </w:r>
        <w:r w:rsidR="0028667C">
          <w:rPr>
            <w:noProof/>
            <w:webHidden/>
          </w:rPr>
          <w:fldChar w:fldCharType="end"/>
        </w:r>
      </w:hyperlink>
    </w:p>
    <w:p w14:paraId="3F475B81" w14:textId="6DF35F39" w:rsidR="0028667C" w:rsidRDefault="005408E9">
      <w:pPr>
        <w:pStyle w:val="Inhopg2"/>
        <w:rPr>
          <w:rFonts w:asciiTheme="minorHAnsi" w:eastAsiaTheme="minorEastAsia" w:hAnsiTheme="minorHAnsi" w:cstheme="minorBidi"/>
          <w:noProof/>
          <w:lang w:val="en-US"/>
        </w:rPr>
      </w:pPr>
      <w:hyperlink w:anchor="_Toc18310152" w:history="1">
        <w:r w:rsidR="0028667C" w:rsidRPr="000D1A3A">
          <w:rPr>
            <w:rStyle w:val="Hyperlink"/>
            <w:noProof/>
          </w:rPr>
          <w:t>2.2</w:t>
        </w:r>
        <w:r w:rsidR="0028667C">
          <w:rPr>
            <w:rFonts w:asciiTheme="minorHAnsi" w:eastAsiaTheme="minorEastAsia" w:hAnsiTheme="minorHAnsi" w:cstheme="minorBidi"/>
            <w:noProof/>
            <w:lang w:val="en-US"/>
          </w:rPr>
          <w:tab/>
        </w:r>
        <w:r w:rsidR="0028667C" w:rsidRPr="000D1A3A">
          <w:rPr>
            <w:rStyle w:val="Hyperlink"/>
            <w:noProof/>
          </w:rPr>
          <w:t>Doel</w:t>
        </w:r>
        <w:r w:rsidR="0028667C">
          <w:rPr>
            <w:noProof/>
            <w:webHidden/>
          </w:rPr>
          <w:tab/>
        </w:r>
        <w:r w:rsidR="0028667C">
          <w:rPr>
            <w:noProof/>
            <w:webHidden/>
          </w:rPr>
          <w:fldChar w:fldCharType="begin"/>
        </w:r>
        <w:r w:rsidR="0028667C">
          <w:rPr>
            <w:noProof/>
            <w:webHidden/>
          </w:rPr>
          <w:instrText xml:space="preserve"> PAGEREF _Toc18310152 \h </w:instrText>
        </w:r>
        <w:r w:rsidR="0028667C">
          <w:rPr>
            <w:noProof/>
            <w:webHidden/>
          </w:rPr>
        </w:r>
        <w:r w:rsidR="0028667C">
          <w:rPr>
            <w:noProof/>
            <w:webHidden/>
          </w:rPr>
          <w:fldChar w:fldCharType="separate"/>
        </w:r>
        <w:r w:rsidR="0028667C">
          <w:rPr>
            <w:noProof/>
            <w:webHidden/>
          </w:rPr>
          <w:t>6</w:t>
        </w:r>
        <w:r w:rsidR="0028667C">
          <w:rPr>
            <w:noProof/>
            <w:webHidden/>
          </w:rPr>
          <w:fldChar w:fldCharType="end"/>
        </w:r>
      </w:hyperlink>
    </w:p>
    <w:p w14:paraId="2F8E3CA8" w14:textId="0D34E2D7" w:rsidR="0028667C" w:rsidRDefault="005408E9">
      <w:pPr>
        <w:pStyle w:val="Inhopg2"/>
        <w:rPr>
          <w:rFonts w:asciiTheme="minorHAnsi" w:eastAsiaTheme="minorEastAsia" w:hAnsiTheme="minorHAnsi" w:cstheme="minorBidi"/>
          <w:noProof/>
          <w:lang w:val="en-US"/>
        </w:rPr>
      </w:pPr>
      <w:hyperlink w:anchor="_Toc18310153" w:history="1">
        <w:r w:rsidR="0028667C" w:rsidRPr="000D1A3A">
          <w:rPr>
            <w:rStyle w:val="Hyperlink"/>
            <w:noProof/>
          </w:rPr>
          <w:t>2.3</w:t>
        </w:r>
        <w:r w:rsidR="0028667C">
          <w:rPr>
            <w:rFonts w:asciiTheme="minorHAnsi" w:eastAsiaTheme="minorEastAsia" w:hAnsiTheme="minorHAnsi" w:cstheme="minorBidi"/>
            <w:noProof/>
            <w:lang w:val="en-US"/>
          </w:rPr>
          <w:tab/>
        </w:r>
        <w:r w:rsidR="0028667C" w:rsidRPr="000D1A3A">
          <w:rPr>
            <w:rStyle w:val="Hyperlink"/>
            <w:noProof/>
          </w:rPr>
          <w:t>Voorwaarden</w:t>
        </w:r>
        <w:r w:rsidR="0028667C">
          <w:rPr>
            <w:noProof/>
            <w:webHidden/>
          </w:rPr>
          <w:tab/>
        </w:r>
        <w:r w:rsidR="0028667C">
          <w:rPr>
            <w:noProof/>
            <w:webHidden/>
          </w:rPr>
          <w:fldChar w:fldCharType="begin"/>
        </w:r>
        <w:r w:rsidR="0028667C">
          <w:rPr>
            <w:noProof/>
            <w:webHidden/>
          </w:rPr>
          <w:instrText xml:space="preserve"> PAGEREF _Toc18310153 \h </w:instrText>
        </w:r>
        <w:r w:rsidR="0028667C">
          <w:rPr>
            <w:noProof/>
            <w:webHidden/>
          </w:rPr>
        </w:r>
        <w:r w:rsidR="0028667C">
          <w:rPr>
            <w:noProof/>
            <w:webHidden/>
          </w:rPr>
          <w:fldChar w:fldCharType="separate"/>
        </w:r>
        <w:r w:rsidR="0028667C">
          <w:rPr>
            <w:noProof/>
            <w:webHidden/>
          </w:rPr>
          <w:t>6</w:t>
        </w:r>
        <w:r w:rsidR="0028667C">
          <w:rPr>
            <w:noProof/>
            <w:webHidden/>
          </w:rPr>
          <w:fldChar w:fldCharType="end"/>
        </w:r>
      </w:hyperlink>
    </w:p>
    <w:p w14:paraId="7EB9B5DF" w14:textId="3AD91E9A" w:rsidR="0028667C" w:rsidRDefault="005408E9">
      <w:pPr>
        <w:pStyle w:val="Inhopg2"/>
        <w:rPr>
          <w:rFonts w:asciiTheme="minorHAnsi" w:eastAsiaTheme="minorEastAsia" w:hAnsiTheme="minorHAnsi" w:cstheme="minorBidi"/>
          <w:noProof/>
          <w:lang w:val="en-US"/>
        </w:rPr>
      </w:pPr>
      <w:hyperlink w:anchor="_Toc18310154" w:history="1">
        <w:r w:rsidR="0028667C" w:rsidRPr="000D1A3A">
          <w:rPr>
            <w:rStyle w:val="Hyperlink"/>
            <w:noProof/>
          </w:rPr>
          <w:t>2.4</w:t>
        </w:r>
        <w:r w:rsidR="0028667C">
          <w:rPr>
            <w:rFonts w:asciiTheme="minorHAnsi" w:eastAsiaTheme="minorEastAsia" w:hAnsiTheme="minorHAnsi" w:cstheme="minorBidi"/>
            <w:noProof/>
            <w:lang w:val="en-US"/>
          </w:rPr>
          <w:tab/>
        </w:r>
        <w:r w:rsidR="0028667C" w:rsidRPr="000D1A3A">
          <w:rPr>
            <w:rStyle w:val="Hyperlink"/>
            <w:noProof/>
          </w:rPr>
          <w:t>Motiveringen</w:t>
        </w:r>
        <w:r w:rsidR="0028667C">
          <w:rPr>
            <w:noProof/>
            <w:webHidden/>
          </w:rPr>
          <w:tab/>
        </w:r>
        <w:r w:rsidR="0028667C">
          <w:rPr>
            <w:noProof/>
            <w:webHidden/>
          </w:rPr>
          <w:fldChar w:fldCharType="begin"/>
        </w:r>
        <w:r w:rsidR="0028667C">
          <w:rPr>
            <w:noProof/>
            <w:webHidden/>
          </w:rPr>
          <w:instrText xml:space="preserve"> PAGEREF _Toc18310154 \h </w:instrText>
        </w:r>
        <w:r w:rsidR="0028667C">
          <w:rPr>
            <w:noProof/>
            <w:webHidden/>
          </w:rPr>
        </w:r>
        <w:r w:rsidR="0028667C">
          <w:rPr>
            <w:noProof/>
            <w:webHidden/>
          </w:rPr>
          <w:fldChar w:fldCharType="separate"/>
        </w:r>
        <w:r w:rsidR="0028667C">
          <w:rPr>
            <w:noProof/>
            <w:webHidden/>
          </w:rPr>
          <w:t>6</w:t>
        </w:r>
        <w:r w:rsidR="0028667C">
          <w:rPr>
            <w:noProof/>
            <w:webHidden/>
          </w:rPr>
          <w:fldChar w:fldCharType="end"/>
        </w:r>
      </w:hyperlink>
    </w:p>
    <w:p w14:paraId="358318BC" w14:textId="16416251" w:rsidR="0028667C" w:rsidRDefault="005408E9">
      <w:pPr>
        <w:pStyle w:val="Inhopg2"/>
        <w:rPr>
          <w:rFonts w:asciiTheme="minorHAnsi" w:eastAsiaTheme="minorEastAsia" w:hAnsiTheme="minorHAnsi" w:cstheme="minorBidi"/>
          <w:noProof/>
          <w:lang w:val="en-US"/>
        </w:rPr>
      </w:pPr>
      <w:hyperlink w:anchor="_Toc18310155" w:history="1">
        <w:r w:rsidR="0028667C" w:rsidRPr="000D1A3A">
          <w:rPr>
            <w:rStyle w:val="Hyperlink"/>
            <w:noProof/>
          </w:rPr>
          <w:t>2.5</w:t>
        </w:r>
        <w:r w:rsidR="0028667C">
          <w:rPr>
            <w:rFonts w:asciiTheme="minorHAnsi" w:eastAsiaTheme="minorEastAsia" w:hAnsiTheme="minorHAnsi" w:cstheme="minorBidi"/>
            <w:noProof/>
            <w:lang w:val="en-US"/>
          </w:rPr>
          <w:tab/>
        </w:r>
        <w:r w:rsidR="0028667C" w:rsidRPr="000D1A3A">
          <w:rPr>
            <w:rStyle w:val="Hyperlink"/>
            <w:noProof/>
          </w:rPr>
          <w:t>Correspondentie</w:t>
        </w:r>
        <w:r w:rsidR="0028667C">
          <w:rPr>
            <w:noProof/>
            <w:webHidden/>
          </w:rPr>
          <w:tab/>
        </w:r>
        <w:r w:rsidR="0028667C">
          <w:rPr>
            <w:noProof/>
            <w:webHidden/>
          </w:rPr>
          <w:fldChar w:fldCharType="begin"/>
        </w:r>
        <w:r w:rsidR="0028667C">
          <w:rPr>
            <w:noProof/>
            <w:webHidden/>
          </w:rPr>
          <w:instrText xml:space="preserve"> PAGEREF _Toc18310155 \h </w:instrText>
        </w:r>
        <w:r w:rsidR="0028667C">
          <w:rPr>
            <w:noProof/>
            <w:webHidden/>
          </w:rPr>
        </w:r>
        <w:r w:rsidR="0028667C">
          <w:rPr>
            <w:noProof/>
            <w:webHidden/>
          </w:rPr>
          <w:fldChar w:fldCharType="separate"/>
        </w:r>
        <w:r w:rsidR="0028667C">
          <w:rPr>
            <w:noProof/>
            <w:webHidden/>
          </w:rPr>
          <w:t>7</w:t>
        </w:r>
        <w:r w:rsidR="0028667C">
          <w:rPr>
            <w:noProof/>
            <w:webHidden/>
          </w:rPr>
          <w:fldChar w:fldCharType="end"/>
        </w:r>
      </w:hyperlink>
    </w:p>
    <w:p w14:paraId="0158AD5B" w14:textId="5272FBDA" w:rsidR="0028667C" w:rsidRDefault="005408E9">
      <w:pPr>
        <w:pStyle w:val="Inhopg2"/>
        <w:rPr>
          <w:rFonts w:asciiTheme="minorHAnsi" w:eastAsiaTheme="minorEastAsia" w:hAnsiTheme="minorHAnsi" w:cstheme="minorBidi"/>
          <w:noProof/>
          <w:lang w:val="en-US"/>
        </w:rPr>
      </w:pPr>
      <w:hyperlink w:anchor="_Toc18310156" w:history="1">
        <w:r w:rsidR="0028667C" w:rsidRPr="000D1A3A">
          <w:rPr>
            <w:rStyle w:val="Hyperlink"/>
            <w:noProof/>
          </w:rPr>
          <w:t>2.6</w:t>
        </w:r>
        <w:r w:rsidR="0028667C">
          <w:rPr>
            <w:rFonts w:asciiTheme="minorHAnsi" w:eastAsiaTheme="minorEastAsia" w:hAnsiTheme="minorHAnsi" w:cstheme="minorBidi"/>
            <w:noProof/>
            <w:lang w:val="en-US"/>
          </w:rPr>
          <w:tab/>
        </w:r>
        <w:r w:rsidR="0028667C" w:rsidRPr="000D1A3A">
          <w:rPr>
            <w:rStyle w:val="Hyperlink"/>
            <w:noProof/>
          </w:rPr>
          <w:t>Klachten</w:t>
        </w:r>
        <w:r w:rsidR="0028667C">
          <w:rPr>
            <w:noProof/>
            <w:webHidden/>
          </w:rPr>
          <w:tab/>
        </w:r>
        <w:r w:rsidR="0028667C">
          <w:rPr>
            <w:noProof/>
            <w:webHidden/>
          </w:rPr>
          <w:fldChar w:fldCharType="begin"/>
        </w:r>
        <w:r w:rsidR="0028667C">
          <w:rPr>
            <w:noProof/>
            <w:webHidden/>
          </w:rPr>
          <w:instrText xml:space="preserve"> PAGEREF _Toc18310156 \h </w:instrText>
        </w:r>
        <w:r w:rsidR="0028667C">
          <w:rPr>
            <w:noProof/>
            <w:webHidden/>
          </w:rPr>
        </w:r>
        <w:r w:rsidR="0028667C">
          <w:rPr>
            <w:noProof/>
            <w:webHidden/>
          </w:rPr>
          <w:fldChar w:fldCharType="separate"/>
        </w:r>
        <w:r w:rsidR="0028667C">
          <w:rPr>
            <w:noProof/>
            <w:webHidden/>
          </w:rPr>
          <w:t>7</w:t>
        </w:r>
        <w:r w:rsidR="0028667C">
          <w:rPr>
            <w:noProof/>
            <w:webHidden/>
          </w:rPr>
          <w:fldChar w:fldCharType="end"/>
        </w:r>
      </w:hyperlink>
    </w:p>
    <w:p w14:paraId="41FF335B" w14:textId="6D5B94AF" w:rsidR="0028667C" w:rsidRDefault="005408E9">
      <w:pPr>
        <w:pStyle w:val="Inhopg2"/>
        <w:rPr>
          <w:rFonts w:asciiTheme="minorHAnsi" w:eastAsiaTheme="minorEastAsia" w:hAnsiTheme="minorHAnsi" w:cstheme="minorBidi"/>
          <w:noProof/>
          <w:lang w:val="en-US"/>
        </w:rPr>
      </w:pPr>
      <w:hyperlink w:anchor="_Toc18310157" w:history="1">
        <w:r w:rsidR="0028667C" w:rsidRPr="000D1A3A">
          <w:rPr>
            <w:rStyle w:val="Hyperlink"/>
            <w:noProof/>
          </w:rPr>
          <w:t>2.7</w:t>
        </w:r>
        <w:r w:rsidR="0028667C">
          <w:rPr>
            <w:rFonts w:asciiTheme="minorHAnsi" w:eastAsiaTheme="minorEastAsia" w:hAnsiTheme="minorHAnsi" w:cstheme="minorBidi"/>
            <w:noProof/>
            <w:lang w:val="en-US"/>
          </w:rPr>
          <w:tab/>
        </w:r>
        <w:r w:rsidR="0028667C" w:rsidRPr="000D1A3A">
          <w:rPr>
            <w:rStyle w:val="Hyperlink"/>
            <w:noProof/>
          </w:rPr>
          <w:t>Het gebruik van TenderNed</w:t>
        </w:r>
        <w:r w:rsidR="0028667C">
          <w:rPr>
            <w:noProof/>
            <w:webHidden/>
          </w:rPr>
          <w:tab/>
        </w:r>
        <w:r w:rsidR="0028667C">
          <w:rPr>
            <w:noProof/>
            <w:webHidden/>
          </w:rPr>
          <w:fldChar w:fldCharType="begin"/>
        </w:r>
        <w:r w:rsidR="0028667C">
          <w:rPr>
            <w:noProof/>
            <w:webHidden/>
          </w:rPr>
          <w:instrText xml:space="preserve"> PAGEREF _Toc18310157 \h </w:instrText>
        </w:r>
        <w:r w:rsidR="0028667C">
          <w:rPr>
            <w:noProof/>
            <w:webHidden/>
          </w:rPr>
        </w:r>
        <w:r w:rsidR="0028667C">
          <w:rPr>
            <w:noProof/>
            <w:webHidden/>
          </w:rPr>
          <w:fldChar w:fldCharType="separate"/>
        </w:r>
        <w:r w:rsidR="0028667C">
          <w:rPr>
            <w:noProof/>
            <w:webHidden/>
          </w:rPr>
          <w:t>7</w:t>
        </w:r>
        <w:r w:rsidR="0028667C">
          <w:rPr>
            <w:noProof/>
            <w:webHidden/>
          </w:rPr>
          <w:fldChar w:fldCharType="end"/>
        </w:r>
      </w:hyperlink>
    </w:p>
    <w:p w14:paraId="766205D8" w14:textId="66DBE103" w:rsidR="0028667C" w:rsidRDefault="005408E9">
      <w:pPr>
        <w:pStyle w:val="Inhopg1"/>
        <w:rPr>
          <w:rFonts w:asciiTheme="minorHAnsi" w:eastAsiaTheme="minorEastAsia" w:hAnsiTheme="minorHAnsi" w:cstheme="minorBidi"/>
          <w:b w:val="0"/>
          <w:color w:val="auto"/>
          <w:sz w:val="22"/>
          <w:szCs w:val="22"/>
          <w:lang w:val="en-US"/>
        </w:rPr>
      </w:pPr>
      <w:hyperlink w:anchor="_Toc18310158" w:history="1">
        <w:r w:rsidR="0028667C" w:rsidRPr="000D1A3A">
          <w:rPr>
            <w:rStyle w:val="Hyperlink"/>
          </w:rPr>
          <w:t>Hoofdstuk 3.</w:t>
        </w:r>
        <w:r w:rsidR="0028667C">
          <w:rPr>
            <w:rFonts w:asciiTheme="minorHAnsi" w:eastAsiaTheme="minorEastAsia" w:hAnsiTheme="minorHAnsi" w:cstheme="minorBidi"/>
            <w:b w:val="0"/>
            <w:color w:val="auto"/>
            <w:sz w:val="22"/>
            <w:szCs w:val="22"/>
            <w:lang w:val="en-US"/>
          </w:rPr>
          <w:tab/>
        </w:r>
        <w:r w:rsidR="0028667C" w:rsidRPr="000D1A3A">
          <w:rPr>
            <w:rStyle w:val="Hyperlink"/>
          </w:rPr>
          <w:t>Opdrachtomschrijving</w:t>
        </w:r>
        <w:r w:rsidR="0028667C">
          <w:rPr>
            <w:webHidden/>
          </w:rPr>
          <w:tab/>
        </w:r>
        <w:r w:rsidR="0028667C">
          <w:rPr>
            <w:webHidden/>
          </w:rPr>
          <w:fldChar w:fldCharType="begin"/>
        </w:r>
        <w:r w:rsidR="0028667C">
          <w:rPr>
            <w:webHidden/>
          </w:rPr>
          <w:instrText xml:space="preserve"> PAGEREF _Toc18310158 \h </w:instrText>
        </w:r>
        <w:r w:rsidR="0028667C">
          <w:rPr>
            <w:webHidden/>
          </w:rPr>
        </w:r>
        <w:r w:rsidR="0028667C">
          <w:rPr>
            <w:webHidden/>
          </w:rPr>
          <w:fldChar w:fldCharType="separate"/>
        </w:r>
        <w:r w:rsidR="0028667C">
          <w:rPr>
            <w:webHidden/>
          </w:rPr>
          <w:t>9</w:t>
        </w:r>
        <w:r w:rsidR="0028667C">
          <w:rPr>
            <w:webHidden/>
          </w:rPr>
          <w:fldChar w:fldCharType="end"/>
        </w:r>
      </w:hyperlink>
    </w:p>
    <w:p w14:paraId="29872854" w14:textId="437B62E5" w:rsidR="0028667C" w:rsidRDefault="005408E9">
      <w:pPr>
        <w:pStyle w:val="Inhopg2"/>
        <w:rPr>
          <w:rFonts w:asciiTheme="minorHAnsi" w:eastAsiaTheme="minorEastAsia" w:hAnsiTheme="minorHAnsi" w:cstheme="minorBidi"/>
          <w:noProof/>
          <w:lang w:val="en-US"/>
        </w:rPr>
      </w:pPr>
      <w:hyperlink w:anchor="_Toc18310159" w:history="1">
        <w:r w:rsidR="0028667C" w:rsidRPr="000D1A3A">
          <w:rPr>
            <w:rStyle w:val="Hyperlink"/>
            <w:noProof/>
          </w:rPr>
          <w:t>3.1</w:t>
        </w:r>
        <w:r w:rsidR="0028667C">
          <w:rPr>
            <w:rFonts w:asciiTheme="minorHAnsi" w:eastAsiaTheme="minorEastAsia" w:hAnsiTheme="minorHAnsi" w:cstheme="minorBidi"/>
            <w:noProof/>
            <w:lang w:val="en-US"/>
          </w:rPr>
          <w:tab/>
        </w:r>
        <w:r w:rsidR="0028667C" w:rsidRPr="000D1A3A">
          <w:rPr>
            <w:rStyle w:val="Hyperlink"/>
            <w:noProof/>
          </w:rPr>
          <w:t>Aanleiding, aard en omvang van de Opdracht</w:t>
        </w:r>
        <w:r w:rsidR="0028667C">
          <w:rPr>
            <w:noProof/>
            <w:webHidden/>
          </w:rPr>
          <w:tab/>
        </w:r>
        <w:r w:rsidR="0028667C">
          <w:rPr>
            <w:noProof/>
            <w:webHidden/>
          </w:rPr>
          <w:fldChar w:fldCharType="begin"/>
        </w:r>
        <w:r w:rsidR="0028667C">
          <w:rPr>
            <w:noProof/>
            <w:webHidden/>
          </w:rPr>
          <w:instrText xml:space="preserve"> PAGEREF _Toc18310159 \h </w:instrText>
        </w:r>
        <w:r w:rsidR="0028667C">
          <w:rPr>
            <w:noProof/>
            <w:webHidden/>
          </w:rPr>
        </w:r>
        <w:r w:rsidR="0028667C">
          <w:rPr>
            <w:noProof/>
            <w:webHidden/>
          </w:rPr>
          <w:fldChar w:fldCharType="separate"/>
        </w:r>
        <w:r w:rsidR="0028667C">
          <w:rPr>
            <w:noProof/>
            <w:webHidden/>
          </w:rPr>
          <w:t>9</w:t>
        </w:r>
        <w:r w:rsidR="0028667C">
          <w:rPr>
            <w:noProof/>
            <w:webHidden/>
          </w:rPr>
          <w:fldChar w:fldCharType="end"/>
        </w:r>
      </w:hyperlink>
    </w:p>
    <w:p w14:paraId="4122F7E8" w14:textId="61D32625" w:rsidR="0028667C" w:rsidRDefault="005408E9">
      <w:pPr>
        <w:pStyle w:val="Inhopg2"/>
        <w:rPr>
          <w:rFonts w:asciiTheme="minorHAnsi" w:eastAsiaTheme="minorEastAsia" w:hAnsiTheme="minorHAnsi" w:cstheme="minorBidi"/>
          <w:noProof/>
          <w:lang w:val="en-US"/>
        </w:rPr>
      </w:pPr>
      <w:hyperlink w:anchor="_Toc18310160" w:history="1">
        <w:r w:rsidR="0028667C" w:rsidRPr="000D1A3A">
          <w:rPr>
            <w:rStyle w:val="Hyperlink"/>
            <w:noProof/>
          </w:rPr>
          <w:t>3.2</w:t>
        </w:r>
        <w:r w:rsidR="0028667C">
          <w:rPr>
            <w:rFonts w:asciiTheme="minorHAnsi" w:eastAsiaTheme="minorEastAsia" w:hAnsiTheme="minorHAnsi" w:cstheme="minorBidi"/>
            <w:noProof/>
            <w:lang w:val="en-US"/>
          </w:rPr>
          <w:tab/>
        </w:r>
        <w:r w:rsidR="0028667C" w:rsidRPr="000D1A3A">
          <w:rPr>
            <w:rStyle w:val="Hyperlink"/>
            <w:noProof/>
          </w:rPr>
          <w:t>Opties</w:t>
        </w:r>
        <w:r w:rsidR="0028667C">
          <w:rPr>
            <w:noProof/>
            <w:webHidden/>
          </w:rPr>
          <w:tab/>
        </w:r>
        <w:r w:rsidR="0028667C">
          <w:rPr>
            <w:noProof/>
            <w:webHidden/>
          </w:rPr>
          <w:fldChar w:fldCharType="begin"/>
        </w:r>
        <w:r w:rsidR="0028667C">
          <w:rPr>
            <w:noProof/>
            <w:webHidden/>
          </w:rPr>
          <w:instrText xml:space="preserve"> PAGEREF _Toc18310160 \h </w:instrText>
        </w:r>
        <w:r w:rsidR="0028667C">
          <w:rPr>
            <w:noProof/>
            <w:webHidden/>
          </w:rPr>
        </w:r>
        <w:r w:rsidR="0028667C">
          <w:rPr>
            <w:noProof/>
            <w:webHidden/>
          </w:rPr>
          <w:fldChar w:fldCharType="separate"/>
        </w:r>
        <w:r w:rsidR="0028667C">
          <w:rPr>
            <w:noProof/>
            <w:webHidden/>
          </w:rPr>
          <w:t>10</w:t>
        </w:r>
        <w:r w:rsidR="0028667C">
          <w:rPr>
            <w:noProof/>
            <w:webHidden/>
          </w:rPr>
          <w:fldChar w:fldCharType="end"/>
        </w:r>
      </w:hyperlink>
    </w:p>
    <w:p w14:paraId="758D4D81" w14:textId="5F8E0503" w:rsidR="0028667C" w:rsidRDefault="005408E9">
      <w:pPr>
        <w:pStyle w:val="Inhopg2"/>
        <w:rPr>
          <w:rFonts w:asciiTheme="minorHAnsi" w:eastAsiaTheme="minorEastAsia" w:hAnsiTheme="minorHAnsi" w:cstheme="minorBidi"/>
          <w:noProof/>
          <w:lang w:val="en-US"/>
        </w:rPr>
      </w:pPr>
      <w:hyperlink w:anchor="_Toc18310161" w:history="1">
        <w:r w:rsidR="0028667C" w:rsidRPr="000D1A3A">
          <w:rPr>
            <w:rStyle w:val="Hyperlink"/>
            <w:iCs/>
            <w:noProof/>
          </w:rPr>
          <w:t>3.3</w:t>
        </w:r>
        <w:r w:rsidR="0028667C">
          <w:rPr>
            <w:rFonts w:asciiTheme="minorHAnsi" w:eastAsiaTheme="minorEastAsia" w:hAnsiTheme="minorHAnsi" w:cstheme="minorBidi"/>
            <w:noProof/>
            <w:lang w:val="en-US"/>
          </w:rPr>
          <w:tab/>
        </w:r>
        <w:r w:rsidR="0028667C" w:rsidRPr="000D1A3A">
          <w:rPr>
            <w:rStyle w:val="Hyperlink"/>
            <w:noProof/>
          </w:rPr>
          <w:t>Varianten</w:t>
        </w:r>
        <w:r w:rsidR="0028667C">
          <w:rPr>
            <w:noProof/>
            <w:webHidden/>
          </w:rPr>
          <w:tab/>
        </w:r>
        <w:r w:rsidR="0028667C">
          <w:rPr>
            <w:noProof/>
            <w:webHidden/>
          </w:rPr>
          <w:fldChar w:fldCharType="begin"/>
        </w:r>
        <w:r w:rsidR="0028667C">
          <w:rPr>
            <w:noProof/>
            <w:webHidden/>
          </w:rPr>
          <w:instrText xml:space="preserve"> PAGEREF _Toc18310161 \h </w:instrText>
        </w:r>
        <w:r w:rsidR="0028667C">
          <w:rPr>
            <w:noProof/>
            <w:webHidden/>
          </w:rPr>
        </w:r>
        <w:r w:rsidR="0028667C">
          <w:rPr>
            <w:noProof/>
            <w:webHidden/>
          </w:rPr>
          <w:fldChar w:fldCharType="separate"/>
        </w:r>
        <w:r w:rsidR="0028667C">
          <w:rPr>
            <w:noProof/>
            <w:webHidden/>
          </w:rPr>
          <w:t>10</w:t>
        </w:r>
        <w:r w:rsidR="0028667C">
          <w:rPr>
            <w:noProof/>
            <w:webHidden/>
          </w:rPr>
          <w:fldChar w:fldCharType="end"/>
        </w:r>
      </w:hyperlink>
    </w:p>
    <w:p w14:paraId="48E33FFB" w14:textId="49138937" w:rsidR="0028667C" w:rsidRDefault="005408E9">
      <w:pPr>
        <w:pStyle w:val="Inhopg1"/>
        <w:rPr>
          <w:rFonts w:asciiTheme="minorHAnsi" w:eastAsiaTheme="minorEastAsia" w:hAnsiTheme="minorHAnsi" w:cstheme="minorBidi"/>
          <w:b w:val="0"/>
          <w:color w:val="auto"/>
          <w:sz w:val="22"/>
          <w:szCs w:val="22"/>
          <w:lang w:val="en-US"/>
        </w:rPr>
      </w:pPr>
      <w:hyperlink w:anchor="_Toc18310162" w:history="1">
        <w:r w:rsidR="0028667C" w:rsidRPr="000D1A3A">
          <w:rPr>
            <w:rStyle w:val="Hyperlink"/>
          </w:rPr>
          <w:t>Hoofdstuk 4.</w:t>
        </w:r>
        <w:r w:rsidR="0028667C">
          <w:rPr>
            <w:rFonts w:asciiTheme="minorHAnsi" w:eastAsiaTheme="minorEastAsia" w:hAnsiTheme="minorHAnsi" w:cstheme="minorBidi"/>
            <w:b w:val="0"/>
            <w:color w:val="auto"/>
            <w:sz w:val="22"/>
            <w:szCs w:val="22"/>
            <w:lang w:val="en-US"/>
          </w:rPr>
          <w:tab/>
        </w:r>
        <w:r w:rsidR="0028667C" w:rsidRPr="000D1A3A">
          <w:rPr>
            <w:rStyle w:val="Hyperlink"/>
          </w:rPr>
          <w:t>Inschrijvingsprocedure</w:t>
        </w:r>
        <w:r w:rsidR="0028667C">
          <w:rPr>
            <w:webHidden/>
          </w:rPr>
          <w:tab/>
        </w:r>
        <w:r w:rsidR="0028667C">
          <w:rPr>
            <w:webHidden/>
          </w:rPr>
          <w:fldChar w:fldCharType="begin"/>
        </w:r>
        <w:r w:rsidR="0028667C">
          <w:rPr>
            <w:webHidden/>
          </w:rPr>
          <w:instrText xml:space="preserve"> PAGEREF _Toc18310162 \h </w:instrText>
        </w:r>
        <w:r w:rsidR="0028667C">
          <w:rPr>
            <w:webHidden/>
          </w:rPr>
        </w:r>
        <w:r w:rsidR="0028667C">
          <w:rPr>
            <w:webHidden/>
          </w:rPr>
          <w:fldChar w:fldCharType="separate"/>
        </w:r>
        <w:r w:rsidR="0028667C">
          <w:rPr>
            <w:webHidden/>
          </w:rPr>
          <w:t>11</w:t>
        </w:r>
        <w:r w:rsidR="0028667C">
          <w:rPr>
            <w:webHidden/>
          </w:rPr>
          <w:fldChar w:fldCharType="end"/>
        </w:r>
      </w:hyperlink>
    </w:p>
    <w:p w14:paraId="511A4C3C" w14:textId="0CD78194" w:rsidR="0028667C" w:rsidRDefault="005408E9">
      <w:pPr>
        <w:pStyle w:val="Inhopg2"/>
        <w:rPr>
          <w:rFonts w:asciiTheme="minorHAnsi" w:eastAsiaTheme="minorEastAsia" w:hAnsiTheme="minorHAnsi" w:cstheme="minorBidi"/>
          <w:noProof/>
          <w:lang w:val="en-US"/>
        </w:rPr>
      </w:pPr>
      <w:hyperlink w:anchor="_Toc18310163" w:history="1">
        <w:r w:rsidR="0028667C" w:rsidRPr="000D1A3A">
          <w:rPr>
            <w:rStyle w:val="Hyperlink"/>
            <w:noProof/>
          </w:rPr>
          <w:t>4.1</w:t>
        </w:r>
        <w:r w:rsidR="0028667C">
          <w:rPr>
            <w:rFonts w:asciiTheme="minorHAnsi" w:eastAsiaTheme="minorEastAsia" w:hAnsiTheme="minorHAnsi" w:cstheme="minorBidi"/>
            <w:noProof/>
            <w:lang w:val="en-US"/>
          </w:rPr>
          <w:tab/>
        </w:r>
        <w:r w:rsidR="0028667C" w:rsidRPr="000D1A3A">
          <w:rPr>
            <w:rStyle w:val="Hyperlink"/>
            <w:noProof/>
          </w:rPr>
          <w:t>Belangrijke data</w:t>
        </w:r>
        <w:r w:rsidR="0028667C">
          <w:rPr>
            <w:noProof/>
            <w:webHidden/>
          </w:rPr>
          <w:tab/>
        </w:r>
        <w:r w:rsidR="0028667C">
          <w:rPr>
            <w:noProof/>
            <w:webHidden/>
          </w:rPr>
          <w:fldChar w:fldCharType="begin"/>
        </w:r>
        <w:r w:rsidR="0028667C">
          <w:rPr>
            <w:noProof/>
            <w:webHidden/>
          </w:rPr>
          <w:instrText xml:space="preserve"> PAGEREF _Toc18310163 \h </w:instrText>
        </w:r>
        <w:r w:rsidR="0028667C">
          <w:rPr>
            <w:noProof/>
            <w:webHidden/>
          </w:rPr>
        </w:r>
        <w:r w:rsidR="0028667C">
          <w:rPr>
            <w:noProof/>
            <w:webHidden/>
          </w:rPr>
          <w:fldChar w:fldCharType="separate"/>
        </w:r>
        <w:r w:rsidR="0028667C">
          <w:rPr>
            <w:noProof/>
            <w:webHidden/>
          </w:rPr>
          <w:t>11</w:t>
        </w:r>
        <w:r w:rsidR="0028667C">
          <w:rPr>
            <w:noProof/>
            <w:webHidden/>
          </w:rPr>
          <w:fldChar w:fldCharType="end"/>
        </w:r>
      </w:hyperlink>
    </w:p>
    <w:p w14:paraId="78EB81A5" w14:textId="595254FC" w:rsidR="0028667C" w:rsidRDefault="005408E9">
      <w:pPr>
        <w:pStyle w:val="Inhopg2"/>
        <w:rPr>
          <w:rFonts w:asciiTheme="minorHAnsi" w:eastAsiaTheme="minorEastAsia" w:hAnsiTheme="minorHAnsi" w:cstheme="minorBidi"/>
          <w:noProof/>
          <w:lang w:val="en-US"/>
        </w:rPr>
      </w:pPr>
      <w:hyperlink w:anchor="_Toc18310164" w:history="1">
        <w:r w:rsidR="0028667C" w:rsidRPr="000D1A3A">
          <w:rPr>
            <w:rStyle w:val="Hyperlink"/>
            <w:noProof/>
          </w:rPr>
          <w:t>4.2</w:t>
        </w:r>
        <w:r w:rsidR="0028667C">
          <w:rPr>
            <w:rFonts w:asciiTheme="minorHAnsi" w:eastAsiaTheme="minorEastAsia" w:hAnsiTheme="minorHAnsi" w:cstheme="minorBidi"/>
            <w:noProof/>
            <w:lang w:val="en-US"/>
          </w:rPr>
          <w:tab/>
        </w:r>
        <w:r w:rsidR="0028667C" w:rsidRPr="000D1A3A">
          <w:rPr>
            <w:rStyle w:val="Hyperlink"/>
            <w:noProof/>
          </w:rPr>
          <w:t>Inschrijving</w:t>
        </w:r>
        <w:r w:rsidR="0028667C">
          <w:rPr>
            <w:noProof/>
            <w:webHidden/>
          </w:rPr>
          <w:tab/>
        </w:r>
        <w:r w:rsidR="0028667C">
          <w:rPr>
            <w:noProof/>
            <w:webHidden/>
          </w:rPr>
          <w:fldChar w:fldCharType="begin"/>
        </w:r>
        <w:r w:rsidR="0028667C">
          <w:rPr>
            <w:noProof/>
            <w:webHidden/>
          </w:rPr>
          <w:instrText xml:space="preserve"> PAGEREF _Toc18310164 \h </w:instrText>
        </w:r>
        <w:r w:rsidR="0028667C">
          <w:rPr>
            <w:noProof/>
            <w:webHidden/>
          </w:rPr>
        </w:r>
        <w:r w:rsidR="0028667C">
          <w:rPr>
            <w:noProof/>
            <w:webHidden/>
          </w:rPr>
          <w:fldChar w:fldCharType="separate"/>
        </w:r>
        <w:r w:rsidR="0028667C">
          <w:rPr>
            <w:noProof/>
            <w:webHidden/>
          </w:rPr>
          <w:t>11</w:t>
        </w:r>
        <w:r w:rsidR="0028667C">
          <w:rPr>
            <w:noProof/>
            <w:webHidden/>
          </w:rPr>
          <w:fldChar w:fldCharType="end"/>
        </w:r>
      </w:hyperlink>
    </w:p>
    <w:p w14:paraId="7DD98DB3" w14:textId="3F68088A" w:rsidR="0028667C" w:rsidRDefault="005408E9">
      <w:pPr>
        <w:pStyle w:val="Inhopg2"/>
        <w:rPr>
          <w:rFonts w:asciiTheme="minorHAnsi" w:eastAsiaTheme="minorEastAsia" w:hAnsiTheme="minorHAnsi" w:cstheme="minorBidi"/>
          <w:noProof/>
          <w:lang w:val="en-US"/>
        </w:rPr>
      </w:pPr>
      <w:hyperlink w:anchor="_Toc18310165" w:history="1">
        <w:r w:rsidR="0028667C" w:rsidRPr="000D1A3A">
          <w:rPr>
            <w:rStyle w:val="Hyperlink"/>
            <w:noProof/>
          </w:rPr>
          <w:t>4.3</w:t>
        </w:r>
        <w:r w:rsidR="0028667C">
          <w:rPr>
            <w:rFonts w:asciiTheme="minorHAnsi" w:eastAsiaTheme="minorEastAsia" w:hAnsiTheme="minorHAnsi" w:cstheme="minorBidi"/>
            <w:noProof/>
            <w:lang w:val="en-US"/>
          </w:rPr>
          <w:tab/>
        </w:r>
        <w:r w:rsidR="0028667C" w:rsidRPr="000D1A3A">
          <w:rPr>
            <w:rStyle w:val="Hyperlink"/>
            <w:noProof/>
          </w:rPr>
          <w:t>Nadere inlichtingen</w:t>
        </w:r>
        <w:r w:rsidR="0028667C">
          <w:rPr>
            <w:noProof/>
            <w:webHidden/>
          </w:rPr>
          <w:tab/>
        </w:r>
        <w:r w:rsidR="0028667C">
          <w:rPr>
            <w:noProof/>
            <w:webHidden/>
          </w:rPr>
          <w:fldChar w:fldCharType="begin"/>
        </w:r>
        <w:r w:rsidR="0028667C">
          <w:rPr>
            <w:noProof/>
            <w:webHidden/>
          </w:rPr>
          <w:instrText xml:space="preserve"> PAGEREF _Toc18310165 \h </w:instrText>
        </w:r>
        <w:r w:rsidR="0028667C">
          <w:rPr>
            <w:noProof/>
            <w:webHidden/>
          </w:rPr>
        </w:r>
        <w:r w:rsidR="0028667C">
          <w:rPr>
            <w:noProof/>
            <w:webHidden/>
          </w:rPr>
          <w:fldChar w:fldCharType="separate"/>
        </w:r>
        <w:r w:rsidR="0028667C">
          <w:rPr>
            <w:noProof/>
            <w:webHidden/>
          </w:rPr>
          <w:t>14</w:t>
        </w:r>
        <w:r w:rsidR="0028667C">
          <w:rPr>
            <w:noProof/>
            <w:webHidden/>
          </w:rPr>
          <w:fldChar w:fldCharType="end"/>
        </w:r>
      </w:hyperlink>
    </w:p>
    <w:p w14:paraId="1E1E087C" w14:textId="1B0E9BC2" w:rsidR="0028667C" w:rsidRDefault="005408E9">
      <w:pPr>
        <w:pStyle w:val="Inhopg2"/>
        <w:rPr>
          <w:rFonts w:asciiTheme="minorHAnsi" w:eastAsiaTheme="minorEastAsia" w:hAnsiTheme="minorHAnsi" w:cstheme="minorBidi"/>
          <w:noProof/>
          <w:lang w:val="en-US"/>
        </w:rPr>
      </w:pPr>
      <w:hyperlink w:anchor="_Toc18310166" w:history="1">
        <w:r w:rsidR="0028667C" w:rsidRPr="000D1A3A">
          <w:rPr>
            <w:rStyle w:val="Hyperlink"/>
            <w:noProof/>
          </w:rPr>
          <w:t>4.4</w:t>
        </w:r>
        <w:r w:rsidR="0028667C">
          <w:rPr>
            <w:rFonts w:asciiTheme="minorHAnsi" w:eastAsiaTheme="minorEastAsia" w:hAnsiTheme="minorHAnsi" w:cstheme="minorBidi"/>
            <w:noProof/>
            <w:lang w:val="en-US"/>
          </w:rPr>
          <w:tab/>
        </w:r>
        <w:r w:rsidR="0028667C" w:rsidRPr="000D1A3A">
          <w:rPr>
            <w:rStyle w:val="Hyperlink"/>
            <w:noProof/>
          </w:rPr>
          <w:t>Toets volledigheid</w:t>
        </w:r>
        <w:r w:rsidR="0028667C">
          <w:rPr>
            <w:noProof/>
            <w:webHidden/>
          </w:rPr>
          <w:tab/>
        </w:r>
        <w:r w:rsidR="0028667C">
          <w:rPr>
            <w:noProof/>
            <w:webHidden/>
          </w:rPr>
          <w:fldChar w:fldCharType="begin"/>
        </w:r>
        <w:r w:rsidR="0028667C">
          <w:rPr>
            <w:noProof/>
            <w:webHidden/>
          </w:rPr>
          <w:instrText xml:space="preserve"> PAGEREF _Toc18310166 \h </w:instrText>
        </w:r>
        <w:r w:rsidR="0028667C">
          <w:rPr>
            <w:noProof/>
            <w:webHidden/>
          </w:rPr>
        </w:r>
        <w:r w:rsidR="0028667C">
          <w:rPr>
            <w:noProof/>
            <w:webHidden/>
          </w:rPr>
          <w:fldChar w:fldCharType="separate"/>
        </w:r>
        <w:r w:rsidR="0028667C">
          <w:rPr>
            <w:noProof/>
            <w:webHidden/>
          </w:rPr>
          <w:t>15</w:t>
        </w:r>
        <w:r w:rsidR="0028667C">
          <w:rPr>
            <w:noProof/>
            <w:webHidden/>
          </w:rPr>
          <w:fldChar w:fldCharType="end"/>
        </w:r>
      </w:hyperlink>
    </w:p>
    <w:p w14:paraId="01384BA7" w14:textId="0D09E0D2" w:rsidR="0028667C" w:rsidRDefault="005408E9">
      <w:pPr>
        <w:pStyle w:val="Inhopg2"/>
        <w:rPr>
          <w:rFonts w:asciiTheme="minorHAnsi" w:eastAsiaTheme="minorEastAsia" w:hAnsiTheme="minorHAnsi" w:cstheme="minorBidi"/>
          <w:noProof/>
          <w:lang w:val="en-US"/>
        </w:rPr>
      </w:pPr>
      <w:hyperlink w:anchor="_Toc18310167" w:history="1">
        <w:r w:rsidR="0028667C" w:rsidRPr="000D1A3A">
          <w:rPr>
            <w:rStyle w:val="Hyperlink"/>
            <w:noProof/>
          </w:rPr>
          <w:t>4.5</w:t>
        </w:r>
        <w:r w:rsidR="0028667C">
          <w:rPr>
            <w:rFonts w:asciiTheme="minorHAnsi" w:eastAsiaTheme="minorEastAsia" w:hAnsiTheme="minorHAnsi" w:cstheme="minorBidi"/>
            <w:noProof/>
            <w:lang w:val="en-US"/>
          </w:rPr>
          <w:tab/>
        </w:r>
        <w:r w:rsidR="0028667C" w:rsidRPr="000D1A3A">
          <w:rPr>
            <w:rStyle w:val="Hyperlink"/>
            <w:noProof/>
          </w:rPr>
          <w:t>Toets uitsluitingsgronden en selectie-eisen</w:t>
        </w:r>
        <w:r w:rsidR="0028667C">
          <w:rPr>
            <w:noProof/>
            <w:webHidden/>
          </w:rPr>
          <w:tab/>
        </w:r>
        <w:r w:rsidR="0028667C">
          <w:rPr>
            <w:noProof/>
            <w:webHidden/>
          </w:rPr>
          <w:fldChar w:fldCharType="begin"/>
        </w:r>
        <w:r w:rsidR="0028667C">
          <w:rPr>
            <w:noProof/>
            <w:webHidden/>
          </w:rPr>
          <w:instrText xml:space="preserve"> PAGEREF _Toc18310167 \h </w:instrText>
        </w:r>
        <w:r w:rsidR="0028667C">
          <w:rPr>
            <w:noProof/>
            <w:webHidden/>
          </w:rPr>
        </w:r>
        <w:r w:rsidR="0028667C">
          <w:rPr>
            <w:noProof/>
            <w:webHidden/>
          </w:rPr>
          <w:fldChar w:fldCharType="separate"/>
        </w:r>
        <w:r w:rsidR="0028667C">
          <w:rPr>
            <w:noProof/>
            <w:webHidden/>
          </w:rPr>
          <w:t>16</w:t>
        </w:r>
        <w:r w:rsidR="0028667C">
          <w:rPr>
            <w:noProof/>
            <w:webHidden/>
          </w:rPr>
          <w:fldChar w:fldCharType="end"/>
        </w:r>
      </w:hyperlink>
    </w:p>
    <w:p w14:paraId="67BAE789" w14:textId="17E8A274" w:rsidR="0028667C" w:rsidRDefault="005408E9">
      <w:pPr>
        <w:pStyle w:val="Inhopg2"/>
        <w:rPr>
          <w:rFonts w:asciiTheme="minorHAnsi" w:eastAsiaTheme="minorEastAsia" w:hAnsiTheme="minorHAnsi" w:cstheme="minorBidi"/>
          <w:noProof/>
          <w:lang w:val="en-US"/>
        </w:rPr>
      </w:pPr>
      <w:hyperlink w:anchor="_Toc18310168" w:history="1">
        <w:r w:rsidR="0028667C" w:rsidRPr="000D1A3A">
          <w:rPr>
            <w:rStyle w:val="Hyperlink"/>
            <w:noProof/>
          </w:rPr>
          <w:t>4.6</w:t>
        </w:r>
        <w:r w:rsidR="0028667C">
          <w:rPr>
            <w:rFonts w:asciiTheme="minorHAnsi" w:eastAsiaTheme="minorEastAsia" w:hAnsiTheme="minorHAnsi" w:cstheme="minorBidi"/>
            <w:noProof/>
            <w:lang w:val="en-US"/>
          </w:rPr>
          <w:tab/>
        </w:r>
        <w:r w:rsidR="0028667C" w:rsidRPr="000D1A3A">
          <w:rPr>
            <w:rStyle w:val="Hyperlink"/>
            <w:noProof/>
          </w:rPr>
          <w:t>Toets gunningseisen</w:t>
        </w:r>
        <w:r w:rsidR="0028667C">
          <w:rPr>
            <w:noProof/>
            <w:webHidden/>
          </w:rPr>
          <w:tab/>
        </w:r>
        <w:r w:rsidR="0028667C">
          <w:rPr>
            <w:noProof/>
            <w:webHidden/>
          </w:rPr>
          <w:fldChar w:fldCharType="begin"/>
        </w:r>
        <w:r w:rsidR="0028667C">
          <w:rPr>
            <w:noProof/>
            <w:webHidden/>
          </w:rPr>
          <w:instrText xml:space="preserve"> PAGEREF _Toc18310168 \h </w:instrText>
        </w:r>
        <w:r w:rsidR="0028667C">
          <w:rPr>
            <w:noProof/>
            <w:webHidden/>
          </w:rPr>
        </w:r>
        <w:r w:rsidR="0028667C">
          <w:rPr>
            <w:noProof/>
            <w:webHidden/>
          </w:rPr>
          <w:fldChar w:fldCharType="separate"/>
        </w:r>
        <w:r w:rsidR="0028667C">
          <w:rPr>
            <w:noProof/>
            <w:webHidden/>
          </w:rPr>
          <w:t>16</w:t>
        </w:r>
        <w:r w:rsidR="0028667C">
          <w:rPr>
            <w:noProof/>
            <w:webHidden/>
          </w:rPr>
          <w:fldChar w:fldCharType="end"/>
        </w:r>
      </w:hyperlink>
    </w:p>
    <w:p w14:paraId="08515082" w14:textId="53EE2F6D" w:rsidR="0028667C" w:rsidRDefault="005408E9">
      <w:pPr>
        <w:pStyle w:val="Inhopg2"/>
        <w:rPr>
          <w:rFonts w:asciiTheme="minorHAnsi" w:eastAsiaTheme="minorEastAsia" w:hAnsiTheme="minorHAnsi" w:cstheme="minorBidi"/>
          <w:noProof/>
          <w:lang w:val="en-US"/>
        </w:rPr>
      </w:pPr>
      <w:hyperlink w:anchor="_Toc18310169" w:history="1">
        <w:r w:rsidR="0028667C" w:rsidRPr="000D1A3A">
          <w:rPr>
            <w:rStyle w:val="Hyperlink"/>
            <w:noProof/>
          </w:rPr>
          <w:t>4.7</w:t>
        </w:r>
        <w:r w:rsidR="0028667C">
          <w:rPr>
            <w:rFonts w:asciiTheme="minorHAnsi" w:eastAsiaTheme="minorEastAsia" w:hAnsiTheme="minorHAnsi" w:cstheme="minorBidi"/>
            <w:noProof/>
            <w:lang w:val="en-US"/>
          </w:rPr>
          <w:tab/>
        </w:r>
        <w:r w:rsidR="0028667C" w:rsidRPr="000D1A3A">
          <w:rPr>
            <w:rStyle w:val="Hyperlink"/>
            <w:noProof/>
          </w:rPr>
          <w:t>Toets gunningscriteria</w:t>
        </w:r>
        <w:r w:rsidR="0028667C">
          <w:rPr>
            <w:noProof/>
            <w:webHidden/>
          </w:rPr>
          <w:tab/>
        </w:r>
        <w:r w:rsidR="0028667C">
          <w:rPr>
            <w:noProof/>
            <w:webHidden/>
          </w:rPr>
          <w:fldChar w:fldCharType="begin"/>
        </w:r>
        <w:r w:rsidR="0028667C">
          <w:rPr>
            <w:noProof/>
            <w:webHidden/>
          </w:rPr>
          <w:instrText xml:space="preserve"> PAGEREF _Toc18310169 \h </w:instrText>
        </w:r>
        <w:r w:rsidR="0028667C">
          <w:rPr>
            <w:noProof/>
            <w:webHidden/>
          </w:rPr>
        </w:r>
        <w:r w:rsidR="0028667C">
          <w:rPr>
            <w:noProof/>
            <w:webHidden/>
          </w:rPr>
          <w:fldChar w:fldCharType="separate"/>
        </w:r>
        <w:r w:rsidR="0028667C">
          <w:rPr>
            <w:noProof/>
            <w:webHidden/>
          </w:rPr>
          <w:t>16</w:t>
        </w:r>
        <w:r w:rsidR="0028667C">
          <w:rPr>
            <w:noProof/>
            <w:webHidden/>
          </w:rPr>
          <w:fldChar w:fldCharType="end"/>
        </w:r>
      </w:hyperlink>
    </w:p>
    <w:p w14:paraId="328A5315" w14:textId="39779525" w:rsidR="0028667C" w:rsidRDefault="005408E9">
      <w:pPr>
        <w:pStyle w:val="Inhopg2"/>
        <w:rPr>
          <w:rFonts w:asciiTheme="minorHAnsi" w:eastAsiaTheme="minorEastAsia" w:hAnsiTheme="minorHAnsi" w:cstheme="minorBidi"/>
          <w:noProof/>
          <w:lang w:val="en-US"/>
        </w:rPr>
      </w:pPr>
      <w:hyperlink w:anchor="_Toc18310170" w:history="1">
        <w:r w:rsidR="0028667C" w:rsidRPr="000D1A3A">
          <w:rPr>
            <w:rStyle w:val="Hyperlink"/>
            <w:noProof/>
          </w:rPr>
          <w:t>4.8</w:t>
        </w:r>
        <w:r w:rsidR="0028667C">
          <w:rPr>
            <w:rFonts w:asciiTheme="minorHAnsi" w:eastAsiaTheme="minorEastAsia" w:hAnsiTheme="minorHAnsi" w:cstheme="minorBidi"/>
            <w:noProof/>
            <w:lang w:val="en-US"/>
          </w:rPr>
          <w:tab/>
        </w:r>
        <w:r w:rsidR="0028667C" w:rsidRPr="000D1A3A">
          <w:rPr>
            <w:rStyle w:val="Hyperlink"/>
            <w:noProof/>
          </w:rPr>
          <w:t>Gunning</w:t>
        </w:r>
        <w:r w:rsidR="0028667C">
          <w:rPr>
            <w:noProof/>
            <w:webHidden/>
          </w:rPr>
          <w:tab/>
        </w:r>
        <w:r w:rsidR="0028667C">
          <w:rPr>
            <w:noProof/>
            <w:webHidden/>
          </w:rPr>
          <w:fldChar w:fldCharType="begin"/>
        </w:r>
        <w:r w:rsidR="0028667C">
          <w:rPr>
            <w:noProof/>
            <w:webHidden/>
          </w:rPr>
          <w:instrText xml:space="preserve"> PAGEREF _Toc18310170 \h </w:instrText>
        </w:r>
        <w:r w:rsidR="0028667C">
          <w:rPr>
            <w:noProof/>
            <w:webHidden/>
          </w:rPr>
        </w:r>
        <w:r w:rsidR="0028667C">
          <w:rPr>
            <w:noProof/>
            <w:webHidden/>
          </w:rPr>
          <w:fldChar w:fldCharType="separate"/>
        </w:r>
        <w:r w:rsidR="0028667C">
          <w:rPr>
            <w:noProof/>
            <w:webHidden/>
          </w:rPr>
          <w:t>16</w:t>
        </w:r>
        <w:r w:rsidR="0028667C">
          <w:rPr>
            <w:noProof/>
            <w:webHidden/>
          </w:rPr>
          <w:fldChar w:fldCharType="end"/>
        </w:r>
      </w:hyperlink>
    </w:p>
    <w:p w14:paraId="7FA22DE2" w14:textId="5E45BE9A" w:rsidR="0028667C" w:rsidRDefault="005408E9">
      <w:pPr>
        <w:pStyle w:val="Inhopg2"/>
        <w:rPr>
          <w:rFonts w:asciiTheme="minorHAnsi" w:eastAsiaTheme="minorEastAsia" w:hAnsiTheme="minorHAnsi" w:cstheme="minorBidi"/>
          <w:noProof/>
          <w:lang w:val="en-US"/>
        </w:rPr>
      </w:pPr>
      <w:hyperlink w:anchor="_Toc18310171" w:history="1">
        <w:r w:rsidR="0028667C" w:rsidRPr="000D1A3A">
          <w:rPr>
            <w:rStyle w:val="Hyperlink"/>
            <w:noProof/>
          </w:rPr>
          <w:t>4.9</w:t>
        </w:r>
        <w:r w:rsidR="0028667C">
          <w:rPr>
            <w:rFonts w:asciiTheme="minorHAnsi" w:eastAsiaTheme="minorEastAsia" w:hAnsiTheme="minorHAnsi" w:cstheme="minorBidi"/>
            <w:noProof/>
            <w:lang w:val="en-US"/>
          </w:rPr>
          <w:tab/>
        </w:r>
        <w:r w:rsidR="0028667C" w:rsidRPr="000D1A3A">
          <w:rPr>
            <w:rStyle w:val="Hyperlink"/>
            <w:noProof/>
          </w:rPr>
          <w:t>Overige procedurevoorschriften</w:t>
        </w:r>
        <w:r w:rsidR="0028667C">
          <w:rPr>
            <w:noProof/>
            <w:webHidden/>
          </w:rPr>
          <w:tab/>
        </w:r>
        <w:r w:rsidR="0028667C">
          <w:rPr>
            <w:noProof/>
            <w:webHidden/>
          </w:rPr>
          <w:fldChar w:fldCharType="begin"/>
        </w:r>
        <w:r w:rsidR="0028667C">
          <w:rPr>
            <w:noProof/>
            <w:webHidden/>
          </w:rPr>
          <w:instrText xml:space="preserve"> PAGEREF _Toc18310171 \h </w:instrText>
        </w:r>
        <w:r w:rsidR="0028667C">
          <w:rPr>
            <w:noProof/>
            <w:webHidden/>
          </w:rPr>
        </w:r>
        <w:r w:rsidR="0028667C">
          <w:rPr>
            <w:noProof/>
            <w:webHidden/>
          </w:rPr>
          <w:fldChar w:fldCharType="separate"/>
        </w:r>
        <w:r w:rsidR="0028667C">
          <w:rPr>
            <w:noProof/>
            <w:webHidden/>
          </w:rPr>
          <w:t>18</w:t>
        </w:r>
        <w:r w:rsidR="0028667C">
          <w:rPr>
            <w:noProof/>
            <w:webHidden/>
          </w:rPr>
          <w:fldChar w:fldCharType="end"/>
        </w:r>
      </w:hyperlink>
    </w:p>
    <w:p w14:paraId="0BC72E77" w14:textId="0E34F7BB" w:rsidR="0028667C" w:rsidRDefault="005408E9">
      <w:pPr>
        <w:pStyle w:val="Inhopg1"/>
        <w:rPr>
          <w:rFonts w:asciiTheme="minorHAnsi" w:eastAsiaTheme="minorEastAsia" w:hAnsiTheme="minorHAnsi" w:cstheme="minorBidi"/>
          <w:b w:val="0"/>
          <w:color w:val="auto"/>
          <w:sz w:val="22"/>
          <w:szCs w:val="22"/>
          <w:lang w:val="en-US"/>
        </w:rPr>
      </w:pPr>
      <w:hyperlink w:anchor="_Toc18310172" w:history="1">
        <w:r w:rsidR="0028667C" w:rsidRPr="000D1A3A">
          <w:rPr>
            <w:rStyle w:val="Hyperlink"/>
          </w:rPr>
          <w:t>Hoofdstuk 5.</w:t>
        </w:r>
        <w:r w:rsidR="0028667C">
          <w:rPr>
            <w:rFonts w:asciiTheme="minorHAnsi" w:eastAsiaTheme="minorEastAsia" w:hAnsiTheme="minorHAnsi" w:cstheme="minorBidi"/>
            <w:b w:val="0"/>
            <w:color w:val="auto"/>
            <w:sz w:val="22"/>
            <w:szCs w:val="22"/>
            <w:lang w:val="en-US"/>
          </w:rPr>
          <w:tab/>
        </w:r>
        <w:r w:rsidR="0028667C" w:rsidRPr="000D1A3A">
          <w:rPr>
            <w:rStyle w:val="Hyperlink"/>
          </w:rPr>
          <w:t>Uniform Europees Aanbestedingsdocument</w:t>
        </w:r>
        <w:r w:rsidR="0028667C">
          <w:rPr>
            <w:webHidden/>
          </w:rPr>
          <w:tab/>
        </w:r>
        <w:r w:rsidR="0028667C">
          <w:rPr>
            <w:webHidden/>
          </w:rPr>
          <w:fldChar w:fldCharType="begin"/>
        </w:r>
        <w:r w:rsidR="0028667C">
          <w:rPr>
            <w:webHidden/>
          </w:rPr>
          <w:instrText xml:space="preserve"> PAGEREF _Toc18310172 \h </w:instrText>
        </w:r>
        <w:r w:rsidR="0028667C">
          <w:rPr>
            <w:webHidden/>
          </w:rPr>
        </w:r>
        <w:r w:rsidR="0028667C">
          <w:rPr>
            <w:webHidden/>
          </w:rPr>
          <w:fldChar w:fldCharType="separate"/>
        </w:r>
        <w:r w:rsidR="0028667C">
          <w:rPr>
            <w:webHidden/>
          </w:rPr>
          <w:t>25</w:t>
        </w:r>
        <w:r w:rsidR="0028667C">
          <w:rPr>
            <w:webHidden/>
          </w:rPr>
          <w:fldChar w:fldCharType="end"/>
        </w:r>
      </w:hyperlink>
    </w:p>
    <w:p w14:paraId="734E4C57" w14:textId="005105D8" w:rsidR="0028667C" w:rsidRDefault="005408E9">
      <w:pPr>
        <w:pStyle w:val="Inhopg2"/>
        <w:rPr>
          <w:rFonts w:asciiTheme="minorHAnsi" w:eastAsiaTheme="minorEastAsia" w:hAnsiTheme="minorHAnsi" w:cstheme="minorBidi"/>
          <w:noProof/>
          <w:lang w:val="en-US"/>
        </w:rPr>
      </w:pPr>
      <w:hyperlink w:anchor="_Toc18310173" w:history="1">
        <w:r w:rsidR="0028667C" w:rsidRPr="000D1A3A">
          <w:rPr>
            <w:rStyle w:val="Hyperlink"/>
            <w:noProof/>
          </w:rPr>
          <w:t>5.1</w:t>
        </w:r>
        <w:r w:rsidR="0028667C">
          <w:rPr>
            <w:rFonts w:asciiTheme="minorHAnsi" w:eastAsiaTheme="minorEastAsia" w:hAnsiTheme="minorHAnsi" w:cstheme="minorBidi"/>
            <w:noProof/>
            <w:lang w:val="en-US"/>
          </w:rPr>
          <w:tab/>
        </w:r>
        <w:r w:rsidR="0028667C" w:rsidRPr="000D1A3A">
          <w:rPr>
            <w:rStyle w:val="Hyperlink"/>
            <w:noProof/>
          </w:rPr>
          <w:t>Uitsluitingsgronden</w:t>
        </w:r>
        <w:r w:rsidR="0028667C">
          <w:rPr>
            <w:noProof/>
            <w:webHidden/>
          </w:rPr>
          <w:tab/>
        </w:r>
        <w:r w:rsidR="0028667C">
          <w:rPr>
            <w:noProof/>
            <w:webHidden/>
          </w:rPr>
          <w:fldChar w:fldCharType="begin"/>
        </w:r>
        <w:r w:rsidR="0028667C">
          <w:rPr>
            <w:noProof/>
            <w:webHidden/>
          </w:rPr>
          <w:instrText xml:space="preserve"> PAGEREF _Toc18310173 \h </w:instrText>
        </w:r>
        <w:r w:rsidR="0028667C">
          <w:rPr>
            <w:noProof/>
            <w:webHidden/>
          </w:rPr>
        </w:r>
        <w:r w:rsidR="0028667C">
          <w:rPr>
            <w:noProof/>
            <w:webHidden/>
          </w:rPr>
          <w:fldChar w:fldCharType="separate"/>
        </w:r>
        <w:r w:rsidR="0028667C">
          <w:rPr>
            <w:noProof/>
            <w:webHidden/>
          </w:rPr>
          <w:t>25</w:t>
        </w:r>
        <w:r w:rsidR="0028667C">
          <w:rPr>
            <w:noProof/>
            <w:webHidden/>
          </w:rPr>
          <w:fldChar w:fldCharType="end"/>
        </w:r>
      </w:hyperlink>
    </w:p>
    <w:p w14:paraId="1DD39FE4" w14:textId="33E3B49A" w:rsidR="0028667C" w:rsidRDefault="005408E9">
      <w:pPr>
        <w:pStyle w:val="Inhopg2"/>
        <w:rPr>
          <w:rFonts w:asciiTheme="minorHAnsi" w:eastAsiaTheme="minorEastAsia" w:hAnsiTheme="minorHAnsi" w:cstheme="minorBidi"/>
          <w:noProof/>
          <w:lang w:val="en-US"/>
        </w:rPr>
      </w:pPr>
      <w:hyperlink w:anchor="_Toc18310174" w:history="1">
        <w:r w:rsidR="0028667C" w:rsidRPr="000D1A3A">
          <w:rPr>
            <w:rStyle w:val="Hyperlink"/>
            <w:noProof/>
          </w:rPr>
          <w:t>5.2</w:t>
        </w:r>
        <w:r w:rsidR="0028667C">
          <w:rPr>
            <w:rFonts w:asciiTheme="minorHAnsi" w:eastAsiaTheme="minorEastAsia" w:hAnsiTheme="minorHAnsi" w:cstheme="minorBidi"/>
            <w:noProof/>
            <w:lang w:val="en-US"/>
          </w:rPr>
          <w:tab/>
        </w:r>
        <w:r w:rsidR="0028667C" w:rsidRPr="000D1A3A">
          <w:rPr>
            <w:rStyle w:val="Hyperlink"/>
            <w:noProof/>
          </w:rPr>
          <w:t>Geschiktheidseisen</w:t>
        </w:r>
        <w:r w:rsidR="0028667C">
          <w:rPr>
            <w:noProof/>
            <w:webHidden/>
          </w:rPr>
          <w:tab/>
        </w:r>
        <w:r w:rsidR="0028667C">
          <w:rPr>
            <w:noProof/>
            <w:webHidden/>
          </w:rPr>
          <w:fldChar w:fldCharType="begin"/>
        </w:r>
        <w:r w:rsidR="0028667C">
          <w:rPr>
            <w:noProof/>
            <w:webHidden/>
          </w:rPr>
          <w:instrText xml:space="preserve"> PAGEREF _Toc18310174 \h </w:instrText>
        </w:r>
        <w:r w:rsidR="0028667C">
          <w:rPr>
            <w:noProof/>
            <w:webHidden/>
          </w:rPr>
        </w:r>
        <w:r w:rsidR="0028667C">
          <w:rPr>
            <w:noProof/>
            <w:webHidden/>
          </w:rPr>
          <w:fldChar w:fldCharType="separate"/>
        </w:r>
        <w:r w:rsidR="0028667C">
          <w:rPr>
            <w:noProof/>
            <w:webHidden/>
          </w:rPr>
          <w:t>26</w:t>
        </w:r>
        <w:r w:rsidR="0028667C">
          <w:rPr>
            <w:noProof/>
            <w:webHidden/>
          </w:rPr>
          <w:fldChar w:fldCharType="end"/>
        </w:r>
      </w:hyperlink>
    </w:p>
    <w:p w14:paraId="5AA9B216" w14:textId="7D6BBA3C" w:rsidR="0028667C" w:rsidRDefault="005408E9">
      <w:pPr>
        <w:pStyle w:val="Inhopg1"/>
        <w:rPr>
          <w:rFonts w:asciiTheme="minorHAnsi" w:eastAsiaTheme="minorEastAsia" w:hAnsiTheme="minorHAnsi" w:cstheme="minorBidi"/>
          <w:b w:val="0"/>
          <w:color w:val="auto"/>
          <w:sz w:val="22"/>
          <w:szCs w:val="22"/>
          <w:lang w:val="en-US"/>
        </w:rPr>
      </w:pPr>
      <w:hyperlink w:anchor="_Toc18310175" w:history="1">
        <w:r w:rsidR="0028667C" w:rsidRPr="000D1A3A">
          <w:rPr>
            <w:rStyle w:val="Hyperlink"/>
          </w:rPr>
          <w:t>Hoofdstuk 6.</w:t>
        </w:r>
        <w:r w:rsidR="0028667C">
          <w:rPr>
            <w:rFonts w:asciiTheme="minorHAnsi" w:eastAsiaTheme="minorEastAsia" w:hAnsiTheme="minorHAnsi" w:cstheme="minorBidi"/>
            <w:b w:val="0"/>
            <w:color w:val="auto"/>
            <w:sz w:val="22"/>
            <w:szCs w:val="22"/>
            <w:lang w:val="en-US"/>
          </w:rPr>
          <w:tab/>
        </w:r>
        <w:r w:rsidR="0028667C" w:rsidRPr="000D1A3A">
          <w:rPr>
            <w:rStyle w:val="Hyperlink"/>
          </w:rPr>
          <w:t>Criteria voor gunning</w:t>
        </w:r>
        <w:r w:rsidR="0028667C">
          <w:rPr>
            <w:webHidden/>
          </w:rPr>
          <w:tab/>
        </w:r>
        <w:r w:rsidR="0028667C">
          <w:rPr>
            <w:webHidden/>
          </w:rPr>
          <w:fldChar w:fldCharType="begin"/>
        </w:r>
        <w:r w:rsidR="0028667C">
          <w:rPr>
            <w:webHidden/>
          </w:rPr>
          <w:instrText xml:space="preserve"> PAGEREF _Toc18310175 \h </w:instrText>
        </w:r>
        <w:r w:rsidR="0028667C">
          <w:rPr>
            <w:webHidden/>
          </w:rPr>
        </w:r>
        <w:r w:rsidR="0028667C">
          <w:rPr>
            <w:webHidden/>
          </w:rPr>
          <w:fldChar w:fldCharType="separate"/>
        </w:r>
        <w:r w:rsidR="0028667C">
          <w:rPr>
            <w:webHidden/>
          </w:rPr>
          <w:t>29</w:t>
        </w:r>
        <w:r w:rsidR="0028667C">
          <w:rPr>
            <w:webHidden/>
          </w:rPr>
          <w:fldChar w:fldCharType="end"/>
        </w:r>
      </w:hyperlink>
    </w:p>
    <w:p w14:paraId="3B21E20A" w14:textId="2F95D637" w:rsidR="0028667C" w:rsidRDefault="005408E9">
      <w:pPr>
        <w:pStyle w:val="Inhopg2"/>
        <w:rPr>
          <w:rFonts w:asciiTheme="minorHAnsi" w:eastAsiaTheme="minorEastAsia" w:hAnsiTheme="minorHAnsi" w:cstheme="minorBidi"/>
          <w:noProof/>
          <w:lang w:val="en-US"/>
        </w:rPr>
      </w:pPr>
      <w:hyperlink w:anchor="_Toc18310176" w:history="1">
        <w:r w:rsidR="0028667C" w:rsidRPr="000D1A3A">
          <w:rPr>
            <w:rStyle w:val="Hyperlink"/>
            <w:noProof/>
          </w:rPr>
          <w:t>6.1</w:t>
        </w:r>
        <w:r w:rsidR="0028667C">
          <w:rPr>
            <w:rFonts w:asciiTheme="minorHAnsi" w:eastAsiaTheme="minorEastAsia" w:hAnsiTheme="minorHAnsi" w:cstheme="minorBidi"/>
            <w:noProof/>
            <w:lang w:val="en-US"/>
          </w:rPr>
          <w:tab/>
        </w:r>
        <w:r w:rsidR="0028667C" w:rsidRPr="000D1A3A">
          <w:rPr>
            <w:rStyle w:val="Hyperlink"/>
            <w:noProof/>
          </w:rPr>
          <w:t>Inleiding</w:t>
        </w:r>
        <w:r w:rsidR="0028667C">
          <w:rPr>
            <w:noProof/>
            <w:webHidden/>
          </w:rPr>
          <w:tab/>
        </w:r>
        <w:r w:rsidR="0028667C">
          <w:rPr>
            <w:noProof/>
            <w:webHidden/>
          </w:rPr>
          <w:fldChar w:fldCharType="begin"/>
        </w:r>
        <w:r w:rsidR="0028667C">
          <w:rPr>
            <w:noProof/>
            <w:webHidden/>
          </w:rPr>
          <w:instrText xml:space="preserve"> PAGEREF _Toc18310176 \h </w:instrText>
        </w:r>
        <w:r w:rsidR="0028667C">
          <w:rPr>
            <w:noProof/>
            <w:webHidden/>
          </w:rPr>
        </w:r>
        <w:r w:rsidR="0028667C">
          <w:rPr>
            <w:noProof/>
            <w:webHidden/>
          </w:rPr>
          <w:fldChar w:fldCharType="separate"/>
        </w:r>
        <w:r w:rsidR="0028667C">
          <w:rPr>
            <w:noProof/>
            <w:webHidden/>
          </w:rPr>
          <w:t>29</w:t>
        </w:r>
        <w:r w:rsidR="0028667C">
          <w:rPr>
            <w:noProof/>
            <w:webHidden/>
          </w:rPr>
          <w:fldChar w:fldCharType="end"/>
        </w:r>
      </w:hyperlink>
    </w:p>
    <w:p w14:paraId="1DE970A1" w14:textId="63A17513" w:rsidR="0028667C" w:rsidRDefault="005408E9">
      <w:pPr>
        <w:pStyle w:val="Inhopg2"/>
        <w:rPr>
          <w:rFonts w:asciiTheme="minorHAnsi" w:eastAsiaTheme="minorEastAsia" w:hAnsiTheme="minorHAnsi" w:cstheme="minorBidi"/>
          <w:noProof/>
          <w:lang w:val="en-US"/>
        </w:rPr>
      </w:pPr>
      <w:hyperlink w:anchor="_Toc18310177" w:history="1">
        <w:r w:rsidR="0028667C" w:rsidRPr="000D1A3A">
          <w:rPr>
            <w:rStyle w:val="Hyperlink"/>
            <w:noProof/>
          </w:rPr>
          <w:t>6.2</w:t>
        </w:r>
        <w:r w:rsidR="0028667C">
          <w:rPr>
            <w:rFonts w:asciiTheme="minorHAnsi" w:eastAsiaTheme="minorEastAsia" w:hAnsiTheme="minorHAnsi" w:cstheme="minorBidi"/>
            <w:noProof/>
            <w:lang w:val="en-US"/>
          </w:rPr>
          <w:tab/>
        </w:r>
        <w:r w:rsidR="0028667C" w:rsidRPr="000D1A3A">
          <w:rPr>
            <w:rStyle w:val="Hyperlink"/>
            <w:noProof/>
          </w:rPr>
          <w:t>Programma van eisen</w:t>
        </w:r>
        <w:r w:rsidR="0028667C">
          <w:rPr>
            <w:noProof/>
            <w:webHidden/>
          </w:rPr>
          <w:tab/>
        </w:r>
        <w:r w:rsidR="0028667C">
          <w:rPr>
            <w:noProof/>
            <w:webHidden/>
          </w:rPr>
          <w:fldChar w:fldCharType="begin"/>
        </w:r>
        <w:r w:rsidR="0028667C">
          <w:rPr>
            <w:noProof/>
            <w:webHidden/>
          </w:rPr>
          <w:instrText xml:space="preserve"> PAGEREF _Toc18310177 \h </w:instrText>
        </w:r>
        <w:r w:rsidR="0028667C">
          <w:rPr>
            <w:noProof/>
            <w:webHidden/>
          </w:rPr>
        </w:r>
        <w:r w:rsidR="0028667C">
          <w:rPr>
            <w:noProof/>
            <w:webHidden/>
          </w:rPr>
          <w:fldChar w:fldCharType="separate"/>
        </w:r>
        <w:r w:rsidR="0028667C">
          <w:rPr>
            <w:noProof/>
            <w:webHidden/>
          </w:rPr>
          <w:t>29</w:t>
        </w:r>
        <w:r w:rsidR="0028667C">
          <w:rPr>
            <w:noProof/>
            <w:webHidden/>
          </w:rPr>
          <w:fldChar w:fldCharType="end"/>
        </w:r>
      </w:hyperlink>
    </w:p>
    <w:p w14:paraId="1F927F8C" w14:textId="69CB69A1" w:rsidR="0028667C" w:rsidRDefault="005408E9">
      <w:pPr>
        <w:pStyle w:val="Inhopg2"/>
        <w:rPr>
          <w:rFonts w:asciiTheme="minorHAnsi" w:eastAsiaTheme="minorEastAsia" w:hAnsiTheme="minorHAnsi" w:cstheme="minorBidi"/>
          <w:noProof/>
          <w:lang w:val="en-US"/>
        </w:rPr>
      </w:pPr>
      <w:hyperlink w:anchor="_Toc18310178" w:history="1">
        <w:r w:rsidR="0028667C" w:rsidRPr="000D1A3A">
          <w:rPr>
            <w:rStyle w:val="Hyperlink"/>
            <w:noProof/>
          </w:rPr>
          <w:t>6.3</w:t>
        </w:r>
        <w:r w:rsidR="0028667C">
          <w:rPr>
            <w:rFonts w:asciiTheme="minorHAnsi" w:eastAsiaTheme="minorEastAsia" w:hAnsiTheme="minorHAnsi" w:cstheme="minorBidi"/>
            <w:noProof/>
            <w:lang w:val="en-US"/>
          </w:rPr>
          <w:tab/>
        </w:r>
        <w:r w:rsidR="0028667C" w:rsidRPr="000D1A3A">
          <w:rPr>
            <w:rStyle w:val="Hyperlink"/>
            <w:noProof/>
          </w:rPr>
          <w:t>Beoordeling op basis van het puntenmodel</w:t>
        </w:r>
        <w:r w:rsidR="0028667C">
          <w:rPr>
            <w:noProof/>
            <w:webHidden/>
          </w:rPr>
          <w:tab/>
        </w:r>
        <w:r w:rsidR="0028667C">
          <w:rPr>
            <w:noProof/>
            <w:webHidden/>
          </w:rPr>
          <w:fldChar w:fldCharType="begin"/>
        </w:r>
        <w:r w:rsidR="0028667C">
          <w:rPr>
            <w:noProof/>
            <w:webHidden/>
          </w:rPr>
          <w:instrText xml:space="preserve"> PAGEREF _Toc18310178 \h </w:instrText>
        </w:r>
        <w:r w:rsidR="0028667C">
          <w:rPr>
            <w:noProof/>
            <w:webHidden/>
          </w:rPr>
        </w:r>
        <w:r w:rsidR="0028667C">
          <w:rPr>
            <w:noProof/>
            <w:webHidden/>
          </w:rPr>
          <w:fldChar w:fldCharType="separate"/>
        </w:r>
        <w:r w:rsidR="0028667C">
          <w:rPr>
            <w:noProof/>
            <w:webHidden/>
          </w:rPr>
          <w:t>29</w:t>
        </w:r>
        <w:r w:rsidR="0028667C">
          <w:rPr>
            <w:noProof/>
            <w:webHidden/>
          </w:rPr>
          <w:fldChar w:fldCharType="end"/>
        </w:r>
      </w:hyperlink>
    </w:p>
    <w:p w14:paraId="5233D408" w14:textId="03D85A82" w:rsidR="0028667C" w:rsidRDefault="005408E9">
      <w:pPr>
        <w:pStyle w:val="Inhopg2"/>
        <w:rPr>
          <w:rFonts w:asciiTheme="minorHAnsi" w:eastAsiaTheme="minorEastAsia" w:hAnsiTheme="minorHAnsi" w:cstheme="minorBidi"/>
          <w:noProof/>
          <w:lang w:val="en-US"/>
        </w:rPr>
      </w:pPr>
      <w:hyperlink w:anchor="_Toc18310179" w:history="1">
        <w:r w:rsidR="0028667C" w:rsidRPr="000D1A3A">
          <w:rPr>
            <w:rStyle w:val="Hyperlink"/>
            <w:noProof/>
          </w:rPr>
          <w:t>6.4</w:t>
        </w:r>
        <w:r w:rsidR="0028667C">
          <w:rPr>
            <w:rFonts w:asciiTheme="minorHAnsi" w:eastAsiaTheme="minorEastAsia" w:hAnsiTheme="minorHAnsi" w:cstheme="minorBidi"/>
            <w:noProof/>
            <w:lang w:val="en-US"/>
          </w:rPr>
          <w:tab/>
        </w:r>
        <w:r w:rsidR="0028667C" w:rsidRPr="000D1A3A">
          <w:rPr>
            <w:rStyle w:val="Hyperlink"/>
            <w:noProof/>
          </w:rPr>
          <w:t>Overzicht gunningscriteria ‘Levering Flow Cytometer’</w:t>
        </w:r>
        <w:r w:rsidR="0028667C">
          <w:rPr>
            <w:noProof/>
            <w:webHidden/>
          </w:rPr>
          <w:tab/>
        </w:r>
        <w:r w:rsidR="0028667C">
          <w:rPr>
            <w:noProof/>
            <w:webHidden/>
          </w:rPr>
          <w:fldChar w:fldCharType="begin"/>
        </w:r>
        <w:r w:rsidR="0028667C">
          <w:rPr>
            <w:noProof/>
            <w:webHidden/>
          </w:rPr>
          <w:instrText xml:space="preserve"> PAGEREF _Toc18310179 \h </w:instrText>
        </w:r>
        <w:r w:rsidR="0028667C">
          <w:rPr>
            <w:noProof/>
            <w:webHidden/>
          </w:rPr>
        </w:r>
        <w:r w:rsidR="0028667C">
          <w:rPr>
            <w:noProof/>
            <w:webHidden/>
          </w:rPr>
          <w:fldChar w:fldCharType="separate"/>
        </w:r>
        <w:r w:rsidR="0028667C">
          <w:rPr>
            <w:noProof/>
            <w:webHidden/>
          </w:rPr>
          <w:t>30</w:t>
        </w:r>
        <w:r w:rsidR="0028667C">
          <w:rPr>
            <w:noProof/>
            <w:webHidden/>
          </w:rPr>
          <w:fldChar w:fldCharType="end"/>
        </w:r>
      </w:hyperlink>
    </w:p>
    <w:p w14:paraId="295A1D43" w14:textId="5A58E11E" w:rsidR="0028667C" w:rsidRDefault="005408E9">
      <w:pPr>
        <w:pStyle w:val="Inhopg2"/>
        <w:rPr>
          <w:rFonts w:asciiTheme="minorHAnsi" w:eastAsiaTheme="minorEastAsia" w:hAnsiTheme="minorHAnsi" w:cstheme="minorBidi"/>
          <w:noProof/>
          <w:lang w:val="en-US"/>
        </w:rPr>
      </w:pPr>
      <w:hyperlink w:anchor="_Toc18310180" w:history="1">
        <w:r w:rsidR="0028667C" w:rsidRPr="000D1A3A">
          <w:rPr>
            <w:rStyle w:val="Hyperlink"/>
            <w:noProof/>
          </w:rPr>
          <w:t>6.5</w:t>
        </w:r>
        <w:r w:rsidR="0028667C">
          <w:rPr>
            <w:rFonts w:asciiTheme="minorHAnsi" w:eastAsiaTheme="minorEastAsia" w:hAnsiTheme="minorHAnsi" w:cstheme="minorBidi"/>
            <w:noProof/>
            <w:lang w:val="en-US"/>
          </w:rPr>
          <w:tab/>
        </w:r>
        <w:r w:rsidR="0028667C" w:rsidRPr="000D1A3A">
          <w:rPr>
            <w:rStyle w:val="Hyperlink"/>
            <w:noProof/>
          </w:rPr>
          <w:t>Beoordelingscommissie</w:t>
        </w:r>
        <w:r w:rsidR="0028667C">
          <w:rPr>
            <w:noProof/>
            <w:webHidden/>
          </w:rPr>
          <w:tab/>
        </w:r>
        <w:r w:rsidR="0028667C">
          <w:rPr>
            <w:noProof/>
            <w:webHidden/>
          </w:rPr>
          <w:fldChar w:fldCharType="begin"/>
        </w:r>
        <w:r w:rsidR="0028667C">
          <w:rPr>
            <w:noProof/>
            <w:webHidden/>
          </w:rPr>
          <w:instrText xml:space="preserve"> PAGEREF _Toc18310180 \h </w:instrText>
        </w:r>
        <w:r w:rsidR="0028667C">
          <w:rPr>
            <w:noProof/>
            <w:webHidden/>
          </w:rPr>
        </w:r>
        <w:r w:rsidR="0028667C">
          <w:rPr>
            <w:noProof/>
            <w:webHidden/>
          </w:rPr>
          <w:fldChar w:fldCharType="separate"/>
        </w:r>
        <w:r w:rsidR="0028667C">
          <w:rPr>
            <w:noProof/>
            <w:webHidden/>
          </w:rPr>
          <w:t>34</w:t>
        </w:r>
        <w:r w:rsidR="0028667C">
          <w:rPr>
            <w:noProof/>
            <w:webHidden/>
          </w:rPr>
          <w:fldChar w:fldCharType="end"/>
        </w:r>
      </w:hyperlink>
    </w:p>
    <w:p w14:paraId="10355884" w14:textId="02709842" w:rsidR="00D37F24" w:rsidRDefault="008D5285" w:rsidP="00D37F24">
      <w:pPr>
        <w:tabs>
          <w:tab w:val="left" w:pos="6384"/>
          <w:tab w:val="right" w:leader="dot" w:pos="8931"/>
        </w:tabs>
        <w:autoSpaceDE/>
        <w:autoSpaceDN/>
        <w:ind w:right="95"/>
      </w:pPr>
      <w:r w:rsidRPr="00255AFA">
        <w:fldChar w:fldCharType="end"/>
      </w:r>
    </w:p>
    <w:p w14:paraId="05F605FB" w14:textId="77777777" w:rsidR="00881BEB" w:rsidRDefault="00881BEB">
      <w:pPr>
        <w:autoSpaceDE/>
        <w:autoSpaceDN/>
        <w:spacing w:line="240" w:lineRule="auto"/>
        <w:rPr>
          <w:rFonts w:eastAsia="Calibri"/>
        </w:rPr>
      </w:pPr>
      <w:r>
        <w:rPr>
          <w:rFonts w:eastAsia="Calibri"/>
        </w:rPr>
        <w:br w:type="page"/>
      </w:r>
    </w:p>
    <w:p w14:paraId="699187BB" w14:textId="12EF6F71" w:rsidR="00D37F24" w:rsidRDefault="00CF775C" w:rsidP="00D37F24">
      <w:pPr>
        <w:tabs>
          <w:tab w:val="right" w:leader="dot" w:pos="8931"/>
        </w:tabs>
        <w:autoSpaceDE/>
        <w:autoSpaceDN/>
        <w:ind w:right="95"/>
        <w:rPr>
          <w:rFonts w:eastAsia="Calibri"/>
        </w:rPr>
      </w:pPr>
      <w:r>
        <w:rPr>
          <w:rFonts w:eastAsia="Calibri"/>
        </w:rPr>
        <w:lastRenderedPageBreak/>
        <w:t xml:space="preserve">Bijlage 1 </w:t>
      </w:r>
      <w:r w:rsidR="00784617">
        <w:rPr>
          <w:rFonts w:eastAsia="Calibri"/>
        </w:rPr>
        <w:t>–</w:t>
      </w:r>
      <w:r>
        <w:rPr>
          <w:rFonts w:eastAsia="Calibri"/>
        </w:rPr>
        <w:t xml:space="preserve"> </w:t>
      </w:r>
      <w:r w:rsidR="00784617">
        <w:rPr>
          <w:rFonts w:eastAsia="Calibri"/>
        </w:rPr>
        <w:t>Pakket van Eisen</w:t>
      </w:r>
    </w:p>
    <w:p w14:paraId="0F111197" w14:textId="77777777" w:rsidR="00784617" w:rsidRDefault="00784617" w:rsidP="00D37F24">
      <w:pPr>
        <w:tabs>
          <w:tab w:val="right" w:leader="dot" w:pos="8931"/>
        </w:tabs>
        <w:autoSpaceDE/>
        <w:autoSpaceDN/>
        <w:ind w:right="95"/>
        <w:rPr>
          <w:rFonts w:eastAsia="Calibri"/>
        </w:rPr>
      </w:pPr>
      <w:r>
        <w:rPr>
          <w:rFonts w:eastAsia="Calibri"/>
        </w:rPr>
        <w:t>Bijlage 2 – Uniform Europees Aanbestedingsdocument</w:t>
      </w:r>
    </w:p>
    <w:p w14:paraId="51A553B3" w14:textId="3D3D98BE" w:rsidR="00784617" w:rsidRDefault="000C5644" w:rsidP="00D37F24">
      <w:pPr>
        <w:tabs>
          <w:tab w:val="right" w:leader="dot" w:pos="8931"/>
        </w:tabs>
        <w:autoSpaceDE/>
        <w:autoSpaceDN/>
        <w:ind w:right="95"/>
        <w:rPr>
          <w:rFonts w:eastAsia="Calibri"/>
        </w:rPr>
      </w:pPr>
      <w:r>
        <w:rPr>
          <w:rFonts w:eastAsia="Calibri"/>
        </w:rPr>
        <w:t xml:space="preserve">Bijlage 3 – </w:t>
      </w:r>
      <w:r w:rsidR="004D0DD2">
        <w:rPr>
          <w:rFonts w:eastAsia="Calibri"/>
        </w:rPr>
        <w:t>Verklaring ‘Beroep technische beroepsbekwaamheid derde’</w:t>
      </w:r>
    </w:p>
    <w:p w14:paraId="4E88CA80" w14:textId="7E5C6B38" w:rsidR="004D0DD2" w:rsidRDefault="00AB1670" w:rsidP="00D37F24">
      <w:pPr>
        <w:tabs>
          <w:tab w:val="right" w:leader="dot" w:pos="8931"/>
        </w:tabs>
        <w:autoSpaceDE/>
        <w:autoSpaceDN/>
        <w:ind w:right="95"/>
        <w:rPr>
          <w:rFonts w:eastAsia="Calibri"/>
        </w:rPr>
      </w:pPr>
      <w:r>
        <w:rPr>
          <w:rFonts w:eastAsia="Calibri"/>
        </w:rPr>
        <w:t xml:space="preserve">Bijlage </w:t>
      </w:r>
      <w:r w:rsidR="000C5644">
        <w:rPr>
          <w:rFonts w:eastAsia="Calibri"/>
        </w:rPr>
        <w:t>4</w:t>
      </w:r>
      <w:r w:rsidR="004D0DD2">
        <w:rPr>
          <w:rFonts w:eastAsia="Calibri"/>
        </w:rPr>
        <w:t xml:space="preserve"> – Verklaring ‘Beroep financiële/economische draagkracht derde’</w:t>
      </w:r>
    </w:p>
    <w:p w14:paraId="70CD6D7C" w14:textId="01FB1945" w:rsidR="004D0DD2" w:rsidRDefault="00AB1670" w:rsidP="00D37F24">
      <w:pPr>
        <w:tabs>
          <w:tab w:val="right" w:leader="dot" w:pos="8931"/>
        </w:tabs>
        <w:autoSpaceDE/>
        <w:autoSpaceDN/>
        <w:ind w:right="95"/>
        <w:rPr>
          <w:rFonts w:eastAsia="Calibri"/>
        </w:rPr>
      </w:pPr>
      <w:r>
        <w:rPr>
          <w:rFonts w:eastAsia="Calibri"/>
        </w:rPr>
        <w:t xml:space="preserve">Bijlage </w:t>
      </w:r>
      <w:r w:rsidR="000C5644">
        <w:rPr>
          <w:rFonts w:eastAsia="Calibri"/>
        </w:rPr>
        <w:t>5</w:t>
      </w:r>
      <w:r>
        <w:rPr>
          <w:rFonts w:eastAsia="Calibri"/>
        </w:rPr>
        <w:t xml:space="preserve"> – </w:t>
      </w:r>
      <w:r w:rsidR="00F03375">
        <w:rPr>
          <w:rFonts w:eastAsia="Calibri"/>
        </w:rPr>
        <w:t>Concept overeenkomst</w:t>
      </w:r>
    </w:p>
    <w:p w14:paraId="13EE17D9" w14:textId="74BCAB07" w:rsidR="004D0DD2" w:rsidRDefault="00AB1670" w:rsidP="00D37F24">
      <w:pPr>
        <w:tabs>
          <w:tab w:val="right" w:leader="dot" w:pos="8931"/>
        </w:tabs>
        <w:autoSpaceDE/>
        <w:autoSpaceDN/>
        <w:ind w:right="95"/>
        <w:rPr>
          <w:rFonts w:eastAsia="Calibri"/>
        </w:rPr>
      </w:pPr>
      <w:r>
        <w:rPr>
          <w:rFonts w:eastAsia="Calibri"/>
        </w:rPr>
        <w:t xml:space="preserve">Bijlage </w:t>
      </w:r>
      <w:r w:rsidR="000C5644">
        <w:rPr>
          <w:rFonts w:eastAsia="Calibri"/>
        </w:rPr>
        <w:t>6</w:t>
      </w:r>
      <w:r w:rsidR="004D0DD2">
        <w:rPr>
          <w:rFonts w:eastAsia="Calibri"/>
        </w:rPr>
        <w:t xml:space="preserve"> – Inkoopvoorwaarden</w:t>
      </w:r>
    </w:p>
    <w:p w14:paraId="3015A597" w14:textId="21D30439" w:rsidR="004D0DD2" w:rsidRDefault="000C5644" w:rsidP="00D37F24">
      <w:pPr>
        <w:tabs>
          <w:tab w:val="right" w:leader="dot" w:pos="8931"/>
        </w:tabs>
        <w:autoSpaceDE/>
        <w:autoSpaceDN/>
        <w:ind w:right="95"/>
        <w:rPr>
          <w:rFonts w:eastAsia="Calibri"/>
        </w:rPr>
      </w:pPr>
      <w:r>
        <w:rPr>
          <w:rFonts w:eastAsia="Calibri"/>
        </w:rPr>
        <w:t>Bijlage 7</w:t>
      </w:r>
      <w:r w:rsidR="00AB1670">
        <w:rPr>
          <w:rFonts w:eastAsia="Calibri"/>
        </w:rPr>
        <w:t xml:space="preserve"> – </w:t>
      </w:r>
      <w:r w:rsidR="004D0DD2">
        <w:rPr>
          <w:rFonts w:eastAsia="Calibri"/>
        </w:rPr>
        <w:t>Prijzenblad</w:t>
      </w:r>
    </w:p>
    <w:p w14:paraId="1294763A" w14:textId="77777777" w:rsidR="00D37F24" w:rsidRPr="00F947E7" w:rsidRDefault="008D5285" w:rsidP="00D37F24">
      <w:pPr>
        <w:pStyle w:val="Kop1"/>
      </w:pPr>
      <w:bookmarkStart w:id="3" w:name="_Toc234497492"/>
      <w:bookmarkStart w:id="4" w:name="_Ref252738146"/>
      <w:bookmarkStart w:id="5" w:name="_Toc430260759"/>
      <w:bookmarkStart w:id="6" w:name="_Toc18310149"/>
      <w:bookmarkStart w:id="7" w:name="_GoBack"/>
      <w:bookmarkEnd w:id="7"/>
      <w:r w:rsidRPr="00F947E7">
        <w:lastRenderedPageBreak/>
        <w:t>Begrippenlijst</w:t>
      </w:r>
      <w:bookmarkEnd w:id="3"/>
      <w:bookmarkEnd w:id="4"/>
      <w:bookmarkEnd w:id="5"/>
      <w:bookmarkEnd w:id="6"/>
    </w:p>
    <w:p w14:paraId="6488459E" w14:textId="77777777" w:rsidR="00D37F24" w:rsidRPr="00F947E7" w:rsidRDefault="00D37F24" w:rsidP="00D37F24">
      <w:pPr>
        <w:ind w:right="95"/>
      </w:pPr>
    </w:p>
    <w:tbl>
      <w:tblPr>
        <w:tblW w:w="0" w:type="auto"/>
        <w:tblLook w:val="04A0" w:firstRow="1" w:lastRow="0" w:firstColumn="1" w:lastColumn="0" w:noHBand="0" w:noVBand="1"/>
      </w:tblPr>
      <w:tblGrid>
        <w:gridCol w:w="2927"/>
        <w:gridCol w:w="6099"/>
      </w:tblGrid>
      <w:tr w:rsidR="00EE67C5" w14:paraId="0CC85B99" w14:textId="77777777" w:rsidTr="00D37F24">
        <w:tc>
          <w:tcPr>
            <w:tcW w:w="2943" w:type="dxa"/>
            <w:shd w:val="clear" w:color="auto" w:fill="auto"/>
          </w:tcPr>
          <w:p w14:paraId="5AE3A13A" w14:textId="77777777" w:rsidR="00D37F24" w:rsidRDefault="008D5285" w:rsidP="00D37F24">
            <w:r>
              <w:t>Aanbestedingswet 2012</w:t>
            </w:r>
          </w:p>
          <w:p w14:paraId="69AD1E50" w14:textId="77777777" w:rsidR="00D37F24" w:rsidRDefault="008D5285" w:rsidP="00D37F24">
            <w:pPr>
              <w:pStyle w:val="Gemiddeldraster21"/>
              <w:spacing w:line="320" w:lineRule="exact"/>
              <w:ind w:right="95"/>
              <w:outlineLvl w:val="0"/>
              <w:rPr>
                <w:rFonts w:ascii="Arial" w:hAnsi="Arial" w:cs="Arial"/>
              </w:rPr>
            </w:pPr>
            <w:r>
              <w:t>(AW)</w:t>
            </w:r>
          </w:p>
          <w:p w14:paraId="3170C0A6" w14:textId="77777777" w:rsidR="00D37F24" w:rsidRDefault="00D37F24" w:rsidP="00D37F24">
            <w:pPr>
              <w:pStyle w:val="Gemiddeldraster21"/>
              <w:spacing w:line="320" w:lineRule="exact"/>
              <w:ind w:right="95"/>
              <w:outlineLvl w:val="0"/>
              <w:rPr>
                <w:rFonts w:ascii="Arial" w:hAnsi="Arial" w:cs="Arial"/>
              </w:rPr>
            </w:pPr>
          </w:p>
          <w:p w14:paraId="4D9B751F" w14:textId="77777777" w:rsidR="00D37F24" w:rsidRDefault="00D37F24" w:rsidP="00D37F24">
            <w:pPr>
              <w:pStyle w:val="Gemiddeldraster21"/>
              <w:spacing w:line="320" w:lineRule="exact"/>
              <w:ind w:right="95"/>
              <w:outlineLvl w:val="0"/>
              <w:rPr>
                <w:rFonts w:ascii="Arial" w:hAnsi="Arial" w:cs="Arial"/>
              </w:rPr>
            </w:pPr>
            <w:r>
              <w:rPr>
                <w:rFonts w:ascii="Arial" w:hAnsi="Arial" w:cs="Arial"/>
              </w:rPr>
              <w:t>Uniform Europees Aanbestedingsdocument</w:t>
            </w:r>
          </w:p>
          <w:p w14:paraId="5FE917C7" w14:textId="77777777" w:rsidR="00D37F24" w:rsidRDefault="00D37F24" w:rsidP="00D37F24">
            <w:pPr>
              <w:pStyle w:val="Gemiddeldraster21"/>
              <w:spacing w:line="320" w:lineRule="exact"/>
              <w:ind w:right="95"/>
              <w:outlineLvl w:val="0"/>
              <w:rPr>
                <w:rFonts w:ascii="Arial" w:hAnsi="Arial" w:cs="Arial"/>
              </w:rPr>
            </w:pPr>
          </w:p>
          <w:p w14:paraId="0C420E41" w14:textId="77777777" w:rsidR="00D37F24" w:rsidRDefault="00D37F24" w:rsidP="00D37F24">
            <w:pPr>
              <w:pStyle w:val="Gemiddeldraster21"/>
              <w:spacing w:line="320" w:lineRule="exact"/>
              <w:ind w:right="95"/>
              <w:outlineLvl w:val="0"/>
              <w:rPr>
                <w:rFonts w:ascii="Arial" w:hAnsi="Arial" w:cs="Arial"/>
              </w:rPr>
            </w:pPr>
          </w:p>
          <w:p w14:paraId="5D2988BC" w14:textId="77777777" w:rsidR="00D37F24" w:rsidRDefault="00D37F24" w:rsidP="00D37F24">
            <w:pPr>
              <w:pStyle w:val="Gemiddeldraster21"/>
              <w:spacing w:line="320" w:lineRule="exact"/>
              <w:ind w:right="95"/>
              <w:outlineLvl w:val="0"/>
              <w:rPr>
                <w:rFonts w:ascii="Arial" w:hAnsi="Arial" w:cs="Arial"/>
              </w:rPr>
            </w:pPr>
          </w:p>
          <w:p w14:paraId="1D6F8C2F" w14:textId="77777777" w:rsidR="00D37F24" w:rsidRPr="00C11238" w:rsidRDefault="00D37F24" w:rsidP="00D37F24">
            <w:pPr>
              <w:pStyle w:val="Gemiddeldraster21"/>
              <w:spacing w:line="320" w:lineRule="exact"/>
              <w:ind w:right="95"/>
              <w:outlineLvl w:val="0"/>
              <w:rPr>
                <w:rFonts w:ascii="Arial" w:hAnsi="Arial" w:cs="Arial"/>
              </w:rPr>
            </w:pPr>
          </w:p>
        </w:tc>
        <w:tc>
          <w:tcPr>
            <w:tcW w:w="6381" w:type="dxa"/>
            <w:shd w:val="clear" w:color="auto" w:fill="auto"/>
          </w:tcPr>
          <w:p w14:paraId="5B61B287" w14:textId="77777777" w:rsidR="00D37F24" w:rsidRDefault="008D5285" w:rsidP="00D37F24">
            <w:pPr>
              <w:pStyle w:val="Gemiddeldraster21"/>
              <w:spacing w:line="320" w:lineRule="exact"/>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4E0ABB82" w14:textId="77777777" w:rsidR="00D37F24" w:rsidRPr="00C11238" w:rsidRDefault="008D5285" w:rsidP="00D37F24">
            <w:pPr>
              <w:pStyle w:val="Gemiddeldraster21"/>
              <w:spacing w:line="320" w:lineRule="exact"/>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w:t>
            </w:r>
          </w:p>
        </w:tc>
      </w:tr>
      <w:tr w:rsidR="00EE67C5" w14:paraId="7CE137AC" w14:textId="77777777" w:rsidTr="00D37F24">
        <w:tc>
          <w:tcPr>
            <w:tcW w:w="2943" w:type="dxa"/>
            <w:shd w:val="clear" w:color="auto" w:fill="auto"/>
          </w:tcPr>
          <w:p w14:paraId="7D6EA93C" w14:textId="0E79658A" w:rsidR="00D37F24" w:rsidRPr="00C11238" w:rsidRDefault="008D5285" w:rsidP="00D37F24">
            <w:pPr>
              <w:pStyle w:val="Gemiddeldraster21"/>
              <w:spacing w:line="320" w:lineRule="exact"/>
              <w:ind w:right="95"/>
              <w:outlineLvl w:val="0"/>
              <w:rPr>
                <w:rFonts w:ascii="Arial" w:hAnsi="Arial" w:cs="Arial"/>
              </w:rPr>
            </w:pPr>
            <w:r w:rsidRPr="00C11238">
              <w:rPr>
                <w:rFonts w:ascii="Arial" w:hAnsi="Arial" w:cs="Arial"/>
              </w:rPr>
              <w:t>Inschrijving</w:t>
            </w:r>
          </w:p>
        </w:tc>
        <w:tc>
          <w:tcPr>
            <w:tcW w:w="6381" w:type="dxa"/>
            <w:shd w:val="clear" w:color="auto" w:fill="auto"/>
          </w:tcPr>
          <w:p w14:paraId="195F6CE4" w14:textId="408D22CB" w:rsidR="00D37F24" w:rsidRPr="00C11238" w:rsidRDefault="00150163" w:rsidP="00D37F24">
            <w:pPr>
              <w:pStyle w:val="Gemiddeldraster21"/>
              <w:spacing w:line="320" w:lineRule="exact"/>
              <w:ind w:right="95"/>
              <w:outlineLvl w:val="0"/>
              <w:rPr>
                <w:rFonts w:ascii="Arial" w:hAnsi="Arial" w:cs="Arial"/>
              </w:rPr>
            </w:pPr>
            <w:r>
              <w:rPr>
                <w:rFonts w:ascii="Arial" w:hAnsi="Arial" w:cs="Arial"/>
              </w:rPr>
              <w:t>H</w:t>
            </w:r>
            <w:r w:rsidR="008D5285" w:rsidRPr="00C11238">
              <w:rPr>
                <w:rFonts w:ascii="Arial" w:hAnsi="Arial" w:cs="Arial"/>
              </w:rPr>
              <w:t xml:space="preserve">et indienen van een rechtsgeldig ondertekende offerte, inclusief bijbehorende documenten, in overeenstemming met de procedurevoorschriften, zoals beschreven in de Offerteleidraad. Zie voor een nadere toelichting op de Inschrijvingsprocedure </w:t>
            </w:r>
            <w:r w:rsidR="008D5285" w:rsidRPr="00C11238">
              <w:rPr>
                <w:rFonts w:ascii="Arial" w:hAnsi="Arial" w:cs="Arial"/>
              </w:rPr>
              <w:fldChar w:fldCharType="begin"/>
            </w:r>
            <w:r w:rsidR="008D5285" w:rsidRPr="00C11238">
              <w:rPr>
                <w:rFonts w:ascii="Arial" w:hAnsi="Arial" w:cs="Arial"/>
              </w:rPr>
              <w:instrText xml:space="preserve"> REF _Ref231626451 \r \h </w:instrText>
            </w:r>
            <w:r w:rsidR="008D5285" w:rsidRPr="00C11238">
              <w:rPr>
                <w:rFonts w:ascii="Arial" w:hAnsi="Arial" w:cs="Arial"/>
              </w:rPr>
            </w:r>
            <w:r w:rsidR="008D5285" w:rsidRPr="00C11238">
              <w:rPr>
                <w:rFonts w:ascii="Arial" w:hAnsi="Arial" w:cs="Arial"/>
              </w:rPr>
              <w:fldChar w:fldCharType="separate"/>
            </w:r>
            <w:r w:rsidR="006866E9">
              <w:rPr>
                <w:rFonts w:ascii="Arial" w:hAnsi="Arial" w:cs="Arial"/>
              </w:rPr>
              <w:t>Hoofdstuk 4</w:t>
            </w:r>
            <w:r w:rsidR="008D5285" w:rsidRPr="00C11238">
              <w:rPr>
                <w:rFonts w:ascii="Arial" w:hAnsi="Arial" w:cs="Arial"/>
              </w:rPr>
              <w:fldChar w:fldCharType="end"/>
            </w:r>
            <w:r w:rsidR="00D90179">
              <w:rPr>
                <w:rFonts w:ascii="Arial" w:hAnsi="Arial" w:cs="Arial"/>
              </w:rPr>
              <w:t>.</w:t>
            </w:r>
          </w:p>
        </w:tc>
      </w:tr>
      <w:tr w:rsidR="00EE67C5" w14:paraId="064A3E5A" w14:textId="77777777" w:rsidTr="00D37F24">
        <w:tc>
          <w:tcPr>
            <w:tcW w:w="2943" w:type="dxa"/>
            <w:shd w:val="clear" w:color="auto" w:fill="auto"/>
          </w:tcPr>
          <w:p w14:paraId="6721C14F" w14:textId="5C207C95" w:rsidR="00D37F24" w:rsidRPr="00C11238" w:rsidRDefault="008D5285" w:rsidP="00D37F24">
            <w:pPr>
              <w:pStyle w:val="Gemiddeldraster21"/>
              <w:spacing w:line="320" w:lineRule="exact"/>
              <w:ind w:right="95"/>
              <w:outlineLvl w:val="0"/>
              <w:rPr>
                <w:rFonts w:ascii="Arial" w:hAnsi="Arial" w:cs="Arial"/>
              </w:rPr>
            </w:pPr>
            <w:r w:rsidRPr="00C11238">
              <w:rPr>
                <w:rFonts w:ascii="Arial" w:hAnsi="Arial" w:cs="Arial"/>
              </w:rPr>
              <w:t>Inschrijver</w:t>
            </w:r>
          </w:p>
        </w:tc>
        <w:tc>
          <w:tcPr>
            <w:tcW w:w="6381" w:type="dxa"/>
            <w:shd w:val="clear" w:color="auto" w:fill="auto"/>
          </w:tcPr>
          <w:p w14:paraId="1501EF69" w14:textId="77777777" w:rsidR="00D37F24" w:rsidRPr="00C11238" w:rsidRDefault="00150163" w:rsidP="00D37F24">
            <w:pPr>
              <w:pStyle w:val="Gemiddeldraster21"/>
              <w:spacing w:line="320" w:lineRule="exact"/>
              <w:ind w:right="95"/>
              <w:outlineLvl w:val="0"/>
              <w:rPr>
                <w:rFonts w:ascii="Arial" w:hAnsi="Arial" w:cs="Arial"/>
              </w:rPr>
            </w:pPr>
            <w:r>
              <w:rPr>
                <w:rFonts w:ascii="Arial" w:hAnsi="Arial" w:cs="Arial"/>
              </w:rPr>
              <w:t>D</w:t>
            </w:r>
            <w:r w:rsidR="008D5285" w:rsidRPr="00C11238">
              <w:rPr>
                <w:rFonts w:ascii="Arial" w:hAnsi="Arial" w:cs="Arial"/>
              </w:rPr>
              <w:t xml:space="preserve">e ondernemer die zich heeft aangemeld voor deze aanbestedingsprocedure en die een Inschrijving indient. </w:t>
            </w:r>
          </w:p>
        </w:tc>
      </w:tr>
      <w:tr w:rsidR="00EE67C5" w14:paraId="3552B77A" w14:textId="77777777" w:rsidTr="00D37F24">
        <w:tc>
          <w:tcPr>
            <w:tcW w:w="2943" w:type="dxa"/>
            <w:shd w:val="clear" w:color="auto" w:fill="auto"/>
          </w:tcPr>
          <w:p w14:paraId="6946C6CE" w14:textId="22898179" w:rsidR="00D37F24" w:rsidRPr="00C11238" w:rsidRDefault="00881BEB" w:rsidP="00D37F24">
            <w:pPr>
              <w:pStyle w:val="Gemiddeldraster21"/>
              <w:spacing w:line="320" w:lineRule="exact"/>
              <w:ind w:right="95"/>
              <w:outlineLvl w:val="0"/>
              <w:rPr>
                <w:rFonts w:ascii="Arial" w:hAnsi="Arial" w:cs="Arial"/>
              </w:rPr>
            </w:pPr>
            <w:r>
              <w:rPr>
                <w:rFonts w:ascii="Arial" w:hAnsi="Arial" w:cs="Arial"/>
              </w:rPr>
              <w:t>Opdracht</w:t>
            </w:r>
          </w:p>
          <w:p w14:paraId="5B45AAF2" w14:textId="77777777" w:rsidR="00D37F24" w:rsidRPr="00C11238" w:rsidRDefault="00D37F24" w:rsidP="00D37F24">
            <w:pPr>
              <w:pStyle w:val="Gemiddeldraster21"/>
              <w:spacing w:line="320" w:lineRule="exact"/>
              <w:ind w:right="95"/>
              <w:outlineLvl w:val="0"/>
              <w:rPr>
                <w:rFonts w:ascii="Arial" w:hAnsi="Arial" w:cs="Arial"/>
              </w:rPr>
            </w:pPr>
          </w:p>
        </w:tc>
        <w:tc>
          <w:tcPr>
            <w:tcW w:w="6381" w:type="dxa"/>
            <w:shd w:val="clear" w:color="auto" w:fill="auto"/>
          </w:tcPr>
          <w:p w14:paraId="1ABBE527" w14:textId="223FEEFB" w:rsidR="00D37F24" w:rsidRPr="00C11238" w:rsidRDefault="001179B0" w:rsidP="00D72EE6">
            <w:pPr>
              <w:pStyle w:val="Gemiddeldraster21"/>
              <w:spacing w:line="320" w:lineRule="exact"/>
              <w:ind w:right="95"/>
              <w:outlineLvl w:val="0"/>
              <w:rPr>
                <w:rFonts w:ascii="Arial" w:hAnsi="Arial" w:cs="Arial"/>
              </w:rPr>
            </w:pPr>
            <w:r w:rsidRPr="001179B0">
              <w:rPr>
                <w:rFonts w:ascii="Arial" w:hAnsi="Arial" w:cs="Arial"/>
              </w:rPr>
              <w:t xml:space="preserve">De opdracht voor de levering van- en het doen van </w:t>
            </w:r>
            <w:proofErr w:type="spellStart"/>
            <w:r>
              <w:rPr>
                <w:rFonts w:ascii="Arial" w:hAnsi="Arial" w:cs="Arial"/>
              </w:rPr>
              <w:t>all</w:t>
            </w:r>
            <w:proofErr w:type="spellEnd"/>
            <w:r>
              <w:rPr>
                <w:rFonts w:ascii="Arial" w:hAnsi="Arial" w:cs="Arial"/>
              </w:rPr>
              <w:t xml:space="preserve"> </w:t>
            </w:r>
            <w:proofErr w:type="spellStart"/>
            <w:r>
              <w:rPr>
                <w:rFonts w:ascii="Arial" w:hAnsi="Arial" w:cs="Arial"/>
              </w:rPr>
              <w:t>inclusive</w:t>
            </w:r>
            <w:proofErr w:type="spellEnd"/>
            <w:r>
              <w:rPr>
                <w:rFonts w:ascii="Arial" w:hAnsi="Arial" w:cs="Arial"/>
              </w:rPr>
              <w:t xml:space="preserve"> onderhoud op moleculaire analyzers</w:t>
            </w:r>
            <w:r w:rsidRPr="001179B0">
              <w:rPr>
                <w:rFonts w:ascii="Arial" w:hAnsi="Arial" w:cs="Arial"/>
              </w:rPr>
              <w:t xml:space="preserve"> inclusief de levering van apparatuur gebonden reagentia en disposables op basis van een raamovereenkomst</w:t>
            </w:r>
            <w:r w:rsidR="008D5285" w:rsidRPr="00C11238">
              <w:rPr>
                <w:rFonts w:ascii="Arial" w:hAnsi="Arial" w:cs="Arial"/>
              </w:rPr>
              <w:t xml:space="preserve">, zoals gepubliceerd op </w:t>
            </w:r>
            <w:proofErr w:type="spellStart"/>
            <w:r w:rsidR="008D5285" w:rsidRPr="00C11238">
              <w:rPr>
                <w:rFonts w:ascii="Arial" w:hAnsi="Arial" w:cs="Arial"/>
              </w:rPr>
              <w:t>TenderNed</w:t>
            </w:r>
            <w:proofErr w:type="spellEnd"/>
            <w:r w:rsidR="008D5285" w:rsidRPr="00C11238">
              <w:rPr>
                <w:rFonts w:ascii="Arial" w:hAnsi="Arial" w:cs="Arial"/>
              </w:rPr>
              <w:t xml:space="preserve"> op </w:t>
            </w:r>
            <w:r w:rsidR="00D72EE6">
              <w:rPr>
                <w:rFonts w:ascii="Arial" w:hAnsi="Arial" w:cs="Arial"/>
              </w:rPr>
              <w:t>1</w:t>
            </w:r>
            <w:r w:rsidR="00A67CC2">
              <w:rPr>
                <w:rFonts w:ascii="Arial" w:hAnsi="Arial" w:cs="Arial"/>
              </w:rPr>
              <w:t xml:space="preserve"> augustus 2019</w:t>
            </w:r>
            <w:r w:rsidR="008D5285" w:rsidRPr="00C11238">
              <w:rPr>
                <w:rFonts w:ascii="Arial" w:hAnsi="Arial" w:cs="Arial"/>
              </w:rPr>
              <w:t xml:space="preserve"> en nader omschreven in </w:t>
            </w:r>
            <w:r w:rsidR="008D5285" w:rsidRPr="00C11238">
              <w:rPr>
                <w:rFonts w:ascii="Arial" w:hAnsi="Arial" w:cs="Arial"/>
              </w:rPr>
              <w:fldChar w:fldCharType="begin"/>
            </w:r>
            <w:r w:rsidR="008D5285" w:rsidRPr="00C11238">
              <w:rPr>
                <w:rFonts w:ascii="Arial" w:hAnsi="Arial" w:cs="Arial"/>
              </w:rPr>
              <w:instrText xml:space="preserve"> REF _Ref231611797 \r \h </w:instrText>
            </w:r>
            <w:r w:rsidR="008D5285" w:rsidRPr="00C11238">
              <w:rPr>
                <w:rFonts w:ascii="Arial" w:hAnsi="Arial" w:cs="Arial"/>
              </w:rPr>
            </w:r>
            <w:r w:rsidR="008D5285" w:rsidRPr="00C11238">
              <w:rPr>
                <w:rFonts w:ascii="Arial" w:hAnsi="Arial" w:cs="Arial"/>
              </w:rPr>
              <w:fldChar w:fldCharType="separate"/>
            </w:r>
            <w:r w:rsidR="006866E9">
              <w:rPr>
                <w:rFonts w:ascii="Arial" w:hAnsi="Arial" w:cs="Arial"/>
              </w:rPr>
              <w:t>Hoofdstuk 3</w:t>
            </w:r>
            <w:r w:rsidR="008D5285" w:rsidRPr="00C11238">
              <w:rPr>
                <w:rFonts w:ascii="Arial" w:hAnsi="Arial" w:cs="Arial"/>
              </w:rPr>
              <w:fldChar w:fldCharType="end"/>
            </w:r>
            <w:r w:rsidR="008D5285" w:rsidRPr="00C11238">
              <w:rPr>
                <w:rFonts w:ascii="Arial" w:hAnsi="Arial" w:cs="Arial"/>
              </w:rPr>
              <w:t>.</w:t>
            </w:r>
          </w:p>
        </w:tc>
      </w:tr>
      <w:tr w:rsidR="00EE67C5" w14:paraId="589934D5" w14:textId="77777777" w:rsidTr="00D37F24">
        <w:tc>
          <w:tcPr>
            <w:tcW w:w="2943" w:type="dxa"/>
            <w:shd w:val="clear" w:color="auto" w:fill="auto"/>
          </w:tcPr>
          <w:p w14:paraId="41558089" w14:textId="1B234F02" w:rsidR="00D37F24" w:rsidRPr="00C11238" w:rsidRDefault="008D5285" w:rsidP="00D37F24">
            <w:pPr>
              <w:pStyle w:val="Gemiddeldraster21"/>
              <w:spacing w:line="320" w:lineRule="exact"/>
              <w:ind w:right="95"/>
              <w:outlineLvl w:val="0"/>
              <w:rPr>
                <w:rFonts w:ascii="Arial" w:hAnsi="Arial" w:cs="Arial"/>
              </w:rPr>
            </w:pPr>
            <w:r w:rsidRPr="00C11238">
              <w:rPr>
                <w:rFonts w:ascii="Arial" w:hAnsi="Arial" w:cs="Arial"/>
              </w:rPr>
              <w:t>Offerteleidraad</w:t>
            </w:r>
          </w:p>
        </w:tc>
        <w:tc>
          <w:tcPr>
            <w:tcW w:w="6381" w:type="dxa"/>
            <w:shd w:val="clear" w:color="auto" w:fill="auto"/>
          </w:tcPr>
          <w:p w14:paraId="0830F0F9" w14:textId="77777777" w:rsidR="00D37F24" w:rsidRPr="00C11238" w:rsidRDefault="00150163" w:rsidP="001179B0">
            <w:pPr>
              <w:pStyle w:val="Gemiddeldraster21"/>
              <w:spacing w:line="320" w:lineRule="exact"/>
              <w:ind w:right="95"/>
              <w:outlineLvl w:val="0"/>
              <w:rPr>
                <w:rFonts w:ascii="Arial" w:hAnsi="Arial" w:cs="Arial"/>
              </w:rPr>
            </w:pPr>
            <w:r>
              <w:rPr>
                <w:rFonts w:ascii="Arial" w:hAnsi="Arial" w:cs="Arial"/>
              </w:rPr>
              <w:t>D</w:t>
            </w:r>
            <w:r w:rsidR="008D5285" w:rsidRPr="00C11238">
              <w:rPr>
                <w:rFonts w:ascii="Arial" w:hAnsi="Arial" w:cs="Arial"/>
              </w:rPr>
              <w:t xml:space="preserve">it document, </w:t>
            </w:r>
            <w:r w:rsidR="00D90179">
              <w:rPr>
                <w:rFonts w:ascii="Arial" w:hAnsi="Arial" w:cs="Arial"/>
              </w:rPr>
              <w:t>inclusief bijbehorende bijlagen</w:t>
            </w:r>
            <w:r w:rsidR="008D5285" w:rsidRPr="00C11238">
              <w:rPr>
                <w:rFonts w:ascii="Arial" w:hAnsi="Arial" w:cs="Arial"/>
              </w:rPr>
              <w:t xml:space="preserve"> (kenmerk </w:t>
            </w:r>
            <w:r w:rsidR="001179B0">
              <w:rPr>
                <w:rFonts w:ascii="Arial" w:hAnsi="Arial" w:cs="Arial"/>
              </w:rPr>
              <w:t>205276</w:t>
            </w:r>
            <w:r w:rsidR="00D90179">
              <w:rPr>
                <w:rFonts w:ascii="Arial" w:hAnsi="Arial" w:cs="Arial"/>
              </w:rPr>
              <w:t>)</w:t>
            </w:r>
            <w:r w:rsidR="008D5285" w:rsidRPr="00C11238">
              <w:rPr>
                <w:rFonts w:ascii="Arial" w:hAnsi="Arial" w:cs="Arial"/>
              </w:rPr>
              <w:t>.</w:t>
            </w:r>
          </w:p>
        </w:tc>
      </w:tr>
      <w:tr w:rsidR="00EE67C5" w14:paraId="6B4EB9B3" w14:textId="77777777" w:rsidTr="00D37F24">
        <w:tc>
          <w:tcPr>
            <w:tcW w:w="2943" w:type="dxa"/>
            <w:shd w:val="clear" w:color="auto" w:fill="auto"/>
          </w:tcPr>
          <w:p w14:paraId="088CA7F3" w14:textId="64427C86" w:rsidR="00D37F24" w:rsidRPr="00C11238" w:rsidRDefault="008D5285" w:rsidP="00463B90">
            <w:pPr>
              <w:pStyle w:val="Gemiddeldraster21"/>
              <w:spacing w:line="320" w:lineRule="exact"/>
              <w:ind w:right="95"/>
              <w:outlineLvl w:val="0"/>
              <w:rPr>
                <w:rFonts w:ascii="Arial" w:hAnsi="Arial" w:cs="Arial"/>
              </w:rPr>
            </w:pPr>
            <w:r w:rsidRPr="00C11238">
              <w:rPr>
                <w:rFonts w:ascii="Arial" w:hAnsi="Arial" w:cs="Arial"/>
              </w:rPr>
              <w:t>Programma van Eisen</w:t>
            </w:r>
          </w:p>
        </w:tc>
        <w:tc>
          <w:tcPr>
            <w:tcW w:w="6381" w:type="dxa"/>
            <w:shd w:val="clear" w:color="auto" w:fill="auto"/>
          </w:tcPr>
          <w:p w14:paraId="1713BD38" w14:textId="70E03B5B" w:rsidR="00D37F24" w:rsidRPr="00C11238" w:rsidRDefault="008D5285" w:rsidP="00463B90">
            <w:pPr>
              <w:pStyle w:val="Gemiddeldraster21"/>
              <w:spacing w:line="320" w:lineRule="exact"/>
              <w:ind w:right="95"/>
              <w:outlineLvl w:val="0"/>
              <w:rPr>
                <w:rFonts w:ascii="Arial" w:hAnsi="Arial" w:cs="Arial"/>
              </w:rPr>
            </w:pPr>
            <w:r w:rsidRPr="00C11238">
              <w:rPr>
                <w:rFonts w:ascii="Arial" w:hAnsi="Arial" w:cs="Arial"/>
              </w:rPr>
              <w:t>De eisen waaraan de uitvoering van de Opdracht dient te voldoen, zoals opgenomen in bijlage 1.</w:t>
            </w:r>
          </w:p>
        </w:tc>
      </w:tr>
      <w:tr w:rsidR="00EE67C5" w14:paraId="01222C50" w14:textId="77777777" w:rsidTr="00D37F24">
        <w:tc>
          <w:tcPr>
            <w:tcW w:w="2943" w:type="dxa"/>
            <w:shd w:val="clear" w:color="auto" w:fill="auto"/>
          </w:tcPr>
          <w:p w14:paraId="4636F63F" w14:textId="77777777" w:rsidR="00D37F24" w:rsidRPr="00C11238" w:rsidRDefault="00D37F24" w:rsidP="00D37F24">
            <w:pPr>
              <w:pStyle w:val="Gemiddeldraster21"/>
              <w:spacing w:line="320" w:lineRule="exact"/>
              <w:ind w:right="95"/>
              <w:outlineLvl w:val="0"/>
              <w:rPr>
                <w:rFonts w:ascii="Arial" w:hAnsi="Arial" w:cs="Arial"/>
              </w:rPr>
            </w:pPr>
          </w:p>
        </w:tc>
        <w:tc>
          <w:tcPr>
            <w:tcW w:w="6381" w:type="dxa"/>
            <w:shd w:val="clear" w:color="auto" w:fill="auto"/>
          </w:tcPr>
          <w:p w14:paraId="4591B038" w14:textId="77777777" w:rsidR="00D37F24" w:rsidRPr="00C11238" w:rsidRDefault="00D37F24" w:rsidP="00D37F24">
            <w:pPr>
              <w:pStyle w:val="Gemiddeldraster21"/>
              <w:spacing w:line="320" w:lineRule="exact"/>
              <w:ind w:right="95"/>
              <w:outlineLvl w:val="0"/>
              <w:rPr>
                <w:rFonts w:ascii="Arial" w:hAnsi="Arial" w:cs="Arial"/>
              </w:rPr>
            </w:pPr>
          </w:p>
        </w:tc>
      </w:tr>
    </w:tbl>
    <w:p w14:paraId="170AB5FB" w14:textId="77777777" w:rsidR="00D37F24" w:rsidRPr="00F947E7" w:rsidRDefault="00D37F24" w:rsidP="00D37F24">
      <w:pPr>
        <w:pStyle w:val="Gemiddeldraster21"/>
        <w:spacing w:line="320" w:lineRule="exact"/>
        <w:ind w:right="95"/>
        <w:rPr>
          <w:rFonts w:ascii="Arial" w:hAnsi="Arial" w:cs="Arial"/>
        </w:rPr>
      </w:pPr>
    </w:p>
    <w:p w14:paraId="10F42B84" w14:textId="77777777" w:rsidR="00D37F24" w:rsidRPr="00F947E7" w:rsidRDefault="00D37F24" w:rsidP="00D37F24">
      <w:pPr>
        <w:pStyle w:val="Gemiddeldraster21"/>
        <w:spacing w:line="320" w:lineRule="exact"/>
        <w:ind w:right="95"/>
        <w:rPr>
          <w:rFonts w:ascii="Arial" w:hAnsi="Arial" w:cs="Arial"/>
        </w:rPr>
      </w:pPr>
    </w:p>
    <w:p w14:paraId="023610F4" w14:textId="77777777" w:rsidR="00D37F24" w:rsidRPr="00F947E7" w:rsidRDefault="008D5285" w:rsidP="00D37F24">
      <w:pPr>
        <w:pStyle w:val="Kop1"/>
      </w:pPr>
      <w:bookmarkStart w:id="8" w:name="_Toc234497493"/>
      <w:bookmarkStart w:id="9" w:name="_Toc430260760"/>
      <w:bookmarkStart w:id="10" w:name="_Toc18310150"/>
      <w:r w:rsidRPr="00F947E7">
        <w:lastRenderedPageBreak/>
        <w:t>Algemeen</w:t>
      </w:r>
      <w:bookmarkEnd w:id="8"/>
      <w:bookmarkEnd w:id="9"/>
      <w:bookmarkEnd w:id="10"/>
    </w:p>
    <w:p w14:paraId="6F351FFD" w14:textId="77777777" w:rsidR="00D37F24" w:rsidRPr="00F947E7" w:rsidRDefault="008D5285" w:rsidP="00D37F24">
      <w:pPr>
        <w:pStyle w:val="Kop2"/>
      </w:pPr>
      <w:bookmarkStart w:id="11" w:name="_Toc113635390"/>
      <w:bookmarkStart w:id="12" w:name="_Toc115257914"/>
      <w:bookmarkStart w:id="13" w:name="_Toc234497494"/>
      <w:bookmarkStart w:id="14" w:name="_Toc430260761"/>
      <w:bookmarkStart w:id="15" w:name="_Toc18310151"/>
      <w:r w:rsidRPr="00F947E7">
        <w:t>Bedrijfsprofiel</w:t>
      </w:r>
      <w:bookmarkStart w:id="16" w:name="_Toc113635391"/>
      <w:bookmarkStart w:id="17" w:name="_Toc115257915"/>
      <w:bookmarkEnd w:id="11"/>
      <w:bookmarkEnd w:id="12"/>
      <w:bookmarkEnd w:id="13"/>
      <w:bookmarkEnd w:id="14"/>
      <w:bookmarkEnd w:id="15"/>
    </w:p>
    <w:p w14:paraId="64193013" w14:textId="77777777" w:rsidR="00D37F24" w:rsidRPr="00F947E7" w:rsidRDefault="00D37F24" w:rsidP="00D37F24">
      <w:pPr>
        <w:pStyle w:val="Gemiddeldraster21"/>
        <w:spacing w:line="320" w:lineRule="exact"/>
        <w:ind w:right="95"/>
        <w:rPr>
          <w:rFonts w:ascii="Arial" w:hAnsi="Arial" w:cs="Arial"/>
        </w:rPr>
      </w:pPr>
    </w:p>
    <w:p w14:paraId="35562524" w14:textId="77777777" w:rsidR="00D37F24" w:rsidRPr="00F947E7" w:rsidRDefault="00F169AB" w:rsidP="0094600F">
      <w:pPr>
        <w:pStyle w:val="Gemiddeldraster21"/>
        <w:spacing w:line="320" w:lineRule="exact"/>
        <w:ind w:right="95"/>
        <w:jc w:val="both"/>
        <w:rPr>
          <w:rFonts w:ascii="Arial" w:hAnsi="Arial" w:cs="Arial"/>
        </w:rPr>
      </w:pPr>
      <w:r>
        <w:rPr>
          <w:rFonts w:ascii="Arial" w:hAnsi="Arial" w:cs="Arial"/>
        </w:rPr>
        <w:t>Het Erasmus U</w:t>
      </w:r>
      <w:r w:rsidR="008D5285" w:rsidRPr="00F947E7">
        <w:rPr>
          <w:rFonts w:ascii="Arial" w:hAnsi="Arial" w:cs="Arial"/>
        </w:rPr>
        <w:t>niversitair Medisch</w:t>
      </w:r>
      <w:r w:rsidR="00DB459D">
        <w:rPr>
          <w:rFonts w:ascii="Arial" w:hAnsi="Arial" w:cs="Arial"/>
        </w:rPr>
        <w:t xml:space="preserve"> Centrum Rotterdam (hierna: het</w:t>
      </w:r>
      <w:r w:rsidR="00472390">
        <w:rPr>
          <w:rFonts w:ascii="Arial" w:hAnsi="Arial" w:cs="Arial"/>
        </w:rPr>
        <w:t xml:space="preserve"> Erasmus MC</w:t>
      </w:r>
      <w:r w:rsidR="008D5285" w:rsidRPr="00F947E7">
        <w:rPr>
          <w:rFonts w:ascii="Arial" w:hAnsi="Arial" w:cs="Arial"/>
        </w:rPr>
        <w:t xml:space="preserve">) is een publiekrechtelijk rechtspersoon, op basis van artikel 1.13, tweede lid, van de Wet op het Hoger Onderwijs en Wetenschappelijk Onderzoek (WHW), gevestigd te </w:t>
      </w:r>
      <w:r w:rsidR="00C86135" w:rsidRPr="00C86135">
        <w:rPr>
          <w:rFonts w:ascii="Arial" w:hAnsi="Arial" w:cs="Arial"/>
        </w:rPr>
        <w:t xml:space="preserve">Dr. </w:t>
      </w:r>
      <w:proofErr w:type="spellStart"/>
      <w:r w:rsidR="00C86135" w:rsidRPr="00C86135">
        <w:rPr>
          <w:rFonts w:ascii="Arial" w:hAnsi="Arial" w:cs="Arial"/>
        </w:rPr>
        <w:t>Molewaterplein</w:t>
      </w:r>
      <w:proofErr w:type="spellEnd"/>
      <w:r w:rsidR="00C86135" w:rsidRPr="00C86135">
        <w:rPr>
          <w:rFonts w:ascii="Arial" w:hAnsi="Arial" w:cs="Arial"/>
        </w:rPr>
        <w:t xml:space="preserve"> 40, 3015GD</w:t>
      </w:r>
      <w:r w:rsidR="008D5285" w:rsidRPr="00F947E7">
        <w:rPr>
          <w:rFonts w:ascii="Arial" w:hAnsi="Arial" w:cs="Arial"/>
        </w:rPr>
        <w:t xml:space="preserve"> Rotterdam, onder KvK-nummer 24485070. </w:t>
      </w:r>
    </w:p>
    <w:p w14:paraId="44DBA08F" w14:textId="77777777" w:rsidR="00D37F24" w:rsidRPr="00F947E7" w:rsidRDefault="00D37F24" w:rsidP="0094600F">
      <w:pPr>
        <w:pStyle w:val="Gemiddeldraster21"/>
        <w:spacing w:line="320" w:lineRule="exact"/>
        <w:ind w:right="95"/>
        <w:jc w:val="both"/>
        <w:rPr>
          <w:rFonts w:ascii="Arial" w:hAnsi="Arial" w:cs="Arial"/>
        </w:rPr>
      </w:pPr>
    </w:p>
    <w:p w14:paraId="38AB568E" w14:textId="77777777" w:rsidR="00D37F24" w:rsidRPr="00F947E7" w:rsidRDefault="008D5285" w:rsidP="0094600F">
      <w:pPr>
        <w:pStyle w:val="Gemiddeldraster21"/>
        <w:spacing w:line="320" w:lineRule="exact"/>
        <w:ind w:right="95"/>
        <w:jc w:val="both"/>
        <w:rPr>
          <w:rFonts w:ascii="Arial" w:hAnsi="Arial" w:cs="Arial"/>
        </w:rPr>
      </w:pPr>
      <w:r w:rsidRPr="00F947E7">
        <w:rPr>
          <w:rFonts w:ascii="Arial" w:hAnsi="Arial" w:cs="Arial"/>
        </w:rPr>
        <w:t xml:space="preserve">Op de site </w:t>
      </w:r>
      <w:hyperlink r:id="rId8" w:history="1">
        <w:r w:rsidRPr="00F947E7">
          <w:rPr>
            <w:rStyle w:val="Hyperlink"/>
            <w:rFonts w:ascii="Arial" w:hAnsi="Arial" w:cs="Arial"/>
          </w:rPr>
          <w:t>www.erasmusmc.nl/overerasmusmc/</w:t>
        </w:r>
      </w:hyperlink>
      <w:r w:rsidRPr="00F947E7">
        <w:rPr>
          <w:rFonts w:ascii="Arial" w:hAnsi="Arial" w:cs="Arial"/>
        </w:rPr>
        <w:t xml:space="preserve"> kunt u alle relevante informatie over </w:t>
      </w:r>
      <w:r w:rsidR="00DB459D">
        <w:rPr>
          <w:rFonts w:ascii="Arial" w:hAnsi="Arial" w:cs="Arial"/>
        </w:rPr>
        <w:t>het</w:t>
      </w:r>
      <w:r w:rsidR="00472390">
        <w:rPr>
          <w:rFonts w:ascii="Arial" w:hAnsi="Arial" w:cs="Arial"/>
        </w:rPr>
        <w:t xml:space="preserve"> Erasmus MC</w:t>
      </w:r>
      <w:r w:rsidRPr="00F947E7">
        <w:rPr>
          <w:rFonts w:ascii="Arial" w:hAnsi="Arial" w:cs="Arial"/>
        </w:rPr>
        <w:t xml:space="preserve"> lezen en downloaden. </w:t>
      </w:r>
    </w:p>
    <w:p w14:paraId="20245FCD" w14:textId="77777777" w:rsidR="00D37F24" w:rsidRPr="00F947E7" w:rsidRDefault="00D37F24" w:rsidP="0094600F">
      <w:pPr>
        <w:pStyle w:val="Gemiddeldraster21"/>
        <w:spacing w:line="320" w:lineRule="exact"/>
        <w:ind w:right="95"/>
        <w:jc w:val="both"/>
        <w:rPr>
          <w:rFonts w:ascii="Arial" w:hAnsi="Arial" w:cs="Arial"/>
        </w:rPr>
      </w:pPr>
    </w:p>
    <w:p w14:paraId="725EFE98" w14:textId="1EC73F88" w:rsidR="001179B0" w:rsidRDefault="00F63CA2" w:rsidP="0094600F">
      <w:pPr>
        <w:pStyle w:val="Gemiddeldraster21"/>
        <w:spacing w:line="320" w:lineRule="exact"/>
        <w:ind w:right="95"/>
        <w:jc w:val="both"/>
        <w:rPr>
          <w:rFonts w:ascii="Arial" w:hAnsi="Arial" w:cs="Arial"/>
        </w:rPr>
      </w:pPr>
      <w:r>
        <w:rPr>
          <w:rFonts w:ascii="Arial" w:hAnsi="Arial" w:cs="Arial"/>
        </w:rPr>
        <w:t>Het</w:t>
      </w:r>
      <w:r w:rsidR="00472390">
        <w:rPr>
          <w:rFonts w:ascii="Arial" w:hAnsi="Arial" w:cs="Arial"/>
        </w:rPr>
        <w:t xml:space="preserve"> Erasmus MC</w:t>
      </w:r>
      <w:r w:rsidR="008D5285" w:rsidRPr="00F947E7">
        <w:rPr>
          <w:rFonts w:ascii="Arial" w:hAnsi="Arial" w:cs="Arial"/>
        </w:rPr>
        <w:t xml:space="preserve"> houdt een Europese aanbesteding volgens de openbare procedure, hierna te noemen: de “Aanbesteding”. De Aanbesteding </w:t>
      </w:r>
      <w:r w:rsidR="00257749">
        <w:rPr>
          <w:rFonts w:ascii="Arial" w:hAnsi="Arial" w:cs="Arial"/>
        </w:rPr>
        <w:t xml:space="preserve">betreft de aanschaf van een FACS cel </w:t>
      </w:r>
      <w:proofErr w:type="spellStart"/>
      <w:r w:rsidR="00257749">
        <w:rPr>
          <w:rFonts w:ascii="Arial" w:hAnsi="Arial" w:cs="Arial"/>
        </w:rPr>
        <w:t>sorter</w:t>
      </w:r>
      <w:proofErr w:type="spellEnd"/>
      <w:r w:rsidR="00257749">
        <w:rPr>
          <w:rFonts w:ascii="Arial" w:hAnsi="Arial" w:cs="Arial"/>
        </w:rPr>
        <w:t xml:space="preserve">. </w:t>
      </w:r>
      <w:r w:rsidR="001179B0">
        <w:rPr>
          <w:rFonts w:ascii="Arial" w:hAnsi="Arial" w:cs="Arial"/>
        </w:rPr>
        <w:t xml:space="preserve">Voor een nadere beschrijving van de Opdracht wordt verwezen naar </w:t>
      </w:r>
      <w:r w:rsidR="001179B0" w:rsidRPr="0075616A">
        <w:rPr>
          <w:rFonts w:ascii="Arial" w:hAnsi="Arial" w:cs="Arial"/>
        </w:rPr>
        <w:fldChar w:fldCharType="begin"/>
      </w:r>
      <w:r w:rsidR="001179B0" w:rsidRPr="0075616A">
        <w:rPr>
          <w:rFonts w:ascii="Arial" w:hAnsi="Arial" w:cs="Arial"/>
        </w:rPr>
        <w:instrText xml:space="preserve"> REF _Ref231611797 \r \h  \* MERGEFORMAT </w:instrText>
      </w:r>
      <w:r w:rsidR="001179B0" w:rsidRPr="0075616A">
        <w:rPr>
          <w:rFonts w:ascii="Arial" w:hAnsi="Arial" w:cs="Arial"/>
        </w:rPr>
      </w:r>
      <w:r w:rsidR="001179B0" w:rsidRPr="0075616A">
        <w:rPr>
          <w:rFonts w:ascii="Arial" w:hAnsi="Arial" w:cs="Arial"/>
        </w:rPr>
        <w:fldChar w:fldCharType="separate"/>
      </w:r>
      <w:r w:rsidR="006866E9">
        <w:rPr>
          <w:rFonts w:ascii="Arial" w:hAnsi="Arial" w:cs="Arial"/>
        </w:rPr>
        <w:t>Hoofdstuk 3</w:t>
      </w:r>
      <w:r w:rsidR="001179B0" w:rsidRPr="0075616A">
        <w:rPr>
          <w:rFonts w:ascii="Arial" w:hAnsi="Arial" w:cs="Arial"/>
        </w:rPr>
        <w:fldChar w:fldCharType="end"/>
      </w:r>
      <w:r w:rsidR="004517BC">
        <w:rPr>
          <w:rFonts w:ascii="Arial" w:hAnsi="Arial" w:cs="Arial"/>
        </w:rPr>
        <w:t>.</w:t>
      </w:r>
    </w:p>
    <w:p w14:paraId="415A0AB9" w14:textId="77777777" w:rsidR="001179B0" w:rsidRPr="00F947E7" w:rsidRDefault="001179B0" w:rsidP="0094600F">
      <w:pPr>
        <w:pStyle w:val="Gemiddeldraster21"/>
        <w:spacing w:line="320" w:lineRule="exact"/>
        <w:ind w:right="95"/>
        <w:jc w:val="both"/>
        <w:rPr>
          <w:rFonts w:ascii="Arial" w:hAnsi="Arial" w:cs="Arial"/>
        </w:rPr>
      </w:pPr>
    </w:p>
    <w:p w14:paraId="365A3EA3" w14:textId="4EF76D3E" w:rsidR="00D37F24" w:rsidRPr="00F947E7" w:rsidRDefault="008D5285" w:rsidP="0094600F">
      <w:pPr>
        <w:pStyle w:val="Gemiddeldraster21"/>
        <w:spacing w:line="320" w:lineRule="exact"/>
        <w:ind w:right="95"/>
        <w:jc w:val="both"/>
        <w:rPr>
          <w:rFonts w:ascii="Arial" w:hAnsi="Arial" w:cs="Arial"/>
          <w:b/>
          <w:iCs/>
          <w:sz w:val="24"/>
          <w:szCs w:val="20"/>
          <w:lang w:val="nl-BE"/>
        </w:rPr>
      </w:pPr>
      <w:r w:rsidRPr="00F947E7">
        <w:rPr>
          <w:rFonts w:ascii="Arial" w:hAnsi="Arial" w:cs="Arial"/>
        </w:rPr>
        <w:t>De aankondiging van de Aanbesteding is op</w:t>
      </w:r>
      <w:r w:rsidR="000731B2">
        <w:rPr>
          <w:rFonts w:ascii="Arial" w:hAnsi="Arial" w:cs="Arial"/>
        </w:rPr>
        <w:t xml:space="preserve"> 16 september 2019</w:t>
      </w:r>
      <w:r w:rsidR="00257749">
        <w:rPr>
          <w:rFonts w:ascii="Arial" w:hAnsi="Arial" w:cs="Arial"/>
          <w:color w:val="FF0000"/>
        </w:rPr>
        <w:t xml:space="preserve"> </w:t>
      </w:r>
      <w:r w:rsidR="001179B0" w:rsidRPr="00257749">
        <w:rPr>
          <w:rFonts w:ascii="Arial" w:hAnsi="Arial" w:cs="Arial"/>
          <w:color w:val="FF0000"/>
        </w:rPr>
        <w:t xml:space="preserve"> </w:t>
      </w:r>
      <w:r w:rsidRPr="00F947E7">
        <w:rPr>
          <w:rFonts w:ascii="Arial" w:hAnsi="Arial" w:cs="Arial"/>
        </w:rPr>
        <w:t xml:space="preserve">gepubliceerd op </w:t>
      </w:r>
      <w:proofErr w:type="spellStart"/>
      <w:r w:rsidRPr="00F947E7">
        <w:rPr>
          <w:rFonts w:ascii="Arial" w:hAnsi="Arial" w:cs="Arial"/>
        </w:rPr>
        <w:t>TenderNed</w:t>
      </w:r>
      <w:proofErr w:type="spellEnd"/>
      <w:r w:rsidRPr="00F947E7">
        <w:rPr>
          <w:rFonts w:ascii="Arial" w:hAnsi="Arial" w:cs="Arial"/>
        </w:rPr>
        <w:t xml:space="preserve">, met referentienummer: </w:t>
      </w:r>
      <w:r w:rsidR="00886F9A">
        <w:rPr>
          <w:rFonts w:ascii="Arial" w:hAnsi="Arial" w:cs="Arial"/>
        </w:rPr>
        <w:t>238471.</w:t>
      </w:r>
      <w:r w:rsidRPr="00F947E7">
        <w:rPr>
          <w:rFonts w:ascii="Arial" w:hAnsi="Arial" w:cs="Arial"/>
        </w:rPr>
        <w:t xml:space="preserve"> </w:t>
      </w:r>
    </w:p>
    <w:p w14:paraId="7F486564" w14:textId="77777777" w:rsidR="007F6263" w:rsidRDefault="007F6263">
      <w:pPr>
        <w:autoSpaceDE/>
        <w:autoSpaceDN/>
        <w:spacing w:line="240" w:lineRule="auto"/>
        <w:rPr>
          <w:rFonts w:eastAsia="Calibri"/>
          <w:b/>
          <w:color w:val="86D2ED"/>
          <w:sz w:val="24"/>
          <w:szCs w:val="24"/>
          <w:highlight w:val="lightGray"/>
        </w:rPr>
      </w:pPr>
      <w:bookmarkStart w:id="18" w:name="_Toc359579693"/>
      <w:bookmarkStart w:id="19" w:name="_Toc234497495"/>
      <w:bookmarkStart w:id="20" w:name="_Toc430260762"/>
      <w:r>
        <w:rPr>
          <w:highlight w:val="lightGray"/>
        </w:rPr>
        <w:br w:type="page"/>
      </w:r>
    </w:p>
    <w:p w14:paraId="3F21CE7A" w14:textId="6E3841FC" w:rsidR="00D37F24" w:rsidRPr="00F947E7" w:rsidRDefault="008D5285" w:rsidP="00846007">
      <w:pPr>
        <w:pStyle w:val="Kop2"/>
      </w:pPr>
      <w:bookmarkStart w:id="21" w:name="_Toc18310152"/>
      <w:r w:rsidRPr="00F947E7">
        <w:lastRenderedPageBreak/>
        <w:t>Doel</w:t>
      </w:r>
      <w:bookmarkEnd w:id="18"/>
      <w:bookmarkEnd w:id="19"/>
      <w:bookmarkEnd w:id="20"/>
      <w:bookmarkEnd w:id="21"/>
    </w:p>
    <w:p w14:paraId="0EFB014E" w14:textId="77777777" w:rsidR="00D37F24" w:rsidRPr="00F947E7" w:rsidRDefault="00D37F24" w:rsidP="0094600F">
      <w:pPr>
        <w:pStyle w:val="Gemiddeldraster21"/>
        <w:spacing w:line="320" w:lineRule="exact"/>
        <w:ind w:right="95"/>
        <w:jc w:val="both"/>
        <w:rPr>
          <w:rFonts w:ascii="Arial" w:hAnsi="Arial" w:cs="Arial"/>
        </w:rPr>
      </w:pPr>
    </w:p>
    <w:p w14:paraId="4E6DBECA" w14:textId="7211F384" w:rsidR="00D37F24" w:rsidRPr="00F947E7" w:rsidRDefault="008D5285" w:rsidP="0094600F">
      <w:pPr>
        <w:pStyle w:val="Gemiddeldraster21"/>
        <w:spacing w:line="320" w:lineRule="exact"/>
        <w:ind w:right="95"/>
        <w:jc w:val="both"/>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0094600F">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0094600F">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00B47910">
        <w:rPr>
          <w:rFonts w:ascii="Arial" w:hAnsi="Arial" w:cs="Arial"/>
        </w:rPr>
        <w:t>Hoofdstuk 5</w:t>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0094600F">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633D20B9" w14:textId="77777777" w:rsidR="00D37F24" w:rsidRPr="00F947E7" w:rsidRDefault="00D37F24" w:rsidP="0094600F">
      <w:pPr>
        <w:pStyle w:val="Gemiddeldraster21"/>
        <w:spacing w:line="320" w:lineRule="exact"/>
        <w:ind w:right="95"/>
        <w:jc w:val="both"/>
        <w:rPr>
          <w:rFonts w:ascii="Arial" w:hAnsi="Arial" w:cs="Arial"/>
        </w:rPr>
      </w:pPr>
    </w:p>
    <w:p w14:paraId="3B1D5524" w14:textId="77777777" w:rsidR="00D37F24" w:rsidRPr="00F947E7" w:rsidRDefault="00472390" w:rsidP="0094600F">
      <w:pPr>
        <w:pStyle w:val="Gemiddeldraster21"/>
        <w:spacing w:line="320" w:lineRule="exact"/>
        <w:ind w:right="95"/>
        <w:jc w:val="both"/>
        <w:rPr>
          <w:rFonts w:ascii="Arial" w:hAnsi="Arial" w:cs="Arial"/>
        </w:rPr>
      </w:pPr>
      <w:r>
        <w:rPr>
          <w:rFonts w:ascii="Arial" w:hAnsi="Arial" w:cs="Arial"/>
        </w:rPr>
        <w:t>Het Erasmus MC</w:t>
      </w:r>
      <w:r w:rsidR="008D5285" w:rsidRPr="00F947E7">
        <w:rPr>
          <w:rFonts w:ascii="Arial" w:hAnsi="Arial" w:cs="Arial"/>
        </w:rPr>
        <w:t xml:space="preserve"> wil aan de hand van deze Offerteleidraad de </w:t>
      </w:r>
      <w:r w:rsidR="00D37F24">
        <w:rPr>
          <w:rFonts w:ascii="Arial" w:hAnsi="Arial" w:cs="Arial"/>
        </w:rPr>
        <w:t>Opdracht</w:t>
      </w:r>
      <w:r w:rsidR="008D5285" w:rsidRPr="00F947E7">
        <w:rPr>
          <w:rFonts w:ascii="Arial" w:hAnsi="Arial" w:cs="Arial"/>
        </w:rPr>
        <w:t xml:space="preserve"> gunnen aan de Inschrijver met de </w:t>
      </w:r>
      <w:r w:rsidR="00F0387D">
        <w:rPr>
          <w:rFonts w:ascii="Arial" w:hAnsi="Arial" w:cs="Arial"/>
        </w:rPr>
        <w:t>Beste Prijs-Kwaliteit verhouding</w:t>
      </w:r>
      <w:r w:rsidR="008D5285" w:rsidRPr="00F947E7">
        <w:rPr>
          <w:rFonts w:ascii="Arial" w:hAnsi="Arial" w:cs="Arial"/>
        </w:rPr>
        <w:t xml:space="preserve"> (‘</w:t>
      </w:r>
      <w:r w:rsidR="00F0387D">
        <w:rPr>
          <w:rFonts w:ascii="Arial" w:hAnsi="Arial" w:cs="Arial"/>
        </w:rPr>
        <w:t>Beste PKV</w:t>
      </w:r>
      <w:r w:rsidR="008D5285" w:rsidRPr="00F947E7">
        <w:rPr>
          <w:rFonts w:ascii="Arial" w:hAnsi="Arial" w:cs="Arial"/>
        </w:rPr>
        <w:t>’).</w:t>
      </w:r>
    </w:p>
    <w:p w14:paraId="6F580A2F" w14:textId="77777777" w:rsidR="00D37F24" w:rsidRPr="00F947E7" w:rsidRDefault="008D5285" w:rsidP="0094600F">
      <w:pPr>
        <w:pStyle w:val="Kop2"/>
        <w:jc w:val="both"/>
      </w:pPr>
      <w:bookmarkStart w:id="22" w:name="_Toc359579694"/>
      <w:bookmarkStart w:id="23" w:name="_Toc234497496"/>
      <w:bookmarkStart w:id="24" w:name="_Toc430260763"/>
      <w:bookmarkStart w:id="25" w:name="_Toc18310153"/>
      <w:r w:rsidRPr="00F947E7">
        <w:t>Voorwaarden</w:t>
      </w:r>
      <w:bookmarkEnd w:id="22"/>
      <w:bookmarkEnd w:id="23"/>
      <w:bookmarkEnd w:id="24"/>
      <w:bookmarkEnd w:id="25"/>
    </w:p>
    <w:p w14:paraId="1F8BB18D" w14:textId="77777777" w:rsidR="00D37F24" w:rsidRPr="00C11238" w:rsidRDefault="00D37F24" w:rsidP="0094600F">
      <w:pPr>
        <w:pStyle w:val="Gemiddeldraster21"/>
        <w:spacing w:line="320" w:lineRule="exact"/>
        <w:ind w:right="95"/>
        <w:jc w:val="both"/>
        <w:rPr>
          <w:rFonts w:ascii="Arial" w:hAnsi="Arial" w:cs="Arial"/>
          <w:highlight w:val="lightGray"/>
        </w:rPr>
      </w:pPr>
    </w:p>
    <w:p w14:paraId="4D272718" w14:textId="77777777" w:rsidR="00D37F24" w:rsidRDefault="008D5285" w:rsidP="0094600F">
      <w:pPr>
        <w:pStyle w:val="Gemiddeldraster21"/>
        <w:spacing w:line="320" w:lineRule="exact"/>
        <w:ind w:right="95"/>
        <w:jc w:val="both"/>
        <w:rPr>
          <w:rFonts w:ascii="Arial" w:hAnsi="Arial" w:cs="Arial"/>
        </w:rPr>
      </w:pPr>
      <w:r w:rsidRPr="00F947E7">
        <w:rPr>
          <w:rFonts w:ascii="Arial" w:hAnsi="Arial" w:cs="Arial"/>
        </w:rPr>
        <w:t xml:space="preserve">Op deze Aanbesteding </w:t>
      </w:r>
      <w:r>
        <w:rPr>
          <w:rFonts w:ascii="Arial" w:hAnsi="Arial" w:cs="Arial"/>
        </w:rPr>
        <w:t>is de herziene Aanbestedingswet 2012</w:t>
      </w:r>
      <w:r w:rsidR="00D37F24">
        <w:rPr>
          <w:rFonts w:ascii="Arial" w:hAnsi="Arial" w:cs="Arial"/>
        </w:rPr>
        <w:t xml:space="preserve"> </w:t>
      </w:r>
      <w:r w:rsidRPr="00F947E7">
        <w:rPr>
          <w:rFonts w:ascii="Arial" w:hAnsi="Arial" w:cs="Arial"/>
        </w:rPr>
        <w:t xml:space="preserve">van toepassing. U kunt dit document vinden op: </w:t>
      </w:r>
      <w:hyperlink r:id="rId9" w:history="1">
        <w:r w:rsidRPr="00F947E7">
          <w:rPr>
            <w:rStyle w:val="Hyperlink"/>
            <w:rFonts w:ascii="Arial" w:hAnsi="Arial" w:cs="Arial"/>
          </w:rPr>
          <w:t>www.wetten.overheid.nl</w:t>
        </w:r>
      </w:hyperlink>
      <w:r w:rsidRPr="00F947E7">
        <w:rPr>
          <w:rFonts w:ascii="Arial" w:hAnsi="Arial" w:cs="Arial"/>
        </w:rPr>
        <w:t>.</w:t>
      </w:r>
    </w:p>
    <w:p w14:paraId="72139863" w14:textId="77777777" w:rsidR="00D37F24" w:rsidRPr="00F947E7" w:rsidRDefault="00D37F24" w:rsidP="0094600F">
      <w:pPr>
        <w:pStyle w:val="Gemiddeldraster21"/>
        <w:spacing w:line="320" w:lineRule="exact"/>
        <w:ind w:right="95"/>
        <w:jc w:val="both"/>
        <w:rPr>
          <w:rFonts w:ascii="Arial" w:hAnsi="Arial" w:cs="Arial"/>
        </w:rPr>
      </w:pPr>
    </w:p>
    <w:p w14:paraId="74C9F18B" w14:textId="77777777" w:rsidR="00D37F24" w:rsidRPr="00F947E7" w:rsidRDefault="008D5285" w:rsidP="0094600F">
      <w:pPr>
        <w:pStyle w:val="Gemiddeldraster21"/>
        <w:spacing w:line="320" w:lineRule="exact"/>
        <w:ind w:right="95"/>
        <w:jc w:val="both"/>
        <w:rPr>
          <w:rFonts w:ascii="Arial" w:hAnsi="Arial" w:cs="Arial"/>
        </w:rPr>
      </w:pPr>
      <w:r w:rsidRPr="00F947E7">
        <w:rPr>
          <w:rFonts w:ascii="Arial" w:hAnsi="Arial" w:cs="Arial"/>
        </w:rPr>
        <w:t>Door indiening van uw Inschrijving op de wijze zoals in deze Offerteleidraad beschreven, wordt u Inschrijver voor de aanbestedingsprocedure van</w:t>
      </w:r>
      <w:r w:rsidR="00F0387D">
        <w:rPr>
          <w:rFonts w:ascii="Arial" w:hAnsi="Arial" w:cs="Arial"/>
        </w:rPr>
        <w:t xml:space="preserve"> het</w:t>
      </w:r>
      <w:r w:rsidR="00472390">
        <w:rPr>
          <w:rFonts w:ascii="Arial" w:hAnsi="Arial" w:cs="Arial"/>
        </w:rPr>
        <w:t xml:space="preserve"> Erasmus MC</w:t>
      </w:r>
      <w:r w:rsidRPr="00F947E7">
        <w:rPr>
          <w:rFonts w:ascii="Arial" w:hAnsi="Arial" w:cs="Arial"/>
        </w:rPr>
        <w:t xml:space="preserve"> en aanvaardt u zonder voorbehoud alle in deze Offerteleidraad (inclusief bijlagen) en in de Nota(s) van Inlichtingen gestelde voorwaarden.</w:t>
      </w:r>
    </w:p>
    <w:p w14:paraId="02444AC6" w14:textId="77777777" w:rsidR="00D37F24" w:rsidRPr="00F947E7" w:rsidRDefault="008D5285" w:rsidP="00D37F24">
      <w:pPr>
        <w:pStyle w:val="Kop2"/>
      </w:pPr>
      <w:bookmarkStart w:id="26" w:name="_Toc359579695"/>
      <w:bookmarkStart w:id="27" w:name="_Toc234497497"/>
      <w:bookmarkStart w:id="28" w:name="_Toc430260764"/>
      <w:bookmarkStart w:id="29" w:name="_Toc18310154"/>
      <w:r w:rsidRPr="00F947E7">
        <w:t>Motiveringen</w:t>
      </w:r>
      <w:bookmarkEnd w:id="26"/>
      <w:bookmarkEnd w:id="27"/>
      <w:bookmarkEnd w:id="28"/>
      <w:bookmarkEnd w:id="29"/>
    </w:p>
    <w:p w14:paraId="10F5495A" w14:textId="77777777" w:rsidR="00D37F24" w:rsidRPr="00F947E7" w:rsidRDefault="00C725A0" w:rsidP="0094600F">
      <w:pPr>
        <w:pStyle w:val="Kop3"/>
        <w:jc w:val="both"/>
      </w:pPr>
      <w:r>
        <w:t>Keuze aanbestedingsprocedure</w:t>
      </w:r>
    </w:p>
    <w:p w14:paraId="2D0BB6C0" w14:textId="77777777" w:rsidR="00D37F24" w:rsidRDefault="00472390" w:rsidP="0094600F">
      <w:pPr>
        <w:pStyle w:val="Gemiddeldraster21"/>
        <w:spacing w:line="320" w:lineRule="exact"/>
        <w:ind w:right="95"/>
        <w:jc w:val="both"/>
        <w:rPr>
          <w:rFonts w:ascii="Arial" w:hAnsi="Arial" w:cs="Arial"/>
        </w:rPr>
      </w:pPr>
      <w:r>
        <w:rPr>
          <w:rFonts w:ascii="Arial" w:hAnsi="Arial" w:cs="Arial"/>
        </w:rPr>
        <w:t>Het Erasmus MC</w:t>
      </w:r>
      <w:r w:rsidR="008D5285" w:rsidRPr="00F947E7">
        <w:rPr>
          <w:rFonts w:ascii="Arial" w:hAnsi="Arial" w:cs="Arial"/>
        </w:rPr>
        <w:t xml:space="preserve"> heeft gekozen voor een openbare procedure. Aan deze keuze liggen de volgende overwegingen c.q. redenen ten grondslag: </w:t>
      </w:r>
    </w:p>
    <w:p w14:paraId="356E9EF2" w14:textId="77777777" w:rsidR="00D37F24" w:rsidRPr="002E6516" w:rsidRDefault="00BD7FB9" w:rsidP="00C725A0">
      <w:pPr>
        <w:pStyle w:val="Gemiddeldraster21"/>
        <w:numPr>
          <w:ilvl w:val="0"/>
          <w:numId w:val="28"/>
        </w:numPr>
        <w:spacing w:line="320" w:lineRule="exact"/>
        <w:ind w:right="95"/>
        <w:jc w:val="both"/>
        <w:rPr>
          <w:rFonts w:ascii="Arial" w:hAnsi="Arial" w:cs="Arial"/>
        </w:rPr>
      </w:pPr>
      <w:r>
        <w:rPr>
          <w:rFonts w:ascii="Arial" w:hAnsi="Arial" w:cs="Arial"/>
        </w:rPr>
        <w:t xml:space="preserve">De aanbestedende dienst verwacht een beperkt aantal Inschrijvingen waarmee de administratieve last </w:t>
      </w:r>
      <w:r w:rsidR="00C725A0">
        <w:rPr>
          <w:rFonts w:ascii="Arial" w:hAnsi="Arial" w:cs="Arial"/>
        </w:rPr>
        <w:t>verminderd</w:t>
      </w:r>
      <w:r>
        <w:rPr>
          <w:rFonts w:ascii="Arial" w:hAnsi="Arial" w:cs="Arial"/>
        </w:rPr>
        <w:t xml:space="preserve"> wordt ten opzichte van een niet-openbare aanbestedingsprocedure.</w:t>
      </w:r>
    </w:p>
    <w:p w14:paraId="6FD4706B" w14:textId="77777777" w:rsidR="00C725A0" w:rsidRDefault="00C725A0" w:rsidP="00C725A0">
      <w:pPr>
        <w:pStyle w:val="Kop3"/>
      </w:pPr>
      <w:r>
        <w:t>Duur van de overeenkomst</w:t>
      </w:r>
    </w:p>
    <w:p w14:paraId="43E9B627" w14:textId="5E179E77" w:rsidR="000F5B87" w:rsidRDefault="00472390" w:rsidP="000F5B87">
      <w:pPr>
        <w:jc w:val="both"/>
      </w:pPr>
      <w:r>
        <w:t xml:space="preserve">De </w:t>
      </w:r>
      <w:r w:rsidR="001A3E6B">
        <w:t>Onderhouds</w:t>
      </w:r>
      <w:r w:rsidR="00CF449D">
        <w:t>o</w:t>
      </w:r>
      <w:r>
        <w:t>vereenkomst die het Erasmus MC</w:t>
      </w:r>
      <w:r w:rsidR="00C725A0">
        <w:t xml:space="preserve"> wenst af te sluiten heeft een du</w:t>
      </w:r>
      <w:r w:rsidR="001A3E6B">
        <w:t>ur van langer dan vier jaar (inclusief de</w:t>
      </w:r>
      <w:r w:rsidR="00C725A0">
        <w:t xml:space="preserve"> verlengingsmogelijkheden). Aan deze keuze liggen de volgende overwegingen c.q. redenen ten grondslag:</w:t>
      </w:r>
    </w:p>
    <w:p w14:paraId="77FDC49D" w14:textId="52DBB32C" w:rsidR="001A3E6B" w:rsidRPr="00EC1771" w:rsidRDefault="00F7606A" w:rsidP="00F7606A">
      <w:pPr>
        <w:pStyle w:val="Lijstalinea"/>
        <w:numPr>
          <w:ilvl w:val="0"/>
          <w:numId w:val="49"/>
        </w:numPr>
        <w:jc w:val="both"/>
      </w:pPr>
      <w:r w:rsidRPr="00EC1771">
        <w:t xml:space="preserve">De aan te kopen apparatuur heeft een economische levensduur van ten minste tien jaar. Gedurende deze periode wenst het Erasmus MC in het kader van Total </w:t>
      </w:r>
      <w:proofErr w:type="spellStart"/>
      <w:r w:rsidRPr="00EC1771">
        <w:t>Cost</w:t>
      </w:r>
      <w:proofErr w:type="spellEnd"/>
      <w:r w:rsidRPr="00EC1771">
        <w:t xml:space="preserve"> of </w:t>
      </w:r>
      <w:proofErr w:type="spellStart"/>
      <w:r w:rsidRPr="00EC1771">
        <w:t>Ownership</w:t>
      </w:r>
      <w:proofErr w:type="spellEnd"/>
      <w:r w:rsidRPr="00EC1771">
        <w:t xml:space="preserve"> (TCO) overeenkomsten te sluiten om grip te hebben op de kosten die het gebruik van </w:t>
      </w:r>
      <w:r w:rsidR="00D915D7" w:rsidRPr="00EC1771">
        <w:t>de apparatuur</w:t>
      </w:r>
      <w:r w:rsidRPr="00EC1771">
        <w:t xml:space="preserve"> met zich meebrengt.</w:t>
      </w:r>
    </w:p>
    <w:p w14:paraId="5D6CC20E" w14:textId="77777777" w:rsidR="00EA0DF2" w:rsidRDefault="00EA0DF2" w:rsidP="0094600F">
      <w:pPr>
        <w:pStyle w:val="Kop2"/>
        <w:jc w:val="both"/>
      </w:pPr>
      <w:bookmarkStart w:id="30" w:name="_Ref231612241"/>
      <w:bookmarkStart w:id="31" w:name="_Ref231614314"/>
      <w:bookmarkStart w:id="32" w:name="_Ref231614348"/>
      <w:bookmarkStart w:id="33" w:name="_Ref231614418"/>
      <w:bookmarkStart w:id="34" w:name="_Toc234497498"/>
      <w:bookmarkStart w:id="35" w:name="_Toc430260765"/>
      <w:bookmarkEnd w:id="16"/>
      <w:bookmarkEnd w:id="17"/>
      <w:r>
        <w:br w:type="page"/>
      </w:r>
    </w:p>
    <w:p w14:paraId="305D7937" w14:textId="77777777" w:rsidR="00EA0DF2" w:rsidRPr="00EA0DF2" w:rsidRDefault="00EA0DF2" w:rsidP="00EA0DF2">
      <w:pPr>
        <w:pStyle w:val="Lijstalinea"/>
        <w:keepNext/>
        <w:numPr>
          <w:ilvl w:val="1"/>
          <w:numId w:val="44"/>
        </w:numPr>
        <w:spacing w:before="360"/>
        <w:ind w:right="95"/>
        <w:contextualSpacing w:val="0"/>
        <w:outlineLvl w:val="1"/>
        <w:rPr>
          <w:rFonts w:eastAsia="Calibri"/>
          <w:b/>
          <w:vanish/>
          <w:color w:val="86D2ED"/>
          <w:sz w:val="24"/>
          <w:szCs w:val="24"/>
        </w:rPr>
      </w:pPr>
    </w:p>
    <w:p w14:paraId="0CFFFC90" w14:textId="77777777" w:rsidR="00EA0DF2" w:rsidRPr="00EA0DF2" w:rsidRDefault="00EA0DF2" w:rsidP="00EA0DF2">
      <w:pPr>
        <w:pStyle w:val="Lijstalinea"/>
        <w:keepNext/>
        <w:numPr>
          <w:ilvl w:val="1"/>
          <w:numId w:val="44"/>
        </w:numPr>
        <w:spacing w:before="360"/>
        <w:ind w:right="95"/>
        <w:contextualSpacing w:val="0"/>
        <w:outlineLvl w:val="1"/>
        <w:rPr>
          <w:rFonts w:eastAsia="Calibri"/>
          <w:b/>
          <w:vanish/>
          <w:color w:val="86D2ED"/>
          <w:sz w:val="24"/>
          <w:szCs w:val="24"/>
        </w:rPr>
      </w:pPr>
    </w:p>
    <w:p w14:paraId="5388E206" w14:textId="77777777" w:rsidR="00EA0DF2" w:rsidRPr="00EA0DF2" w:rsidRDefault="00EA0DF2" w:rsidP="00EA0DF2">
      <w:pPr>
        <w:pStyle w:val="Lijstalinea"/>
        <w:keepNext/>
        <w:numPr>
          <w:ilvl w:val="1"/>
          <w:numId w:val="44"/>
        </w:numPr>
        <w:spacing w:before="360"/>
        <w:ind w:right="95"/>
        <w:contextualSpacing w:val="0"/>
        <w:outlineLvl w:val="1"/>
        <w:rPr>
          <w:rFonts w:eastAsia="Calibri"/>
          <w:b/>
          <w:vanish/>
          <w:color w:val="86D2ED"/>
          <w:sz w:val="24"/>
          <w:szCs w:val="24"/>
        </w:rPr>
      </w:pPr>
    </w:p>
    <w:p w14:paraId="4553E57C" w14:textId="77777777" w:rsidR="00EA0DF2" w:rsidRPr="00EA0DF2" w:rsidRDefault="00EA0DF2" w:rsidP="00EA0DF2">
      <w:pPr>
        <w:pStyle w:val="Lijstalinea"/>
        <w:keepNext/>
        <w:numPr>
          <w:ilvl w:val="1"/>
          <w:numId w:val="44"/>
        </w:numPr>
        <w:spacing w:before="360"/>
        <w:ind w:right="95"/>
        <w:contextualSpacing w:val="0"/>
        <w:outlineLvl w:val="1"/>
        <w:rPr>
          <w:rFonts w:eastAsia="Calibri"/>
          <w:b/>
          <w:vanish/>
          <w:color w:val="86D2ED"/>
          <w:sz w:val="24"/>
          <w:szCs w:val="24"/>
        </w:rPr>
      </w:pPr>
    </w:p>
    <w:p w14:paraId="3E978FB4" w14:textId="77777777" w:rsidR="00D37F24" w:rsidRPr="00F947E7" w:rsidRDefault="008D5285" w:rsidP="00EA0DF2">
      <w:pPr>
        <w:pStyle w:val="Kop2"/>
        <w:numPr>
          <w:ilvl w:val="1"/>
          <w:numId w:val="44"/>
        </w:numPr>
      </w:pPr>
      <w:bookmarkStart w:id="36" w:name="_Toc18310155"/>
      <w:r w:rsidRPr="00F947E7">
        <w:t>Correspondentie</w:t>
      </w:r>
      <w:bookmarkEnd w:id="30"/>
      <w:bookmarkEnd w:id="31"/>
      <w:bookmarkEnd w:id="32"/>
      <w:bookmarkEnd w:id="33"/>
      <w:bookmarkEnd w:id="34"/>
      <w:bookmarkEnd w:id="35"/>
      <w:bookmarkEnd w:id="36"/>
    </w:p>
    <w:p w14:paraId="5770B512" w14:textId="77777777" w:rsidR="00D37F24" w:rsidRPr="00F947E7" w:rsidRDefault="00D37F24" w:rsidP="0094600F">
      <w:pPr>
        <w:pStyle w:val="Gemiddeldraster21"/>
        <w:spacing w:line="320" w:lineRule="exact"/>
        <w:ind w:right="95"/>
        <w:jc w:val="both"/>
        <w:rPr>
          <w:rFonts w:ascii="Arial" w:hAnsi="Arial" w:cs="Arial"/>
        </w:rPr>
      </w:pPr>
    </w:p>
    <w:p w14:paraId="19DF54B9" w14:textId="77777777" w:rsidR="00D37F24" w:rsidRPr="00F947E7" w:rsidRDefault="00D37F24" w:rsidP="0094600F">
      <w:pPr>
        <w:pStyle w:val="Gemiddeldraster21"/>
        <w:spacing w:line="320" w:lineRule="exact"/>
        <w:ind w:right="95"/>
        <w:jc w:val="both"/>
        <w:rPr>
          <w:rFonts w:ascii="Arial" w:hAnsi="Arial" w:cs="Arial"/>
        </w:rPr>
      </w:pPr>
      <w:r>
        <w:rPr>
          <w:rFonts w:ascii="Arial" w:hAnsi="Arial" w:cs="Arial"/>
        </w:rPr>
        <w:t>Klachten en overige mededelingen</w:t>
      </w:r>
      <w:r w:rsidRPr="00F947E7">
        <w:rPr>
          <w:rFonts w:ascii="Arial" w:hAnsi="Arial" w:cs="Arial"/>
        </w:rPr>
        <w:t xml:space="preserve"> dient u uitsluitend per e-mail te richten aan:</w:t>
      </w:r>
    </w:p>
    <w:p w14:paraId="27C2073D" w14:textId="77777777" w:rsidR="00D37F24" w:rsidRPr="00F947E7" w:rsidRDefault="00D37F24" w:rsidP="0094600F">
      <w:pPr>
        <w:pStyle w:val="Gemiddeldraster21"/>
        <w:spacing w:line="320" w:lineRule="exact"/>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EE67C5" w14:paraId="15F6F40E" w14:textId="77777777" w:rsidTr="00D37F24">
        <w:tc>
          <w:tcPr>
            <w:tcW w:w="1951" w:type="dxa"/>
            <w:shd w:val="clear" w:color="auto" w:fill="auto"/>
          </w:tcPr>
          <w:p w14:paraId="599C7451" w14:textId="77777777" w:rsidR="00D37F24" w:rsidRPr="00C11238" w:rsidRDefault="008D5285" w:rsidP="0094600F">
            <w:pPr>
              <w:pStyle w:val="Gemiddeldraster21"/>
              <w:spacing w:line="320" w:lineRule="exact"/>
              <w:ind w:right="95"/>
              <w:jc w:val="both"/>
              <w:rPr>
                <w:rFonts w:ascii="Arial" w:hAnsi="Arial" w:cs="Arial"/>
              </w:rPr>
            </w:pPr>
            <w:r w:rsidRPr="00C11238">
              <w:rPr>
                <w:rFonts w:ascii="Arial" w:hAnsi="Arial" w:cs="Arial"/>
              </w:rPr>
              <w:t>Contactpersoon</w:t>
            </w:r>
          </w:p>
        </w:tc>
        <w:tc>
          <w:tcPr>
            <w:tcW w:w="7373" w:type="dxa"/>
            <w:shd w:val="clear" w:color="auto" w:fill="auto"/>
          </w:tcPr>
          <w:p w14:paraId="62273A5D" w14:textId="4EF80044" w:rsidR="00D37F24" w:rsidRPr="0094600F" w:rsidRDefault="00257749" w:rsidP="0094600F">
            <w:pPr>
              <w:pStyle w:val="Gemiddeldraster21"/>
              <w:spacing w:line="320" w:lineRule="exact"/>
              <w:ind w:right="95"/>
              <w:jc w:val="both"/>
              <w:rPr>
                <w:rFonts w:ascii="Arial" w:hAnsi="Arial" w:cs="Arial"/>
              </w:rPr>
            </w:pPr>
            <w:r>
              <w:rPr>
                <w:rFonts w:ascii="Arial" w:hAnsi="Arial" w:cs="Arial"/>
              </w:rPr>
              <w:t>Mathijs Notermans</w:t>
            </w:r>
          </w:p>
        </w:tc>
      </w:tr>
      <w:tr w:rsidR="00EE67C5" w14:paraId="57A2A7D3" w14:textId="77777777" w:rsidTr="00D37F24">
        <w:tc>
          <w:tcPr>
            <w:tcW w:w="1951" w:type="dxa"/>
            <w:shd w:val="clear" w:color="auto" w:fill="auto"/>
          </w:tcPr>
          <w:p w14:paraId="3DFD70A3" w14:textId="77777777" w:rsidR="00D37F24" w:rsidRPr="00C11238" w:rsidRDefault="008D5285" w:rsidP="0094600F">
            <w:pPr>
              <w:pStyle w:val="Gemiddeldraster21"/>
              <w:spacing w:line="320" w:lineRule="exact"/>
              <w:ind w:right="95"/>
              <w:jc w:val="both"/>
              <w:rPr>
                <w:rFonts w:ascii="Arial" w:hAnsi="Arial" w:cs="Arial"/>
              </w:rPr>
            </w:pPr>
            <w:r w:rsidRPr="00C11238">
              <w:rPr>
                <w:rFonts w:ascii="Arial" w:hAnsi="Arial" w:cs="Arial"/>
              </w:rPr>
              <w:t>E-mailadres</w:t>
            </w:r>
          </w:p>
        </w:tc>
        <w:tc>
          <w:tcPr>
            <w:tcW w:w="7373" w:type="dxa"/>
            <w:shd w:val="clear" w:color="auto" w:fill="auto"/>
          </w:tcPr>
          <w:p w14:paraId="3ED6F5DB" w14:textId="74C4B1B9" w:rsidR="00D37F24" w:rsidRPr="00C11238" w:rsidRDefault="005408E9" w:rsidP="0094600F">
            <w:pPr>
              <w:pStyle w:val="Gemiddeldraster21"/>
              <w:spacing w:line="320" w:lineRule="exact"/>
              <w:ind w:right="95"/>
              <w:jc w:val="both"/>
              <w:rPr>
                <w:rFonts w:ascii="Arial" w:hAnsi="Arial" w:cs="Arial"/>
                <w:highlight w:val="lightGray"/>
              </w:rPr>
            </w:pPr>
            <w:hyperlink r:id="rId10" w:history="1">
              <w:r w:rsidR="006F42AD" w:rsidRPr="002F54D7">
                <w:rPr>
                  <w:rStyle w:val="Hyperlink"/>
                  <w:rFonts w:ascii="Arial" w:hAnsi="Arial" w:cs="Arial"/>
                </w:rPr>
                <w:t>aanbestedingen@erasmusmc.nl</w:t>
              </w:r>
            </w:hyperlink>
            <w:r w:rsidR="006F42AD">
              <w:rPr>
                <w:rFonts w:ascii="Arial" w:hAnsi="Arial" w:cs="Arial"/>
              </w:rPr>
              <w:t xml:space="preserve"> </w:t>
            </w:r>
          </w:p>
        </w:tc>
      </w:tr>
    </w:tbl>
    <w:p w14:paraId="160D3E9E" w14:textId="77777777" w:rsidR="00D37F24" w:rsidRDefault="00D37F24" w:rsidP="0094600F">
      <w:pPr>
        <w:pStyle w:val="Gemiddeldraster21"/>
        <w:jc w:val="both"/>
      </w:pPr>
    </w:p>
    <w:p w14:paraId="1527FBA2" w14:textId="77777777" w:rsidR="00D37F24" w:rsidRPr="00BE65D0" w:rsidRDefault="00D37F24" w:rsidP="0094600F">
      <w:pPr>
        <w:pStyle w:val="Gemiddeldraster21"/>
        <w:jc w:val="both"/>
        <w:rPr>
          <w:rFonts w:ascii="Arial" w:hAnsi="Arial" w:cs="Arial"/>
        </w:rPr>
      </w:pPr>
      <w:r w:rsidRPr="00BE65D0">
        <w:rPr>
          <w:rFonts w:ascii="Arial" w:hAnsi="Arial" w:cs="Arial"/>
        </w:rPr>
        <w:t xml:space="preserve">Overige </w:t>
      </w:r>
      <w:r>
        <w:rPr>
          <w:rFonts w:ascii="Arial" w:hAnsi="Arial" w:cs="Arial"/>
        </w:rPr>
        <w:t xml:space="preserve">communicatie verloopt via </w:t>
      </w:r>
      <w:proofErr w:type="spellStart"/>
      <w:r>
        <w:rPr>
          <w:rFonts w:ascii="Arial" w:hAnsi="Arial" w:cs="Arial"/>
        </w:rPr>
        <w:t>TenderNed</w:t>
      </w:r>
      <w:proofErr w:type="spellEnd"/>
      <w:r>
        <w:rPr>
          <w:rFonts w:ascii="Arial" w:hAnsi="Arial" w:cs="Arial"/>
        </w:rPr>
        <w:t>.</w:t>
      </w:r>
    </w:p>
    <w:p w14:paraId="39ED2D39" w14:textId="77777777" w:rsidR="00D37F24" w:rsidRPr="00F947E7" w:rsidRDefault="008D5285" w:rsidP="0094600F">
      <w:pPr>
        <w:pStyle w:val="Kop2"/>
        <w:jc w:val="both"/>
      </w:pPr>
      <w:bookmarkStart w:id="37" w:name="_Toc234497500"/>
      <w:bookmarkStart w:id="38" w:name="_Toc430260766"/>
      <w:bookmarkStart w:id="39" w:name="_Toc18310156"/>
      <w:r w:rsidRPr="00F947E7">
        <w:t>Klachten</w:t>
      </w:r>
      <w:bookmarkEnd w:id="37"/>
      <w:bookmarkEnd w:id="38"/>
      <w:bookmarkEnd w:id="39"/>
    </w:p>
    <w:p w14:paraId="5AECC676" w14:textId="77777777" w:rsidR="00D37F24" w:rsidRPr="00F947E7" w:rsidRDefault="00D37F24" w:rsidP="0094600F">
      <w:pPr>
        <w:ind w:right="95"/>
        <w:jc w:val="both"/>
        <w:rPr>
          <w:lang w:val="nl-BE"/>
        </w:rPr>
      </w:pPr>
    </w:p>
    <w:p w14:paraId="48868624" w14:textId="77777777" w:rsidR="00D37F24" w:rsidRPr="00D01F04" w:rsidRDefault="008D5285" w:rsidP="0094600F">
      <w:pPr>
        <w:pStyle w:val="Geenafstand"/>
        <w:spacing w:line="320" w:lineRule="exact"/>
        <w:jc w:val="both"/>
      </w:pPr>
      <w:r w:rsidRPr="00D01F04">
        <w:t>Klachten met betrekking tot de aanbestedingsprocedure kunt u richten aan de contactpersoon van</w:t>
      </w:r>
      <w:r w:rsidR="00F0387D">
        <w:t xml:space="preserve"> het</w:t>
      </w:r>
      <w:r w:rsidR="00472390">
        <w:t xml:space="preserve"> Erasmus MC</w:t>
      </w:r>
      <w:r w:rsidRPr="00D01F04">
        <w:t xml:space="preserve"> via het e-mailadres zoals genoemd in </w:t>
      </w:r>
      <w:r w:rsidR="00EA0DF2">
        <w:t>2.5</w:t>
      </w:r>
      <w:r w:rsidRPr="00D01F04">
        <w:t>.</w:t>
      </w:r>
    </w:p>
    <w:p w14:paraId="6BD4F4C8" w14:textId="77777777" w:rsidR="00D37F24" w:rsidRPr="00D01F04" w:rsidRDefault="00D37F24" w:rsidP="0094600F">
      <w:pPr>
        <w:pStyle w:val="Geenafstand"/>
        <w:spacing w:line="320" w:lineRule="exact"/>
        <w:jc w:val="both"/>
      </w:pPr>
    </w:p>
    <w:p w14:paraId="63BF9776" w14:textId="77777777" w:rsidR="00D37F24" w:rsidRPr="006211AC" w:rsidRDefault="008D5285" w:rsidP="006211AC">
      <w:pPr>
        <w:pStyle w:val="Geenafstand"/>
        <w:spacing w:line="320" w:lineRule="exact"/>
        <w:jc w:val="both"/>
      </w:pPr>
      <w:r w:rsidRPr="00D01F04">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rsidR="00472390">
        <w:t>Het Erasmus MC</w:t>
      </w:r>
      <w:r w:rsidRPr="00D01F04">
        <w:t xml:space="preserve"> streeft ernaar uw klacht zo spoedig mogelijk af te handelen. </w:t>
      </w:r>
    </w:p>
    <w:p w14:paraId="48227EFB" w14:textId="77777777" w:rsidR="00D37F24" w:rsidRDefault="00EA0DF2" w:rsidP="00D37F24">
      <w:pPr>
        <w:pStyle w:val="Kop2"/>
      </w:pPr>
      <w:bookmarkStart w:id="40" w:name="_Toc451438494"/>
      <w:bookmarkStart w:id="41" w:name="_Toc467754464"/>
      <w:bookmarkStart w:id="42" w:name="_Toc18310157"/>
      <w:r>
        <w:t xml:space="preserve">Het gebruik van </w:t>
      </w:r>
      <w:proofErr w:type="spellStart"/>
      <w:r w:rsidR="00D37F24">
        <w:t>TenderNed</w:t>
      </w:r>
      <w:bookmarkEnd w:id="40"/>
      <w:bookmarkEnd w:id="41"/>
      <w:bookmarkEnd w:id="42"/>
      <w:proofErr w:type="spellEnd"/>
    </w:p>
    <w:p w14:paraId="6E6E3959" w14:textId="77777777" w:rsidR="00D37F24" w:rsidRPr="00B81E87" w:rsidRDefault="00D37F24" w:rsidP="00D37F24">
      <w:pPr>
        <w:pStyle w:val="Kop3"/>
        <w:jc w:val="both"/>
      </w:pPr>
      <w:bookmarkStart w:id="43" w:name="_Toc413416257"/>
      <w:r w:rsidRPr="00B81E87">
        <w:t>Elektronische toegankelijkheid van Aanbestedingsdocumenten</w:t>
      </w:r>
      <w:bookmarkEnd w:id="43"/>
      <w:r w:rsidRPr="00B81E87">
        <w:t xml:space="preserve"> </w:t>
      </w:r>
    </w:p>
    <w:p w14:paraId="159B0731" w14:textId="77777777" w:rsidR="00D37F24" w:rsidRDefault="00472390" w:rsidP="00D37F24">
      <w:pPr>
        <w:jc w:val="both"/>
      </w:pPr>
      <w:r>
        <w:t>Het Erasmus MC</w:t>
      </w:r>
      <w:r w:rsidR="00D37F24" w:rsidRPr="00B81E87">
        <w:t xml:space="preserve"> heeft er voor gekozen om </w:t>
      </w:r>
      <w:r w:rsidR="00D37F24">
        <w:t xml:space="preserve">de Aanbestedingsdocumenten </w:t>
      </w:r>
      <w:r w:rsidR="00D37F24" w:rsidRPr="00B81E87">
        <w:t xml:space="preserve">te plaatsen op de website van </w:t>
      </w:r>
      <w:proofErr w:type="spellStart"/>
      <w:r w:rsidR="00D37F24" w:rsidRPr="007176B4">
        <w:t>TenderNed</w:t>
      </w:r>
      <w:proofErr w:type="spellEnd"/>
      <w:r w:rsidR="00D37F24" w:rsidRPr="007176B4">
        <w:t xml:space="preserve">: </w:t>
      </w:r>
      <w:hyperlink r:id="rId11" w:history="1">
        <w:r w:rsidR="00D37F24" w:rsidRPr="007176B4">
          <w:rPr>
            <w:rStyle w:val="Hyperlink"/>
          </w:rPr>
          <w:t>www.tenderned.nl</w:t>
        </w:r>
      </w:hyperlink>
      <w:r w:rsidR="00D37F24" w:rsidRPr="007176B4">
        <w:t>.</w:t>
      </w:r>
      <w:r w:rsidR="00D37F24" w:rsidRPr="00B81E87">
        <w:t xml:space="preserve"> (Potentiële) Inschrijvers kunnen via deze website de benodigde documenten downloaden. De publicatie van de Nota(s) van Inlichtingen en de aankondiging van de gegunde Opdracht vindt eveneens plaats op </w:t>
      </w:r>
      <w:proofErr w:type="spellStart"/>
      <w:r w:rsidR="00D37F24" w:rsidRPr="00B81E87">
        <w:t>TenderNed</w:t>
      </w:r>
      <w:proofErr w:type="spellEnd"/>
      <w:r w:rsidR="00D37F24" w:rsidRPr="00B81E87">
        <w:t xml:space="preserve">. Wij willen u erop wijzen dat het raadzaam is om de </w:t>
      </w:r>
      <w:proofErr w:type="spellStart"/>
      <w:r w:rsidR="00D37F24" w:rsidRPr="00B81E87">
        <w:t>attenderingsservice</w:t>
      </w:r>
      <w:proofErr w:type="spellEnd"/>
      <w:r w:rsidR="00D37F24" w:rsidRPr="00B81E87">
        <w:t xml:space="preserve"> op </w:t>
      </w:r>
      <w:proofErr w:type="spellStart"/>
      <w:r w:rsidR="00D37F24">
        <w:t>T</w:t>
      </w:r>
      <w:r w:rsidR="00D37F24" w:rsidRPr="00B81E87">
        <w:t>enderned</w:t>
      </w:r>
      <w:proofErr w:type="spellEnd"/>
      <w:r w:rsidR="00D37F24" w:rsidRPr="00B81E87">
        <w:t xml:space="preserve"> in te schakelen, zodat u automatisch een bericht ontvangt wanneer er nieuwe documenten zijn gepubliceerd. </w:t>
      </w:r>
    </w:p>
    <w:p w14:paraId="776FA004" w14:textId="77777777" w:rsidR="00D37F24" w:rsidRPr="00A63688" w:rsidRDefault="00D37F24" w:rsidP="00D37F24">
      <w:pPr>
        <w:pStyle w:val="Kop3"/>
        <w:jc w:val="both"/>
      </w:pPr>
      <w:bookmarkStart w:id="44" w:name="_Toc435597242"/>
      <w:bookmarkStart w:id="45" w:name="_Toc436230568"/>
      <w:bookmarkStart w:id="46" w:name="_Toc436230720"/>
      <w:r w:rsidRPr="00A63688">
        <w:t>G</w:t>
      </w:r>
      <w:r>
        <w:t xml:space="preserve">ebruik </w:t>
      </w:r>
      <w:proofErr w:type="spellStart"/>
      <w:r>
        <w:t>TenderNed</w:t>
      </w:r>
      <w:bookmarkEnd w:id="44"/>
      <w:bookmarkEnd w:id="45"/>
      <w:bookmarkEnd w:id="46"/>
      <w:proofErr w:type="spellEnd"/>
    </w:p>
    <w:p w14:paraId="105AA2A8" w14:textId="77777777" w:rsidR="00D37F24" w:rsidRDefault="00D37F24" w:rsidP="00D37F24">
      <w:pPr>
        <w:pStyle w:val="Geenafstand1"/>
        <w:spacing w:line="320" w:lineRule="exact"/>
        <w:ind w:right="96"/>
        <w:jc w:val="both"/>
        <w:rPr>
          <w:rFonts w:ascii="Arial" w:hAnsi="Arial" w:cs="Arial"/>
        </w:rPr>
      </w:pPr>
      <w:r w:rsidRPr="00A63688">
        <w:rPr>
          <w:rFonts w:ascii="Arial" w:hAnsi="Arial" w:cs="Arial"/>
        </w:rPr>
        <w:t xml:space="preserve">Mocht u problemen ondervinden in het gebruik van </w:t>
      </w:r>
      <w:proofErr w:type="spellStart"/>
      <w:r>
        <w:rPr>
          <w:rFonts w:ascii="Arial" w:hAnsi="Arial" w:cs="Arial"/>
        </w:rPr>
        <w:t>TenderNed</w:t>
      </w:r>
      <w:proofErr w:type="spellEnd"/>
      <w:r>
        <w:rPr>
          <w:rFonts w:ascii="Arial" w:hAnsi="Arial" w:cs="Arial"/>
        </w:rPr>
        <w:t xml:space="preserve"> dan heeft </w:t>
      </w:r>
      <w:proofErr w:type="spellStart"/>
      <w:r>
        <w:rPr>
          <w:rFonts w:ascii="Arial" w:hAnsi="Arial" w:cs="Arial"/>
        </w:rPr>
        <w:t>TenderN</w:t>
      </w:r>
      <w:r w:rsidRPr="00A63688">
        <w:rPr>
          <w:rFonts w:ascii="Arial" w:hAnsi="Arial" w:cs="Arial"/>
        </w:rPr>
        <w:t>ed</w:t>
      </w:r>
      <w:proofErr w:type="spellEnd"/>
      <w:r w:rsidRPr="00A63688">
        <w:rPr>
          <w:rFonts w:ascii="Arial" w:hAnsi="Arial" w:cs="Arial"/>
        </w:rPr>
        <w:t xml:space="preserve"> een eigen </w:t>
      </w:r>
      <w:r>
        <w:rPr>
          <w:rFonts w:ascii="Arial" w:hAnsi="Arial" w:cs="Arial"/>
        </w:rPr>
        <w:t>s</w:t>
      </w:r>
      <w:r w:rsidRPr="00A63688">
        <w:rPr>
          <w:rFonts w:ascii="Arial" w:hAnsi="Arial" w:cs="Arial"/>
        </w:rPr>
        <w:t>ervicedesk die u ku</w:t>
      </w:r>
      <w:r>
        <w:rPr>
          <w:rFonts w:ascii="Arial" w:hAnsi="Arial" w:cs="Arial"/>
        </w:rPr>
        <w:t>nt raadplegen. Via deze s</w:t>
      </w:r>
      <w:r w:rsidRPr="00A63688">
        <w:rPr>
          <w:rFonts w:ascii="Arial" w:hAnsi="Arial" w:cs="Arial"/>
        </w:rPr>
        <w:t>ervicedesk kunt u ondersteuning verwachten in het:</w:t>
      </w:r>
    </w:p>
    <w:p w14:paraId="001EBB69" w14:textId="77777777" w:rsidR="00D37F24" w:rsidRDefault="00D37F24" w:rsidP="00D37F24">
      <w:pPr>
        <w:pStyle w:val="Geenafstand1"/>
        <w:spacing w:line="320" w:lineRule="exact"/>
        <w:ind w:right="96"/>
        <w:jc w:val="both"/>
        <w:rPr>
          <w:rFonts w:ascii="Arial" w:hAnsi="Arial" w:cs="Arial"/>
        </w:rPr>
      </w:pPr>
      <w:r>
        <w:rPr>
          <w:rFonts w:ascii="Arial" w:hAnsi="Arial" w:cs="Arial"/>
        </w:rPr>
        <w:t xml:space="preserve">- </w:t>
      </w:r>
      <w:r>
        <w:rPr>
          <w:rFonts w:ascii="Arial" w:hAnsi="Arial" w:cs="Arial"/>
        </w:rPr>
        <w:tab/>
      </w:r>
      <w:r w:rsidRPr="00A63688">
        <w:rPr>
          <w:rFonts w:ascii="Arial" w:hAnsi="Arial" w:cs="Arial"/>
        </w:rPr>
        <w:t>gebruik van de inlog- gegevens</w:t>
      </w:r>
      <w:r>
        <w:rPr>
          <w:rFonts w:ascii="Arial" w:hAnsi="Arial" w:cs="Arial"/>
        </w:rPr>
        <w:t>;</w:t>
      </w:r>
    </w:p>
    <w:p w14:paraId="36085D59" w14:textId="77777777" w:rsidR="00D37F24" w:rsidRDefault="00D37F24" w:rsidP="00D37F24">
      <w:pPr>
        <w:pStyle w:val="Geenafstand1"/>
        <w:spacing w:line="320" w:lineRule="exact"/>
        <w:ind w:right="96"/>
        <w:jc w:val="both"/>
        <w:rPr>
          <w:rFonts w:ascii="Arial" w:hAnsi="Arial" w:cs="Arial"/>
        </w:rPr>
      </w:pPr>
      <w:r>
        <w:rPr>
          <w:rFonts w:ascii="Arial" w:hAnsi="Arial" w:cs="Arial"/>
        </w:rPr>
        <w:t>-</w:t>
      </w:r>
      <w:r>
        <w:rPr>
          <w:rFonts w:ascii="Arial" w:hAnsi="Arial" w:cs="Arial"/>
        </w:rPr>
        <w:tab/>
        <w:t xml:space="preserve">gebruik van </w:t>
      </w:r>
      <w:proofErr w:type="spellStart"/>
      <w:r>
        <w:rPr>
          <w:rFonts w:ascii="Arial" w:hAnsi="Arial" w:cs="Arial"/>
        </w:rPr>
        <w:t>TenderN</w:t>
      </w:r>
      <w:r w:rsidRPr="00A63688">
        <w:rPr>
          <w:rFonts w:ascii="Arial" w:hAnsi="Arial" w:cs="Arial"/>
        </w:rPr>
        <w:t>ed</w:t>
      </w:r>
      <w:proofErr w:type="spellEnd"/>
      <w:r w:rsidRPr="00A63688">
        <w:rPr>
          <w:rFonts w:ascii="Arial" w:hAnsi="Arial" w:cs="Arial"/>
        </w:rPr>
        <w:t>;</w:t>
      </w:r>
    </w:p>
    <w:p w14:paraId="79F1EDA1" w14:textId="77777777" w:rsidR="00D37F24" w:rsidRPr="00A63688" w:rsidRDefault="00D37F24" w:rsidP="00D37F24">
      <w:pPr>
        <w:pStyle w:val="Geenafstand1"/>
        <w:spacing w:line="320" w:lineRule="exact"/>
        <w:ind w:right="96"/>
        <w:jc w:val="both"/>
        <w:rPr>
          <w:rFonts w:ascii="Arial" w:hAnsi="Arial" w:cs="Arial"/>
        </w:rPr>
      </w:pPr>
      <w:r>
        <w:rPr>
          <w:rFonts w:ascii="Arial" w:hAnsi="Arial" w:cs="Arial"/>
        </w:rPr>
        <w:t>-</w:t>
      </w:r>
      <w:r>
        <w:rPr>
          <w:rFonts w:ascii="Arial" w:hAnsi="Arial" w:cs="Arial"/>
        </w:rPr>
        <w:tab/>
      </w:r>
      <w:r w:rsidRPr="00A63688">
        <w:rPr>
          <w:rFonts w:ascii="Arial" w:hAnsi="Arial" w:cs="Arial"/>
        </w:rPr>
        <w:t xml:space="preserve">oplossen van storing/problemen met betrekking tot </w:t>
      </w:r>
      <w:proofErr w:type="spellStart"/>
      <w:r>
        <w:rPr>
          <w:rFonts w:ascii="Arial" w:hAnsi="Arial" w:cs="Arial"/>
        </w:rPr>
        <w:t>TenderN</w:t>
      </w:r>
      <w:r w:rsidRPr="00A63688">
        <w:rPr>
          <w:rFonts w:ascii="Arial" w:hAnsi="Arial" w:cs="Arial"/>
        </w:rPr>
        <w:t>ed</w:t>
      </w:r>
      <w:proofErr w:type="spellEnd"/>
      <w:r w:rsidRPr="00A63688">
        <w:rPr>
          <w:rFonts w:ascii="Arial" w:hAnsi="Arial" w:cs="Arial"/>
        </w:rPr>
        <w:t>.</w:t>
      </w:r>
    </w:p>
    <w:p w14:paraId="513640F5" w14:textId="77777777" w:rsidR="00D37F24" w:rsidRPr="00D3046E" w:rsidRDefault="00D37F24" w:rsidP="00D37F24">
      <w:pPr>
        <w:pStyle w:val="Geenafstand1"/>
        <w:spacing w:line="320" w:lineRule="exact"/>
        <w:ind w:right="96"/>
        <w:jc w:val="both"/>
        <w:rPr>
          <w:rFonts w:ascii="Arial" w:hAnsi="Arial" w:cs="Arial"/>
          <w:color w:val="0000FF"/>
          <w:u w:val="single"/>
        </w:rPr>
      </w:pPr>
      <w:r w:rsidRPr="00A63688">
        <w:rPr>
          <w:rFonts w:ascii="Arial" w:hAnsi="Arial" w:cs="Arial"/>
        </w:rPr>
        <w:t xml:space="preserve">De </w:t>
      </w:r>
      <w:r>
        <w:rPr>
          <w:rFonts w:ascii="Arial" w:hAnsi="Arial" w:cs="Arial"/>
        </w:rPr>
        <w:t xml:space="preserve">servicedesk </w:t>
      </w:r>
      <w:r w:rsidRPr="00A63688">
        <w:rPr>
          <w:rFonts w:ascii="Arial" w:hAnsi="Arial" w:cs="Arial"/>
        </w:rPr>
        <w:t xml:space="preserve">is te bereiken via telefoonnummer 0800-8363376 of via </w:t>
      </w:r>
      <w:hyperlink r:id="rId12" w:history="1">
        <w:r w:rsidRPr="00945005">
          <w:rPr>
            <w:rStyle w:val="Hyperlink"/>
            <w:rFonts w:ascii="Arial" w:hAnsi="Arial" w:cs="Arial"/>
          </w:rPr>
          <w:t>servicedesk@tenderned.nl</w:t>
        </w:r>
      </w:hyperlink>
      <w:r>
        <w:rPr>
          <w:rStyle w:val="Hyperlink"/>
          <w:rFonts w:ascii="Arial" w:hAnsi="Arial" w:cs="Arial"/>
        </w:rPr>
        <w:t>.</w:t>
      </w:r>
      <w:r w:rsidR="00D3046E" w:rsidRPr="00D3046E">
        <w:rPr>
          <w:rStyle w:val="Hyperlink"/>
          <w:rFonts w:ascii="Arial" w:hAnsi="Arial" w:cs="Arial"/>
          <w:u w:val="none"/>
        </w:rPr>
        <w:t xml:space="preserve"> </w:t>
      </w:r>
      <w:r w:rsidRPr="0002001F">
        <w:rPr>
          <w:rFonts w:ascii="Arial" w:hAnsi="Arial" w:cs="Arial"/>
        </w:rPr>
        <w:t xml:space="preserve">In geval van technische problemen, als gevolg waarvan de site niet te raadplegen is, wordt dringend verzocht dat </w:t>
      </w:r>
      <w:r>
        <w:rPr>
          <w:rFonts w:ascii="Arial" w:hAnsi="Arial" w:cs="Arial"/>
        </w:rPr>
        <w:t xml:space="preserve">tevens </w:t>
      </w:r>
      <w:r w:rsidRPr="0002001F">
        <w:rPr>
          <w:rFonts w:ascii="Arial" w:hAnsi="Arial" w:cs="Arial"/>
        </w:rPr>
        <w:t xml:space="preserve">te melden via </w:t>
      </w:r>
      <w:hyperlink r:id="rId13" w:history="1">
        <w:r w:rsidRPr="00B92FB9">
          <w:rPr>
            <w:rStyle w:val="Hyperlink"/>
            <w:rFonts w:ascii="Arial" w:hAnsi="Arial" w:cs="Arial"/>
          </w:rPr>
          <w:t>aanbestedingen@erasmusmc.nl</w:t>
        </w:r>
      </w:hyperlink>
      <w:r>
        <w:rPr>
          <w:rFonts w:ascii="Arial" w:hAnsi="Arial" w:cs="Arial"/>
        </w:rPr>
        <w:t xml:space="preserve">. </w:t>
      </w:r>
    </w:p>
    <w:p w14:paraId="2966E06E" w14:textId="77777777" w:rsidR="00D37F24" w:rsidRDefault="00D37F24" w:rsidP="00D37F24">
      <w:pPr>
        <w:pStyle w:val="Kop3"/>
        <w:jc w:val="both"/>
      </w:pPr>
      <w:bookmarkStart w:id="47" w:name="_Toc435597243"/>
      <w:bookmarkStart w:id="48" w:name="_Toc436230569"/>
      <w:bookmarkStart w:id="49" w:name="_Toc436230721"/>
      <w:r>
        <w:lastRenderedPageBreak/>
        <w:t>e-Herkenning</w:t>
      </w:r>
      <w:bookmarkEnd w:id="47"/>
      <w:bookmarkEnd w:id="48"/>
      <w:bookmarkEnd w:id="49"/>
    </w:p>
    <w:p w14:paraId="6ABCA53D" w14:textId="77777777" w:rsidR="00D37F24" w:rsidRPr="00A63688" w:rsidRDefault="00D37F24" w:rsidP="00D37F24">
      <w:pPr>
        <w:jc w:val="both"/>
      </w:pPr>
      <w:r w:rsidRPr="00A63688">
        <w:t>Om een nieuwe onderneming in</w:t>
      </w:r>
      <w:r>
        <w:t xml:space="preserve"> </w:t>
      </w:r>
      <w:proofErr w:type="spellStart"/>
      <w:r>
        <w:t>TenderN</w:t>
      </w:r>
      <w:r w:rsidRPr="00A63688">
        <w:t>ed</w:t>
      </w:r>
      <w:proofErr w:type="spellEnd"/>
      <w:r w:rsidRPr="00A63688">
        <w:t xml:space="preserve"> te kunnen registreren is een e-Herkenningsmiddel nodig. De registratie van buitenlandse ondern</w:t>
      </w:r>
      <w:r>
        <w:t xml:space="preserve">emingen verloopt nog via </w:t>
      </w:r>
      <w:proofErr w:type="spellStart"/>
      <w:r>
        <w:t>TenderN</w:t>
      </w:r>
      <w:r w:rsidRPr="00A63688">
        <w:t>ed</w:t>
      </w:r>
      <w:proofErr w:type="spellEnd"/>
      <w:r w:rsidRPr="00A63688">
        <w:t xml:space="preserve"> zelf, omdat e-Herkenning voor hen niet beschikbaar is. Met een e-Herkenningsmiddel is het mogelijk om zowel gebruiker als onderneming in </w:t>
      </w:r>
      <w:r>
        <w:t xml:space="preserve">één keer te registreren. </w:t>
      </w:r>
      <w:proofErr w:type="spellStart"/>
      <w:r>
        <w:t>TenderN</w:t>
      </w:r>
      <w:r w:rsidRPr="00A63688">
        <w:t>ed</w:t>
      </w:r>
      <w:proofErr w:type="spellEnd"/>
      <w:r w:rsidRPr="00A63688">
        <w:t xml:space="preserve"> adviseert ondernemingen tijdig een e-Herkenningsmiddel aan te schaffen, zodat zij geen hinder ondervinden bij deelname aan een aanbesteding. Voor meer informati</w:t>
      </w:r>
      <w:r>
        <w:t>e over het gebruik van</w:t>
      </w:r>
      <w:r w:rsidRPr="00A63688">
        <w:t xml:space="preserve"> e-Herkenning kunt u terecht bij de </w:t>
      </w:r>
      <w:r>
        <w:t>s</w:t>
      </w:r>
      <w:r w:rsidRPr="00A63688">
        <w:t xml:space="preserve">ervicedesk van </w:t>
      </w:r>
      <w:proofErr w:type="spellStart"/>
      <w:r w:rsidRPr="00A63688">
        <w:t>Tenderned</w:t>
      </w:r>
      <w:proofErr w:type="spellEnd"/>
      <w:r w:rsidRPr="00A63688">
        <w:t>.</w:t>
      </w:r>
    </w:p>
    <w:p w14:paraId="621C07B9" w14:textId="77777777" w:rsidR="00D37F24" w:rsidRPr="00F947E7" w:rsidRDefault="008D5285" w:rsidP="00D37F24">
      <w:pPr>
        <w:pStyle w:val="Kop1"/>
      </w:pPr>
      <w:bookmarkStart w:id="50" w:name="_Ref231611797"/>
      <w:bookmarkStart w:id="51" w:name="_Ref231611914"/>
      <w:bookmarkStart w:id="52" w:name="_Toc234497501"/>
      <w:bookmarkStart w:id="53" w:name="_Toc430260767"/>
      <w:bookmarkStart w:id="54" w:name="_Toc18310158"/>
      <w:r w:rsidRPr="00F947E7">
        <w:lastRenderedPageBreak/>
        <w:t>Opdrachtomschrijving</w:t>
      </w:r>
      <w:bookmarkEnd w:id="50"/>
      <w:bookmarkEnd w:id="51"/>
      <w:bookmarkEnd w:id="52"/>
      <w:bookmarkEnd w:id="53"/>
      <w:bookmarkEnd w:id="54"/>
    </w:p>
    <w:p w14:paraId="686139FE" w14:textId="77777777" w:rsidR="00D37F24" w:rsidRPr="00F03375" w:rsidRDefault="008D5285" w:rsidP="00D37F24">
      <w:pPr>
        <w:pStyle w:val="Kop2"/>
      </w:pPr>
      <w:bookmarkStart w:id="55" w:name="_Toc359579702"/>
      <w:bookmarkStart w:id="56" w:name="_Toc234497502"/>
      <w:bookmarkStart w:id="57" w:name="_Toc430260768"/>
      <w:bookmarkStart w:id="58" w:name="_Toc18310159"/>
      <w:r w:rsidRPr="00F947E7">
        <w:t>Aanleiding, aard en omvang van de Opdracht</w:t>
      </w:r>
      <w:bookmarkEnd w:id="55"/>
      <w:bookmarkEnd w:id="56"/>
      <w:bookmarkEnd w:id="57"/>
      <w:bookmarkEnd w:id="58"/>
    </w:p>
    <w:p w14:paraId="74FAB3CA" w14:textId="77777777" w:rsidR="00AC7242" w:rsidRDefault="00F03375" w:rsidP="00F03375">
      <w:pPr>
        <w:pStyle w:val="Kop3"/>
      </w:pPr>
      <w:r>
        <w:t>Inleiding</w:t>
      </w:r>
    </w:p>
    <w:p w14:paraId="61A10D9D" w14:textId="4A8FAA82" w:rsidR="00197FD1" w:rsidRDefault="00257749" w:rsidP="00197FD1">
      <w:pPr>
        <w:jc w:val="both"/>
      </w:pPr>
      <w:r w:rsidRPr="005D717E">
        <w:t xml:space="preserve">Op dit moment beschikt de afdeling longgeneeskunde over een LSRII </w:t>
      </w:r>
      <w:proofErr w:type="spellStart"/>
      <w:r w:rsidRPr="005D717E">
        <w:t>flowcytometer</w:t>
      </w:r>
      <w:proofErr w:type="spellEnd"/>
      <w:r w:rsidRPr="005D717E">
        <w:t xml:space="preserve"> van </w:t>
      </w:r>
      <w:proofErr w:type="spellStart"/>
      <w:r w:rsidRPr="005D717E">
        <w:t>Becton</w:t>
      </w:r>
      <w:proofErr w:type="spellEnd"/>
      <w:r w:rsidRPr="005D717E">
        <w:t xml:space="preserve"> Dickinson (BD). Dit apparaat is in 2008 op de afdeling gekomen. </w:t>
      </w:r>
      <w:proofErr w:type="spellStart"/>
      <w:r w:rsidRPr="005D717E">
        <w:t>Flowcytometrie</w:t>
      </w:r>
      <w:proofErr w:type="spellEnd"/>
      <w:r w:rsidRPr="005D717E">
        <w:t xml:space="preserve"> is voor alle lopende onderzoeken op de afdeling, waaronder een grote klinische trial,  cruciaal. De LSRII moet worden vervangen omdat het apparaat verouderd is. Om </w:t>
      </w:r>
      <w:proofErr w:type="spellStart"/>
      <w:r w:rsidRPr="005D717E">
        <w:t>flowcytometrie</w:t>
      </w:r>
      <w:proofErr w:type="spellEnd"/>
      <w:r w:rsidRPr="005D717E">
        <w:t xml:space="preserve"> op de afdeling toekomstbestendig te maken is gekozen het huidige apparaat te vervangen voor een apparaat met uitbreidingsmogelijkheden, waarbij compatibiliteit met de huidige apparatuur behouden blijft. Deze bestaat naast de LSRII </w:t>
      </w:r>
      <w:proofErr w:type="spellStart"/>
      <w:r w:rsidRPr="005D717E">
        <w:t>flowcytometer</w:t>
      </w:r>
      <w:proofErr w:type="spellEnd"/>
      <w:r w:rsidRPr="005D717E">
        <w:t xml:space="preserve"> ook uit een FACS Aria cel </w:t>
      </w:r>
      <w:proofErr w:type="spellStart"/>
      <w:r w:rsidRPr="005D717E">
        <w:t>sorter</w:t>
      </w:r>
      <w:proofErr w:type="spellEnd"/>
      <w:r>
        <w:t xml:space="preserve">. </w:t>
      </w:r>
      <w:r w:rsidRPr="000E3AED">
        <w:t>Een en ander wordt specifieker oms</w:t>
      </w:r>
      <w:r w:rsidR="00463B90">
        <w:t xml:space="preserve">chreven in het pakket van eisen </w:t>
      </w:r>
      <w:r>
        <w:t>(zie bijlage 1)</w:t>
      </w:r>
      <w:r w:rsidRPr="000E3AED">
        <w:t xml:space="preserve">. </w:t>
      </w:r>
    </w:p>
    <w:p w14:paraId="3C61BCD5" w14:textId="66FE61D6" w:rsidR="006F42AD" w:rsidRPr="000E3AED" w:rsidRDefault="006F42AD" w:rsidP="00197FD1">
      <w:pPr>
        <w:jc w:val="both"/>
      </w:pPr>
    </w:p>
    <w:p w14:paraId="69128C43" w14:textId="6FCA9910" w:rsidR="00167613" w:rsidRDefault="00A66B9A" w:rsidP="00E160B7">
      <w:pPr>
        <w:pStyle w:val="Kop3"/>
      </w:pPr>
      <w:r>
        <w:t>Scope van de O</w:t>
      </w:r>
      <w:r w:rsidR="00E160B7">
        <w:t>pdracht</w:t>
      </w:r>
    </w:p>
    <w:p w14:paraId="079BDE61" w14:textId="336B1792" w:rsidR="002F2C77" w:rsidRDefault="002F2C77" w:rsidP="00F03375">
      <w:pPr>
        <w:jc w:val="both"/>
        <w:rPr>
          <w:highlight w:val="yellow"/>
        </w:rPr>
      </w:pPr>
      <w:r w:rsidRPr="002F2C77">
        <w:t>Erasmus MC</w:t>
      </w:r>
      <w:r w:rsidR="00A66B9A" w:rsidRPr="002F2C77">
        <w:t xml:space="preserve"> </w:t>
      </w:r>
      <w:r w:rsidR="006F42AD">
        <w:t xml:space="preserve">wenst een </w:t>
      </w:r>
      <w:r w:rsidRPr="002F2C77">
        <w:t>O</w:t>
      </w:r>
      <w:r w:rsidR="00A66B9A" w:rsidRPr="002F2C77">
        <w:t xml:space="preserve">vereenkomst </w:t>
      </w:r>
      <w:r w:rsidR="006F42AD">
        <w:t>t</w:t>
      </w:r>
      <w:r w:rsidR="00A66B9A" w:rsidRPr="002F2C77">
        <w:t xml:space="preserve">e sluiten </w:t>
      </w:r>
      <w:r w:rsidR="006F42AD">
        <w:t>voor</w:t>
      </w:r>
      <w:r w:rsidR="00A66B9A" w:rsidRPr="002F2C77">
        <w:t xml:space="preserve"> de volgende onderdelen:</w:t>
      </w:r>
    </w:p>
    <w:p w14:paraId="4FA70487" w14:textId="77777777" w:rsidR="006F42AD" w:rsidRDefault="006F42AD" w:rsidP="00197FD1">
      <w:pPr>
        <w:ind w:left="705" w:hanging="705"/>
        <w:jc w:val="both"/>
      </w:pPr>
    </w:p>
    <w:p w14:paraId="38A1981E" w14:textId="4D18E10A" w:rsidR="006F42AD" w:rsidRDefault="002F2C77" w:rsidP="006F42AD">
      <w:pPr>
        <w:pStyle w:val="Lijstalinea"/>
        <w:numPr>
          <w:ilvl w:val="0"/>
          <w:numId w:val="48"/>
        </w:numPr>
        <w:jc w:val="both"/>
      </w:pPr>
      <w:r>
        <w:t>Levering, installatie en gebruiksklaar oplev</w:t>
      </w:r>
      <w:r w:rsidR="006F42AD">
        <w:t xml:space="preserve">eren (incl. het realiseren van </w:t>
      </w:r>
      <w:r>
        <w:t>benodigde ICT koppelingen</w:t>
      </w:r>
      <w:r w:rsidR="00881BEB">
        <w:t xml:space="preserve">) van een </w:t>
      </w:r>
      <w:r w:rsidR="006F42AD">
        <w:t xml:space="preserve">Flow </w:t>
      </w:r>
      <w:proofErr w:type="spellStart"/>
      <w:r w:rsidR="006F42AD">
        <w:t>Cytometer</w:t>
      </w:r>
      <w:proofErr w:type="spellEnd"/>
      <w:r w:rsidR="006F42AD">
        <w:t xml:space="preserve"> </w:t>
      </w:r>
      <w:r>
        <w:t>op basis van de voorwaarden zoals beschreven</w:t>
      </w:r>
      <w:r w:rsidR="006F42AD">
        <w:t xml:space="preserve"> in de concept koopovereenkomst</w:t>
      </w:r>
    </w:p>
    <w:p w14:paraId="5CC1D6F6" w14:textId="33C7EE7E" w:rsidR="002F2C77" w:rsidRDefault="002F2C77" w:rsidP="006F42AD">
      <w:pPr>
        <w:pStyle w:val="Lijstalinea"/>
        <w:numPr>
          <w:ilvl w:val="0"/>
          <w:numId w:val="48"/>
        </w:numPr>
        <w:jc w:val="both"/>
      </w:pPr>
      <w:r>
        <w:t xml:space="preserve">Het uitvoeren van </w:t>
      </w:r>
      <w:proofErr w:type="spellStart"/>
      <w:r>
        <w:t>all-inclusive</w:t>
      </w:r>
      <w:proofErr w:type="spellEnd"/>
      <w:r>
        <w:t xml:space="preserve"> onderhou</w:t>
      </w:r>
      <w:r w:rsidR="005F4EFA">
        <w:t>d op- en het leveren van klant</w:t>
      </w:r>
      <w:r>
        <w:t xml:space="preserve">ondersteuning bij de door de Inschrijver aangeboden </w:t>
      </w:r>
      <w:r w:rsidR="006F42AD">
        <w:t xml:space="preserve">Flow </w:t>
      </w:r>
      <w:proofErr w:type="spellStart"/>
      <w:r w:rsidR="006F42AD">
        <w:t>Cytometer</w:t>
      </w:r>
      <w:proofErr w:type="spellEnd"/>
      <w:r>
        <w:t>.</w:t>
      </w:r>
    </w:p>
    <w:p w14:paraId="476B5ABF" w14:textId="77777777" w:rsidR="002F2C77" w:rsidRDefault="002F2C77" w:rsidP="00F03375">
      <w:pPr>
        <w:jc w:val="both"/>
      </w:pPr>
    </w:p>
    <w:p w14:paraId="1B6AE6A9" w14:textId="3FA9CE64" w:rsidR="00A66B9A" w:rsidRDefault="005777D8" w:rsidP="00A66B9A">
      <w:pPr>
        <w:pStyle w:val="Kop3"/>
      </w:pPr>
      <w:r>
        <w:t>Om</w:t>
      </w:r>
      <w:r w:rsidR="00A66B9A">
        <w:t>vang van de Opdracht</w:t>
      </w:r>
    </w:p>
    <w:p w14:paraId="72E80CD9" w14:textId="13D0BB80" w:rsidR="000E3AED" w:rsidRDefault="006F42AD" w:rsidP="000E3AED">
      <w:pPr>
        <w:jc w:val="both"/>
      </w:pPr>
      <w:r>
        <w:t>De omvang van de Opdracht</w:t>
      </w:r>
      <w:r w:rsidR="000E3AED">
        <w:t xml:space="preserve"> </w:t>
      </w:r>
      <w:r>
        <w:t>is</w:t>
      </w:r>
      <w:r w:rsidR="000E3AED">
        <w:t xml:space="preserve"> als volgt:</w:t>
      </w:r>
    </w:p>
    <w:p w14:paraId="49B5E535" w14:textId="77777777" w:rsidR="006F42AD" w:rsidRPr="001B4CAE" w:rsidRDefault="006F42AD" w:rsidP="000E3AED">
      <w:pPr>
        <w:jc w:val="both"/>
      </w:pPr>
    </w:p>
    <w:p w14:paraId="4B41D3B2" w14:textId="69F4C484" w:rsidR="000E3AED" w:rsidRPr="00EC1771" w:rsidRDefault="006F42AD" w:rsidP="00F7606A">
      <w:pPr>
        <w:pStyle w:val="Lijstalinea"/>
        <w:numPr>
          <w:ilvl w:val="0"/>
          <w:numId w:val="45"/>
        </w:numPr>
        <w:jc w:val="both"/>
      </w:pPr>
      <w:r w:rsidRPr="00EC1771">
        <w:t xml:space="preserve">Flow </w:t>
      </w:r>
      <w:proofErr w:type="spellStart"/>
      <w:r w:rsidRPr="00EC1771">
        <w:t>Cytometer</w:t>
      </w:r>
      <w:proofErr w:type="spellEnd"/>
      <w:r w:rsidR="000E3AED" w:rsidRPr="00EC1771">
        <w:t xml:space="preserve"> voor de afdeling </w:t>
      </w:r>
      <w:r w:rsidRPr="00EC1771">
        <w:t>Longgeneeskunde</w:t>
      </w:r>
      <w:r w:rsidR="003C4A58" w:rsidRPr="00EC1771">
        <w:t xml:space="preserve">. Het apparaat </w:t>
      </w:r>
      <w:r w:rsidR="00F7606A" w:rsidRPr="00EC1771">
        <w:t>is</w:t>
      </w:r>
      <w:r w:rsidR="003C4A58" w:rsidRPr="00EC1771">
        <w:t xml:space="preserve"> tussen 30</w:t>
      </w:r>
      <w:r w:rsidR="00F7606A" w:rsidRPr="00EC1771">
        <w:t xml:space="preserve"> en</w:t>
      </w:r>
      <w:r w:rsidR="003C4A58" w:rsidRPr="00EC1771">
        <w:t xml:space="preserve"> 60 u</w:t>
      </w:r>
      <w:r w:rsidR="00F7606A" w:rsidRPr="00EC1771">
        <w:t>ur</w:t>
      </w:r>
      <w:r w:rsidR="003C4A58" w:rsidRPr="00EC1771">
        <w:t xml:space="preserve"> per week</w:t>
      </w:r>
      <w:r w:rsidR="00F7606A" w:rsidRPr="00EC1771">
        <w:t xml:space="preserve"> in gebruik, en moet met in acht neming van dit gebruiksvolume een </w:t>
      </w:r>
      <w:r w:rsidR="00D915D7" w:rsidRPr="00EC1771">
        <w:t xml:space="preserve">economische </w:t>
      </w:r>
      <w:r w:rsidR="00F7606A" w:rsidRPr="00EC1771">
        <w:t xml:space="preserve">levensduur hebben van minimaal 10 jaar.  </w:t>
      </w:r>
    </w:p>
    <w:p w14:paraId="37633F0A" w14:textId="77777777" w:rsidR="000E3AED" w:rsidRPr="004814E1" w:rsidRDefault="000E3AED" w:rsidP="000E3AED">
      <w:pPr>
        <w:pStyle w:val="Lijstalinea"/>
        <w:rPr>
          <w:highlight w:val="yellow"/>
        </w:rPr>
      </w:pPr>
    </w:p>
    <w:p w14:paraId="4CA762FF" w14:textId="3BA3F96D" w:rsidR="00C160CD" w:rsidRDefault="0028667C" w:rsidP="00197FD1">
      <w:pPr>
        <w:autoSpaceDE/>
        <w:autoSpaceDN/>
        <w:spacing w:line="240" w:lineRule="auto"/>
      </w:pPr>
      <w:r>
        <w:t>Het Erasmus MC zal twee</w:t>
      </w:r>
      <w:r w:rsidR="001A3E6B">
        <w:t xml:space="preserve"> </w:t>
      </w:r>
      <w:r w:rsidR="00815013">
        <w:t xml:space="preserve">separate </w:t>
      </w:r>
      <w:r w:rsidR="001A3E6B">
        <w:t>overeenkomsten sluiten</w:t>
      </w:r>
      <w:r w:rsidR="005F4EFA">
        <w:t>,</w:t>
      </w:r>
      <w:r w:rsidR="001A3E6B">
        <w:t xml:space="preserve"> te weten een: </w:t>
      </w:r>
    </w:p>
    <w:p w14:paraId="4C8DAED2" w14:textId="3DE6A030" w:rsidR="00C160CD" w:rsidRDefault="00981E3B" w:rsidP="00C160CD">
      <w:pPr>
        <w:pStyle w:val="Geenafstand"/>
        <w:spacing w:line="320" w:lineRule="exact"/>
        <w:ind w:left="709"/>
        <w:jc w:val="both"/>
      </w:pPr>
      <w:r>
        <w:t xml:space="preserve">1) </w:t>
      </w:r>
      <w:r w:rsidR="001A3E6B">
        <w:t xml:space="preserve">koopovereenkomst voor de aan te kopen </w:t>
      </w:r>
      <w:r w:rsidR="006F42AD">
        <w:t xml:space="preserve">Flow </w:t>
      </w:r>
      <w:proofErr w:type="spellStart"/>
      <w:r w:rsidR="006F42AD">
        <w:t>Cytometer</w:t>
      </w:r>
      <w:proofErr w:type="spellEnd"/>
      <w:r w:rsidR="001A3E6B">
        <w:t xml:space="preserve"> </w:t>
      </w:r>
    </w:p>
    <w:p w14:paraId="7278947D" w14:textId="77777777" w:rsidR="0079229C" w:rsidRDefault="00981E3B" w:rsidP="00C160CD">
      <w:pPr>
        <w:pStyle w:val="Geenafstand"/>
        <w:spacing w:line="320" w:lineRule="exact"/>
        <w:ind w:left="709"/>
        <w:jc w:val="both"/>
      </w:pPr>
      <w:r>
        <w:t>2)</w:t>
      </w:r>
      <w:r w:rsidR="0079229C">
        <w:t xml:space="preserve"> een onderhoudso</w:t>
      </w:r>
      <w:r w:rsidR="001A3E6B">
        <w:t>vereenkomst</w:t>
      </w:r>
      <w:r w:rsidR="0079229C">
        <w:t xml:space="preserve"> voor </w:t>
      </w:r>
      <w:proofErr w:type="spellStart"/>
      <w:r w:rsidR="0079229C">
        <w:t>all-inclusive</w:t>
      </w:r>
      <w:proofErr w:type="spellEnd"/>
      <w:r w:rsidR="0079229C">
        <w:t xml:space="preserve"> onderhoud</w:t>
      </w:r>
      <w:r w:rsidR="001A3E6B">
        <w:t xml:space="preserve"> op onderhavige </w:t>
      </w:r>
      <w:r w:rsidR="0079229C">
        <w:t xml:space="preserve"> </w:t>
      </w:r>
    </w:p>
    <w:p w14:paraId="16E57653" w14:textId="202BF747" w:rsidR="00C160CD" w:rsidRDefault="0079229C" w:rsidP="00C160CD">
      <w:pPr>
        <w:pStyle w:val="Geenafstand"/>
        <w:spacing w:line="320" w:lineRule="exact"/>
        <w:ind w:left="709"/>
        <w:jc w:val="both"/>
      </w:pPr>
      <w:r>
        <w:t xml:space="preserve">    </w:t>
      </w:r>
      <w:r w:rsidR="001A3E6B">
        <w:t xml:space="preserve">apparatuur </w:t>
      </w:r>
    </w:p>
    <w:p w14:paraId="7411F290" w14:textId="7F87F4B2" w:rsidR="001A3E6B" w:rsidRDefault="0079789E" w:rsidP="008A0345">
      <w:pPr>
        <w:pStyle w:val="Geenafstand"/>
        <w:spacing w:line="320" w:lineRule="exact"/>
        <w:jc w:val="both"/>
      </w:pPr>
      <w:r w:rsidRPr="00EC1771">
        <w:t>D</w:t>
      </w:r>
      <w:r w:rsidR="001A3E6B" w:rsidRPr="00EC1771">
        <w:t>e onderhouds</w:t>
      </w:r>
      <w:r w:rsidR="006F42AD" w:rsidRPr="00EC1771">
        <w:t>o</w:t>
      </w:r>
      <w:r w:rsidR="008D5285" w:rsidRPr="00EC1771">
        <w:t>vereenkomst z</w:t>
      </w:r>
      <w:r w:rsidR="006F42AD" w:rsidRPr="00EC1771">
        <w:t>a</w:t>
      </w:r>
      <w:r w:rsidR="001A3E6B" w:rsidRPr="00EC1771">
        <w:t>l</w:t>
      </w:r>
      <w:r w:rsidR="005F4EFA" w:rsidRPr="00EC1771">
        <w:t xml:space="preserve"> worden aangegaan voor e</w:t>
      </w:r>
      <w:r w:rsidR="008D5285" w:rsidRPr="00EC1771">
        <w:t>e</w:t>
      </w:r>
      <w:r w:rsidR="005F4EFA" w:rsidRPr="00EC1771">
        <w:t>n initiële</w:t>
      </w:r>
      <w:r w:rsidR="008D5285" w:rsidRPr="00EC1771">
        <w:t xml:space="preserve"> duur van </w:t>
      </w:r>
      <w:r w:rsidR="00D915D7" w:rsidRPr="00EC1771">
        <w:t xml:space="preserve">9 </w:t>
      </w:r>
      <w:r w:rsidR="001A3E6B" w:rsidRPr="00EC1771">
        <w:t>jaar</w:t>
      </w:r>
      <w:r w:rsidR="008D5285" w:rsidRPr="00EC1771">
        <w:t xml:space="preserve"> betreffende de periode van</w:t>
      </w:r>
      <w:r w:rsidR="001A3E6B" w:rsidRPr="00EC1771">
        <w:t xml:space="preserve"> naar verwachting</w:t>
      </w:r>
      <w:r w:rsidR="008D5285" w:rsidRPr="00EC1771">
        <w:t xml:space="preserve"> </w:t>
      </w:r>
      <w:r w:rsidR="00D90179" w:rsidRPr="00EC1771">
        <w:t xml:space="preserve">1 </w:t>
      </w:r>
      <w:r w:rsidR="006F42AD" w:rsidRPr="00EC1771">
        <w:t>janu</w:t>
      </w:r>
      <w:r w:rsidR="006F42AD" w:rsidRPr="007004B2">
        <w:t>ari</w:t>
      </w:r>
      <w:r w:rsidR="001A3E6B" w:rsidRPr="007004B2">
        <w:t xml:space="preserve"> </w:t>
      </w:r>
      <w:r w:rsidR="00D915D7" w:rsidRPr="007004B2">
        <w:t>202</w:t>
      </w:r>
      <w:r w:rsidR="00EC1771" w:rsidRPr="007004B2">
        <w:t>1</w:t>
      </w:r>
      <w:r w:rsidR="007004B2" w:rsidRPr="007004B2">
        <w:t xml:space="preserve"> </w:t>
      </w:r>
      <w:r w:rsidR="00D915D7" w:rsidRPr="007004B2">
        <w:t xml:space="preserve"> </w:t>
      </w:r>
      <w:r w:rsidR="006F42AD" w:rsidRPr="007004B2">
        <w:t>tot 3</w:t>
      </w:r>
      <w:r w:rsidR="00D90179" w:rsidRPr="007004B2">
        <w:t xml:space="preserve">1 </w:t>
      </w:r>
      <w:r w:rsidR="006F42AD" w:rsidRPr="007004B2">
        <w:t>december</w:t>
      </w:r>
      <w:r w:rsidR="00D90179" w:rsidRPr="007004B2">
        <w:t xml:space="preserve"> 20</w:t>
      </w:r>
      <w:r w:rsidR="0058153B" w:rsidRPr="007004B2">
        <w:t>30</w:t>
      </w:r>
      <w:r w:rsidR="008D5285" w:rsidRPr="007004B2">
        <w:t xml:space="preserve">. </w:t>
      </w:r>
      <w:r w:rsidR="0058153B" w:rsidRPr="007004B2">
        <w:t>(</w:t>
      </w:r>
      <w:r w:rsidR="00EC1771" w:rsidRPr="007004B2">
        <w:t>Met 1 jaar garantie voorafgaand, totale periode 10 jaar.</w:t>
      </w:r>
      <w:r w:rsidR="006C5EBC" w:rsidRPr="007004B2">
        <w:t>)</w:t>
      </w:r>
    </w:p>
    <w:p w14:paraId="0F17067B" w14:textId="77777777" w:rsidR="003C4A58" w:rsidRDefault="003C4A58" w:rsidP="008A0345">
      <w:pPr>
        <w:pStyle w:val="Geenafstand"/>
        <w:spacing w:line="320" w:lineRule="exact"/>
        <w:jc w:val="both"/>
      </w:pPr>
    </w:p>
    <w:p w14:paraId="04E5A842" w14:textId="77777777" w:rsidR="00D37F24" w:rsidRPr="00D01F04" w:rsidRDefault="008D5285" w:rsidP="008A0345">
      <w:pPr>
        <w:pStyle w:val="Geenafstand"/>
        <w:spacing w:line="320" w:lineRule="exact"/>
        <w:jc w:val="both"/>
      </w:pPr>
      <w:r w:rsidRPr="001A3E6B">
        <w:t xml:space="preserve">Op de uitvoering van de opdracht </w:t>
      </w:r>
      <w:r w:rsidR="001A3E6B">
        <w:t>zijn</w:t>
      </w:r>
      <w:r w:rsidR="008A0345" w:rsidRPr="001A3E6B">
        <w:t xml:space="preserve"> </w:t>
      </w:r>
      <w:r w:rsidRPr="001A3E6B">
        <w:t>de concept</w:t>
      </w:r>
      <w:r w:rsidR="00141C6C" w:rsidRPr="001A3E6B">
        <w:t xml:space="preserve"> </w:t>
      </w:r>
      <w:r w:rsidR="001A3E6B">
        <w:t>O</w:t>
      </w:r>
      <w:r w:rsidRPr="001A3E6B">
        <w:t>vereenkomst</w:t>
      </w:r>
      <w:r w:rsidR="001A3E6B">
        <w:t>en</w:t>
      </w:r>
      <w:r w:rsidRPr="001A3E6B">
        <w:t xml:space="preserve"> </w:t>
      </w:r>
      <w:r w:rsidR="008A0345" w:rsidRPr="001A3E6B">
        <w:t>zoals bijgevoegd bij deze Offerteleidraad van toepassing</w:t>
      </w:r>
      <w:r w:rsidRPr="001A3E6B">
        <w:t>.</w:t>
      </w:r>
      <w:r w:rsidRPr="00D01F04">
        <w:t xml:space="preserve"> </w:t>
      </w:r>
    </w:p>
    <w:p w14:paraId="0714F62D" w14:textId="77777777" w:rsidR="00D37F24" w:rsidRPr="00C10D37" w:rsidRDefault="008D5285" w:rsidP="00D37F24">
      <w:pPr>
        <w:pStyle w:val="Kop2"/>
        <w:rPr>
          <w:iCs/>
        </w:rPr>
      </w:pPr>
      <w:bookmarkStart w:id="59" w:name="_Toc359579705"/>
      <w:bookmarkStart w:id="60" w:name="_Toc234497505"/>
      <w:bookmarkStart w:id="61" w:name="_Toc430260771"/>
      <w:bookmarkStart w:id="62" w:name="_Toc18310161"/>
      <w:r w:rsidRPr="00C10D37">
        <w:lastRenderedPageBreak/>
        <w:t>Varianten</w:t>
      </w:r>
      <w:bookmarkEnd w:id="59"/>
      <w:bookmarkEnd w:id="60"/>
      <w:bookmarkEnd w:id="61"/>
      <w:bookmarkEnd w:id="62"/>
    </w:p>
    <w:p w14:paraId="4A34E3C1" w14:textId="77777777" w:rsidR="00D37F24" w:rsidRDefault="00D37F24" w:rsidP="00D37F24">
      <w:pPr>
        <w:pStyle w:val="Gemiddeldraster21"/>
        <w:spacing w:line="320" w:lineRule="exact"/>
        <w:ind w:right="95"/>
        <w:rPr>
          <w:rFonts w:ascii="Arial" w:hAnsi="Arial" w:cs="Arial"/>
        </w:rPr>
      </w:pPr>
    </w:p>
    <w:p w14:paraId="6A1240EC" w14:textId="77777777" w:rsidR="00D37F24" w:rsidRPr="00C11238" w:rsidRDefault="008D5285" w:rsidP="00D37F24">
      <w:pPr>
        <w:pStyle w:val="Gemiddeldraster21"/>
        <w:spacing w:line="320" w:lineRule="exact"/>
        <w:ind w:right="95"/>
        <w:rPr>
          <w:rFonts w:ascii="Arial" w:hAnsi="Arial" w:cs="Arial"/>
          <w:highlight w:val="lightGray"/>
        </w:rPr>
      </w:pPr>
      <w:r>
        <w:rPr>
          <w:rFonts w:ascii="Arial" w:hAnsi="Arial" w:cs="Arial"/>
        </w:rPr>
        <w:t>De aanbestedende dienst staat varianten niet toe.</w:t>
      </w:r>
    </w:p>
    <w:p w14:paraId="59518775" w14:textId="77777777" w:rsidR="00D37F24" w:rsidRPr="00F947E7" w:rsidRDefault="008D5285" w:rsidP="00D37F24">
      <w:pPr>
        <w:pStyle w:val="Kop1"/>
      </w:pPr>
      <w:bookmarkStart w:id="63" w:name="_DV_M72"/>
      <w:bookmarkStart w:id="64" w:name="_DV_M75"/>
      <w:bookmarkStart w:id="65" w:name="_Ref231626451"/>
      <w:bookmarkStart w:id="66" w:name="_Ref231626489"/>
      <w:bookmarkStart w:id="67" w:name="_Toc234497506"/>
      <w:bookmarkStart w:id="68" w:name="_Toc430260772"/>
      <w:bookmarkStart w:id="69" w:name="_Toc18310162"/>
      <w:bookmarkEnd w:id="63"/>
      <w:bookmarkEnd w:id="64"/>
      <w:r w:rsidRPr="00F947E7">
        <w:lastRenderedPageBreak/>
        <w:t>Inschrijvingsprocedure</w:t>
      </w:r>
      <w:bookmarkEnd w:id="65"/>
      <w:bookmarkEnd w:id="66"/>
      <w:bookmarkEnd w:id="67"/>
      <w:bookmarkEnd w:id="68"/>
      <w:bookmarkEnd w:id="69"/>
    </w:p>
    <w:p w14:paraId="27C678A9" w14:textId="77777777" w:rsidR="00D37F24" w:rsidRPr="00F947E7" w:rsidRDefault="008D5285" w:rsidP="00D37F24">
      <w:pPr>
        <w:pStyle w:val="Kop2"/>
      </w:pPr>
      <w:bookmarkStart w:id="70" w:name="_Ref231614452"/>
      <w:bookmarkStart w:id="71" w:name="_Ref231615003"/>
      <w:bookmarkStart w:id="72" w:name="_Toc234497507"/>
      <w:bookmarkStart w:id="73" w:name="_Toc430260773"/>
      <w:bookmarkStart w:id="74" w:name="_Toc18310163"/>
      <w:bookmarkStart w:id="75" w:name="_Toc113635399"/>
      <w:r w:rsidRPr="00F947E7">
        <w:t>Belangrijke data</w:t>
      </w:r>
      <w:bookmarkEnd w:id="70"/>
      <w:bookmarkEnd w:id="71"/>
      <w:bookmarkEnd w:id="72"/>
      <w:bookmarkEnd w:id="73"/>
      <w:bookmarkEnd w:id="74"/>
    </w:p>
    <w:p w14:paraId="040FA71E" w14:textId="4AF69283" w:rsidR="00D37F24" w:rsidRDefault="00D37F24" w:rsidP="00D37F24">
      <w:pPr>
        <w:pStyle w:val="Gemiddeldraster21"/>
        <w:spacing w:line="320" w:lineRule="exact"/>
        <w:ind w:right="95"/>
        <w:rPr>
          <w:rFonts w:ascii="Arial" w:hAnsi="Arial" w:cs="Arial"/>
        </w:rPr>
      </w:pPr>
    </w:p>
    <w:p w14:paraId="705F990F" w14:textId="3E11E52F" w:rsidR="008D4662" w:rsidRDefault="00142A07" w:rsidP="00D37F24">
      <w:pPr>
        <w:pStyle w:val="Gemiddeldraster21"/>
        <w:spacing w:line="320" w:lineRule="exact"/>
        <w:ind w:right="95"/>
        <w:rPr>
          <w:rFonts w:ascii="Arial" w:hAnsi="Arial" w:cs="Arial"/>
        </w:rPr>
      </w:pPr>
      <w:r>
        <w:rPr>
          <w:rFonts w:ascii="Arial" w:hAnsi="Arial" w:cs="Arial"/>
        </w:rPr>
        <w:t>Publicatiedatum</w:t>
      </w:r>
      <w:r w:rsidRPr="00886F9A">
        <w:rPr>
          <w:rFonts w:ascii="Arial" w:hAnsi="Arial" w:cs="Arial"/>
        </w:rPr>
        <w:t>: 20</w:t>
      </w:r>
      <w:r w:rsidR="008D4662" w:rsidRPr="00886F9A">
        <w:rPr>
          <w:rFonts w:ascii="Arial" w:hAnsi="Arial" w:cs="Arial"/>
        </w:rPr>
        <w:t xml:space="preserve"> september 2019</w:t>
      </w:r>
    </w:p>
    <w:p w14:paraId="32F31875" w14:textId="77777777" w:rsidR="008D4662" w:rsidRDefault="008D4662" w:rsidP="00D37F24">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4"/>
        <w:gridCol w:w="2284"/>
      </w:tblGrid>
      <w:tr w:rsidR="00D37F24" w14:paraId="6F310442" w14:textId="77777777" w:rsidTr="00CB4190">
        <w:tc>
          <w:tcPr>
            <w:tcW w:w="6804" w:type="dxa"/>
            <w:shd w:val="clear" w:color="auto" w:fill="DEEAF6" w:themeFill="accent1" w:themeFillTint="33"/>
          </w:tcPr>
          <w:p w14:paraId="678AD475" w14:textId="77777777" w:rsidR="00D37F24" w:rsidRPr="005D2F45" w:rsidRDefault="00D37F24" w:rsidP="00D37F24">
            <w:pPr>
              <w:pStyle w:val="Gemiddeldraster21"/>
              <w:spacing w:line="320" w:lineRule="exact"/>
              <w:ind w:right="95"/>
              <w:rPr>
                <w:rFonts w:ascii="Arial" w:hAnsi="Arial" w:cs="Arial"/>
                <w:u w:val="single"/>
              </w:rPr>
            </w:pPr>
            <w:r w:rsidRPr="005D2F45">
              <w:rPr>
                <w:rFonts w:ascii="Arial" w:hAnsi="Arial" w:cs="Arial"/>
                <w:u w:val="single"/>
              </w:rPr>
              <w:t>Nota van Inlichtingen 1</w:t>
            </w:r>
          </w:p>
        </w:tc>
        <w:tc>
          <w:tcPr>
            <w:tcW w:w="2330" w:type="dxa"/>
            <w:shd w:val="clear" w:color="auto" w:fill="DEEAF6" w:themeFill="accent1" w:themeFillTint="33"/>
          </w:tcPr>
          <w:p w14:paraId="54056CF0" w14:textId="77777777" w:rsidR="00D37F24" w:rsidRPr="00C11238" w:rsidRDefault="00D37F24" w:rsidP="00D37F24">
            <w:pPr>
              <w:pStyle w:val="Gemiddeldraster21"/>
              <w:spacing w:line="320" w:lineRule="exact"/>
              <w:ind w:right="95"/>
              <w:rPr>
                <w:rFonts w:ascii="Arial" w:hAnsi="Arial" w:cs="Arial"/>
              </w:rPr>
            </w:pPr>
          </w:p>
        </w:tc>
      </w:tr>
      <w:tr w:rsidR="00D37F24" w14:paraId="63372CE2" w14:textId="77777777" w:rsidTr="00CB4190">
        <w:tc>
          <w:tcPr>
            <w:tcW w:w="6804" w:type="dxa"/>
            <w:shd w:val="clear" w:color="auto" w:fill="auto"/>
          </w:tcPr>
          <w:p w14:paraId="467D4659" w14:textId="77777777" w:rsidR="00D37F24" w:rsidRPr="00C11238" w:rsidRDefault="00D37F24" w:rsidP="00D37F24">
            <w:pPr>
              <w:pStyle w:val="Gemiddeldraster21"/>
              <w:spacing w:line="320" w:lineRule="exact"/>
              <w:ind w:right="95"/>
              <w:rPr>
                <w:rFonts w:ascii="Arial" w:hAnsi="Arial" w:cs="Arial"/>
              </w:rPr>
            </w:pPr>
            <w:r w:rsidRPr="00C11238">
              <w:rPr>
                <w:rFonts w:ascii="Arial" w:hAnsi="Arial" w:cs="Arial"/>
              </w:rPr>
              <w:t xml:space="preserve">Nadere inlichtingen over de Offerteleidraad en Inschrijvingsprocedure kunt u </w:t>
            </w:r>
            <w:r>
              <w:rPr>
                <w:rFonts w:ascii="Arial" w:hAnsi="Arial" w:cs="Arial"/>
              </w:rPr>
              <w:t xml:space="preserve">via </w:t>
            </w:r>
            <w:proofErr w:type="spellStart"/>
            <w:r>
              <w:rPr>
                <w:rFonts w:ascii="Arial" w:hAnsi="Arial" w:cs="Arial"/>
              </w:rPr>
              <w:t>TenderNed</w:t>
            </w:r>
            <w:proofErr w:type="spellEnd"/>
            <w:r>
              <w:rPr>
                <w:rFonts w:ascii="Arial" w:hAnsi="Arial" w:cs="Arial"/>
              </w:rPr>
              <w:t xml:space="preserve"> indienen</w:t>
            </w:r>
            <w:r w:rsidRPr="00C11238">
              <w:rPr>
                <w:rFonts w:ascii="Arial" w:hAnsi="Arial" w:cs="Arial"/>
              </w:rPr>
              <w:t xml:space="preserve"> tot uiterlijk:</w:t>
            </w:r>
          </w:p>
        </w:tc>
        <w:tc>
          <w:tcPr>
            <w:tcW w:w="2330" w:type="dxa"/>
            <w:shd w:val="clear" w:color="auto" w:fill="auto"/>
          </w:tcPr>
          <w:p w14:paraId="4F008D3D" w14:textId="22627EC9" w:rsidR="00D37F24" w:rsidRPr="00C11238" w:rsidRDefault="00CB4190" w:rsidP="00D90179">
            <w:pPr>
              <w:pStyle w:val="Gemiddeldraster21"/>
              <w:spacing w:line="320" w:lineRule="exact"/>
              <w:ind w:right="95"/>
              <w:rPr>
                <w:rFonts w:ascii="Arial" w:hAnsi="Arial" w:cs="Arial"/>
              </w:rPr>
            </w:pPr>
            <w:r>
              <w:rPr>
                <w:rFonts w:ascii="Arial" w:hAnsi="Arial" w:cs="Arial"/>
              </w:rPr>
              <w:t xml:space="preserve">30 september 2019 om </w:t>
            </w:r>
            <w:r w:rsidR="00D90179">
              <w:rPr>
                <w:rFonts w:ascii="Arial" w:hAnsi="Arial" w:cs="Arial"/>
              </w:rPr>
              <w:t>12:00</w:t>
            </w:r>
            <w:r w:rsidR="00D37F24" w:rsidRPr="00C11238">
              <w:rPr>
                <w:rFonts w:ascii="Arial" w:hAnsi="Arial" w:cs="Arial"/>
              </w:rPr>
              <w:t xml:space="preserve"> uur</w:t>
            </w:r>
          </w:p>
        </w:tc>
      </w:tr>
      <w:tr w:rsidR="00D37F24" w14:paraId="00FB033B" w14:textId="77777777" w:rsidTr="00CB4190">
        <w:tc>
          <w:tcPr>
            <w:tcW w:w="6804" w:type="dxa"/>
            <w:shd w:val="clear" w:color="auto" w:fill="auto"/>
          </w:tcPr>
          <w:p w14:paraId="56C1BE21" w14:textId="77777777" w:rsidR="00D37F24" w:rsidRPr="00C11238" w:rsidRDefault="00D37F24" w:rsidP="00D90179">
            <w:pPr>
              <w:pStyle w:val="Gemiddeldraster21"/>
              <w:spacing w:line="320" w:lineRule="exact"/>
              <w:ind w:right="95"/>
              <w:rPr>
                <w:rFonts w:ascii="Arial" w:hAnsi="Arial" w:cs="Arial"/>
              </w:rPr>
            </w:pPr>
            <w:r w:rsidRPr="00C11238">
              <w:rPr>
                <w:rFonts w:ascii="Arial" w:hAnsi="Arial" w:cs="Arial"/>
              </w:rPr>
              <w:t xml:space="preserve">Over de gegeven inlichtingen, die dienen ter verduidelijking, aanvulling of wijziging van de aanbestedingsdocumenten </w:t>
            </w:r>
            <w:r>
              <w:rPr>
                <w:rFonts w:ascii="Arial" w:hAnsi="Arial" w:cs="Arial"/>
              </w:rPr>
              <w:t xml:space="preserve">is op </w:t>
            </w:r>
            <w:proofErr w:type="spellStart"/>
            <w:r>
              <w:rPr>
                <w:rFonts w:ascii="Arial" w:hAnsi="Arial" w:cs="Arial"/>
              </w:rPr>
              <w:t>TenderNed</w:t>
            </w:r>
            <w:proofErr w:type="spellEnd"/>
            <w:r>
              <w:rPr>
                <w:rFonts w:ascii="Arial" w:hAnsi="Arial" w:cs="Arial"/>
              </w:rPr>
              <w:t xml:space="preserve"> </w:t>
            </w:r>
            <w:r w:rsidRPr="00C11238">
              <w:rPr>
                <w:rFonts w:ascii="Arial" w:hAnsi="Arial" w:cs="Arial"/>
              </w:rPr>
              <w:t xml:space="preserve">een </w:t>
            </w:r>
            <w:r w:rsidRPr="00D01F04">
              <w:rPr>
                <w:rFonts w:ascii="Arial" w:hAnsi="Arial" w:cs="Arial"/>
              </w:rPr>
              <w:t>Nota van Inlichtingen</w:t>
            </w:r>
            <w:r>
              <w:rPr>
                <w:rFonts w:ascii="Arial" w:hAnsi="Arial" w:cs="Arial"/>
              </w:rPr>
              <w:t xml:space="preserve"> 1</w:t>
            </w:r>
            <w:r w:rsidRPr="00D01F04">
              <w:rPr>
                <w:rFonts w:ascii="Arial" w:hAnsi="Arial" w:cs="Arial"/>
              </w:rPr>
              <w:t xml:space="preserve"> </w:t>
            </w:r>
            <w:r>
              <w:rPr>
                <w:rFonts w:ascii="Arial" w:hAnsi="Arial" w:cs="Arial"/>
              </w:rPr>
              <w:t>uiterlijk beschikbaar</w:t>
            </w:r>
            <w:r w:rsidRPr="00C11238">
              <w:rPr>
                <w:rFonts w:ascii="Arial" w:hAnsi="Arial" w:cs="Arial"/>
              </w:rPr>
              <w:t xml:space="preserve"> op:</w:t>
            </w:r>
          </w:p>
        </w:tc>
        <w:tc>
          <w:tcPr>
            <w:tcW w:w="2330" w:type="dxa"/>
            <w:shd w:val="clear" w:color="auto" w:fill="auto"/>
          </w:tcPr>
          <w:p w14:paraId="61A7E4A2" w14:textId="6166E0A9" w:rsidR="00D37F24" w:rsidRPr="00C11238" w:rsidRDefault="008D4662" w:rsidP="00D90179">
            <w:pPr>
              <w:pStyle w:val="Gemiddeldraster21"/>
              <w:spacing w:line="320" w:lineRule="exact"/>
              <w:ind w:right="95"/>
              <w:rPr>
                <w:rFonts w:ascii="Arial" w:hAnsi="Arial" w:cs="Arial"/>
              </w:rPr>
            </w:pPr>
            <w:r>
              <w:rPr>
                <w:rFonts w:ascii="Arial" w:hAnsi="Arial" w:cs="Arial"/>
              </w:rPr>
              <w:t>7</w:t>
            </w:r>
            <w:r w:rsidR="00CB4190">
              <w:rPr>
                <w:rFonts w:ascii="Arial" w:hAnsi="Arial" w:cs="Arial"/>
              </w:rPr>
              <w:t xml:space="preserve"> oktober 2019</w:t>
            </w:r>
          </w:p>
        </w:tc>
      </w:tr>
      <w:tr w:rsidR="00D3046E" w14:paraId="63F61DDB" w14:textId="77777777" w:rsidTr="00CB4190">
        <w:tc>
          <w:tcPr>
            <w:tcW w:w="6804" w:type="dxa"/>
            <w:shd w:val="clear" w:color="auto" w:fill="DEEAF6" w:themeFill="accent1" w:themeFillTint="33"/>
          </w:tcPr>
          <w:p w14:paraId="38B7A2E2" w14:textId="77777777" w:rsidR="00D3046E" w:rsidRPr="005D2F45" w:rsidRDefault="00D3046E" w:rsidP="00D37F24">
            <w:pPr>
              <w:pStyle w:val="Gemiddeldraster21"/>
              <w:spacing w:line="320" w:lineRule="exact"/>
              <w:ind w:right="95"/>
              <w:rPr>
                <w:rFonts w:ascii="Arial" w:hAnsi="Arial" w:cs="Arial"/>
                <w:u w:val="single"/>
              </w:rPr>
            </w:pPr>
            <w:r w:rsidRPr="005D2F45">
              <w:rPr>
                <w:rFonts w:ascii="Arial" w:hAnsi="Arial" w:cs="Arial"/>
                <w:u w:val="single"/>
              </w:rPr>
              <w:t>Nota van Inlichtingen 2</w:t>
            </w:r>
          </w:p>
        </w:tc>
        <w:tc>
          <w:tcPr>
            <w:tcW w:w="2330" w:type="dxa"/>
            <w:shd w:val="clear" w:color="auto" w:fill="DEEAF6" w:themeFill="accent1" w:themeFillTint="33"/>
          </w:tcPr>
          <w:p w14:paraId="77F097A2" w14:textId="77777777" w:rsidR="00D3046E" w:rsidRPr="00C11238" w:rsidRDefault="00D3046E" w:rsidP="00D37F24">
            <w:pPr>
              <w:pStyle w:val="Gemiddeldraster21"/>
              <w:spacing w:line="320" w:lineRule="exact"/>
              <w:ind w:right="95"/>
              <w:rPr>
                <w:rFonts w:ascii="Arial" w:hAnsi="Arial" w:cs="Arial"/>
              </w:rPr>
            </w:pPr>
          </w:p>
        </w:tc>
      </w:tr>
      <w:tr w:rsidR="00D37F24" w14:paraId="03B5B490" w14:textId="77777777" w:rsidTr="00CB4190">
        <w:tc>
          <w:tcPr>
            <w:tcW w:w="6804" w:type="dxa"/>
            <w:shd w:val="clear" w:color="auto" w:fill="auto"/>
          </w:tcPr>
          <w:p w14:paraId="73E44C12" w14:textId="77777777" w:rsidR="00D37F24" w:rsidRPr="00C11238" w:rsidRDefault="00D37F24" w:rsidP="00D37F24">
            <w:pPr>
              <w:pStyle w:val="Gemiddeldraster21"/>
              <w:spacing w:line="320" w:lineRule="exact"/>
              <w:ind w:right="95"/>
              <w:rPr>
                <w:rFonts w:ascii="Arial" w:hAnsi="Arial" w:cs="Arial"/>
              </w:rPr>
            </w:pPr>
            <w:r w:rsidRPr="00C11238">
              <w:rPr>
                <w:rFonts w:ascii="Arial" w:hAnsi="Arial" w:cs="Arial"/>
              </w:rPr>
              <w:t xml:space="preserve">Nadere inlichtingen over de Offerteleidraad en Inschrijvingsprocedure kunt u </w:t>
            </w:r>
            <w:r>
              <w:rPr>
                <w:rFonts w:ascii="Arial" w:hAnsi="Arial" w:cs="Arial"/>
              </w:rPr>
              <w:t xml:space="preserve">via </w:t>
            </w:r>
            <w:proofErr w:type="spellStart"/>
            <w:r>
              <w:rPr>
                <w:rFonts w:ascii="Arial" w:hAnsi="Arial" w:cs="Arial"/>
              </w:rPr>
              <w:t>TenderNed</w:t>
            </w:r>
            <w:proofErr w:type="spellEnd"/>
            <w:r w:rsidRPr="00C11238">
              <w:rPr>
                <w:rFonts w:ascii="Arial" w:hAnsi="Arial" w:cs="Arial"/>
              </w:rPr>
              <w:t xml:space="preserve"> </w:t>
            </w:r>
            <w:r>
              <w:rPr>
                <w:rFonts w:ascii="Arial" w:hAnsi="Arial" w:cs="Arial"/>
              </w:rPr>
              <w:t>indienen</w:t>
            </w:r>
            <w:r w:rsidRPr="00C11238">
              <w:rPr>
                <w:rFonts w:ascii="Arial" w:hAnsi="Arial" w:cs="Arial"/>
              </w:rPr>
              <w:t xml:space="preserve"> tot uiterlijk:</w:t>
            </w:r>
          </w:p>
        </w:tc>
        <w:tc>
          <w:tcPr>
            <w:tcW w:w="2330" w:type="dxa"/>
            <w:shd w:val="clear" w:color="auto" w:fill="auto"/>
          </w:tcPr>
          <w:p w14:paraId="184755DD" w14:textId="5A224AD0" w:rsidR="00D37F24" w:rsidRPr="00C11238" w:rsidRDefault="008D4662" w:rsidP="00D37F24">
            <w:pPr>
              <w:pStyle w:val="Gemiddeldraster21"/>
              <w:spacing w:line="320" w:lineRule="exact"/>
              <w:ind w:right="95"/>
              <w:rPr>
                <w:rFonts w:ascii="Arial" w:hAnsi="Arial" w:cs="Arial"/>
              </w:rPr>
            </w:pPr>
            <w:r>
              <w:rPr>
                <w:rFonts w:ascii="Arial" w:hAnsi="Arial" w:cs="Arial"/>
              </w:rPr>
              <w:t xml:space="preserve">14 </w:t>
            </w:r>
            <w:r w:rsidR="00CB4190">
              <w:rPr>
                <w:rFonts w:ascii="Arial" w:hAnsi="Arial" w:cs="Arial"/>
              </w:rPr>
              <w:t xml:space="preserve">oktober 2019 om </w:t>
            </w:r>
            <w:r w:rsidR="00D90179">
              <w:rPr>
                <w:rFonts w:ascii="Arial" w:hAnsi="Arial" w:cs="Arial"/>
              </w:rPr>
              <w:t>12:00</w:t>
            </w:r>
            <w:r w:rsidR="00D37F24" w:rsidRPr="00C11238">
              <w:rPr>
                <w:rFonts w:ascii="Arial" w:hAnsi="Arial" w:cs="Arial"/>
              </w:rPr>
              <w:t xml:space="preserve"> uur</w:t>
            </w:r>
          </w:p>
        </w:tc>
      </w:tr>
      <w:tr w:rsidR="00D37F24" w14:paraId="2642965A" w14:textId="77777777" w:rsidTr="00CB4190">
        <w:tc>
          <w:tcPr>
            <w:tcW w:w="6804" w:type="dxa"/>
            <w:shd w:val="clear" w:color="auto" w:fill="auto"/>
          </w:tcPr>
          <w:p w14:paraId="6CDCB168" w14:textId="77777777" w:rsidR="00D37F24" w:rsidRPr="00C11238" w:rsidRDefault="00D37F24" w:rsidP="00D90179">
            <w:pPr>
              <w:pStyle w:val="Gemiddeldraster21"/>
              <w:spacing w:line="320" w:lineRule="exact"/>
              <w:ind w:right="95"/>
              <w:rPr>
                <w:rFonts w:ascii="Arial" w:hAnsi="Arial" w:cs="Arial"/>
              </w:rPr>
            </w:pPr>
            <w:r w:rsidRPr="00C11238">
              <w:rPr>
                <w:rFonts w:ascii="Arial" w:hAnsi="Arial" w:cs="Arial"/>
              </w:rPr>
              <w:t xml:space="preserve">Over de gegeven inlichtingen, die dienen ter verduidelijking, aanvulling of wijziging van de aanbestedingsdocumenten </w:t>
            </w:r>
            <w:r>
              <w:rPr>
                <w:rFonts w:ascii="Arial" w:hAnsi="Arial" w:cs="Arial"/>
              </w:rPr>
              <w:t xml:space="preserve">is op </w:t>
            </w:r>
            <w:proofErr w:type="spellStart"/>
            <w:r>
              <w:rPr>
                <w:rFonts w:ascii="Arial" w:hAnsi="Arial" w:cs="Arial"/>
              </w:rPr>
              <w:t>TenderNed</w:t>
            </w:r>
            <w:proofErr w:type="spellEnd"/>
            <w:r>
              <w:rPr>
                <w:rFonts w:ascii="Arial" w:hAnsi="Arial" w:cs="Arial"/>
              </w:rPr>
              <w:t xml:space="preserve"> </w:t>
            </w:r>
            <w:r w:rsidRPr="00C11238">
              <w:rPr>
                <w:rFonts w:ascii="Arial" w:hAnsi="Arial" w:cs="Arial"/>
              </w:rPr>
              <w:t xml:space="preserve">een </w:t>
            </w:r>
            <w:r w:rsidRPr="00D01F04">
              <w:rPr>
                <w:rFonts w:ascii="Arial" w:hAnsi="Arial" w:cs="Arial"/>
              </w:rPr>
              <w:t>Nota van Inlichtingen</w:t>
            </w:r>
            <w:r>
              <w:rPr>
                <w:rFonts w:ascii="Arial" w:hAnsi="Arial" w:cs="Arial"/>
              </w:rPr>
              <w:t xml:space="preserve"> 2</w:t>
            </w:r>
            <w:r w:rsidRPr="00D01F04">
              <w:rPr>
                <w:rFonts w:ascii="Arial" w:hAnsi="Arial" w:cs="Arial"/>
              </w:rPr>
              <w:t xml:space="preserve"> </w:t>
            </w:r>
            <w:r>
              <w:rPr>
                <w:rFonts w:ascii="Arial" w:hAnsi="Arial" w:cs="Arial"/>
              </w:rPr>
              <w:t>uiterlijk beschikbaar</w:t>
            </w:r>
            <w:r w:rsidRPr="00C11238">
              <w:rPr>
                <w:rFonts w:ascii="Arial" w:hAnsi="Arial" w:cs="Arial"/>
              </w:rPr>
              <w:t xml:space="preserve"> op:</w:t>
            </w:r>
          </w:p>
        </w:tc>
        <w:tc>
          <w:tcPr>
            <w:tcW w:w="2330" w:type="dxa"/>
            <w:shd w:val="clear" w:color="auto" w:fill="auto"/>
          </w:tcPr>
          <w:p w14:paraId="698ECC5A" w14:textId="65BFA267" w:rsidR="00D37F24" w:rsidRPr="00C11238" w:rsidRDefault="008D4662" w:rsidP="00D37F24">
            <w:pPr>
              <w:pStyle w:val="Gemiddeldraster21"/>
              <w:spacing w:line="320" w:lineRule="exact"/>
              <w:ind w:right="95"/>
              <w:rPr>
                <w:rFonts w:ascii="Arial" w:hAnsi="Arial" w:cs="Arial"/>
              </w:rPr>
            </w:pPr>
            <w:r>
              <w:rPr>
                <w:rFonts w:ascii="Arial" w:hAnsi="Arial" w:cs="Arial"/>
              </w:rPr>
              <w:t>20</w:t>
            </w:r>
            <w:r w:rsidR="00CB4190">
              <w:rPr>
                <w:rFonts w:ascii="Arial" w:hAnsi="Arial" w:cs="Arial"/>
              </w:rPr>
              <w:t xml:space="preserve"> oktober 2019</w:t>
            </w:r>
          </w:p>
        </w:tc>
      </w:tr>
      <w:tr w:rsidR="00D37F24" w14:paraId="7A5D4132" w14:textId="77777777" w:rsidTr="00CB4190">
        <w:tc>
          <w:tcPr>
            <w:tcW w:w="6804" w:type="dxa"/>
            <w:shd w:val="clear" w:color="auto" w:fill="DEEAF6" w:themeFill="accent1" w:themeFillTint="33"/>
          </w:tcPr>
          <w:p w14:paraId="638EC59F" w14:textId="77777777" w:rsidR="00D37F24" w:rsidRPr="00CA2453" w:rsidRDefault="00D37F24" w:rsidP="00D37F24">
            <w:pPr>
              <w:pStyle w:val="Gemiddeldraster21"/>
              <w:spacing w:line="320" w:lineRule="exact"/>
              <w:ind w:right="95"/>
              <w:rPr>
                <w:rFonts w:ascii="Arial" w:hAnsi="Arial" w:cs="Arial"/>
                <w:u w:val="single"/>
              </w:rPr>
            </w:pPr>
            <w:r w:rsidRPr="00CA2453">
              <w:rPr>
                <w:rFonts w:ascii="Arial" w:hAnsi="Arial" w:cs="Arial"/>
                <w:u w:val="single"/>
              </w:rPr>
              <w:t>Inschrijving</w:t>
            </w:r>
          </w:p>
        </w:tc>
        <w:tc>
          <w:tcPr>
            <w:tcW w:w="2330" w:type="dxa"/>
            <w:shd w:val="clear" w:color="auto" w:fill="DEEAF6" w:themeFill="accent1" w:themeFillTint="33"/>
          </w:tcPr>
          <w:p w14:paraId="7740572D" w14:textId="77777777" w:rsidR="00D37F24" w:rsidRPr="00C11238" w:rsidRDefault="00D37F24" w:rsidP="00D37F24">
            <w:pPr>
              <w:pStyle w:val="Gemiddeldraster21"/>
              <w:spacing w:line="320" w:lineRule="exact"/>
              <w:ind w:right="95"/>
              <w:rPr>
                <w:rFonts w:ascii="Arial" w:hAnsi="Arial" w:cs="Arial"/>
              </w:rPr>
            </w:pPr>
          </w:p>
        </w:tc>
      </w:tr>
      <w:tr w:rsidR="00D37F24" w14:paraId="3FDB051B" w14:textId="77777777" w:rsidTr="00CB4190">
        <w:tc>
          <w:tcPr>
            <w:tcW w:w="6804" w:type="dxa"/>
            <w:shd w:val="clear" w:color="auto" w:fill="auto"/>
          </w:tcPr>
          <w:p w14:paraId="669B1213" w14:textId="77777777" w:rsidR="00D37F24" w:rsidRPr="00C11238" w:rsidRDefault="00D37F24" w:rsidP="00D37F24">
            <w:pPr>
              <w:pStyle w:val="Gemiddeldraster21"/>
              <w:spacing w:line="320" w:lineRule="exact"/>
              <w:ind w:right="95"/>
              <w:rPr>
                <w:rFonts w:ascii="Arial" w:hAnsi="Arial" w:cs="Arial"/>
              </w:rPr>
            </w:pPr>
            <w:r w:rsidRPr="00C11238">
              <w:rPr>
                <w:rFonts w:ascii="Arial" w:hAnsi="Arial" w:cs="Arial"/>
              </w:rPr>
              <w:t>Uw Inschrijving kunt u indienen tot uiterlijk:</w:t>
            </w:r>
          </w:p>
        </w:tc>
        <w:tc>
          <w:tcPr>
            <w:tcW w:w="2330" w:type="dxa"/>
            <w:shd w:val="clear" w:color="auto" w:fill="auto"/>
          </w:tcPr>
          <w:p w14:paraId="661146EE" w14:textId="3B872702" w:rsidR="00D37F24" w:rsidRPr="00886F9A" w:rsidRDefault="00142A07" w:rsidP="00142A07">
            <w:pPr>
              <w:pStyle w:val="Gemiddeldraster21"/>
              <w:spacing w:line="320" w:lineRule="exact"/>
              <w:ind w:right="95"/>
              <w:rPr>
                <w:rFonts w:ascii="Arial" w:hAnsi="Arial" w:cs="Arial"/>
              </w:rPr>
            </w:pPr>
            <w:r w:rsidRPr="00886F9A">
              <w:rPr>
                <w:rFonts w:ascii="Arial" w:hAnsi="Arial" w:cs="Arial"/>
              </w:rPr>
              <w:t>1 november</w:t>
            </w:r>
            <w:r w:rsidR="00CB4190" w:rsidRPr="00886F9A">
              <w:rPr>
                <w:rFonts w:ascii="Arial" w:hAnsi="Arial" w:cs="Arial"/>
              </w:rPr>
              <w:t xml:space="preserve"> 2019 om </w:t>
            </w:r>
            <w:r w:rsidR="00D90179" w:rsidRPr="00886F9A">
              <w:rPr>
                <w:rFonts w:ascii="Arial" w:hAnsi="Arial" w:cs="Arial"/>
              </w:rPr>
              <w:t>12:00</w:t>
            </w:r>
            <w:r w:rsidR="00D37F24" w:rsidRPr="00886F9A">
              <w:rPr>
                <w:rFonts w:ascii="Arial" w:hAnsi="Arial" w:cs="Arial"/>
              </w:rPr>
              <w:t xml:space="preserve"> uur</w:t>
            </w:r>
          </w:p>
        </w:tc>
      </w:tr>
      <w:tr w:rsidR="00D37F24" w14:paraId="3009C200" w14:textId="77777777" w:rsidTr="00CB4190">
        <w:tc>
          <w:tcPr>
            <w:tcW w:w="6804" w:type="dxa"/>
            <w:shd w:val="clear" w:color="auto" w:fill="auto"/>
          </w:tcPr>
          <w:p w14:paraId="505FC52F" w14:textId="77777777" w:rsidR="00D37F24" w:rsidRPr="00C11238" w:rsidRDefault="00D37F24" w:rsidP="00D37F24">
            <w:pPr>
              <w:pStyle w:val="Gemiddeldraster21"/>
              <w:spacing w:line="320" w:lineRule="exact"/>
              <w:ind w:right="95"/>
              <w:rPr>
                <w:rFonts w:ascii="Arial" w:hAnsi="Arial" w:cs="Arial"/>
              </w:rPr>
            </w:pPr>
            <w:r w:rsidRPr="00C11238">
              <w:rPr>
                <w:rFonts w:ascii="Arial" w:hAnsi="Arial" w:cs="Arial"/>
              </w:rPr>
              <w:t>Inschrijvingen worden geopend op</w:t>
            </w:r>
            <w:r w:rsidR="00711CD0">
              <w:rPr>
                <w:rFonts w:ascii="Arial" w:hAnsi="Arial" w:cs="Arial"/>
              </w:rPr>
              <w:t>:</w:t>
            </w:r>
          </w:p>
        </w:tc>
        <w:tc>
          <w:tcPr>
            <w:tcW w:w="2330" w:type="dxa"/>
            <w:shd w:val="clear" w:color="auto" w:fill="auto"/>
          </w:tcPr>
          <w:p w14:paraId="051C76E4" w14:textId="55DB39DB" w:rsidR="00D37F24" w:rsidRPr="00886F9A" w:rsidRDefault="00142A07" w:rsidP="00D37F24">
            <w:pPr>
              <w:pStyle w:val="Gemiddeldraster21"/>
              <w:spacing w:line="320" w:lineRule="exact"/>
              <w:ind w:right="95"/>
              <w:rPr>
                <w:rFonts w:ascii="Arial" w:hAnsi="Arial" w:cs="Arial"/>
              </w:rPr>
            </w:pPr>
            <w:r w:rsidRPr="00886F9A">
              <w:rPr>
                <w:rFonts w:ascii="Arial" w:hAnsi="Arial" w:cs="Arial"/>
              </w:rPr>
              <w:t>1 november 2019</w:t>
            </w:r>
            <w:r w:rsidR="008D4662" w:rsidRPr="00886F9A">
              <w:rPr>
                <w:rFonts w:ascii="Arial" w:hAnsi="Arial" w:cs="Arial"/>
              </w:rPr>
              <w:t xml:space="preserve"> 12:15</w:t>
            </w:r>
          </w:p>
        </w:tc>
      </w:tr>
      <w:tr w:rsidR="00D37F24" w14:paraId="386CA889" w14:textId="77777777" w:rsidTr="00CB4190">
        <w:tc>
          <w:tcPr>
            <w:tcW w:w="6804" w:type="dxa"/>
            <w:shd w:val="clear" w:color="auto" w:fill="auto"/>
          </w:tcPr>
          <w:p w14:paraId="0164442F" w14:textId="77777777" w:rsidR="00D37F24" w:rsidRPr="00C11238" w:rsidRDefault="00D90179" w:rsidP="00D37F24">
            <w:pPr>
              <w:pStyle w:val="Gemiddeldraster21"/>
              <w:spacing w:line="320" w:lineRule="exact"/>
              <w:ind w:right="95"/>
              <w:rPr>
                <w:rFonts w:ascii="Arial" w:hAnsi="Arial" w:cs="Arial"/>
              </w:rPr>
            </w:pPr>
            <w:r>
              <w:rPr>
                <w:rFonts w:ascii="Arial" w:hAnsi="Arial" w:cs="Arial"/>
              </w:rPr>
              <w:t>B</w:t>
            </w:r>
            <w:r w:rsidR="00D37F24">
              <w:rPr>
                <w:rFonts w:ascii="Arial" w:hAnsi="Arial" w:cs="Arial"/>
              </w:rPr>
              <w:t>eoordeling</w:t>
            </w:r>
          </w:p>
        </w:tc>
        <w:tc>
          <w:tcPr>
            <w:tcW w:w="2330" w:type="dxa"/>
            <w:shd w:val="clear" w:color="auto" w:fill="auto"/>
          </w:tcPr>
          <w:p w14:paraId="7E986BCE" w14:textId="13EE4974" w:rsidR="00D37F24" w:rsidRPr="00C11238" w:rsidRDefault="008D4662" w:rsidP="008D4662">
            <w:pPr>
              <w:pStyle w:val="Gemiddeldraster21"/>
              <w:spacing w:line="320" w:lineRule="exact"/>
              <w:ind w:right="95"/>
              <w:rPr>
                <w:rFonts w:ascii="Arial" w:hAnsi="Arial" w:cs="Arial"/>
              </w:rPr>
            </w:pPr>
            <w:r>
              <w:rPr>
                <w:rFonts w:ascii="Arial" w:hAnsi="Arial" w:cs="Arial"/>
              </w:rPr>
              <w:t>Eerste week november</w:t>
            </w:r>
            <w:r w:rsidR="00D90179">
              <w:rPr>
                <w:rFonts w:ascii="Arial" w:hAnsi="Arial" w:cs="Arial"/>
              </w:rPr>
              <w:t xml:space="preserve"> </w:t>
            </w:r>
          </w:p>
        </w:tc>
      </w:tr>
      <w:tr w:rsidR="00D37F24" w14:paraId="22D08AC4" w14:textId="77777777" w:rsidTr="00CB4190">
        <w:tc>
          <w:tcPr>
            <w:tcW w:w="6804" w:type="dxa"/>
            <w:shd w:val="clear" w:color="auto" w:fill="auto"/>
          </w:tcPr>
          <w:p w14:paraId="3B8A67F6" w14:textId="77777777" w:rsidR="00D37F24" w:rsidRPr="00C11238" w:rsidRDefault="00711CD0" w:rsidP="00D37F24">
            <w:pPr>
              <w:pStyle w:val="Gemiddeldraster21"/>
              <w:spacing w:line="320" w:lineRule="exact"/>
              <w:ind w:right="95"/>
              <w:rPr>
                <w:rFonts w:ascii="Arial" w:hAnsi="Arial" w:cs="Arial"/>
              </w:rPr>
            </w:pPr>
            <w:r>
              <w:rPr>
                <w:rFonts w:ascii="Arial" w:hAnsi="Arial" w:cs="Arial"/>
              </w:rPr>
              <w:t>H</w:t>
            </w:r>
            <w:r w:rsidR="00472390">
              <w:rPr>
                <w:rFonts w:ascii="Arial" w:hAnsi="Arial" w:cs="Arial"/>
              </w:rPr>
              <w:t>et Erasmus MC</w:t>
            </w:r>
            <w:r w:rsidR="00D37F24" w:rsidRPr="00C11238">
              <w:rPr>
                <w:rFonts w:ascii="Arial" w:hAnsi="Arial" w:cs="Arial"/>
              </w:rPr>
              <w:t xml:space="preserve"> maakt de</w:t>
            </w:r>
            <w:r w:rsidR="005D0371">
              <w:rPr>
                <w:rFonts w:ascii="Arial" w:hAnsi="Arial" w:cs="Arial"/>
              </w:rPr>
              <w:t xml:space="preserve"> voorlopige</w:t>
            </w:r>
            <w:r w:rsidR="00D37F24" w:rsidRPr="00C11238">
              <w:rPr>
                <w:rFonts w:ascii="Arial" w:hAnsi="Arial" w:cs="Arial"/>
              </w:rPr>
              <w:t xml:space="preserve"> gunning bekend aan alle Inschrijvers uiterlijk op</w:t>
            </w:r>
            <w:r>
              <w:rPr>
                <w:rFonts w:ascii="Arial" w:hAnsi="Arial" w:cs="Arial"/>
              </w:rPr>
              <w:t>:</w:t>
            </w:r>
          </w:p>
        </w:tc>
        <w:tc>
          <w:tcPr>
            <w:tcW w:w="2330" w:type="dxa"/>
            <w:shd w:val="clear" w:color="auto" w:fill="auto"/>
          </w:tcPr>
          <w:p w14:paraId="47C31A30" w14:textId="6EB3A832" w:rsidR="00D37F24" w:rsidRPr="00C11238" w:rsidRDefault="008D4662" w:rsidP="008D4662">
            <w:pPr>
              <w:pStyle w:val="Gemiddeldraster21"/>
              <w:spacing w:line="320" w:lineRule="exact"/>
              <w:ind w:right="95"/>
              <w:rPr>
                <w:rFonts w:ascii="Arial" w:hAnsi="Arial" w:cs="Arial"/>
              </w:rPr>
            </w:pPr>
            <w:r>
              <w:rPr>
                <w:rFonts w:ascii="Arial" w:hAnsi="Arial" w:cs="Arial"/>
              </w:rPr>
              <w:t>7 november</w:t>
            </w:r>
            <w:r w:rsidR="00CB4190">
              <w:rPr>
                <w:rFonts w:ascii="Arial" w:hAnsi="Arial" w:cs="Arial"/>
              </w:rPr>
              <w:t xml:space="preserve"> 2019 </w:t>
            </w:r>
          </w:p>
        </w:tc>
      </w:tr>
      <w:tr w:rsidR="00D37F24" w14:paraId="4D4C8A7C" w14:textId="77777777" w:rsidTr="00CB4190">
        <w:tc>
          <w:tcPr>
            <w:tcW w:w="6804" w:type="dxa"/>
            <w:shd w:val="clear" w:color="auto" w:fill="auto"/>
          </w:tcPr>
          <w:p w14:paraId="35684730" w14:textId="77777777" w:rsidR="00D37F24" w:rsidRPr="00C11238" w:rsidRDefault="00D37F24" w:rsidP="00D37F24">
            <w:pPr>
              <w:pStyle w:val="Gemiddeldraster21"/>
              <w:spacing w:line="320" w:lineRule="exact"/>
              <w:ind w:right="95"/>
              <w:rPr>
                <w:rFonts w:ascii="Arial" w:hAnsi="Arial" w:cs="Arial"/>
              </w:rPr>
            </w:pPr>
            <w:r w:rsidRPr="00C11238">
              <w:rPr>
                <w:rFonts w:ascii="Arial" w:hAnsi="Arial" w:cs="Arial"/>
              </w:rPr>
              <w:t>Bezwaartermijn</w:t>
            </w:r>
          </w:p>
        </w:tc>
        <w:tc>
          <w:tcPr>
            <w:tcW w:w="2330" w:type="dxa"/>
            <w:shd w:val="clear" w:color="auto" w:fill="auto"/>
          </w:tcPr>
          <w:p w14:paraId="7C7FC8F0" w14:textId="7E4B330D" w:rsidR="00D37F24" w:rsidRPr="00C11238" w:rsidRDefault="008D4662" w:rsidP="008D4662">
            <w:pPr>
              <w:pStyle w:val="Gemiddeldraster21"/>
              <w:spacing w:line="320" w:lineRule="exact"/>
              <w:ind w:right="95"/>
              <w:rPr>
                <w:rFonts w:ascii="Arial" w:hAnsi="Arial" w:cs="Arial"/>
              </w:rPr>
            </w:pPr>
            <w:r>
              <w:rPr>
                <w:rFonts w:ascii="Arial" w:hAnsi="Arial" w:cs="Arial"/>
              </w:rPr>
              <w:t>7 november 2019 t/m 27 november 2019</w:t>
            </w:r>
          </w:p>
        </w:tc>
      </w:tr>
      <w:tr w:rsidR="00CB4190" w14:paraId="0FCE3230" w14:textId="77777777" w:rsidTr="00CB4190">
        <w:tc>
          <w:tcPr>
            <w:tcW w:w="6804" w:type="dxa"/>
            <w:shd w:val="clear" w:color="auto" w:fill="auto"/>
          </w:tcPr>
          <w:p w14:paraId="3B2FFF88" w14:textId="3B5E8224" w:rsidR="00CB4190" w:rsidRPr="00C11238" w:rsidRDefault="00CB4190" w:rsidP="00D37F24">
            <w:pPr>
              <w:pStyle w:val="Gemiddeldraster21"/>
              <w:spacing w:line="320" w:lineRule="exact"/>
              <w:ind w:right="95"/>
              <w:rPr>
                <w:rFonts w:ascii="Arial" w:hAnsi="Arial" w:cs="Arial"/>
              </w:rPr>
            </w:pPr>
            <w:r w:rsidRPr="00C11238">
              <w:rPr>
                <w:rFonts w:ascii="Arial" w:hAnsi="Arial" w:cs="Arial"/>
              </w:rPr>
              <w:t xml:space="preserve">Ondertekening van de </w:t>
            </w:r>
            <w:r>
              <w:rPr>
                <w:rFonts w:ascii="Arial" w:hAnsi="Arial" w:cs="Arial"/>
              </w:rPr>
              <w:t>O</w:t>
            </w:r>
            <w:r w:rsidRPr="00C11238">
              <w:rPr>
                <w:rFonts w:ascii="Arial" w:hAnsi="Arial" w:cs="Arial"/>
              </w:rPr>
              <w:t>vereenkomst</w:t>
            </w:r>
            <w:r>
              <w:rPr>
                <w:rFonts w:ascii="Arial" w:hAnsi="Arial" w:cs="Arial"/>
              </w:rPr>
              <w:t>en</w:t>
            </w:r>
          </w:p>
        </w:tc>
        <w:tc>
          <w:tcPr>
            <w:tcW w:w="2330" w:type="dxa"/>
            <w:shd w:val="clear" w:color="auto" w:fill="auto"/>
          </w:tcPr>
          <w:p w14:paraId="3B6AEB35" w14:textId="17D7AD12" w:rsidR="00CB4190" w:rsidRDefault="008D4662" w:rsidP="00D37F24">
            <w:pPr>
              <w:pStyle w:val="Gemiddeldraster21"/>
              <w:spacing w:line="320" w:lineRule="exact"/>
              <w:ind w:right="95"/>
              <w:rPr>
                <w:rFonts w:ascii="Arial" w:hAnsi="Arial" w:cs="Arial"/>
              </w:rPr>
            </w:pPr>
            <w:r>
              <w:rPr>
                <w:rFonts w:ascii="Arial" w:hAnsi="Arial" w:cs="Arial"/>
              </w:rPr>
              <w:t>2 december 2019</w:t>
            </w:r>
          </w:p>
        </w:tc>
      </w:tr>
      <w:tr w:rsidR="0016285C" w14:paraId="2C730FFC" w14:textId="77777777" w:rsidTr="00CB4190">
        <w:tc>
          <w:tcPr>
            <w:tcW w:w="6804" w:type="dxa"/>
            <w:shd w:val="clear" w:color="auto" w:fill="auto"/>
          </w:tcPr>
          <w:p w14:paraId="0C699516" w14:textId="20C68BED" w:rsidR="0016285C" w:rsidRPr="00C11238" w:rsidRDefault="00CB4190" w:rsidP="00C160CD">
            <w:pPr>
              <w:pStyle w:val="Gemiddeldraster21"/>
              <w:spacing w:line="320" w:lineRule="exact"/>
              <w:ind w:right="95"/>
              <w:rPr>
                <w:rFonts w:ascii="Arial" w:hAnsi="Arial" w:cs="Arial"/>
              </w:rPr>
            </w:pPr>
            <w:r>
              <w:rPr>
                <w:rFonts w:ascii="Arial" w:hAnsi="Arial" w:cs="Arial"/>
              </w:rPr>
              <w:t xml:space="preserve">Start </w:t>
            </w:r>
            <w:proofErr w:type="spellStart"/>
            <w:r w:rsidR="0016285C">
              <w:rPr>
                <w:rFonts w:ascii="Arial" w:hAnsi="Arial" w:cs="Arial"/>
              </w:rPr>
              <w:t>Proof</w:t>
            </w:r>
            <w:proofErr w:type="spellEnd"/>
            <w:r w:rsidR="0016285C">
              <w:rPr>
                <w:rFonts w:ascii="Arial" w:hAnsi="Arial" w:cs="Arial"/>
              </w:rPr>
              <w:t xml:space="preserve"> of Concept</w:t>
            </w:r>
          </w:p>
        </w:tc>
        <w:tc>
          <w:tcPr>
            <w:tcW w:w="2330" w:type="dxa"/>
            <w:shd w:val="clear" w:color="auto" w:fill="auto"/>
          </w:tcPr>
          <w:p w14:paraId="49891EE5" w14:textId="55A80FDC" w:rsidR="0016285C" w:rsidRPr="00C11238" w:rsidRDefault="008D4662" w:rsidP="008D4662">
            <w:pPr>
              <w:pStyle w:val="Gemiddeldraster21"/>
              <w:spacing w:line="320" w:lineRule="exact"/>
              <w:ind w:right="95"/>
              <w:rPr>
                <w:rFonts w:ascii="Arial" w:hAnsi="Arial" w:cs="Arial"/>
              </w:rPr>
            </w:pPr>
            <w:r>
              <w:rPr>
                <w:rFonts w:ascii="Arial" w:hAnsi="Arial" w:cs="Arial"/>
              </w:rPr>
              <w:t>december</w:t>
            </w:r>
            <w:r w:rsidR="00CB4190">
              <w:rPr>
                <w:rFonts w:ascii="Arial" w:hAnsi="Arial" w:cs="Arial"/>
              </w:rPr>
              <w:t xml:space="preserve"> 20</w:t>
            </w:r>
            <w:r>
              <w:rPr>
                <w:rFonts w:ascii="Arial" w:hAnsi="Arial" w:cs="Arial"/>
              </w:rPr>
              <w:t>19</w:t>
            </w:r>
          </w:p>
        </w:tc>
      </w:tr>
    </w:tbl>
    <w:p w14:paraId="3E53A710" w14:textId="77777777" w:rsidR="00D37F24" w:rsidRPr="00F947E7" w:rsidRDefault="00D37F24" w:rsidP="00D37F24">
      <w:pPr>
        <w:pStyle w:val="Gemiddeldraster21"/>
        <w:spacing w:line="320" w:lineRule="exact"/>
        <w:ind w:right="95"/>
        <w:rPr>
          <w:rFonts w:ascii="Arial" w:hAnsi="Arial" w:cs="Arial"/>
        </w:rPr>
      </w:pPr>
    </w:p>
    <w:p w14:paraId="2A3CF0B9" w14:textId="77777777" w:rsidR="00D37F24" w:rsidRPr="00F947E7" w:rsidRDefault="008D5285" w:rsidP="00D37F24">
      <w:pPr>
        <w:pStyle w:val="Gemiddeldraster21"/>
        <w:spacing w:line="320" w:lineRule="exact"/>
        <w:ind w:right="95"/>
        <w:rPr>
          <w:rFonts w:ascii="Arial" w:hAnsi="Arial" w:cs="Arial"/>
        </w:rPr>
      </w:pPr>
      <w:r w:rsidRPr="00F947E7">
        <w:rPr>
          <w:rFonts w:ascii="Arial" w:hAnsi="Arial" w:cs="Arial"/>
        </w:rPr>
        <w:t xml:space="preserve">N.B. De data in deze tabel zijn indicatief. Hieraan kunt u geen rechten </w:t>
      </w:r>
      <w:r w:rsidR="00D37F24">
        <w:rPr>
          <w:rFonts w:ascii="Arial" w:hAnsi="Arial" w:cs="Arial"/>
        </w:rPr>
        <w:t>ontlenen</w:t>
      </w:r>
      <w:r w:rsidR="00D90179">
        <w:rPr>
          <w:rFonts w:ascii="Arial" w:hAnsi="Arial" w:cs="Arial"/>
        </w:rPr>
        <w:t>.</w:t>
      </w:r>
    </w:p>
    <w:p w14:paraId="7EEBAFDC" w14:textId="77777777" w:rsidR="00D37F24" w:rsidRPr="00F947E7" w:rsidRDefault="008D5285" w:rsidP="00D37F24">
      <w:pPr>
        <w:pStyle w:val="Kop2"/>
      </w:pPr>
      <w:bookmarkStart w:id="76" w:name="_Ref231615018"/>
      <w:bookmarkStart w:id="77" w:name="_Toc234497508"/>
      <w:bookmarkStart w:id="78" w:name="_Toc430260774"/>
      <w:bookmarkStart w:id="79" w:name="_Toc18310164"/>
      <w:r w:rsidRPr="00F947E7">
        <w:t>Inschrijving</w:t>
      </w:r>
      <w:bookmarkEnd w:id="76"/>
      <w:bookmarkEnd w:id="77"/>
      <w:bookmarkEnd w:id="78"/>
      <w:bookmarkEnd w:id="79"/>
    </w:p>
    <w:p w14:paraId="32C69624" w14:textId="77777777" w:rsidR="00D37F24" w:rsidRPr="00F947E7" w:rsidRDefault="00D37F24" w:rsidP="00D37F24">
      <w:pPr>
        <w:pStyle w:val="Gemiddeldraster21"/>
        <w:spacing w:line="320" w:lineRule="exact"/>
        <w:ind w:right="95"/>
        <w:rPr>
          <w:rFonts w:ascii="Arial" w:hAnsi="Arial" w:cs="Arial"/>
          <w:lang w:val="nl-BE"/>
        </w:rPr>
      </w:pPr>
    </w:p>
    <w:p w14:paraId="077AA971" w14:textId="77777777" w:rsidR="00D37F24" w:rsidRPr="00F947E7" w:rsidRDefault="008D5285" w:rsidP="003C78E5">
      <w:pPr>
        <w:pStyle w:val="Gemiddeldraster21"/>
        <w:spacing w:line="320" w:lineRule="exact"/>
        <w:ind w:right="95"/>
        <w:jc w:val="both"/>
        <w:rPr>
          <w:rFonts w:ascii="Arial" w:hAnsi="Arial" w:cs="Arial"/>
        </w:rPr>
      </w:pPr>
      <w:bookmarkStart w:id="80" w:name="_Toc115257932"/>
      <w:r w:rsidRPr="00F947E7">
        <w:rPr>
          <w:rFonts w:ascii="Arial" w:hAnsi="Arial" w:cs="Arial"/>
        </w:rPr>
        <w:t xml:space="preserve">Aan uw Inschrijving verbindt </w:t>
      </w:r>
      <w:r w:rsidR="00472390">
        <w:rPr>
          <w:rFonts w:ascii="Arial" w:hAnsi="Arial" w:cs="Arial"/>
        </w:rPr>
        <w:t>het Erasmus MC</w:t>
      </w:r>
      <w:r w:rsidRPr="00F947E7">
        <w:rPr>
          <w:rFonts w:ascii="Arial" w:hAnsi="Arial" w:cs="Arial"/>
        </w:rPr>
        <w:t xml:space="preserve"> de volgende voorwaarden:</w:t>
      </w:r>
    </w:p>
    <w:p w14:paraId="07C2F6AC" w14:textId="77777777" w:rsidR="00D37F24" w:rsidRPr="00F947E7" w:rsidRDefault="00D37F24" w:rsidP="003C78E5">
      <w:pPr>
        <w:pStyle w:val="Gemiddeldraster21"/>
        <w:spacing w:line="320" w:lineRule="exact"/>
        <w:ind w:right="95"/>
        <w:jc w:val="both"/>
        <w:rPr>
          <w:rFonts w:ascii="Arial" w:hAnsi="Arial" w:cs="Arial"/>
        </w:rPr>
      </w:pPr>
    </w:p>
    <w:p w14:paraId="5D7DD4D0" w14:textId="14FBC97C" w:rsidR="00AB5159" w:rsidRDefault="008D5285" w:rsidP="003C78E5">
      <w:pPr>
        <w:pStyle w:val="Gemiddeldraster21"/>
        <w:numPr>
          <w:ilvl w:val="0"/>
          <w:numId w:val="2"/>
        </w:numPr>
        <w:spacing w:line="320" w:lineRule="exact"/>
        <w:ind w:left="567" w:right="95"/>
        <w:jc w:val="both"/>
        <w:rPr>
          <w:rFonts w:ascii="Arial" w:hAnsi="Arial" w:cs="Arial"/>
        </w:rPr>
      </w:pPr>
      <w:bookmarkStart w:id="81" w:name="_Toc231382728"/>
      <w:r w:rsidRPr="00F947E7">
        <w:rPr>
          <w:rFonts w:ascii="Arial" w:hAnsi="Arial" w:cs="Arial"/>
        </w:rPr>
        <w:lastRenderedPageBreak/>
        <w:t xml:space="preserve">De Inschrijving geschiedt uitsluitend door het indienen van de </w:t>
      </w:r>
      <w:r w:rsidR="00AB5159">
        <w:rPr>
          <w:rFonts w:ascii="Arial" w:hAnsi="Arial" w:cs="Arial"/>
        </w:rPr>
        <w:t xml:space="preserve">volgende </w:t>
      </w:r>
      <w:r w:rsidRPr="00F947E7">
        <w:rPr>
          <w:rFonts w:ascii="Arial" w:hAnsi="Arial" w:cs="Arial"/>
        </w:rPr>
        <w:t>ingevulde en rechtsgeldig ondertekende</w:t>
      </w:r>
      <w:r w:rsidR="00AB5159">
        <w:rPr>
          <w:rFonts w:ascii="Arial" w:hAnsi="Arial" w:cs="Arial"/>
        </w:rPr>
        <w:t xml:space="preserve"> documenten:</w:t>
      </w:r>
    </w:p>
    <w:p w14:paraId="3F5A0F79" w14:textId="77777777" w:rsidR="00AB5159" w:rsidRPr="00AB5159" w:rsidRDefault="00AB5159" w:rsidP="004A2F48">
      <w:pPr>
        <w:pStyle w:val="Gemiddeldraster21"/>
        <w:numPr>
          <w:ilvl w:val="1"/>
          <w:numId w:val="2"/>
        </w:numPr>
        <w:spacing w:line="276" w:lineRule="auto"/>
        <w:ind w:right="95"/>
        <w:jc w:val="both"/>
        <w:rPr>
          <w:rFonts w:ascii="Arial" w:hAnsi="Arial" w:cs="Arial"/>
        </w:rPr>
      </w:pPr>
      <w:r w:rsidRPr="00AB5159">
        <w:rPr>
          <w:rFonts w:ascii="Arial" w:hAnsi="Arial" w:cs="Aria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7D105B9C" w14:textId="116CE8E5" w:rsidR="00AB5159" w:rsidRPr="00AB5159" w:rsidRDefault="00AB5159" w:rsidP="004A2F48">
      <w:pPr>
        <w:pStyle w:val="Gemiddeldraster21"/>
        <w:numPr>
          <w:ilvl w:val="1"/>
          <w:numId w:val="2"/>
        </w:numPr>
        <w:spacing w:line="276" w:lineRule="auto"/>
        <w:ind w:right="95"/>
        <w:jc w:val="both"/>
        <w:rPr>
          <w:rFonts w:ascii="Arial" w:hAnsi="Arial" w:cs="Arial"/>
        </w:rPr>
      </w:pPr>
      <w:r w:rsidRPr="00AB5159">
        <w:rPr>
          <w:rFonts w:ascii="Arial" w:hAnsi="Arial" w:cs="Arial"/>
        </w:rPr>
        <w:t xml:space="preserve">een volledig ingevuld </w:t>
      </w:r>
      <w:r w:rsidR="00BD518F">
        <w:rPr>
          <w:rFonts w:ascii="Arial" w:hAnsi="Arial" w:cs="Arial"/>
        </w:rPr>
        <w:t xml:space="preserve">en rechtsgeldig ondertekend </w:t>
      </w:r>
      <w:r w:rsidRPr="00AB5159">
        <w:rPr>
          <w:rFonts w:ascii="Arial" w:hAnsi="Arial" w:cs="Arial"/>
        </w:rPr>
        <w:t>Programma van Eisen (bijlage 1);</w:t>
      </w:r>
    </w:p>
    <w:p w14:paraId="77977AE3" w14:textId="77777777" w:rsidR="00AB5159" w:rsidRDefault="00AB5159" w:rsidP="004A2F48">
      <w:pPr>
        <w:pStyle w:val="Gemiddeldraster21"/>
        <w:numPr>
          <w:ilvl w:val="1"/>
          <w:numId w:val="2"/>
        </w:numPr>
        <w:spacing w:line="276" w:lineRule="auto"/>
        <w:ind w:right="95"/>
        <w:jc w:val="both"/>
        <w:rPr>
          <w:rFonts w:ascii="Arial" w:hAnsi="Arial" w:cs="Arial"/>
        </w:rPr>
      </w:pPr>
      <w:r w:rsidRPr="00AB5159">
        <w:rPr>
          <w:rFonts w:ascii="Arial" w:hAnsi="Arial" w:cs="Arial"/>
        </w:rPr>
        <w:t>een volledig ingevulde en rechtsgeldig ondertekende Uniform Europees Aanbestedingsdocument (bijlage 2);</w:t>
      </w:r>
    </w:p>
    <w:p w14:paraId="09524331" w14:textId="6C8085BB" w:rsidR="00AB5159" w:rsidRDefault="00C160CD" w:rsidP="004A2F48">
      <w:pPr>
        <w:pStyle w:val="Gemiddeldraster21"/>
        <w:numPr>
          <w:ilvl w:val="1"/>
          <w:numId w:val="2"/>
        </w:numPr>
        <w:spacing w:line="276" w:lineRule="auto"/>
        <w:ind w:right="95"/>
        <w:jc w:val="both"/>
        <w:rPr>
          <w:rFonts w:ascii="Arial" w:hAnsi="Arial" w:cs="Arial"/>
        </w:rPr>
      </w:pPr>
      <w:r>
        <w:rPr>
          <w:rFonts w:ascii="Arial" w:hAnsi="Arial" w:cs="Arial"/>
        </w:rPr>
        <w:t>I</w:t>
      </w:r>
      <w:r w:rsidR="00AB5159" w:rsidRPr="00AB5159">
        <w:rPr>
          <w:rFonts w:ascii="Arial" w:hAnsi="Arial" w:cs="Arial"/>
        </w:rPr>
        <w:t>ndien van toepassing: de volledig ingevulde en rechtsgeldig ondertekende Verklaring “Beroep Technische/beroepsbekwaam</w:t>
      </w:r>
      <w:r w:rsidR="00AB5159">
        <w:rPr>
          <w:rFonts w:ascii="Arial" w:hAnsi="Arial" w:cs="Arial"/>
        </w:rPr>
        <w:t xml:space="preserve">heid derde” (bijlage </w:t>
      </w:r>
      <w:r w:rsidR="000C5644">
        <w:rPr>
          <w:rFonts w:ascii="Arial" w:hAnsi="Arial" w:cs="Arial"/>
        </w:rPr>
        <w:t>3</w:t>
      </w:r>
      <w:r w:rsidR="00AB5159" w:rsidRPr="00AB5159">
        <w:rPr>
          <w:rFonts w:ascii="Arial" w:hAnsi="Arial" w:cs="Arial"/>
        </w:rPr>
        <w:t xml:space="preserve">) en Verklaring “Beroep Financiële/economische draagkracht derde” (bijlage </w:t>
      </w:r>
      <w:r w:rsidR="000C5644">
        <w:rPr>
          <w:rFonts w:ascii="Arial" w:hAnsi="Arial" w:cs="Arial"/>
        </w:rPr>
        <w:t>4</w:t>
      </w:r>
      <w:r w:rsidR="00AB5159" w:rsidRPr="00AB5159">
        <w:rPr>
          <w:rFonts w:ascii="Arial" w:hAnsi="Arial" w:cs="Arial"/>
        </w:rPr>
        <w:t>);</w:t>
      </w:r>
    </w:p>
    <w:p w14:paraId="33E8517E" w14:textId="1DF5B511" w:rsidR="006C1D32" w:rsidRDefault="006C1D32" w:rsidP="004A2F48">
      <w:pPr>
        <w:pStyle w:val="Gemiddeldraster21"/>
        <w:numPr>
          <w:ilvl w:val="1"/>
          <w:numId w:val="2"/>
        </w:numPr>
        <w:spacing w:line="276" w:lineRule="auto"/>
        <w:ind w:right="95"/>
        <w:jc w:val="both"/>
        <w:rPr>
          <w:rFonts w:ascii="Arial" w:hAnsi="Arial" w:cs="Arial"/>
        </w:rPr>
      </w:pPr>
      <w:r>
        <w:rPr>
          <w:rFonts w:ascii="Arial" w:hAnsi="Arial" w:cs="Arial"/>
        </w:rPr>
        <w:t>een volledig ingevuld</w:t>
      </w:r>
      <w:r w:rsidR="00BD518F">
        <w:rPr>
          <w:rFonts w:ascii="Arial" w:hAnsi="Arial" w:cs="Arial"/>
        </w:rPr>
        <w:t xml:space="preserve"> en rechtsgeldig ondertekend</w:t>
      </w:r>
      <w:r>
        <w:rPr>
          <w:rFonts w:ascii="Arial" w:hAnsi="Arial" w:cs="Arial"/>
        </w:rPr>
        <w:t xml:space="preserve"> Prijzenblad (bijlage </w:t>
      </w:r>
      <w:r w:rsidR="000C5644">
        <w:rPr>
          <w:rFonts w:ascii="Arial" w:hAnsi="Arial" w:cs="Arial"/>
        </w:rPr>
        <w:t>7</w:t>
      </w:r>
      <w:r>
        <w:rPr>
          <w:rFonts w:ascii="Arial" w:hAnsi="Arial" w:cs="Arial"/>
        </w:rPr>
        <w:t>) inclusief bijbehorende productinformatie</w:t>
      </w:r>
      <w:r w:rsidR="000E07BB">
        <w:rPr>
          <w:rFonts w:ascii="Arial" w:hAnsi="Arial" w:cs="Arial"/>
        </w:rPr>
        <w:t xml:space="preserve"> en specificatie van de artikelen die in de prijs per test zijn opgenomen</w:t>
      </w:r>
      <w:r>
        <w:rPr>
          <w:rFonts w:ascii="Arial" w:hAnsi="Arial" w:cs="Arial"/>
        </w:rPr>
        <w:t>.</w:t>
      </w:r>
    </w:p>
    <w:p w14:paraId="728B2C6E" w14:textId="2A14D52D" w:rsidR="00D37F24" w:rsidRPr="00F947E7" w:rsidRDefault="008D5285" w:rsidP="003C78E5">
      <w:pPr>
        <w:pStyle w:val="Gemiddeldraster21"/>
        <w:numPr>
          <w:ilvl w:val="0"/>
          <w:numId w:val="2"/>
        </w:numPr>
        <w:spacing w:line="320" w:lineRule="exact"/>
        <w:ind w:left="567" w:right="95"/>
        <w:jc w:val="both"/>
        <w:rPr>
          <w:rFonts w:ascii="Arial" w:hAnsi="Arial" w:cs="Arial"/>
        </w:rPr>
      </w:pPr>
      <w:r w:rsidRPr="00F947E7">
        <w:rPr>
          <w:rFonts w:ascii="Arial" w:hAnsi="Arial" w:cs="Arial"/>
        </w:rPr>
        <w:t xml:space="preserve">De Inschrijving dient uiterlijk op </w:t>
      </w:r>
      <w:r w:rsidR="00195BE6">
        <w:rPr>
          <w:rFonts w:ascii="Arial" w:hAnsi="Arial" w:cs="Arial"/>
        </w:rPr>
        <w:t>30 oktober 2019 om 12:00</w:t>
      </w:r>
      <w:r w:rsidR="00195BE6" w:rsidRPr="00C11238">
        <w:rPr>
          <w:rFonts w:ascii="Arial" w:hAnsi="Arial" w:cs="Arial"/>
        </w:rPr>
        <w:t xml:space="preserve"> uur</w:t>
      </w:r>
      <w:r w:rsidR="00195BE6">
        <w:rPr>
          <w:rFonts w:ascii="Arial" w:hAnsi="Arial" w:cs="Arial"/>
        </w:rPr>
        <w:t xml:space="preserve"> </w:t>
      </w:r>
      <w:r w:rsidR="009C54D9">
        <w:rPr>
          <w:rFonts w:ascii="Arial" w:hAnsi="Arial" w:cs="Arial"/>
        </w:rPr>
        <w:t xml:space="preserve">via </w:t>
      </w:r>
      <w:proofErr w:type="spellStart"/>
      <w:r w:rsidR="009C54D9">
        <w:rPr>
          <w:rFonts w:ascii="Arial" w:hAnsi="Arial" w:cs="Arial"/>
        </w:rPr>
        <w:t>TenderNed</w:t>
      </w:r>
      <w:proofErr w:type="spellEnd"/>
      <w:r w:rsidRPr="00F947E7">
        <w:rPr>
          <w:rFonts w:ascii="Arial" w:hAnsi="Arial" w:cs="Arial"/>
        </w:rPr>
        <w:t xml:space="preserve"> te worden ingediend. </w:t>
      </w:r>
      <w:r w:rsidR="009C54D9">
        <w:rPr>
          <w:rFonts w:ascii="Arial" w:hAnsi="Arial" w:cs="Arial"/>
        </w:rPr>
        <w:t xml:space="preserve">Na dit tijdstip zal de kluis onherroepelijk sluiten en kan er geen Inschrijving meer worden ingediend. </w:t>
      </w:r>
      <w:r w:rsidR="00472390">
        <w:rPr>
          <w:rFonts w:ascii="Arial" w:hAnsi="Arial" w:cs="Arial"/>
        </w:rPr>
        <w:t>Het Erasmus MC</w:t>
      </w:r>
      <w:r w:rsidRPr="00F947E7">
        <w:rPr>
          <w:rFonts w:ascii="Arial" w:hAnsi="Arial" w:cs="Arial"/>
        </w:rPr>
        <w:t xml:space="preserve"> adviseert dan ook om </w:t>
      </w:r>
      <w:r w:rsidR="009C54D9">
        <w:rPr>
          <w:rFonts w:ascii="Arial" w:hAnsi="Arial" w:cs="Arial"/>
        </w:rPr>
        <w:t xml:space="preserve">de </w:t>
      </w:r>
      <w:r w:rsidRPr="00F947E7">
        <w:rPr>
          <w:rFonts w:ascii="Arial" w:hAnsi="Arial" w:cs="Arial"/>
        </w:rPr>
        <w:t>gevraagde informatie (bijvoorbeeld) een dag eerder in te dienen dan het genoemde uiterste inlevermoment.</w:t>
      </w:r>
      <w:bookmarkEnd w:id="81"/>
      <w:r w:rsidRPr="00F947E7">
        <w:rPr>
          <w:rFonts w:ascii="Arial" w:hAnsi="Arial" w:cs="Arial"/>
        </w:rPr>
        <w:t xml:space="preserve"> </w:t>
      </w:r>
    </w:p>
    <w:p w14:paraId="60347A1C" w14:textId="77777777" w:rsidR="00D37F24" w:rsidRDefault="008D5285" w:rsidP="003C78E5">
      <w:pPr>
        <w:pStyle w:val="Gemiddeldraster21"/>
        <w:numPr>
          <w:ilvl w:val="0"/>
          <w:numId w:val="2"/>
        </w:numPr>
        <w:spacing w:line="320" w:lineRule="exact"/>
        <w:ind w:left="567" w:right="95"/>
        <w:jc w:val="both"/>
        <w:rPr>
          <w:rFonts w:ascii="Arial" w:hAnsi="Arial" w:cs="Arial"/>
        </w:rPr>
      </w:pPr>
      <w:bookmarkStart w:id="82"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2"/>
    </w:p>
    <w:p w14:paraId="483D88E1" w14:textId="77777777" w:rsidR="00D37F24" w:rsidRPr="00F947E7" w:rsidRDefault="008D5285" w:rsidP="003C78E5">
      <w:pPr>
        <w:pStyle w:val="Kop3"/>
        <w:jc w:val="both"/>
      </w:pPr>
      <w:bookmarkStart w:id="83" w:name="_Ref252736937"/>
      <w:r w:rsidRPr="00F947E7">
        <w:t>Inschrijving door samenwerkingsverband</w:t>
      </w:r>
      <w:bookmarkEnd w:id="83"/>
    </w:p>
    <w:p w14:paraId="7BB8F394" w14:textId="77777777" w:rsidR="00D37F24" w:rsidRDefault="008D5285" w:rsidP="003C78E5">
      <w:pPr>
        <w:ind w:right="95"/>
        <w:jc w:val="both"/>
      </w:pPr>
      <w:r w:rsidRPr="00F947E7">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F947E7">
        <w:t>combinanten</w:t>
      </w:r>
      <w:proofErr w:type="spellEnd"/>
      <w:r w:rsidRPr="00F947E7">
        <w:t>’), alleen of in combinatie met anderen, niet toegestaan.</w:t>
      </w:r>
    </w:p>
    <w:p w14:paraId="01657ECA" w14:textId="77777777" w:rsidR="00D37F24" w:rsidRDefault="00D37F24" w:rsidP="003C78E5">
      <w:pPr>
        <w:ind w:right="95"/>
        <w:jc w:val="both"/>
      </w:pPr>
    </w:p>
    <w:p w14:paraId="2DBDAEFA" w14:textId="5D855714" w:rsidR="00D37F24" w:rsidRPr="009609E8" w:rsidRDefault="008D5285" w:rsidP="003C78E5">
      <w:pPr>
        <w:jc w:val="both"/>
      </w:pPr>
      <w:r w:rsidRPr="009609E8">
        <w:t xml:space="preserve">Elke afzonderlijke </w:t>
      </w:r>
      <w:r>
        <w:t>deelnemer in een samenwerkingsverband</w:t>
      </w:r>
      <w:r w:rsidRPr="009609E8">
        <w:t xml:space="preserve"> dient een rechtsgeldig ondertekende </w:t>
      </w:r>
      <w:r w:rsidR="00D37F24">
        <w:t>Uniform Europees Aanbestedingsdocument</w:t>
      </w:r>
      <w:r w:rsidRPr="009609E8">
        <w:t xml:space="preserve"> en uittreksel beroeps-/handelsregister in. In </w:t>
      </w:r>
      <w:r w:rsidR="00BD518F">
        <w:t>het</w:t>
      </w:r>
      <w:r w:rsidRPr="009609E8">
        <w:t xml:space="preserve"> </w:t>
      </w:r>
      <w:r w:rsidR="00D37F24">
        <w:t>Uniform Europees Aanbestedingsdocument</w:t>
      </w:r>
      <w:r w:rsidRPr="009609E8">
        <w:t xml:space="preserve">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w:t>
      </w:r>
      <w:r w:rsidR="00D37F24">
        <w:t>Uniform Europees Aanbestedingsdocument</w:t>
      </w:r>
      <w:r w:rsidRPr="009609E8">
        <w:t xml:space="preserve">, Deel II Afdeling A). Indien een </w:t>
      </w:r>
      <w:r>
        <w:t>deelnemer in een samenwerkingsverband</w:t>
      </w:r>
      <w:r w:rsidRPr="009609E8">
        <w:t xml:space="preserve"> zich daarbij wenst te beroepen op een derde (genomineerde </w:t>
      </w:r>
      <w:r w:rsidR="00D37F24">
        <w:t>derde)</w:t>
      </w:r>
      <w:r w:rsidRPr="009609E8">
        <w:t xml:space="preserve">, is het bepaalde </w:t>
      </w:r>
      <w:r>
        <w:t>in paragraaf</w:t>
      </w:r>
      <w:r w:rsidR="00463937">
        <w:t xml:space="preserve"> 4.2.2. </w:t>
      </w:r>
      <w:r w:rsidRPr="009609E8">
        <w:t>eveneens van toepassing.</w:t>
      </w:r>
    </w:p>
    <w:p w14:paraId="60EE6B03" w14:textId="77777777" w:rsidR="00D37F24" w:rsidRDefault="00D37F24" w:rsidP="003C78E5">
      <w:pPr>
        <w:jc w:val="both"/>
      </w:pPr>
    </w:p>
    <w:p w14:paraId="358C2E4A" w14:textId="77777777" w:rsidR="00D37F24" w:rsidRPr="009609E8" w:rsidRDefault="008D5285" w:rsidP="003C78E5">
      <w:pPr>
        <w:jc w:val="both"/>
      </w:pPr>
      <w:r w:rsidRPr="009609E8">
        <w:lastRenderedPageBreak/>
        <w:t xml:space="preserve">Elke afzonderlijke </w:t>
      </w:r>
      <w:r>
        <w:t>deelnemer in een samenwerkingsverband</w:t>
      </w:r>
      <w:r w:rsidRPr="009609E8">
        <w:t xml:space="preserve"> is ten opzichte van </w:t>
      </w:r>
      <w:r w:rsidR="00472390">
        <w:t>het 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14:paraId="5DD8A718" w14:textId="77777777" w:rsidR="00D37F24" w:rsidRDefault="00D37F24" w:rsidP="003C78E5">
      <w:pPr>
        <w:jc w:val="both"/>
      </w:pPr>
    </w:p>
    <w:p w14:paraId="5B8F383B" w14:textId="77777777" w:rsidR="00D37F24" w:rsidRDefault="008D5285" w:rsidP="003C78E5">
      <w:pPr>
        <w:jc w:val="both"/>
      </w:pPr>
      <w:r w:rsidRPr="009609E8">
        <w:t xml:space="preserve">Door indiening van de </w:t>
      </w:r>
      <w:r>
        <w:t>Inschrijving</w:t>
      </w:r>
      <w:r w:rsidRPr="009609E8">
        <w:t xml:space="preserve"> verklaart de </w:t>
      </w:r>
      <w:r>
        <w:t>deelnemer</w:t>
      </w:r>
      <w:r w:rsidRPr="009609E8">
        <w:t xml:space="preserve"> de in </w:t>
      </w:r>
      <w:r w:rsidR="00D37F24">
        <w:t>het</w:t>
      </w:r>
      <w:r w:rsidRPr="009609E8">
        <w:t xml:space="preserve"> </w:t>
      </w:r>
      <w:r w:rsidR="00D37F24">
        <w:t>Uniform Europees Aanbestedingsdocument</w:t>
      </w:r>
      <w:r w:rsidRPr="009609E8">
        <w:t xml:space="preserve"> genoemde werkverdeling daadwerkelijk te zullen naleven.</w:t>
      </w:r>
      <w:r>
        <w:t xml:space="preserve"> </w:t>
      </w:r>
    </w:p>
    <w:p w14:paraId="206D1A95" w14:textId="77777777" w:rsidR="00D37F24" w:rsidRPr="00F947E7" w:rsidRDefault="00D37F24" w:rsidP="003C78E5">
      <w:pPr>
        <w:ind w:right="95"/>
        <w:jc w:val="both"/>
      </w:pPr>
    </w:p>
    <w:p w14:paraId="14A1963B" w14:textId="4EF997A7" w:rsidR="00D37F24" w:rsidRPr="00F947E7" w:rsidRDefault="008D5285" w:rsidP="003C78E5">
      <w:pPr>
        <w:ind w:right="95"/>
        <w:jc w:val="both"/>
      </w:pPr>
      <w:r w:rsidRPr="00F947E7">
        <w:t xml:space="preserve">De </w:t>
      </w:r>
      <w:proofErr w:type="spellStart"/>
      <w:r w:rsidRPr="00F947E7">
        <w:t>combinant</w:t>
      </w:r>
      <w:proofErr w:type="spellEnd"/>
      <w:r w:rsidRPr="00F947E7">
        <w:t xml:space="preserve"> dient</w:t>
      </w:r>
      <w:r w:rsidR="00463B90">
        <w:t xml:space="preserve"> ook in het Programma van Eisen </w:t>
      </w:r>
      <w:r w:rsidRPr="00F947E7">
        <w:t>aan te geven aan welke gunningseisen hij voldoet.</w:t>
      </w:r>
    </w:p>
    <w:p w14:paraId="160D0F95" w14:textId="77777777" w:rsidR="00D37F24" w:rsidRPr="00F947E7" w:rsidRDefault="00D37F24" w:rsidP="003C78E5">
      <w:pPr>
        <w:ind w:right="95"/>
        <w:jc w:val="both"/>
      </w:pPr>
    </w:p>
    <w:p w14:paraId="0E1B78CF" w14:textId="77777777" w:rsidR="00D37F24" w:rsidRPr="00F947E7" w:rsidRDefault="008D5285" w:rsidP="003C78E5">
      <w:pPr>
        <w:ind w:right="95"/>
        <w:jc w:val="both"/>
      </w:pPr>
      <w:r w:rsidRPr="00F947E7">
        <w:t xml:space="preserve">Na de datum van Inschrijving is het niet meer mogelijk om een al gevormde combinatie te wijzigen, tenzij dit geschiedt na schriftelijke toestemming van </w:t>
      </w:r>
      <w:r w:rsidR="00472390">
        <w:t>het Erasmus MC</w:t>
      </w:r>
      <w:r w:rsidRPr="00F947E7">
        <w:t xml:space="preserve">. Het verzoek om wijziging zal in ieder geval worden afgewezen als de wijziging volgens </w:t>
      </w:r>
      <w:r w:rsidR="00472390">
        <w:t>het Erasmus MC</w:t>
      </w:r>
      <w:r w:rsidRPr="00F947E7">
        <w:t xml:space="preserve"> in strijd is met het (Europese) aanbestedingsrecht.</w:t>
      </w:r>
    </w:p>
    <w:p w14:paraId="4EF66115" w14:textId="77777777" w:rsidR="00D37F24" w:rsidRPr="00F947E7" w:rsidRDefault="00D37F24" w:rsidP="00D37F24">
      <w:pPr>
        <w:ind w:right="95"/>
      </w:pPr>
    </w:p>
    <w:p w14:paraId="5CF75232" w14:textId="77777777" w:rsidR="00D37F24" w:rsidRDefault="008D5285" w:rsidP="003C78E5">
      <w:pPr>
        <w:jc w:val="both"/>
      </w:pPr>
      <w:r>
        <w:t xml:space="preserve">Bij eventuele gunning van de Opdracht aan een combinatie, zal deze combinatie een rechtsvorm aannemen (vennootschap onder firma, besloten vennootschap, naamloze vennootschap e.d.) waarmee </w:t>
      </w:r>
      <w:r w:rsidR="00472390">
        <w:t>het Erasmus MC</w:t>
      </w:r>
      <w:r>
        <w:t xml:space="preserve"> de</w:t>
      </w:r>
      <w:r w:rsidR="00CF628B">
        <w:t xml:space="preserve"> </w:t>
      </w:r>
      <w:r>
        <w:t xml:space="preserve">(raam)overeenkomst zal sluiten. </w:t>
      </w:r>
    </w:p>
    <w:p w14:paraId="171933C4" w14:textId="77777777" w:rsidR="00D37F24" w:rsidRPr="00F947E7" w:rsidRDefault="008D5285" w:rsidP="003C78E5">
      <w:pPr>
        <w:pStyle w:val="Kop3"/>
        <w:jc w:val="both"/>
      </w:pPr>
      <w:r w:rsidRPr="00F947E7">
        <w:t>Inschrijven met beroep op derde(n)</w:t>
      </w:r>
    </w:p>
    <w:p w14:paraId="3CE39363" w14:textId="401A94E7" w:rsidR="00D37F24" w:rsidRPr="00F947E7" w:rsidRDefault="008D5285" w:rsidP="003C78E5">
      <w:pPr>
        <w:ind w:right="95"/>
        <w:jc w:val="both"/>
      </w:pPr>
      <w:r w:rsidRPr="00F947E7">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(zie hiervoor bijlagen </w:t>
      </w:r>
      <w:r w:rsidR="00EE1FAF">
        <w:t>3</w:t>
      </w:r>
      <w:r w:rsidRPr="00F947E7">
        <w:t xml:space="preserve"> en </w:t>
      </w:r>
      <w:r w:rsidR="00EE1FAF">
        <w:t>4</w:t>
      </w:r>
      <w:r w:rsidRPr="00F947E7">
        <w:t xml:space="preserve">). </w:t>
      </w:r>
    </w:p>
    <w:p w14:paraId="019A04C0" w14:textId="77777777" w:rsidR="00D37F24" w:rsidRPr="00F947E7" w:rsidRDefault="00D37F24" w:rsidP="003C78E5">
      <w:pPr>
        <w:ind w:right="95"/>
        <w:jc w:val="both"/>
      </w:pPr>
    </w:p>
    <w:p w14:paraId="0CB4EDAE" w14:textId="77777777" w:rsidR="00D37F24" w:rsidRPr="00E077C7" w:rsidRDefault="008D5285" w:rsidP="003C78E5">
      <w:pPr>
        <w:jc w:val="both"/>
      </w:pPr>
      <w:r w:rsidRPr="00E077C7">
        <w:t xml:space="preserve">Aan de </w:t>
      </w:r>
      <w:r>
        <w:t>Inschrijving</w:t>
      </w:r>
      <w:r w:rsidRPr="00E077C7">
        <w:t xml:space="preserve"> van </w:t>
      </w:r>
      <w:r>
        <w:t>Inschrijver</w:t>
      </w:r>
      <w:r w:rsidRPr="00E077C7">
        <w:t xml:space="preserve"> met een beroep op een genomineerde derde, verbindt </w:t>
      </w:r>
      <w:r w:rsidR="00472390">
        <w:t>het Erasmus MC</w:t>
      </w:r>
      <w:r w:rsidRPr="00E077C7">
        <w:t xml:space="preserve"> de volgende voorwaarden:</w:t>
      </w:r>
    </w:p>
    <w:p w14:paraId="140EDAF8" w14:textId="566BEB46" w:rsidR="00D37F24" w:rsidRDefault="008D5285" w:rsidP="003C78E5">
      <w:pPr>
        <w:ind w:left="700" w:hanging="700"/>
        <w:jc w:val="both"/>
      </w:pPr>
      <w:r>
        <w:t>a)</w:t>
      </w:r>
      <w:r>
        <w:tab/>
        <w:t>Inschrijver</w:t>
      </w:r>
      <w:r w:rsidRPr="00E077C7">
        <w:t xml:space="preserve"> vermeldt in </w:t>
      </w:r>
      <w:r w:rsidR="00EE1FAF">
        <w:t>het</w:t>
      </w:r>
      <w:r w:rsidRPr="00E077C7">
        <w:t xml:space="preserve"> </w:t>
      </w:r>
      <w:r w:rsidR="00D37F24">
        <w:t>Uniform Europees Aanbestedingsdocument</w:t>
      </w:r>
      <w:r w:rsidRPr="00E077C7">
        <w:t xml:space="preserve"> dat hij een beroep doet op de draagkracht van derde(n) om te voldoen aan de minimumeisen (met betrekking tot de  financiële en economische draagkracht en/of de technische of organisatorische bekwaamheid) (</w:t>
      </w:r>
      <w:r w:rsidR="00D37F24">
        <w:t>Uniform Europees Aanbestedingsdocument</w:t>
      </w:r>
      <w:r w:rsidRPr="00E077C7">
        <w:t>, Deel II Afdeling C).</w:t>
      </w:r>
    </w:p>
    <w:p w14:paraId="18F32843" w14:textId="6EF09BF3" w:rsidR="00D37F24" w:rsidRDefault="008D5285" w:rsidP="003C78E5">
      <w:pPr>
        <w:ind w:left="700" w:hanging="700"/>
        <w:jc w:val="both"/>
      </w:pPr>
      <w:r>
        <w:t>b)</w:t>
      </w:r>
      <w:r>
        <w:tab/>
        <w:t>Inschrijver</w:t>
      </w:r>
      <w:r w:rsidRPr="00E077C7">
        <w:t xml:space="preserve"> voegt bij zijn </w:t>
      </w:r>
      <w:r>
        <w:t>Inschrijving</w:t>
      </w:r>
      <w:r w:rsidRPr="00E077C7">
        <w:t xml:space="preserve"> </w:t>
      </w:r>
      <w:r w:rsidR="00EE1FAF">
        <w:t>het</w:t>
      </w:r>
      <w:r w:rsidRPr="00E077C7">
        <w:t xml:space="preserve"> </w:t>
      </w:r>
      <w:r w:rsidR="00D37F24">
        <w:t>Uniform Europees Aanbestedingsdocument</w:t>
      </w:r>
      <w:r w:rsidRPr="00E077C7">
        <w:t xml:space="preserve">(en) van de derde(n) waarop </w:t>
      </w:r>
      <w:r>
        <w:t>Inschrijver</w:t>
      </w:r>
      <w:r w:rsidRPr="00E077C7">
        <w:t xml:space="preserve"> een beroep doet. In deze </w:t>
      </w:r>
      <w:r w:rsidR="00D37F24">
        <w:t>Uniform Europees Aanbestedingsdocument</w:t>
      </w:r>
      <w:r w:rsidRPr="00E077C7">
        <w:t xml:space="preserve">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w:t>
      </w:r>
      <w:r w:rsidR="00D37F24">
        <w:t>Uniform Europees Aanbestedingsdocument</w:t>
      </w:r>
      <w:r>
        <w:t xml:space="preserve">. </w:t>
      </w:r>
    </w:p>
    <w:p w14:paraId="435C4B19" w14:textId="77777777" w:rsidR="00D37F24" w:rsidRDefault="008D5285" w:rsidP="003C78E5">
      <w:pPr>
        <w:ind w:right="95"/>
        <w:jc w:val="both"/>
      </w:pPr>
      <w:r>
        <w:t>c)</w:t>
      </w:r>
      <w:r>
        <w:tab/>
        <w:t>Inschrijver</w:t>
      </w:r>
      <w:r w:rsidRPr="004B794B">
        <w:t xml:space="preserve"> voegt bij zijn </w:t>
      </w:r>
      <w:r>
        <w:t>Inschrijving</w:t>
      </w:r>
      <w:r w:rsidRPr="004B794B">
        <w:t xml:space="preserve"> een uittreksel beroeps-/handelsregister of een </w:t>
      </w:r>
      <w:r w:rsidR="00CF628B">
        <w:tab/>
      </w:r>
      <w:r w:rsidRPr="004B794B">
        <w:t xml:space="preserve">bewijs van inschrijving in het land van vestiging van de derde(n) waarop </w:t>
      </w:r>
      <w:r>
        <w:t>Inschrijver</w:t>
      </w:r>
      <w:r w:rsidRPr="004B794B">
        <w:t xml:space="preserve"> </w:t>
      </w:r>
      <w:r w:rsidR="00CF628B">
        <w:lastRenderedPageBreak/>
        <w:tab/>
      </w:r>
      <w:r w:rsidRPr="004B794B">
        <w:t xml:space="preserve">een beroep doet. Het uittreksel of bewijs van inschrijving van de betreffende derde </w:t>
      </w:r>
      <w:r w:rsidR="00CF628B">
        <w:tab/>
      </w:r>
      <w:r w:rsidRPr="004B794B">
        <w:t xml:space="preserve">mag niet ouder zijn dan 6 maanden, gerekend vanaf de uiterste datum voor de </w:t>
      </w:r>
      <w:r w:rsidR="00CF628B">
        <w:tab/>
      </w:r>
      <w:r w:rsidRPr="004B794B">
        <w:t xml:space="preserve">ontvangst van de </w:t>
      </w:r>
      <w:r>
        <w:t>Inschrijvingen</w:t>
      </w:r>
      <w:r w:rsidRPr="004B794B">
        <w:t>.</w:t>
      </w:r>
      <w:r>
        <w:t xml:space="preserve"> De rechtsgeldige ondertekening (als bedoeld onder </w:t>
      </w:r>
      <w:r w:rsidR="00CF628B">
        <w:tab/>
      </w:r>
      <w:r>
        <w:t xml:space="preserve">punt b) moet hieruit kunnen worden opgemaakt. Wanneer meerdere uittreksels (van </w:t>
      </w:r>
      <w:r w:rsidR="00CF628B">
        <w:tab/>
      </w:r>
      <w:r>
        <w:t xml:space="preserve">bijvoorbeeld moedermaatschappijen of andere aandeelhouders) om de </w:t>
      </w:r>
      <w:r w:rsidR="00CF628B">
        <w:tab/>
      </w:r>
      <w:r>
        <w:t xml:space="preserve">rechtsgeldige ondertekening te kunnen aantonen, dienen deze ook te worden </w:t>
      </w:r>
      <w:r w:rsidR="00CF628B">
        <w:tab/>
      </w:r>
      <w:r>
        <w:t>bijgevoegd.</w:t>
      </w:r>
    </w:p>
    <w:p w14:paraId="46B9DB7B" w14:textId="77777777" w:rsidR="00D37F24" w:rsidRPr="00F947E7" w:rsidRDefault="00D37F24" w:rsidP="003C78E5">
      <w:pPr>
        <w:ind w:right="95"/>
        <w:jc w:val="both"/>
      </w:pPr>
    </w:p>
    <w:p w14:paraId="6325D44D" w14:textId="77777777" w:rsidR="00D37F24" w:rsidRPr="00F947E7" w:rsidRDefault="008D5285" w:rsidP="003C78E5">
      <w:pPr>
        <w:ind w:right="95"/>
        <w:jc w:val="both"/>
      </w:pPr>
      <w:r w:rsidRPr="00F947E7">
        <w:t>Het beroep op een derde ten behoeve van de technische bekwaamheid en de beroepsbekwaamheid brengt met zich mee dat de Inschrijver deze derde daadwerkelijk inzet bij de uitvoering van de Opdracht.</w:t>
      </w:r>
    </w:p>
    <w:p w14:paraId="3D4E66EA" w14:textId="77777777" w:rsidR="00D37F24" w:rsidRPr="00F947E7" w:rsidRDefault="00D37F24" w:rsidP="00D37F24">
      <w:pPr>
        <w:ind w:right="95"/>
      </w:pPr>
    </w:p>
    <w:p w14:paraId="03CEE9CA" w14:textId="77777777" w:rsidR="00D37F24" w:rsidRPr="00F947E7" w:rsidRDefault="008D5285" w:rsidP="003C78E5">
      <w:pPr>
        <w:ind w:right="95"/>
        <w:jc w:val="both"/>
      </w:pPr>
      <w:r w:rsidRPr="00F947E7">
        <w:t xml:space="preserve">Het wijzigen van een genomineerde derde gedurende de aanbestedingsprocedure of de looptijd van de (raam)overeenkomst is slechts mogelijk na schriftelijke toestemming van </w:t>
      </w:r>
      <w:r w:rsidR="00472390">
        <w:t>het Erasmus MC</w:t>
      </w:r>
      <w:r w:rsidRPr="00F947E7">
        <w:t>. U dient hierom tijdig schriftelijk een verzoek te doen aan</w:t>
      </w:r>
      <w:r w:rsidR="00472390">
        <w:t xml:space="preserve"> het Erasmus MC</w:t>
      </w:r>
      <w:r w:rsidRPr="00F947E7">
        <w:t xml:space="preserve">. Het verzoek zal in ieder geval worden afgewezen als de wijziging volgens </w:t>
      </w:r>
      <w:r w:rsidR="00472390">
        <w:t>het Erasmus MC</w:t>
      </w:r>
      <w:r w:rsidRPr="00F947E7">
        <w:t xml:space="preserve"> in strijd is met het (Europese) aanbestedingsrecht.</w:t>
      </w:r>
    </w:p>
    <w:p w14:paraId="33EBA880" w14:textId="77777777" w:rsidR="00D37F24" w:rsidRPr="00F947E7" w:rsidRDefault="00D37F24" w:rsidP="003C78E5">
      <w:pPr>
        <w:ind w:right="95"/>
        <w:jc w:val="both"/>
      </w:pPr>
    </w:p>
    <w:p w14:paraId="72AC003A" w14:textId="30BEE082" w:rsidR="00D37F24" w:rsidRDefault="008D5285" w:rsidP="003C78E5">
      <w:pPr>
        <w:jc w:val="both"/>
      </w:pPr>
      <w:r>
        <w:t xml:space="preserve">Het is niet toegestaan dat een Inschrijver als genomineerde </w:t>
      </w:r>
      <w:r w:rsidR="00CF628B">
        <w:t>derde</w:t>
      </w:r>
      <w:r>
        <w:t xml:space="preserve"> door andere Inschrijvers wordt ingezet voor dezelfde Opdracht.</w:t>
      </w:r>
      <w:r w:rsidR="0028667C">
        <w:t xml:space="preserve"> </w:t>
      </w:r>
    </w:p>
    <w:p w14:paraId="4B91A715" w14:textId="77777777" w:rsidR="00D37F24" w:rsidRPr="00F947E7" w:rsidRDefault="008D5285" w:rsidP="003C78E5">
      <w:pPr>
        <w:pStyle w:val="Kop3"/>
        <w:jc w:val="both"/>
      </w:pPr>
      <w:proofErr w:type="spellStart"/>
      <w:r w:rsidRPr="00F947E7">
        <w:t>Onderaanneming</w:t>
      </w:r>
      <w:proofErr w:type="spellEnd"/>
    </w:p>
    <w:p w14:paraId="2DC3ADC4" w14:textId="77777777" w:rsidR="00D37F24" w:rsidRPr="00F947E7" w:rsidRDefault="008D5285" w:rsidP="003C78E5">
      <w:pPr>
        <w:ind w:right="95"/>
        <w:jc w:val="both"/>
      </w:pPr>
      <w:r w:rsidRPr="00F947E7">
        <w:t xml:space="preserve">U dient in uw Inschrijving tevens op te geven of, en zo ja wie, u voornemens bent voor de uitvoering van de Opdracht in te zetten als onderaannemer (niet te verwarren met een genomineerde derde). </w:t>
      </w:r>
    </w:p>
    <w:p w14:paraId="46EE0993" w14:textId="77777777" w:rsidR="00D37F24" w:rsidRPr="00F947E7" w:rsidRDefault="00D37F24" w:rsidP="003C78E5">
      <w:pPr>
        <w:ind w:right="95"/>
        <w:jc w:val="both"/>
      </w:pPr>
    </w:p>
    <w:p w14:paraId="34F23048"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Het wijzigen van een onderaannemer gedurende de aanbestedingsprocedure of de looptijd van de</w:t>
      </w:r>
      <w:r w:rsidR="00CF628B">
        <w:rPr>
          <w:rFonts w:ascii="Arial" w:hAnsi="Arial" w:cs="Arial"/>
        </w:rPr>
        <w:t xml:space="preserve"> </w:t>
      </w:r>
      <w:r w:rsidRPr="00F947E7">
        <w:rPr>
          <w:rFonts w:ascii="Arial" w:hAnsi="Arial" w:cs="Arial"/>
        </w:rPr>
        <w:t>(raam)overeenkomst is slechts mogelijk na schriftelijke toestemming van</w:t>
      </w:r>
      <w:r w:rsidR="00472390">
        <w:rPr>
          <w:rFonts w:ascii="Arial" w:hAnsi="Arial" w:cs="Arial"/>
        </w:rPr>
        <w:t xml:space="preserve"> het Erasmus MC</w:t>
      </w:r>
      <w:r w:rsidRPr="00F947E7">
        <w:rPr>
          <w:rFonts w:ascii="Arial" w:hAnsi="Arial" w:cs="Arial"/>
        </w:rPr>
        <w:t xml:space="preserve">. U dient hierom tijdig schriftelijk een verzoek te doen aan </w:t>
      </w:r>
      <w:r w:rsidR="00472390">
        <w:rPr>
          <w:rFonts w:ascii="Arial" w:hAnsi="Arial" w:cs="Arial"/>
        </w:rPr>
        <w:t>het Erasmus MC</w:t>
      </w:r>
      <w:r w:rsidRPr="00F947E7">
        <w:rPr>
          <w:rFonts w:ascii="Arial" w:hAnsi="Arial" w:cs="Arial"/>
        </w:rPr>
        <w:t>. Het verzoek zal in ieder geval worden afg</w:t>
      </w:r>
      <w:r w:rsidR="00DB459D">
        <w:rPr>
          <w:rFonts w:ascii="Arial" w:hAnsi="Arial" w:cs="Arial"/>
        </w:rPr>
        <w:t>ewezen als de wijziging volgens</w:t>
      </w:r>
      <w:r w:rsidR="00472390">
        <w:rPr>
          <w:rFonts w:ascii="Arial" w:hAnsi="Arial" w:cs="Arial"/>
        </w:rPr>
        <w:t xml:space="preserve"> het Erasmus MC</w:t>
      </w:r>
      <w:r w:rsidRPr="00F947E7">
        <w:rPr>
          <w:rFonts w:ascii="Arial" w:hAnsi="Arial" w:cs="Arial"/>
        </w:rPr>
        <w:t xml:space="preserve"> in strijd is met het (Europese) aanbestedingsrecht.</w:t>
      </w:r>
    </w:p>
    <w:p w14:paraId="4A3318DE" w14:textId="77777777" w:rsidR="00D37F24" w:rsidRPr="00F947E7" w:rsidRDefault="008D5285" w:rsidP="00D37F24">
      <w:pPr>
        <w:pStyle w:val="Kop2"/>
      </w:pPr>
      <w:bookmarkStart w:id="84" w:name="_Toc234497509"/>
      <w:bookmarkStart w:id="85" w:name="_Ref271109105"/>
      <w:bookmarkStart w:id="86" w:name="_Toc430260775"/>
      <w:bookmarkStart w:id="87" w:name="_Toc18310165"/>
      <w:r w:rsidRPr="00F947E7">
        <w:t>Nadere inlichtingen</w:t>
      </w:r>
      <w:bookmarkEnd w:id="84"/>
      <w:bookmarkEnd w:id="85"/>
      <w:bookmarkEnd w:id="86"/>
      <w:bookmarkEnd w:id="87"/>
    </w:p>
    <w:p w14:paraId="254DC6E8" w14:textId="77777777" w:rsidR="00D37F24" w:rsidRPr="00F947E7" w:rsidRDefault="008D5285" w:rsidP="00D37F24">
      <w:pPr>
        <w:pStyle w:val="Kop3"/>
      </w:pPr>
      <w:r w:rsidRPr="00F947E7">
        <w:t>Indienen van vragen en/of opmerkingen</w:t>
      </w:r>
    </w:p>
    <w:p w14:paraId="33D465FC" w14:textId="77777777" w:rsidR="00CF628B" w:rsidRDefault="00CF628B" w:rsidP="00CF628B">
      <w:pPr>
        <w:jc w:val="both"/>
      </w:pPr>
      <w:r w:rsidRPr="004F0D4B">
        <w:t xml:space="preserve">Na ontvangst van de Offerteleidraad kunt u vragen stellen over de Offerteleidraad en  Inschrijvingsprocedure. Deze dient u uitsluitend te stellen via de vraag en antwoord module van </w:t>
      </w:r>
      <w:proofErr w:type="spellStart"/>
      <w:r w:rsidRPr="004F0D4B">
        <w:t>Tenderned</w:t>
      </w:r>
      <w:proofErr w:type="spellEnd"/>
      <w:r w:rsidRPr="004F0D4B">
        <w:t>.</w:t>
      </w:r>
      <w:r>
        <w:t xml:space="preserve"> </w:t>
      </w:r>
      <w:r w:rsidRPr="004F0D4B">
        <w:t xml:space="preserve">U kunt uw vragen tot uiterlijk op de in paragraaf 4.1 genoemde datum en tijdstip indienen (Nota van Inlichtingen 1 en Nota van Inlichten 2). Alleen tijdig via </w:t>
      </w:r>
      <w:proofErr w:type="spellStart"/>
      <w:r w:rsidRPr="004F0D4B">
        <w:t>Tenderned</w:t>
      </w:r>
      <w:proofErr w:type="spellEnd"/>
      <w:r w:rsidRPr="004F0D4B">
        <w:t xml:space="preserve"> gestelde vragen zullen door </w:t>
      </w:r>
      <w:r w:rsidR="00472390">
        <w:t>het Erasmus MC</w:t>
      </w:r>
      <w:r w:rsidRPr="004F0D4B">
        <w:t xml:space="preserve"> worden beantwoord in een zgn. Nota van Inlichtingen. </w:t>
      </w:r>
      <w:r w:rsidR="00472390">
        <w:t>Het Erasmus MC</w:t>
      </w:r>
      <w:r w:rsidRPr="004F0D4B">
        <w:t xml:space="preserve"> zal tijdens deze aanbesteding</w:t>
      </w:r>
      <w:r>
        <w:t xml:space="preserve"> in ieder geval twee nota’s publiceren. Opdrachtgever behoudt zich het recht voor om vragen die na de uiterste datum en tijdstip voor het indienen van vragen voor de Nota van Inlichtingen 2 worden aangeleverd niet te beantwoorden.</w:t>
      </w:r>
    </w:p>
    <w:p w14:paraId="5749E9DD" w14:textId="77777777" w:rsidR="00CF628B" w:rsidRPr="004F0D4B" w:rsidRDefault="00CF628B" w:rsidP="00CF628B">
      <w:pPr>
        <w:jc w:val="both"/>
      </w:pPr>
      <w:r w:rsidRPr="004F0D4B">
        <w:lastRenderedPageBreak/>
        <w:t xml:space="preserve">Het is niet toegestaan functionarissen van de </w:t>
      </w:r>
      <w:r w:rsidR="00472390">
        <w:t>het Erasmus MC</w:t>
      </w:r>
      <w:r w:rsidRPr="004F0D4B">
        <w:t xml:space="preserve"> rechtstreeks te benaderen. Dit kan uitsluiting tot gevolg hebben. </w:t>
      </w:r>
    </w:p>
    <w:p w14:paraId="499DB8FF" w14:textId="77777777" w:rsidR="00CF628B" w:rsidRPr="004F0D4B" w:rsidRDefault="00CF628B" w:rsidP="00CF628B">
      <w:pPr>
        <w:pStyle w:val="Gemiddeldraster21"/>
        <w:rPr>
          <w:rFonts w:ascii="Arial" w:hAnsi="Arial" w:cs="Arial"/>
        </w:rPr>
      </w:pPr>
    </w:p>
    <w:p w14:paraId="42CEF630" w14:textId="77777777" w:rsidR="00CF628B" w:rsidRDefault="00CF628B" w:rsidP="00CF628B">
      <w:pPr>
        <w:pStyle w:val="Gemiddeldraster21"/>
        <w:spacing w:line="320" w:lineRule="exact"/>
        <w:ind w:right="95"/>
        <w:jc w:val="both"/>
        <w:rPr>
          <w:rFonts w:ascii="Arial" w:hAnsi="Arial" w:cs="Arial"/>
        </w:rPr>
      </w:pPr>
      <w:r w:rsidRPr="002F7AF2">
        <w:rPr>
          <w:rFonts w:ascii="Arial" w:hAnsi="Arial" w:cs="Arial"/>
        </w:rPr>
        <w:t xml:space="preserve">Ook al kent </w:t>
      </w:r>
      <w:proofErr w:type="spellStart"/>
      <w:r w:rsidRPr="002F7AF2">
        <w:rPr>
          <w:rFonts w:ascii="Arial" w:hAnsi="Arial" w:cs="Arial"/>
        </w:rPr>
        <w:t>Tenderned</w:t>
      </w:r>
      <w:proofErr w:type="spellEnd"/>
      <w:r w:rsidRPr="002F7AF2">
        <w:rPr>
          <w:rFonts w:ascii="Arial" w:hAnsi="Arial" w:cs="Arial"/>
        </w:rPr>
        <w:t xml:space="preserve"> een </w:t>
      </w:r>
      <w:proofErr w:type="spellStart"/>
      <w:r w:rsidRPr="002F7AF2">
        <w:rPr>
          <w:rFonts w:ascii="Arial" w:hAnsi="Arial" w:cs="Arial"/>
        </w:rPr>
        <w:t>attenderingservice</w:t>
      </w:r>
      <w:proofErr w:type="spellEnd"/>
      <w:r w:rsidRPr="002F7AF2">
        <w:rPr>
          <w:rFonts w:ascii="Arial" w:hAnsi="Arial" w:cs="Arial"/>
        </w:rPr>
        <w:t xml:space="preserve">, Inschrijvers zijn zelf verantwoordelijk voor het raadplegen van </w:t>
      </w:r>
      <w:proofErr w:type="spellStart"/>
      <w:r w:rsidRPr="002F7AF2">
        <w:rPr>
          <w:rFonts w:ascii="Arial" w:hAnsi="Arial" w:cs="Arial"/>
        </w:rPr>
        <w:t>Tenderned</w:t>
      </w:r>
      <w:proofErr w:type="spellEnd"/>
      <w:r w:rsidRPr="002F7AF2">
        <w:rPr>
          <w:rFonts w:ascii="Arial" w:hAnsi="Arial" w:cs="Arial"/>
        </w:rPr>
        <w:t xml:space="preserve"> en de door </w:t>
      </w:r>
      <w:r w:rsidR="00472390">
        <w:rPr>
          <w:rFonts w:ascii="Arial" w:hAnsi="Arial" w:cs="Arial"/>
        </w:rPr>
        <w:t>het Erasmus MC</w:t>
      </w:r>
      <w:r w:rsidRPr="002F7AF2">
        <w:rPr>
          <w:rFonts w:ascii="Arial" w:hAnsi="Arial" w:cs="Arial"/>
        </w:rPr>
        <w:t xml:space="preserve"> gepubliceerde Nota(s) van Inlichtingen.</w:t>
      </w:r>
    </w:p>
    <w:p w14:paraId="18C76A54" w14:textId="77777777" w:rsidR="00CF628B" w:rsidRDefault="00CF628B" w:rsidP="00CF628B">
      <w:pPr>
        <w:pStyle w:val="Gemiddeldraster21"/>
        <w:spacing w:line="320" w:lineRule="exact"/>
        <w:ind w:right="95"/>
        <w:jc w:val="both"/>
        <w:rPr>
          <w:rFonts w:ascii="Arial" w:hAnsi="Arial" w:cs="Arial"/>
        </w:rPr>
      </w:pPr>
    </w:p>
    <w:p w14:paraId="3546D8A8" w14:textId="77777777" w:rsidR="00CF628B" w:rsidRDefault="00CF628B" w:rsidP="00CF628B">
      <w:pPr>
        <w:jc w:val="both"/>
      </w:pPr>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rsidR="00472390">
        <w:t>het Erasmus MC</w:t>
      </w:r>
      <w:r w:rsidRPr="00653C33">
        <w:t xml:space="preserve"> besluiten de gevraagde inlichtingen alleen</w:t>
      </w:r>
      <w:r>
        <w:t xml:space="preserve"> aan</w:t>
      </w:r>
      <w:r w:rsidRPr="00653C33">
        <w:t xml:space="preserve"> </w:t>
      </w:r>
      <w:r>
        <w:t>u</w:t>
      </w:r>
      <w:r w:rsidRPr="00653C33">
        <w:t xml:space="preserve"> te verstrekken. </w:t>
      </w:r>
    </w:p>
    <w:p w14:paraId="79F26B16" w14:textId="77777777" w:rsidR="00CF628B" w:rsidRDefault="00CF628B" w:rsidP="00CF628B">
      <w:pPr>
        <w:pStyle w:val="Gemiddeldraster21"/>
        <w:spacing w:line="320" w:lineRule="exact"/>
        <w:ind w:right="95"/>
        <w:jc w:val="both"/>
        <w:rPr>
          <w:rFonts w:ascii="Arial" w:hAnsi="Arial" w:cs="Arial"/>
          <w:b/>
        </w:rPr>
      </w:pPr>
    </w:p>
    <w:p w14:paraId="640324D3" w14:textId="7B55BFD4" w:rsidR="00CF628B" w:rsidRDefault="00CF628B" w:rsidP="00CF628B">
      <w:pPr>
        <w:jc w:val="both"/>
      </w:pPr>
      <w:r w:rsidRPr="00653C33">
        <w:t xml:space="preserve">Mocht </w:t>
      </w:r>
      <w:r w:rsidR="00472390">
        <w:t>het Erasmus MC</w:t>
      </w:r>
      <w:r w:rsidRPr="00653C33">
        <w:t xml:space="preserve"> geen gevolg willen geven aan </w:t>
      </w:r>
      <w:r>
        <w:t>uw</w:t>
      </w:r>
      <w:r w:rsidRPr="00653C33">
        <w:t xml:space="preserve"> verzoek om bepaalde informatie niet op te nemen in de Nota van Inlichtingen, dan zal </w:t>
      </w:r>
      <w:r w:rsidR="00472390">
        <w:t>het Erasmus MC</w:t>
      </w:r>
      <w:r w:rsidRPr="00653C33">
        <w:t xml:space="preserve"> </w:t>
      </w:r>
      <w:r>
        <w:t>u</w:t>
      </w:r>
      <w:r w:rsidRPr="00653C33">
        <w:t xml:space="preserve"> hierover vooraf informeren. </w:t>
      </w:r>
      <w:r>
        <w:t>U</w:t>
      </w:r>
      <w:r w:rsidR="00EE1FAF">
        <w:t xml:space="preserve"> heeft dan de keuze</w:t>
      </w:r>
      <w:r w:rsidRPr="00653C33">
        <w:t xml:space="preserve"> </w:t>
      </w:r>
      <w:r>
        <w:t>uw</w:t>
      </w:r>
      <w:r w:rsidRPr="00653C33">
        <w:t xml:space="preserve"> vraag in te trekken of </w:t>
      </w:r>
      <w:r w:rsidR="00472390">
        <w:t>het Erasmus MC</w:t>
      </w:r>
      <w:r w:rsidRPr="00653C33">
        <w:t xml:space="preserve"> alsnog toestemming te geven de betreffende informatie op te nemen in de Nota van Inlichtingen. Reageert </w:t>
      </w:r>
      <w:r>
        <w:t>u</w:t>
      </w:r>
      <w:r w:rsidRPr="00653C33">
        <w:t xml:space="preserve"> niet binnen de door </w:t>
      </w:r>
      <w:r w:rsidR="00472390">
        <w:t>het Erasmus MC</w:t>
      </w:r>
      <w:r w:rsidRPr="00653C33">
        <w:t xml:space="preserve"> aangegeven termijn, dan mag </w:t>
      </w:r>
      <w:r w:rsidR="00472390">
        <w:t>het Erasmus MC</w:t>
      </w:r>
      <w:r w:rsidRPr="00653C33">
        <w:t xml:space="preserve"> dit aanmerken als een impliciete instemming van </w:t>
      </w:r>
      <w:r>
        <w:t>u</w:t>
      </w:r>
      <w:r w:rsidRPr="00653C33">
        <w:t xml:space="preserve"> om de betreffende informatie op te nemen in de Nota van Inlichtingen. </w:t>
      </w:r>
      <w:r w:rsidR="00DB459D">
        <w:t>H</w:t>
      </w:r>
      <w:r w:rsidR="00472390">
        <w:t>et Erasmus MC</w:t>
      </w:r>
      <w:r w:rsidRPr="00653C33">
        <w:t xml:space="preserve"> is </w:t>
      </w:r>
      <w:r>
        <w:t xml:space="preserve">in dat geval </w:t>
      </w:r>
      <w:r w:rsidRPr="00653C33">
        <w:t xml:space="preserve">niet aansprakelijk voor enige schade geleden door </w:t>
      </w:r>
      <w:r>
        <w:t>u</w:t>
      </w:r>
      <w:r w:rsidRPr="00653C33">
        <w:t>.</w:t>
      </w:r>
    </w:p>
    <w:p w14:paraId="67A899FA" w14:textId="77777777" w:rsidR="00CF628B" w:rsidRDefault="00CF628B" w:rsidP="00CF628B">
      <w:pPr>
        <w:pStyle w:val="Gemiddeldraster21"/>
        <w:spacing w:line="320" w:lineRule="exact"/>
        <w:ind w:right="95"/>
        <w:jc w:val="both"/>
        <w:rPr>
          <w:rFonts w:ascii="Arial" w:hAnsi="Arial" w:cs="Arial"/>
        </w:rPr>
      </w:pPr>
    </w:p>
    <w:p w14:paraId="4A27F82B" w14:textId="77777777" w:rsidR="00CF628B" w:rsidRPr="00D01F04" w:rsidRDefault="00CF628B" w:rsidP="00CF628B">
      <w:pPr>
        <w:pStyle w:val="Geenafstand"/>
        <w:spacing w:line="320" w:lineRule="exact"/>
        <w:jc w:val="both"/>
      </w:pPr>
      <w:r>
        <w:t>De Nota(‘s) van Inlichtingen maken integraal deel uit van deze Offerteleidraad.</w:t>
      </w:r>
    </w:p>
    <w:p w14:paraId="7A68561F" w14:textId="77777777" w:rsidR="00D37F24" w:rsidRPr="00F947E7" w:rsidRDefault="008D5285" w:rsidP="00D37F24">
      <w:pPr>
        <w:pStyle w:val="Kop3"/>
      </w:pPr>
      <w:r w:rsidRPr="00F947E7">
        <w:t>Informatiebijeenkomst/beantwoording vragen</w:t>
      </w:r>
    </w:p>
    <w:p w14:paraId="0FBCCE90" w14:textId="77777777" w:rsidR="00D97E90" w:rsidRDefault="00D97E90" w:rsidP="00CF628B">
      <w:pPr>
        <w:pStyle w:val="Gemiddeldraster21"/>
        <w:spacing w:line="320" w:lineRule="exact"/>
        <w:ind w:right="95"/>
        <w:jc w:val="both"/>
        <w:rPr>
          <w:rFonts w:ascii="Arial" w:hAnsi="Arial" w:cs="Arial"/>
          <w:highlight w:val="yellow"/>
        </w:rPr>
      </w:pPr>
      <w:r w:rsidRPr="00D97E90">
        <w:rPr>
          <w:rFonts w:ascii="Arial" w:hAnsi="Arial" w:cs="Arial"/>
        </w:rPr>
        <w:t xml:space="preserve">Er wordt in deze fase geen informatiebijeenkomst georganiseerd. De ingediende vragen zullen door Erasmus MC schriftelijk beantwoord worden. </w:t>
      </w:r>
      <w:r w:rsidR="00C160CD">
        <w:rPr>
          <w:rFonts w:ascii="Arial" w:hAnsi="Arial" w:cs="Arial"/>
        </w:rPr>
        <w:t>D</w:t>
      </w:r>
      <w:r w:rsidRPr="00D97E90">
        <w:rPr>
          <w:rFonts w:ascii="Arial" w:hAnsi="Arial" w:cs="Arial"/>
        </w:rPr>
        <w:t xml:space="preserve">it wordt op </w:t>
      </w:r>
      <w:proofErr w:type="spellStart"/>
      <w:r w:rsidRPr="00D97E90">
        <w:rPr>
          <w:rFonts w:ascii="Arial" w:hAnsi="Arial" w:cs="Arial"/>
        </w:rPr>
        <w:t>TenderNed</w:t>
      </w:r>
      <w:proofErr w:type="spellEnd"/>
      <w:r w:rsidRPr="00D97E90">
        <w:rPr>
          <w:rFonts w:ascii="Arial" w:hAnsi="Arial" w:cs="Arial"/>
        </w:rPr>
        <w:t xml:space="preserve">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594D21FC" w14:textId="77777777" w:rsidR="00D37F24" w:rsidRPr="00F947E7" w:rsidRDefault="008D5285" w:rsidP="00D37F24">
      <w:pPr>
        <w:pStyle w:val="Kop2"/>
      </w:pPr>
      <w:bookmarkStart w:id="88" w:name="_Toc234497510"/>
      <w:bookmarkStart w:id="89" w:name="_Toc430260776"/>
      <w:bookmarkStart w:id="90" w:name="_Toc18310166"/>
      <w:r w:rsidRPr="00F947E7">
        <w:t>Toets volledigheid</w:t>
      </w:r>
      <w:bookmarkEnd w:id="88"/>
      <w:bookmarkEnd w:id="89"/>
      <w:bookmarkEnd w:id="90"/>
    </w:p>
    <w:p w14:paraId="7F1D98CF"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Na het uiterste tijdstip voor Inschrijving start de selectie- en gunningsprocedure. </w:t>
      </w:r>
    </w:p>
    <w:p w14:paraId="2D7C3C5B" w14:textId="77777777" w:rsidR="00D37F24" w:rsidRPr="00F947E7" w:rsidRDefault="00D37F24" w:rsidP="003C78E5">
      <w:pPr>
        <w:pStyle w:val="Gemiddeldraster21"/>
        <w:spacing w:line="320" w:lineRule="exact"/>
        <w:ind w:right="95"/>
        <w:jc w:val="both"/>
        <w:rPr>
          <w:rFonts w:ascii="Arial" w:hAnsi="Arial" w:cs="Arial"/>
        </w:rPr>
      </w:pPr>
    </w:p>
    <w:p w14:paraId="12242BFA" w14:textId="0EF2C63B"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003C78E5">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4.1</w:t>
      </w:r>
      <w:r w:rsidRPr="00F947E7">
        <w:rPr>
          <w:rFonts w:ascii="Arial" w:hAnsi="Arial" w:cs="Arial"/>
        </w:rPr>
        <w:fldChar w:fldCharType="end"/>
      </w:r>
      <w:r w:rsidRPr="00F947E7">
        <w:rPr>
          <w:rFonts w:ascii="Arial" w:hAnsi="Arial" w:cs="Arial"/>
        </w:rPr>
        <w:t xml:space="preserve">. </w:t>
      </w:r>
    </w:p>
    <w:p w14:paraId="10B7E326" w14:textId="77777777" w:rsidR="00D37F24" w:rsidRPr="00F947E7" w:rsidRDefault="00D37F24" w:rsidP="003C78E5">
      <w:pPr>
        <w:pStyle w:val="Gemiddeldraster21"/>
        <w:spacing w:line="320" w:lineRule="exact"/>
        <w:ind w:right="95"/>
        <w:jc w:val="both"/>
        <w:rPr>
          <w:rFonts w:ascii="Arial" w:hAnsi="Arial" w:cs="Arial"/>
        </w:rPr>
      </w:pPr>
    </w:p>
    <w:p w14:paraId="7991EDA9" w14:textId="77777777" w:rsidR="00D37F24" w:rsidRPr="00F947E7" w:rsidRDefault="008D5285" w:rsidP="003C78E5">
      <w:pPr>
        <w:ind w:right="95"/>
        <w:jc w:val="both"/>
      </w:pPr>
      <w:r w:rsidRPr="00F947E7">
        <w:t xml:space="preserve">Allereerst controleert </w:t>
      </w:r>
      <w:r w:rsidR="00472390">
        <w:t>het Erasmus MC</w:t>
      </w:r>
      <w:r w:rsidRPr="00F947E7">
        <w:t xml:space="preserve"> of de door u ingevulde </w:t>
      </w:r>
      <w:r w:rsidR="00D37F24">
        <w:t>Uniform Europees Aanbestedingsdocument</w:t>
      </w:r>
      <w:r w:rsidRPr="00F947E7">
        <w:t xml:space="preserve"> met de daarbij behorende bijlagen en de overige te verstrekken gegevens tijdig, compleet en rechtsgeldig ondertekend zijn ontvangen. </w:t>
      </w:r>
    </w:p>
    <w:p w14:paraId="6E5769D2" w14:textId="77777777" w:rsidR="00D37F24" w:rsidRPr="00F947E7" w:rsidRDefault="00D37F24" w:rsidP="003C78E5">
      <w:pPr>
        <w:ind w:right="95"/>
        <w:jc w:val="both"/>
      </w:pPr>
    </w:p>
    <w:p w14:paraId="2A83A031" w14:textId="77777777" w:rsidR="00D37F24" w:rsidRPr="00F947E7" w:rsidRDefault="00DB459D" w:rsidP="003C78E5">
      <w:pPr>
        <w:ind w:right="95"/>
        <w:jc w:val="both"/>
      </w:pPr>
      <w:r>
        <w:t>H</w:t>
      </w:r>
      <w:r w:rsidR="00472390">
        <w:t>et Erasmus MC</w:t>
      </w:r>
      <w:r w:rsidR="008D5285" w:rsidRPr="00F947E7">
        <w:t xml:space="preserve"> wijst er met klem op dat </w:t>
      </w:r>
      <w:r w:rsidR="00D37F24">
        <w:t>Uniform Europees Aanbestedingsdocument</w:t>
      </w:r>
      <w:r w:rsidR="008D5285" w:rsidRPr="00F947E7">
        <w:t xml:space="preserve">en, die achteraf (al dan niet na verificatie) onjuistheden blijken te bevatten of toezeggingen die niet (kunnen) worden waargemaakt, door </w:t>
      </w:r>
      <w:r w:rsidR="00472390">
        <w:t>het Erasmus MC</w:t>
      </w:r>
      <w:r w:rsidR="008D5285" w:rsidRPr="00F947E7">
        <w:t xml:space="preserve"> kunnen worden opgevat als valse </w:t>
      </w:r>
      <w:r w:rsidR="008D5285" w:rsidRPr="00F947E7">
        <w:lastRenderedPageBreak/>
        <w:t>verklaringen. Dit kan uitsluiting van deze en opvolgende aanbestedingsprocedures tot gevolg hebben.</w:t>
      </w:r>
    </w:p>
    <w:p w14:paraId="16A537DE" w14:textId="77777777" w:rsidR="00D37F24" w:rsidRPr="00F947E7" w:rsidRDefault="008D5285" w:rsidP="003C78E5">
      <w:pPr>
        <w:pStyle w:val="Kop3"/>
        <w:jc w:val="both"/>
      </w:pPr>
      <w:r w:rsidRPr="00F947E7">
        <w:t>Verduidelijking Inschrijvingen</w:t>
      </w:r>
    </w:p>
    <w:p w14:paraId="5B5CFEBD"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Op verzoek van </w:t>
      </w:r>
      <w:r w:rsidR="00472390">
        <w:rPr>
          <w:rFonts w:ascii="Arial" w:hAnsi="Arial" w:cs="Arial"/>
        </w:rPr>
        <w:t>het Erasmus MC</w:t>
      </w:r>
      <w:r w:rsidRPr="00F947E7">
        <w:rPr>
          <w:rFonts w:ascii="Arial" w:hAnsi="Arial" w:cs="Arial"/>
        </w:rPr>
        <w:t xml:space="preserve"> kan na ontvangst van uw Inschrijving een bespreking met u plaatsvinden met het oog op een verduidelijking van de inhoud van uw Inschrijving.</w:t>
      </w:r>
    </w:p>
    <w:p w14:paraId="19A57041" w14:textId="77777777" w:rsidR="00D37F24" w:rsidRPr="00F947E7" w:rsidRDefault="008D5285" w:rsidP="00D37F24">
      <w:pPr>
        <w:pStyle w:val="Kop2"/>
      </w:pPr>
      <w:bookmarkStart w:id="91" w:name="_Toc234497511"/>
      <w:bookmarkStart w:id="92" w:name="_Toc430260777"/>
      <w:bookmarkStart w:id="93" w:name="_Toc18310167"/>
      <w:r w:rsidRPr="00F947E7">
        <w:t>Toets uitsluitingsgronden en selectie-eisen</w:t>
      </w:r>
      <w:bookmarkEnd w:id="91"/>
      <w:bookmarkEnd w:id="92"/>
      <w:bookmarkEnd w:id="93"/>
    </w:p>
    <w:p w14:paraId="7AD02E0C" w14:textId="5752F3ED" w:rsidR="00D37F24" w:rsidRPr="00F947E7" w:rsidRDefault="008D5285" w:rsidP="003C78E5">
      <w:pPr>
        <w:ind w:right="95"/>
        <w:jc w:val="both"/>
      </w:pPr>
      <w:r w:rsidRPr="00F947E7">
        <w:t xml:space="preserve">De volledige en rechtsgeldig ondertekende </w:t>
      </w:r>
      <w:r w:rsidR="00D37F24">
        <w:t>Uniform Europees Aanbestedingsdocument</w:t>
      </w:r>
      <w:r w:rsidRPr="00F947E7">
        <w:t xml:space="preserve">en toetst </w:t>
      </w:r>
      <w:r w:rsidR="00472390">
        <w:t>het Erasmus MC</w:t>
      </w:r>
      <w:r w:rsidRPr="00F947E7">
        <w:t xml:space="preserve"> vervolgens inhoudelijk aan de uitsluitingsgronden (zie paragraaf </w:t>
      </w:r>
      <w:r w:rsidRPr="00F947E7">
        <w:fldChar w:fldCharType="begin"/>
      </w:r>
      <w:r w:rsidRPr="00F947E7">
        <w:instrText xml:space="preserve"> REF _Ref252734427 \r \h </w:instrText>
      </w:r>
      <w:r w:rsidR="003C78E5">
        <w:instrText xml:space="preserve"> \* MERGEFORMAT </w:instrText>
      </w:r>
      <w:r w:rsidRPr="00F947E7">
        <w:fldChar w:fldCharType="separate"/>
      </w:r>
      <w:r w:rsidR="006866E9">
        <w:t>5.1</w:t>
      </w:r>
      <w:r w:rsidRPr="00F947E7">
        <w:fldChar w:fldCharType="end"/>
      </w:r>
      <w:r w:rsidRPr="00F947E7">
        <w:t xml:space="preserve">). </w:t>
      </w:r>
    </w:p>
    <w:p w14:paraId="1F838AA8" w14:textId="77777777" w:rsidR="00D37F24" w:rsidRPr="00F947E7" w:rsidRDefault="00D37F24" w:rsidP="003C78E5">
      <w:pPr>
        <w:ind w:right="95"/>
        <w:jc w:val="both"/>
      </w:pPr>
    </w:p>
    <w:p w14:paraId="146B1218" w14:textId="47EC90C2" w:rsidR="00D37F24" w:rsidRDefault="008D5285" w:rsidP="003C78E5">
      <w:pPr>
        <w:ind w:right="95"/>
        <w:jc w:val="both"/>
      </w:pPr>
      <w:r w:rsidRPr="00F947E7">
        <w:t xml:space="preserve">Als deze toets geen aanleiding geeft tot uitsluiting, toetst </w:t>
      </w:r>
      <w:r w:rsidR="00472390">
        <w:t>het Erasmus MC</w:t>
      </w:r>
      <w:r w:rsidRPr="00F947E7">
        <w:t xml:space="preserve"> </w:t>
      </w:r>
      <w:r w:rsidR="0087728F">
        <w:t>het</w:t>
      </w:r>
      <w:r w:rsidRPr="00F947E7">
        <w:t xml:space="preserve"> </w:t>
      </w:r>
      <w:r w:rsidR="00D37F24">
        <w:t>Uniform Europees Aanbestedingsdocument</w:t>
      </w:r>
      <w:r w:rsidRPr="00F947E7">
        <w:t xml:space="preserve"> aan de geschiktheidseisen en/of technische specificaties/uitvoeringsvoorwaarden, zoals nader omschreven in paragraaf </w:t>
      </w:r>
      <w:r w:rsidRPr="00F947E7">
        <w:fldChar w:fldCharType="begin"/>
      </w:r>
      <w:r w:rsidRPr="00F947E7">
        <w:instrText xml:space="preserve"> REF _Ref252734571 \r \h </w:instrText>
      </w:r>
      <w:r w:rsidR="003C78E5">
        <w:instrText xml:space="preserve"> \* MERGEFORMAT </w:instrText>
      </w:r>
      <w:r w:rsidRPr="00F947E7">
        <w:fldChar w:fldCharType="separate"/>
      </w:r>
      <w:r w:rsidR="006866E9">
        <w:t>5.2</w:t>
      </w:r>
      <w:r w:rsidRPr="00F947E7">
        <w:fldChar w:fldCharType="end"/>
      </w:r>
      <w:r w:rsidRPr="00F947E7">
        <w:t xml:space="preserve"> van de Offerteleidraad en onderdeel 5 en 6 van </w:t>
      </w:r>
      <w:r w:rsidR="0087728F">
        <w:t>het</w:t>
      </w:r>
      <w:r w:rsidRPr="00F947E7">
        <w:t xml:space="preserve"> </w:t>
      </w:r>
      <w:r w:rsidR="00D37F24">
        <w:t>Uniform Europees Aanbestedingsdocument</w:t>
      </w:r>
      <w:r w:rsidRPr="00F947E7">
        <w:t>. Voldoet u niet aan deze eisen, dan wordt u uitgesloten van verdere deelneming aan deze aanbestedingsprocedure.</w:t>
      </w:r>
    </w:p>
    <w:p w14:paraId="6AA1EBFF" w14:textId="77777777" w:rsidR="00D37F24" w:rsidRPr="00F947E7" w:rsidRDefault="008D5285" w:rsidP="003C78E5">
      <w:pPr>
        <w:pStyle w:val="Kop2"/>
        <w:jc w:val="both"/>
      </w:pPr>
      <w:bookmarkStart w:id="94" w:name="_Toc359579712"/>
      <w:bookmarkStart w:id="95" w:name="_Toc234497512"/>
      <w:bookmarkStart w:id="96" w:name="_Toc430260778"/>
      <w:bookmarkStart w:id="97" w:name="_Toc18310168"/>
      <w:r w:rsidRPr="00F947E7">
        <w:t>Toets gunningseisen</w:t>
      </w:r>
      <w:bookmarkEnd w:id="94"/>
      <w:bookmarkEnd w:id="95"/>
      <w:bookmarkEnd w:id="96"/>
      <w:bookmarkEnd w:id="97"/>
    </w:p>
    <w:p w14:paraId="60E78833"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Als ook de toets op de g</w:t>
      </w:r>
      <w:r w:rsidR="00CF628B">
        <w:rPr>
          <w:rFonts w:ascii="Arial" w:hAnsi="Arial" w:cs="Arial"/>
        </w:rPr>
        <w:t>eschiktheidseisen en technische s</w:t>
      </w:r>
      <w:r w:rsidRPr="00F947E7">
        <w:rPr>
          <w:rFonts w:ascii="Arial" w:hAnsi="Arial" w:cs="Arial"/>
        </w:rPr>
        <w:t xml:space="preserve">pecificaties/uitvoeringsvoorwaarden geen aanleiding geeft tot uitsluiting, toetst </w:t>
      </w:r>
      <w:r w:rsidR="00472390">
        <w:rPr>
          <w:rFonts w:ascii="Arial" w:hAnsi="Arial" w:cs="Arial"/>
        </w:rPr>
        <w:t>het Erasmus MC</w:t>
      </w:r>
      <w:r w:rsidRPr="00F947E7">
        <w:rPr>
          <w:rFonts w:ascii="Arial" w:hAnsi="Arial" w:cs="Arial"/>
        </w:rPr>
        <w:t xml:space="preserve"> vervolgens of uw Inschrijving aan de gestelde gunningseisen voldoet, zoals nader omschreven in paragraaf </w:t>
      </w:r>
      <w:r w:rsidR="00B868C8">
        <w:rPr>
          <w:rFonts w:ascii="Arial" w:hAnsi="Arial" w:cs="Arial"/>
        </w:rPr>
        <w:t>6.1</w:t>
      </w:r>
      <w:r w:rsidRPr="00F947E7">
        <w:rPr>
          <w:rFonts w:ascii="Arial" w:hAnsi="Arial" w:cs="Arial"/>
        </w:rPr>
        <w:t xml:space="preserve"> en bijlage 1 van deze Offerteleidraad. Voldoet uw Inschrijving niet aan deze gunningseisen, dan wordt u uitgesloten van verdere deelneming aan deze aanbestedingsprocedure.</w:t>
      </w:r>
    </w:p>
    <w:p w14:paraId="2D610251" w14:textId="77777777" w:rsidR="00D37F24" w:rsidRPr="00F947E7" w:rsidRDefault="008D5285" w:rsidP="003C78E5">
      <w:pPr>
        <w:pStyle w:val="Kop2"/>
        <w:jc w:val="both"/>
      </w:pPr>
      <w:bookmarkStart w:id="98" w:name="_Toc359579713"/>
      <w:bookmarkStart w:id="99" w:name="_Toc234497513"/>
      <w:bookmarkStart w:id="100" w:name="_Toc430260779"/>
      <w:bookmarkStart w:id="101" w:name="_Toc18310169"/>
      <w:r w:rsidRPr="00F947E7">
        <w:t>Toets gunningscriteria</w:t>
      </w:r>
      <w:bookmarkEnd w:id="98"/>
      <w:bookmarkEnd w:id="99"/>
      <w:bookmarkEnd w:id="100"/>
      <w:bookmarkEnd w:id="101"/>
    </w:p>
    <w:p w14:paraId="7DA2A594" w14:textId="38BE36A5"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Voldoet uw Inschrijving wel aan de gunningseisen, dan beoordeelt </w:t>
      </w:r>
      <w:r w:rsidR="00472390">
        <w:rPr>
          <w:rFonts w:ascii="Arial" w:hAnsi="Arial" w:cs="Arial"/>
        </w:rPr>
        <w:t>het Erasmus MC</w:t>
      </w:r>
      <w:r w:rsidRPr="00F947E7">
        <w:rPr>
          <w:rFonts w:ascii="Arial" w:hAnsi="Arial" w:cs="Arial"/>
        </w:rPr>
        <w:t xml:space="preserve"> uw Inschrijving op basis van het gunningscriterium </w:t>
      </w:r>
      <w:r w:rsidR="009D490B">
        <w:rPr>
          <w:rFonts w:ascii="Arial" w:hAnsi="Arial" w:cs="Arial"/>
        </w:rPr>
        <w:t xml:space="preserve">Beste Prijs – </w:t>
      </w:r>
      <w:r w:rsidR="000C5644">
        <w:rPr>
          <w:rFonts w:ascii="Arial" w:hAnsi="Arial" w:cs="Arial"/>
        </w:rPr>
        <w:t>Kwaliteitverhouding (Beste PKV)</w:t>
      </w:r>
      <w:r w:rsidRPr="00F947E7">
        <w:rPr>
          <w:rFonts w:ascii="Arial" w:hAnsi="Arial" w:cs="Arial"/>
        </w:rPr>
        <w:t xml:space="preserve">. De </w:t>
      </w:r>
      <w:proofErr w:type="spellStart"/>
      <w:r w:rsidRPr="00F947E7">
        <w:rPr>
          <w:rFonts w:ascii="Arial" w:hAnsi="Arial" w:cs="Arial"/>
        </w:rPr>
        <w:t>subgunningscriteria</w:t>
      </w:r>
      <w:proofErr w:type="spellEnd"/>
      <w:r w:rsidRPr="00F947E7">
        <w:rPr>
          <w:rFonts w:ascii="Arial" w:hAnsi="Arial" w:cs="Arial"/>
        </w:rPr>
        <w:t xml:space="preserve"> hiervoor kunt u vinden in paragraaf </w:t>
      </w:r>
      <w:r w:rsidR="00B868C8">
        <w:rPr>
          <w:rFonts w:ascii="Arial" w:hAnsi="Arial" w:cs="Arial"/>
        </w:rPr>
        <w:t>6.2</w:t>
      </w:r>
      <w:r w:rsidRPr="00F947E7">
        <w:rPr>
          <w:rFonts w:ascii="Arial" w:hAnsi="Arial" w:cs="Arial"/>
        </w:rPr>
        <w:t xml:space="preserve"> en bijlage 1 van deze Offerteleidraad. </w:t>
      </w:r>
    </w:p>
    <w:p w14:paraId="63B71BE5" w14:textId="77777777" w:rsidR="00D37F24" w:rsidRPr="00F947E7" w:rsidRDefault="00D37F24" w:rsidP="003C78E5">
      <w:pPr>
        <w:pStyle w:val="Gemiddeldraster21"/>
        <w:spacing w:line="320" w:lineRule="exact"/>
        <w:ind w:right="95"/>
        <w:jc w:val="both"/>
        <w:rPr>
          <w:rFonts w:ascii="Arial" w:hAnsi="Arial" w:cs="Arial"/>
        </w:rPr>
      </w:pPr>
    </w:p>
    <w:p w14:paraId="02B60739" w14:textId="760840C1" w:rsidR="00D37F24" w:rsidRPr="00F947E7" w:rsidRDefault="00E602EA" w:rsidP="003C78E5">
      <w:pPr>
        <w:pStyle w:val="Gemiddeldraster21"/>
        <w:spacing w:line="320" w:lineRule="exact"/>
        <w:ind w:right="95"/>
        <w:jc w:val="both"/>
        <w:rPr>
          <w:rFonts w:ascii="Arial" w:hAnsi="Arial" w:cs="Arial"/>
        </w:rPr>
      </w:pPr>
      <w:r>
        <w:rPr>
          <w:rFonts w:ascii="Arial" w:hAnsi="Arial" w:cs="Arial"/>
        </w:rPr>
        <w:t>Indien twee</w:t>
      </w:r>
      <w:r w:rsidR="008D5285" w:rsidRPr="00E602EA">
        <w:rPr>
          <w:rFonts w:ascii="Arial" w:hAnsi="Arial" w:cs="Arial"/>
        </w:rPr>
        <w:t xml:space="preserve">  of meer Inschrijvers precies dezelfde score behalen, </w:t>
      </w:r>
      <w:r w:rsidRPr="00E602EA">
        <w:rPr>
          <w:rFonts w:ascii="Arial" w:hAnsi="Arial" w:cs="Arial"/>
        </w:rPr>
        <w:t>wordt de Inschrijver die het hoogste aantal punten op het gunningscriterium kwaliteit heeft behaald als Beste PKV aangemerkt. Mocht er daarna nog een gelijke score zijn dan zal op basis van loting de voorlopige winnaar worden bepaald.</w:t>
      </w:r>
    </w:p>
    <w:p w14:paraId="1C3FBFD2" w14:textId="77777777" w:rsidR="00D37F24" w:rsidRPr="00F947E7" w:rsidRDefault="008D5285" w:rsidP="003C78E5">
      <w:pPr>
        <w:pStyle w:val="Kop2"/>
        <w:jc w:val="both"/>
      </w:pPr>
      <w:bookmarkStart w:id="102" w:name="_Toc359579714"/>
      <w:bookmarkStart w:id="103" w:name="_Toc234497514"/>
      <w:bookmarkStart w:id="104" w:name="_Toc430260780"/>
      <w:bookmarkStart w:id="105" w:name="_Toc18310170"/>
      <w:r w:rsidRPr="00F947E7">
        <w:t>Gunning</w:t>
      </w:r>
      <w:bookmarkEnd w:id="102"/>
      <w:bookmarkEnd w:id="103"/>
      <w:bookmarkEnd w:id="104"/>
      <w:bookmarkEnd w:id="105"/>
    </w:p>
    <w:p w14:paraId="25853079" w14:textId="7643F789"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Zo spoedig mogelijk na de beoordeling van de Inschrijvingen, bericht </w:t>
      </w:r>
      <w:r w:rsidR="00472390">
        <w:rPr>
          <w:rFonts w:ascii="Arial" w:hAnsi="Arial" w:cs="Arial"/>
        </w:rPr>
        <w:t>het Erasmus MC</w:t>
      </w:r>
      <w:r w:rsidRPr="00F947E7">
        <w:rPr>
          <w:rFonts w:ascii="Arial" w:hAnsi="Arial" w:cs="Arial"/>
        </w:rPr>
        <w:t xml:space="preserve"> elke Inschrijver gelijktijdig en onder opgaaf van redenen over de </w:t>
      </w:r>
      <w:r w:rsidR="005D0371">
        <w:rPr>
          <w:rFonts w:ascii="Arial" w:hAnsi="Arial" w:cs="Arial"/>
        </w:rPr>
        <w:t xml:space="preserve">voorlopige </w:t>
      </w:r>
      <w:r w:rsidRPr="00F947E7">
        <w:rPr>
          <w:rFonts w:ascii="Arial" w:hAnsi="Arial" w:cs="Arial"/>
        </w:rPr>
        <w:t>gunning.</w:t>
      </w:r>
      <w:r w:rsidRPr="00F947E7">
        <w:rPr>
          <w:rFonts w:ascii="Arial" w:hAnsi="Arial"/>
        </w:rPr>
        <w:t xml:space="preserve"> </w:t>
      </w:r>
      <w:r w:rsidRPr="00F947E7">
        <w:rPr>
          <w:rFonts w:ascii="Arial" w:hAnsi="Arial" w:cs="Arial"/>
        </w:rPr>
        <w:t xml:space="preserve">De Inschrijver met de </w:t>
      </w:r>
      <w:r w:rsidR="009D490B">
        <w:rPr>
          <w:rFonts w:ascii="Arial" w:hAnsi="Arial" w:cs="Arial"/>
        </w:rPr>
        <w:t>Beste PKV</w:t>
      </w:r>
      <w:r w:rsidR="005D0371">
        <w:rPr>
          <w:rFonts w:ascii="Arial" w:hAnsi="Arial" w:cs="Arial"/>
        </w:rPr>
        <w:t xml:space="preserve"> ontvangt</w:t>
      </w:r>
      <w:r w:rsidRPr="00F947E7">
        <w:rPr>
          <w:rFonts w:ascii="Arial" w:hAnsi="Arial" w:cs="Arial"/>
        </w:rPr>
        <w:t xml:space="preserve"> bericht van </w:t>
      </w:r>
      <w:r w:rsidR="005D0371">
        <w:rPr>
          <w:rFonts w:ascii="Arial" w:hAnsi="Arial" w:cs="Arial"/>
        </w:rPr>
        <w:t xml:space="preserve">voorlopige </w:t>
      </w:r>
      <w:r w:rsidRPr="00F947E7">
        <w:rPr>
          <w:rFonts w:ascii="Arial" w:hAnsi="Arial" w:cs="Arial"/>
        </w:rPr>
        <w:t>gunning</w:t>
      </w:r>
      <w:r w:rsidRPr="00F947E7">
        <w:rPr>
          <w:rFonts w:ascii="Arial" w:hAnsi="Arial"/>
        </w:rPr>
        <w:t xml:space="preserve"> </w:t>
      </w:r>
      <w:r w:rsidRPr="00F947E7">
        <w:rPr>
          <w:rFonts w:ascii="Arial" w:hAnsi="Arial" w:cs="Arial"/>
        </w:rPr>
        <w:t xml:space="preserve">met het verzoek om binnen </w:t>
      </w:r>
      <w:r w:rsidR="005777D8">
        <w:rPr>
          <w:rFonts w:ascii="Arial" w:hAnsi="Arial" w:cs="Arial"/>
        </w:rPr>
        <w:t>10</w:t>
      </w:r>
      <w:r w:rsidR="00AB1670">
        <w:rPr>
          <w:rFonts w:ascii="Arial" w:hAnsi="Arial" w:cs="Arial"/>
        </w:rPr>
        <w:t xml:space="preserve"> werkdagen</w:t>
      </w:r>
      <w:r w:rsidRPr="00F947E7">
        <w:rPr>
          <w:rFonts w:ascii="Arial" w:hAnsi="Arial" w:cs="Arial"/>
        </w:rPr>
        <w:t xml:space="preserve"> de formele bewij</w:t>
      </w:r>
      <w:r w:rsidR="00E602EA">
        <w:rPr>
          <w:rFonts w:ascii="Arial" w:hAnsi="Arial" w:cs="Arial"/>
        </w:rPr>
        <w:t>sstukken ter onderbouwing van het</w:t>
      </w:r>
      <w:r w:rsidRPr="00F947E7">
        <w:rPr>
          <w:rFonts w:ascii="Arial" w:hAnsi="Arial" w:cs="Arial"/>
        </w:rPr>
        <w:t xml:space="preserve"> </w:t>
      </w:r>
      <w:r w:rsidR="00D37F24">
        <w:rPr>
          <w:rFonts w:ascii="Arial" w:hAnsi="Arial" w:cs="Arial"/>
        </w:rPr>
        <w:t>Uniform Europees Aanbestedingsdocument</w:t>
      </w:r>
      <w:r w:rsidRPr="00F947E7">
        <w:rPr>
          <w:rFonts w:ascii="Arial" w:hAnsi="Arial" w:cs="Arial"/>
        </w:rPr>
        <w:t xml:space="preserve"> te overleggen</w:t>
      </w:r>
      <w:r w:rsidR="005D0371">
        <w:rPr>
          <w:rFonts w:ascii="Arial" w:hAnsi="Arial" w:cs="Arial"/>
        </w:rPr>
        <w:t xml:space="preserve"> en daarbij een uitnodiging voor de </w:t>
      </w:r>
      <w:proofErr w:type="spellStart"/>
      <w:r w:rsidR="005D0371">
        <w:rPr>
          <w:rFonts w:ascii="Arial" w:hAnsi="Arial" w:cs="Arial"/>
        </w:rPr>
        <w:t>Proof</w:t>
      </w:r>
      <w:proofErr w:type="spellEnd"/>
      <w:r w:rsidR="005D0371">
        <w:rPr>
          <w:rFonts w:ascii="Arial" w:hAnsi="Arial" w:cs="Arial"/>
        </w:rPr>
        <w:t xml:space="preserve"> of Concept </w:t>
      </w:r>
      <w:r w:rsidR="005D0371">
        <w:rPr>
          <w:rFonts w:ascii="Arial" w:hAnsi="Arial" w:cs="Arial"/>
        </w:rPr>
        <w:lastRenderedPageBreak/>
        <w:t>(zie paragraaf 4.9.19)</w:t>
      </w:r>
      <w:r w:rsidRPr="00F947E7">
        <w:rPr>
          <w:rFonts w:ascii="Arial" w:hAnsi="Arial" w:cs="Arial"/>
        </w:rPr>
        <w:t xml:space="preserve">. De overige Inschrijvers ontvangen een gemotiveerd bericht van afwijzing. </w:t>
      </w:r>
    </w:p>
    <w:p w14:paraId="01A14A62" w14:textId="77777777" w:rsidR="00B868C8" w:rsidRDefault="00B868C8" w:rsidP="003C78E5">
      <w:pPr>
        <w:ind w:right="95"/>
        <w:jc w:val="both"/>
      </w:pPr>
    </w:p>
    <w:p w14:paraId="23AF3C76" w14:textId="77777777" w:rsidR="00D37F24" w:rsidRPr="00F947E7" w:rsidRDefault="00B868C8" w:rsidP="003C78E5">
      <w:pPr>
        <w:ind w:right="95"/>
        <w:jc w:val="both"/>
      </w:pPr>
      <w:r>
        <w:t>H</w:t>
      </w:r>
      <w:r w:rsidR="00472390">
        <w:t>et Erasmus MC</w:t>
      </w:r>
      <w:r w:rsidR="008D5285" w:rsidRPr="00F947E7">
        <w:t xml:space="preserve"> verstrekt daarbij geen gegevens voor zover dat:</w:t>
      </w:r>
    </w:p>
    <w:p w14:paraId="14AF50D0" w14:textId="77777777" w:rsidR="00D37F24" w:rsidRPr="00F947E7" w:rsidRDefault="008D5285" w:rsidP="003C78E5">
      <w:pPr>
        <w:pStyle w:val="Kleurrijkelijst-accent12"/>
        <w:numPr>
          <w:ilvl w:val="0"/>
          <w:numId w:val="7"/>
        </w:numPr>
        <w:ind w:left="426" w:right="95"/>
        <w:jc w:val="both"/>
      </w:pPr>
      <w:r w:rsidRPr="00F947E7">
        <w:t>met enig wettelijk voorschrift in strijd zou zijn;</w:t>
      </w:r>
    </w:p>
    <w:p w14:paraId="24BC07A7" w14:textId="77777777" w:rsidR="00D37F24" w:rsidRPr="00F947E7" w:rsidRDefault="008D5285" w:rsidP="003C78E5">
      <w:pPr>
        <w:pStyle w:val="Kleurrijkelijst-accent12"/>
        <w:numPr>
          <w:ilvl w:val="0"/>
          <w:numId w:val="7"/>
        </w:numPr>
        <w:ind w:left="426" w:right="95"/>
        <w:jc w:val="both"/>
      </w:pPr>
      <w:r w:rsidRPr="00F947E7">
        <w:t>met het openbaar belang in strijd zou zijn;</w:t>
      </w:r>
    </w:p>
    <w:p w14:paraId="5C7E69D2" w14:textId="77777777" w:rsidR="00D37F24" w:rsidRPr="00F947E7" w:rsidRDefault="008D5285" w:rsidP="003C78E5">
      <w:pPr>
        <w:pStyle w:val="Kleurrijkelijst-accent12"/>
        <w:numPr>
          <w:ilvl w:val="0"/>
          <w:numId w:val="7"/>
        </w:numPr>
        <w:ind w:left="426" w:right="95"/>
        <w:jc w:val="both"/>
      </w:pPr>
      <w:r w:rsidRPr="00F947E7">
        <w:t>de rechtmatige commerciële belangen van ondernemers zou kunnen schaden, of</w:t>
      </w:r>
    </w:p>
    <w:p w14:paraId="78AE7ECE" w14:textId="77777777" w:rsidR="00D37F24" w:rsidRPr="00F947E7" w:rsidRDefault="008D5285" w:rsidP="003C78E5">
      <w:pPr>
        <w:pStyle w:val="Kleurrijkelijst-accent12"/>
        <w:numPr>
          <w:ilvl w:val="0"/>
          <w:numId w:val="7"/>
        </w:numPr>
        <w:ind w:left="426" w:right="95"/>
        <w:jc w:val="both"/>
      </w:pPr>
      <w:r w:rsidRPr="00F947E7">
        <w:t>afbreuk aan de eerlijke mededinging tussen ondernemers zou doen.</w:t>
      </w:r>
    </w:p>
    <w:p w14:paraId="5943A15E" w14:textId="6592741C" w:rsidR="00D37F24" w:rsidRPr="00F947E7" w:rsidRDefault="008D5285" w:rsidP="003C78E5">
      <w:pPr>
        <w:adjustRightInd w:val="0"/>
        <w:ind w:right="95"/>
        <w:jc w:val="both"/>
      </w:pPr>
      <w:r w:rsidRPr="00F947E7">
        <w:t xml:space="preserve">De Inschrijver die het niet eens is met de gunningsbeslissing heeft de mogelijkheid om binnen een termijn van uiterlijk 20 kalenderdagen door middel van het uitbrengen van een dagvaarding aan </w:t>
      </w:r>
      <w:r w:rsidR="00472390">
        <w:t>het Erasmus MC</w:t>
      </w:r>
      <w:r w:rsidRPr="00F947E7">
        <w:t xml:space="preserve"> in beroep te gaan tegen deze gunningsbeslissing. Gedurende deze periode zal </w:t>
      </w:r>
      <w:r w:rsidR="00472390">
        <w:t>het Erasmus MC</w:t>
      </w:r>
      <w:r w:rsidRPr="00F947E7">
        <w:t xml:space="preserve"> geen (raam)overeenkomst met de begunstigde Inschrijver(s) sluiten. </w:t>
      </w:r>
    </w:p>
    <w:p w14:paraId="129268CB" w14:textId="77777777" w:rsidR="00D37F24" w:rsidRPr="00F947E7" w:rsidRDefault="00D37F24" w:rsidP="003C78E5">
      <w:pPr>
        <w:adjustRightInd w:val="0"/>
        <w:ind w:right="95"/>
        <w:jc w:val="both"/>
      </w:pPr>
    </w:p>
    <w:p w14:paraId="15CAFED4" w14:textId="77777777" w:rsidR="00D37F24" w:rsidRPr="00F947E7" w:rsidRDefault="008D5285" w:rsidP="003C78E5">
      <w:pPr>
        <w:adjustRightInd w:val="0"/>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279EBEA5" w14:textId="77777777" w:rsidR="00D37F24" w:rsidRPr="00F947E7" w:rsidRDefault="00D37F24" w:rsidP="003C78E5">
      <w:pPr>
        <w:pStyle w:val="Gemiddeldraster21"/>
        <w:spacing w:line="320" w:lineRule="exact"/>
        <w:ind w:right="95"/>
        <w:jc w:val="both"/>
        <w:rPr>
          <w:rFonts w:ascii="Arial" w:hAnsi="Arial" w:cs="Arial"/>
        </w:rPr>
      </w:pPr>
    </w:p>
    <w:p w14:paraId="10047931"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sidR="00472390">
        <w:rPr>
          <w:rFonts w:ascii="Arial" w:hAnsi="Arial" w:cs="Arial"/>
        </w:rPr>
        <w:t>het Erasmus MC</w:t>
      </w:r>
      <w:r w:rsidRPr="00F947E7">
        <w:rPr>
          <w:rFonts w:ascii="Arial" w:hAnsi="Arial" w:cs="Arial"/>
        </w:rPr>
        <w:t xml:space="preserve"> in het geding.</w:t>
      </w:r>
    </w:p>
    <w:p w14:paraId="16A9F796" w14:textId="77777777" w:rsidR="00D37F24" w:rsidRPr="00F947E7" w:rsidRDefault="00D37F24" w:rsidP="003C78E5">
      <w:pPr>
        <w:pStyle w:val="Gemiddeldraster21"/>
        <w:spacing w:line="320" w:lineRule="exact"/>
        <w:ind w:right="95"/>
        <w:jc w:val="both"/>
        <w:rPr>
          <w:rFonts w:ascii="Arial" w:hAnsi="Arial" w:cs="Arial"/>
        </w:rPr>
      </w:pPr>
    </w:p>
    <w:p w14:paraId="118C0478" w14:textId="77777777" w:rsidR="00D37F24" w:rsidRPr="00F947E7" w:rsidRDefault="008D5285" w:rsidP="003C78E5">
      <w:pPr>
        <w:ind w:right="95"/>
        <w:jc w:val="both"/>
      </w:pPr>
      <w:r w:rsidRPr="00F947E7">
        <w:t xml:space="preserve">Tot definitieve gunning kan pas worden overgegaan na het verstrijken van de bezwaartermijn van 20 kalenderdagen en als de (voorlopig) gegunde Inschrijver(s) de juistheid van zijn/hun </w:t>
      </w:r>
      <w:r w:rsidR="00D37F24">
        <w:t>Uniform Europees Aanbestedingsdocument</w:t>
      </w:r>
      <w:r w:rsidRPr="00F947E7">
        <w:t xml:space="preserve"> door middel van overlegging van bewijsstukken heeft/hebben aangetoond</w:t>
      </w:r>
      <w:r w:rsidR="005D0371">
        <w:t xml:space="preserve"> en de </w:t>
      </w:r>
      <w:proofErr w:type="spellStart"/>
      <w:r w:rsidR="005D0371">
        <w:t>Proof</w:t>
      </w:r>
      <w:proofErr w:type="spellEnd"/>
      <w:r w:rsidR="005D0371">
        <w:t xml:space="preserve"> of Concept succesvol heeft afgerond</w:t>
      </w:r>
      <w:r w:rsidRPr="00F947E7">
        <w:t xml:space="preserve">. </w:t>
      </w:r>
      <w:r w:rsidR="00D14516">
        <w:t>Gedurende deze periode geldt de wachtkamerprocedure zoals beschreven in paragraaf 4.9.18.</w:t>
      </w:r>
    </w:p>
    <w:p w14:paraId="4394344E" w14:textId="77777777" w:rsidR="00D37F24" w:rsidRPr="00F947E7" w:rsidRDefault="00D37F24" w:rsidP="003C78E5">
      <w:pPr>
        <w:ind w:right="95"/>
        <w:jc w:val="both"/>
      </w:pPr>
    </w:p>
    <w:p w14:paraId="27A75D78" w14:textId="5BD33081" w:rsidR="00D37F24" w:rsidRPr="00F947E7" w:rsidRDefault="008D5285" w:rsidP="003C78E5">
      <w:pPr>
        <w:ind w:right="95"/>
        <w:jc w:val="both"/>
      </w:pPr>
      <w:r w:rsidRPr="00F947E7">
        <w:t xml:space="preserve">In het geval van een gebrek in </w:t>
      </w:r>
      <w:r w:rsidR="00E602EA">
        <w:t>het</w:t>
      </w:r>
      <w:r w:rsidRPr="00F947E7">
        <w:t xml:space="preserve"> </w:t>
      </w:r>
      <w:r w:rsidR="00D37F24">
        <w:t>Uniform Europees Aanbestedingsdocument</w:t>
      </w:r>
      <w:r w:rsidRPr="00F947E7">
        <w:t xml:space="preserve"> of de bewijsmiddelen stelt </w:t>
      </w:r>
      <w:r w:rsidR="00472390">
        <w:t>het Erasmus MC</w:t>
      </w:r>
      <w:r w:rsidRPr="00F947E7">
        <w:t xml:space="preserve"> de betreffende Inschrijver in de gelegenheid om het gebrek te herstellen binnen een termijn van 2 werkdagen, te rekenen vanaf de dag van verzending daartoe.</w:t>
      </w:r>
    </w:p>
    <w:p w14:paraId="5AB982DC" w14:textId="77777777" w:rsidR="00D37F24" w:rsidRPr="00F947E7" w:rsidRDefault="00D37F24" w:rsidP="003C78E5">
      <w:pPr>
        <w:ind w:right="95"/>
        <w:jc w:val="both"/>
      </w:pPr>
    </w:p>
    <w:p w14:paraId="19DE0997" w14:textId="77777777" w:rsidR="00D37F24" w:rsidRPr="00F947E7" w:rsidRDefault="008D5285" w:rsidP="003C78E5">
      <w:pPr>
        <w:ind w:right="95"/>
        <w:jc w:val="both"/>
      </w:pPr>
      <w:r w:rsidRPr="00F947E7">
        <w:t>De Inschrijver(s) die niet in staat is/zijn om tijdig middels de gevraagde bewijsmiddelen de juistheid van hun “</w:t>
      </w:r>
      <w:r w:rsidR="00D37F24">
        <w:t>Uniform Europees Aanbestedingsdocument</w:t>
      </w:r>
      <w:r w:rsidRPr="00F947E7">
        <w:t>”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rsidR="00472390">
        <w:t>het Erasmus MC</w:t>
      </w:r>
      <w:r w:rsidRPr="00F947E7">
        <w:t xml:space="preserve"> ook besluiten het gebrek aan overgelegde gegevens door de Inschrijver te laten herstellen, voor zover dit volgens </w:t>
      </w:r>
      <w:r w:rsidR="00472390">
        <w:t>het Erasmus MC</w:t>
      </w:r>
      <w:r w:rsidRPr="00F947E7">
        <w:t xml:space="preserve"> niet in strijd is met het aanbestedingsrecht.</w:t>
      </w:r>
    </w:p>
    <w:p w14:paraId="7622AD42" w14:textId="77777777" w:rsidR="00D37F24" w:rsidRPr="00F947E7" w:rsidRDefault="008D5285" w:rsidP="003C78E5">
      <w:pPr>
        <w:pStyle w:val="Kop2"/>
        <w:jc w:val="both"/>
      </w:pPr>
      <w:bookmarkStart w:id="106" w:name="_Toc234497515"/>
      <w:bookmarkStart w:id="107" w:name="_Toc430260781"/>
      <w:bookmarkStart w:id="108" w:name="_Toc18310171"/>
      <w:r w:rsidRPr="00F947E7">
        <w:lastRenderedPageBreak/>
        <w:t>Overige procedurevoorschriften</w:t>
      </w:r>
      <w:bookmarkStart w:id="109" w:name="_Toc228982239"/>
      <w:bookmarkEnd w:id="106"/>
      <w:bookmarkEnd w:id="107"/>
      <w:bookmarkEnd w:id="108"/>
    </w:p>
    <w:p w14:paraId="2B5DC127" w14:textId="77777777" w:rsidR="00D37F24" w:rsidRPr="00F947E7" w:rsidRDefault="008D5285" w:rsidP="003C78E5">
      <w:pPr>
        <w:pStyle w:val="Kop3"/>
        <w:jc w:val="both"/>
      </w:pPr>
      <w:r w:rsidRPr="00F947E7">
        <w:t>Aanvullingen en/of wijzigingen</w:t>
      </w:r>
    </w:p>
    <w:p w14:paraId="46C7B887" w14:textId="48F91C05" w:rsidR="00D37F24" w:rsidRPr="00F947E7" w:rsidRDefault="008D5285" w:rsidP="003C78E5">
      <w:pPr>
        <w:pStyle w:val="Gemiddeldraster21"/>
        <w:spacing w:line="320" w:lineRule="exact"/>
        <w:ind w:right="95"/>
        <w:jc w:val="both"/>
        <w:rPr>
          <w:rFonts w:ascii="Arial" w:hAnsi="Arial" w:cs="Arial"/>
          <w:highlight w:val="green"/>
        </w:rPr>
      </w:pPr>
      <w:r w:rsidRPr="00F947E7">
        <w:rPr>
          <w:rFonts w:ascii="Arial" w:hAnsi="Arial" w:cs="Arial"/>
        </w:rPr>
        <w:t xml:space="preserve">Eventuele aanvullingen en/of wijzigingen op de Inschrijving dient door </w:t>
      </w:r>
      <w:r w:rsidR="00472390">
        <w:rPr>
          <w:rFonts w:ascii="Arial" w:hAnsi="Arial" w:cs="Arial"/>
        </w:rPr>
        <w:t>het Erasmus MC</w:t>
      </w:r>
      <w:r w:rsidRPr="00F947E7">
        <w:rPr>
          <w:rFonts w:ascii="Arial" w:hAnsi="Arial" w:cs="Arial"/>
        </w:rPr>
        <w:t xml:space="preserve"> via het e-mailadres als genoemd in </w:t>
      </w:r>
      <w:r w:rsidRPr="00F947E7">
        <w:rPr>
          <w:rFonts w:ascii="Arial" w:hAnsi="Arial" w:cs="Arial"/>
        </w:rPr>
        <w:fldChar w:fldCharType="begin"/>
      </w:r>
      <w:r w:rsidRPr="00F947E7">
        <w:rPr>
          <w:rFonts w:ascii="Arial" w:hAnsi="Arial" w:cs="Arial"/>
        </w:rPr>
        <w:instrText xml:space="preserve"> REF _Ref231612241 \r \h </w:instrText>
      </w:r>
      <w:r w:rsidR="003C78E5">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003C78E5">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003C78E5">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6866E9">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 zal door </w:t>
      </w:r>
      <w:r w:rsidR="00472390">
        <w:rPr>
          <w:rFonts w:ascii="Arial" w:hAnsi="Arial" w:cs="Arial"/>
        </w:rPr>
        <w:t>het Erasmus MC</w:t>
      </w:r>
      <w:r w:rsidRPr="00F947E7">
        <w:rPr>
          <w:rFonts w:ascii="Arial" w:hAnsi="Arial" w:cs="Arial"/>
        </w:rPr>
        <w:t xml:space="preserve"> worden geaccepteerd. Aanvullende informatie en/of wijzigingen die verstrekt worden na het uiterste inlevermoment zal niet geaccepteerd worden, tenzij daarom uitdrukkelijk is verzocht door </w:t>
      </w:r>
      <w:r w:rsidR="00472390">
        <w:rPr>
          <w:rFonts w:ascii="Arial" w:hAnsi="Arial" w:cs="Arial"/>
        </w:rPr>
        <w:t>het Erasmus MC</w:t>
      </w:r>
      <w:r w:rsidRPr="00F947E7">
        <w:rPr>
          <w:rFonts w:ascii="Arial" w:hAnsi="Arial" w:cs="Arial"/>
        </w:rPr>
        <w:t>.</w:t>
      </w:r>
      <w:r w:rsidRPr="00F947E7">
        <w:rPr>
          <w:rFonts w:ascii="Arial" w:hAnsi="Arial" w:cs="Arial"/>
          <w:highlight w:val="green"/>
        </w:rPr>
        <w:t xml:space="preserve"> </w:t>
      </w:r>
    </w:p>
    <w:p w14:paraId="76FEF831" w14:textId="77777777" w:rsidR="00D37F24" w:rsidRPr="00F947E7" w:rsidRDefault="008D5285" w:rsidP="003C78E5">
      <w:pPr>
        <w:pStyle w:val="Kop3"/>
        <w:jc w:val="both"/>
      </w:pPr>
      <w:r w:rsidRPr="00F947E7">
        <w:t>Blijven voldoen aan eisen</w:t>
      </w:r>
    </w:p>
    <w:p w14:paraId="2E84783F" w14:textId="77777777" w:rsidR="00D37F24" w:rsidRDefault="008D5285" w:rsidP="003C78E5">
      <w:pPr>
        <w:pStyle w:val="Gemiddeldraster21"/>
        <w:spacing w:line="320" w:lineRule="exact"/>
        <w:ind w:right="95"/>
        <w:jc w:val="both"/>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sidR="00472390">
        <w:rPr>
          <w:rFonts w:ascii="Arial" w:hAnsi="Arial" w:cs="Arial"/>
        </w:rPr>
        <w:t>het Erasmus MC</w:t>
      </w:r>
      <w:r w:rsidRPr="00F947E7">
        <w:rPr>
          <w:rFonts w:ascii="Arial" w:hAnsi="Arial" w:cs="Arial"/>
        </w:rPr>
        <w:t xml:space="preserve"> de Inschrijver uitsluiten van verdere deelname aan de aanbestedingsprocedure.</w:t>
      </w:r>
    </w:p>
    <w:p w14:paraId="2B05D9E3" w14:textId="77777777" w:rsidR="00D37F24" w:rsidRPr="00F947E7" w:rsidRDefault="008D5285" w:rsidP="003C78E5">
      <w:pPr>
        <w:pStyle w:val="Kop3"/>
        <w:jc w:val="both"/>
      </w:pPr>
      <w:r w:rsidRPr="00F947E7">
        <w:t>Voorbehouden</w:t>
      </w:r>
    </w:p>
    <w:bookmarkEnd w:id="109"/>
    <w:p w14:paraId="1A849A81" w14:textId="77777777" w:rsidR="00D37F24" w:rsidRPr="00F947E7" w:rsidRDefault="00DB459D" w:rsidP="003C78E5">
      <w:pPr>
        <w:pStyle w:val="Gemiddeldraster21"/>
        <w:spacing w:line="320" w:lineRule="exact"/>
        <w:ind w:right="95"/>
        <w:jc w:val="both"/>
        <w:rPr>
          <w:rFonts w:ascii="Arial" w:hAnsi="Arial" w:cs="Arial"/>
        </w:rPr>
      </w:pPr>
      <w:r>
        <w:rPr>
          <w:rFonts w:ascii="Arial" w:hAnsi="Arial" w:cs="Arial"/>
        </w:rPr>
        <w:t>H</w:t>
      </w:r>
      <w:r w:rsidR="00472390">
        <w:rPr>
          <w:rFonts w:ascii="Arial" w:hAnsi="Arial" w:cs="Arial"/>
        </w:rPr>
        <w:t>et Erasmus MC</w:t>
      </w:r>
      <w:r w:rsidR="008D5285" w:rsidRPr="00F947E7">
        <w:rPr>
          <w:rFonts w:ascii="Arial" w:hAnsi="Arial" w:cs="Arial"/>
        </w:rPr>
        <w:t xml:space="preserve"> behoudt zich -zonder meer en zonder tot enigerlei schadeplichtigheid te zijn gehouden- in ieder geval het recht voor om:</w:t>
      </w:r>
    </w:p>
    <w:p w14:paraId="6C2813D0" w14:textId="77777777" w:rsidR="00DB459D" w:rsidRDefault="008D5285" w:rsidP="003C78E5">
      <w:pPr>
        <w:pStyle w:val="Gemiddeldraster21"/>
        <w:numPr>
          <w:ilvl w:val="0"/>
          <w:numId w:val="32"/>
        </w:numPr>
        <w:spacing w:line="320" w:lineRule="exact"/>
        <w:ind w:right="95"/>
        <w:jc w:val="both"/>
        <w:rPr>
          <w:rFonts w:ascii="Arial" w:hAnsi="Arial" w:cs="Arial"/>
        </w:rPr>
      </w:pPr>
      <w:r w:rsidRPr="00F947E7">
        <w:rPr>
          <w:rFonts w:ascii="Arial" w:hAnsi="Arial" w:cs="Arial"/>
        </w:rPr>
        <w:t>de aanbestedingsprocedure tussentijds om haar moverende redenen af te breken;</w:t>
      </w:r>
    </w:p>
    <w:p w14:paraId="588D014E" w14:textId="77777777" w:rsidR="00DB459D" w:rsidRDefault="008D5285" w:rsidP="003C78E5">
      <w:pPr>
        <w:pStyle w:val="Gemiddeldraster21"/>
        <w:numPr>
          <w:ilvl w:val="0"/>
          <w:numId w:val="32"/>
        </w:numPr>
        <w:spacing w:line="320" w:lineRule="exact"/>
        <w:ind w:right="95"/>
        <w:jc w:val="both"/>
        <w:rPr>
          <w:rFonts w:ascii="Arial" w:hAnsi="Arial" w:cs="Arial"/>
        </w:rPr>
      </w:pPr>
      <w:r w:rsidRPr="00DB459D">
        <w:rPr>
          <w:rFonts w:ascii="Arial" w:hAnsi="Arial" w:cs="Arial"/>
        </w:rPr>
        <w:t>tijdsplanningen te wijzigen (met uitzondering van wettelijk minimum vastgestelde termijnen);</w:t>
      </w:r>
    </w:p>
    <w:p w14:paraId="3477F929" w14:textId="77777777" w:rsidR="00D37F24" w:rsidRPr="00DB459D" w:rsidRDefault="008D5285" w:rsidP="003C78E5">
      <w:pPr>
        <w:pStyle w:val="Gemiddeldraster21"/>
        <w:numPr>
          <w:ilvl w:val="0"/>
          <w:numId w:val="32"/>
        </w:numPr>
        <w:spacing w:line="320" w:lineRule="exact"/>
        <w:ind w:right="95"/>
        <w:jc w:val="both"/>
        <w:rPr>
          <w:rFonts w:ascii="Arial" w:hAnsi="Arial" w:cs="Arial"/>
        </w:rPr>
      </w:pPr>
      <w:r w:rsidRPr="00DB459D">
        <w:rPr>
          <w:rFonts w:ascii="Arial" w:hAnsi="Arial" w:cs="Arial"/>
        </w:rPr>
        <w:t>de opdracht geheel of gedeeltelijk niet te gunnen;</w:t>
      </w:r>
    </w:p>
    <w:p w14:paraId="799E5BFA" w14:textId="77777777" w:rsidR="00AB1670" w:rsidRDefault="00AB1670" w:rsidP="003C78E5">
      <w:pPr>
        <w:ind w:right="95"/>
        <w:jc w:val="both"/>
        <w:rPr>
          <w:rFonts w:cs="Tahoma"/>
        </w:rPr>
      </w:pPr>
    </w:p>
    <w:p w14:paraId="4B3B8DF7" w14:textId="77777777" w:rsidR="00D37F24" w:rsidRPr="00F947E7" w:rsidRDefault="00DB459D" w:rsidP="003C78E5">
      <w:pPr>
        <w:ind w:right="95"/>
        <w:jc w:val="both"/>
      </w:pPr>
      <w:r>
        <w:rPr>
          <w:rFonts w:cs="Tahoma"/>
        </w:rPr>
        <w:t>H</w:t>
      </w:r>
      <w:r w:rsidR="00472390">
        <w:rPr>
          <w:rFonts w:cs="Tahoma"/>
        </w:rPr>
        <w:t>et Erasmus MC</w:t>
      </w:r>
      <w:r w:rsidR="008D5285" w:rsidRPr="00F947E7">
        <w:rPr>
          <w:rFonts w:cs="Tahoma"/>
        </w:rPr>
        <w:t xml:space="preserve"> heeft geen verplichting tot gunning. </w:t>
      </w:r>
    </w:p>
    <w:p w14:paraId="46C21838" w14:textId="77777777" w:rsidR="00D37F24" w:rsidRPr="00F947E7" w:rsidRDefault="008D5285" w:rsidP="003C78E5">
      <w:pPr>
        <w:pStyle w:val="Kop3"/>
        <w:jc w:val="both"/>
      </w:pPr>
      <w:bookmarkStart w:id="110" w:name="_Toc376870829"/>
      <w:r w:rsidRPr="00F947E7">
        <w:t>Verwijzing naar merken, types, fabricaten, herkomst e.d.</w:t>
      </w:r>
      <w:bookmarkEnd w:id="110"/>
    </w:p>
    <w:p w14:paraId="1F27EDDE" w14:textId="77777777" w:rsidR="00D37F24" w:rsidRDefault="00DB459D" w:rsidP="003C78E5">
      <w:pPr>
        <w:ind w:right="95"/>
        <w:jc w:val="both"/>
      </w:pPr>
      <w:r>
        <w:t>H</w:t>
      </w:r>
      <w:r w:rsidR="00472390">
        <w:t>et Erasmus MC</w:t>
      </w:r>
      <w:r w:rsidR="008D5285" w:rsidRPr="00F947E7">
        <w:t xml:space="preserve">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w:t>
      </w:r>
      <w:r>
        <w:t xml:space="preserve">oor bepaalde ondernemingen of </w:t>
      </w:r>
      <w:r w:rsidR="008D5285" w:rsidRPr="00F947E7">
        <w:t>bepaalde producten worden bevoordeeld of geëlimineer</w:t>
      </w:r>
      <w:r>
        <w:t xml:space="preserve">d, dan dient hierbij gelezen te </w:t>
      </w:r>
      <w:r w:rsidR="008D5285" w:rsidRPr="00F947E7">
        <w:t>worden ‘of gelijkwaardig’.</w:t>
      </w:r>
    </w:p>
    <w:p w14:paraId="59DD291A" w14:textId="77777777" w:rsidR="00DB459D" w:rsidRDefault="00DB459D" w:rsidP="003C78E5">
      <w:pPr>
        <w:ind w:right="95"/>
        <w:jc w:val="both"/>
      </w:pPr>
    </w:p>
    <w:p w14:paraId="147EA0EA" w14:textId="77777777" w:rsidR="00D37F24" w:rsidRDefault="008D5285" w:rsidP="003C78E5">
      <w:pPr>
        <w:pStyle w:val="Kop3"/>
        <w:spacing w:before="0"/>
        <w:ind w:right="0"/>
        <w:jc w:val="both"/>
      </w:pPr>
      <w:r>
        <w:t>Geen vergoeding inschrijvingskosten</w:t>
      </w:r>
    </w:p>
    <w:p w14:paraId="58EFFC03" w14:textId="77777777" w:rsidR="00D37F24" w:rsidRPr="000B646F" w:rsidRDefault="00DB459D" w:rsidP="003C78E5">
      <w:pPr>
        <w:jc w:val="both"/>
      </w:pPr>
      <w:r>
        <w:t>H</w:t>
      </w:r>
      <w:r w:rsidR="00472390">
        <w:t>et Erasmus MC</w:t>
      </w:r>
      <w:r w:rsidR="008D5285" w:rsidRPr="00D01F04">
        <w:t xml:space="preserve"> zal geen enkele vergoeding verschuldigd zijn </w:t>
      </w:r>
      <w:r w:rsidR="008D5285">
        <w:t>verbonden aan</w:t>
      </w:r>
      <w:r w:rsidR="008D5285" w:rsidRPr="00D01F04">
        <w:t xml:space="preserve"> de Inschrijving en/of aanleveren van de informatie. </w:t>
      </w:r>
    </w:p>
    <w:p w14:paraId="49511735" w14:textId="77777777" w:rsidR="00CF7172" w:rsidRDefault="00CF7172">
      <w:pPr>
        <w:autoSpaceDE/>
        <w:autoSpaceDN/>
        <w:spacing w:line="240" w:lineRule="auto"/>
        <w:rPr>
          <w:rFonts w:eastAsia="Calibri"/>
          <w:b/>
          <w:i/>
          <w:szCs w:val="24"/>
        </w:rPr>
      </w:pPr>
      <w:bookmarkStart w:id="111" w:name="_Toc376870840"/>
      <w:r>
        <w:br w:type="page"/>
      </w:r>
    </w:p>
    <w:p w14:paraId="09A3D21D" w14:textId="04BFB360" w:rsidR="00D37F24" w:rsidRPr="00F947E7" w:rsidRDefault="008D5285" w:rsidP="003C78E5">
      <w:pPr>
        <w:pStyle w:val="Kop3"/>
        <w:jc w:val="both"/>
      </w:pPr>
      <w:r w:rsidRPr="00F947E7">
        <w:lastRenderedPageBreak/>
        <w:t xml:space="preserve">Eenmaal </w:t>
      </w:r>
      <w:bookmarkEnd w:id="111"/>
      <w:r w:rsidRPr="00F947E7">
        <w:t>inschrijven</w:t>
      </w:r>
    </w:p>
    <w:p w14:paraId="6CC05FE6" w14:textId="2A3DFEAB" w:rsidR="00D37F24" w:rsidRPr="00F947E7" w:rsidRDefault="008D5285" w:rsidP="003C78E5">
      <w:pPr>
        <w:pStyle w:val="Kleurrijkelijst-accent12"/>
        <w:ind w:left="0" w:right="95"/>
        <w:jc w:val="both"/>
      </w:pPr>
      <w:r w:rsidRPr="00F947E7">
        <w:t xml:space="preserve">Een Inschrijver mag </w:t>
      </w:r>
      <w:r w:rsidRPr="002B5EC1">
        <w:t>zich slechts</w:t>
      </w:r>
      <w:r w:rsidRPr="00F947E7">
        <w:t xml:space="preserve"> eenmaal inschrijven voor de aanbestedingsprocedure, hetzij als individuele ondernemer, hetzij als deelnemer in een samenwerkingsverband of als onderaannemer.</w:t>
      </w:r>
      <w:r w:rsidR="00C90336">
        <w:t xml:space="preserve"> </w:t>
      </w:r>
    </w:p>
    <w:p w14:paraId="2B2BF1B1" w14:textId="77777777" w:rsidR="00D37F24" w:rsidRPr="00F947E7" w:rsidRDefault="008D5285" w:rsidP="003C78E5">
      <w:pPr>
        <w:pStyle w:val="Kop3"/>
        <w:jc w:val="both"/>
      </w:pPr>
      <w:bookmarkStart w:id="112" w:name="_Ref260750772"/>
      <w:bookmarkStart w:id="113" w:name="_Toc376870841"/>
      <w:r w:rsidRPr="00F947E7">
        <w:t>Meerdere Inschrijvers van één concern</w:t>
      </w:r>
      <w:bookmarkEnd w:id="112"/>
      <w:bookmarkEnd w:id="113"/>
    </w:p>
    <w:p w14:paraId="4FE3E5F2" w14:textId="77777777" w:rsidR="00D37F24" w:rsidRPr="00F947E7" w:rsidRDefault="008D5285" w:rsidP="003C78E5">
      <w:pPr>
        <w:pStyle w:val="Kleurrijkelijst-accent12"/>
        <w:ind w:left="0" w:right="95"/>
        <w:jc w:val="both"/>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472390">
        <w:t>het 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74F95C2A" w14:textId="77777777" w:rsidR="00D37F24" w:rsidRPr="00F947E7" w:rsidRDefault="008D5285" w:rsidP="003C78E5">
      <w:pPr>
        <w:pStyle w:val="Kop3"/>
        <w:jc w:val="both"/>
      </w:pPr>
      <w:bookmarkStart w:id="114" w:name="_Toc376870842"/>
      <w:r w:rsidRPr="00F947E7">
        <w:t>Informatieplicht</w:t>
      </w:r>
      <w:bookmarkEnd w:id="114"/>
    </w:p>
    <w:p w14:paraId="1D519CA3" w14:textId="0FD58FC3" w:rsidR="00D37F24" w:rsidRPr="00F947E7" w:rsidRDefault="008D5285" w:rsidP="003C78E5">
      <w:pPr>
        <w:pStyle w:val="Kleurrijkelijst-accent12"/>
        <w:ind w:left="0" w:right="95"/>
        <w:jc w:val="both"/>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003C78E5">
        <w:instrText xml:space="preserve"> \* MERGEFORMAT </w:instrText>
      </w:r>
      <w:r w:rsidRPr="00F947E7">
        <w:fldChar w:fldCharType="separate"/>
      </w:r>
      <w:r w:rsidR="006866E9">
        <w:t>2.5</w:t>
      </w:r>
      <w:r w:rsidRPr="00F947E7">
        <w:fldChar w:fldCharType="end"/>
      </w:r>
      <w:r w:rsidRPr="00F947E7">
        <w:t xml:space="preserve"> genoemde contactpersoon van </w:t>
      </w:r>
      <w:r w:rsidR="00472390">
        <w:t>het Erasmus MC</w:t>
      </w:r>
      <w:r w:rsidRPr="00F947E7">
        <w:t>.</w:t>
      </w:r>
    </w:p>
    <w:p w14:paraId="5EF2E9E9" w14:textId="77777777" w:rsidR="00D37F24" w:rsidRPr="00F947E7" w:rsidRDefault="008D5285" w:rsidP="003C78E5">
      <w:pPr>
        <w:pStyle w:val="Kop3"/>
        <w:jc w:val="both"/>
      </w:pPr>
      <w:r w:rsidRPr="00F947E7">
        <w:t>Onvolkomenheden, onduidelijkheden of tegenstrijdigheden</w:t>
      </w:r>
    </w:p>
    <w:p w14:paraId="2804818A" w14:textId="669E9BA8" w:rsidR="00D37F24" w:rsidRDefault="008D5285" w:rsidP="003C78E5">
      <w:pPr>
        <w:pStyle w:val="Gemiddeldraster21"/>
        <w:spacing w:line="320" w:lineRule="exact"/>
        <w:ind w:right="95"/>
        <w:jc w:val="both"/>
        <w:rPr>
          <w:rFonts w:ascii="Arial" w:hAnsi="Arial" w:cs="Arial"/>
        </w:rPr>
      </w:pPr>
      <w:r w:rsidRPr="00F947E7">
        <w:rPr>
          <w:rFonts w:ascii="Arial" w:hAnsi="Arial" w:cs="Arial"/>
        </w:rPr>
        <w:t xml:space="preserve">Alle documenten met bijbehorende bijlagen die naar aanleiding van de onderhavige aanbestedingsprocedure door of namens </w:t>
      </w:r>
      <w:r w:rsidR="00472390">
        <w:rPr>
          <w:rFonts w:ascii="Arial" w:hAnsi="Arial" w:cs="Arial"/>
        </w:rPr>
        <w:t>het Erasmus MC</w:t>
      </w:r>
      <w:r w:rsidRPr="00F947E7">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sidR="00472390">
        <w:rPr>
          <w:rFonts w:ascii="Arial" w:hAnsi="Arial" w:cs="Arial"/>
        </w:rPr>
        <w:t>het Erasmus MC</w:t>
      </w:r>
      <w:r w:rsidRPr="00F947E7">
        <w:rPr>
          <w:rFonts w:ascii="Arial" w:hAnsi="Arial" w:cs="Arial"/>
        </w:rPr>
        <w:t xml:space="preserve"> hiervan zo spoedig mogelijk schriftelijk in kennis te stellen doch uiterlijk op </w:t>
      </w:r>
      <w:r w:rsidR="00CB4190">
        <w:rPr>
          <w:rFonts w:ascii="Arial" w:hAnsi="Arial" w:cs="Arial"/>
        </w:rPr>
        <w:t>21 oktober 2019, voor 12:00 uur</w:t>
      </w:r>
      <w:r w:rsidRPr="00F947E7">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4FEA4234" w14:textId="77777777" w:rsidR="00D37F24" w:rsidRPr="00F947E7" w:rsidRDefault="008D5285" w:rsidP="003C78E5">
      <w:pPr>
        <w:pStyle w:val="Kop3"/>
        <w:jc w:val="both"/>
      </w:pPr>
      <w:r>
        <w:t>Termijnen</w:t>
      </w:r>
    </w:p>
    <w:p w14:paraId="68FAB222"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7490BC1B" w14:textId="77777777" w:rsidR="00D37F24" w:rsidRPr="00F947E7" w:rsidRDefault="00D37F24" w:rsidP="003C78E5">
      <w:pPr>
        <w:pStyle w:val="Gemiddeldraster21"/>
        <w:spacing w:line="320" w:lineRule="exact"/>
        <w:ind w:right="95"/>
        <w:jc w:val="both"/>
        <w:rPr>
          <w:rFonts w:ascii="Arial" w:hAnsi="Arial" w:cs="Arial"/>
        </w:rPr>
      </w:pPr>
    </w:p>
    <w:p w14:paraId="6F8D5E61"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1D6A91C5" w14:textId="77777777" w:rsidR="00D37F24" w:rsidRPr="00F947E7" w:rsidRDefault="00D37F24" w:rsidP="003C78E5">
      <w:pPr>
        <w:ind w:right="95"/>
        <w:jc w:val="both"/>
      </w:pPr>
    </w:p>
    <w:p w14:paraId="1C670703" w14:textId="77777777" w:rsidR="00D37F24" w:rsidRPr="00F947E7" w:rsidRDefault="008D5285" w:rsidP="003C78E5">
      <w:pPr>
        <w:ind w:right="95"/>
        <w:jc w:val="both"/>
      </w:pPr>
      <w:r w:rsidRPr="00F947E7">
        <w:t xml:space="preserve">Indien de laatste dag van een in deze Offerteleidraad genoemde termijn op een algemeen of ter plaatse van de uitvoering van de opdracht erkende, of door de overheid dan wel bij of krachtens een voor </w:t>
      </w:r>
      <w:r w:rsidR="00472390">
        <w:t>het Erasmus MC</w:t>
      </w:r>
      <w:r w:rsidRPr="00F947E7">
        <w:t xml:space="preserve"> van belang zijnde collectieve arbeidsovereenkomst </w:t>
      </w:r>
      <w:r w:rsidRPr="00F947E7">
        <w:lastRenderedPageBreak/>
        <w:t>voorgeschreven rust- of feestdag, vakantiedag of andere vrije dag valt, eindigt de termijn bij het einde van het laatste uur van de eerstvolgende werkdag.</w:t>
      </w:r>
    </w:p>
    <w:p w14:paraId="3784CCC4" w14:textId="77777777" w:rsidR="00D37F24" w:rsidRPr="00F947E7" w:rsidRDefault="008D5285" w:rsidP="003C78E5">
      <w:pPr>
        <w:pStyle w:val="Kop3"/>
        <w:jc w:val="both"/>
      </w:pPr>
      <w:r w:rsidRPr="00F947E7">
        <w:t>Vertrouwelijkheid</w:t>
      </w:r>
    </w:p>
    <w:p w14:paraId="7CB04A66"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Zowel </w:t>
      </w:r>
      <w:r w:rsidR="00472390">
        <w:rPr>
          <w:rFonts w:ascii="Arial" w:hAnsi="Arial" w:cs="Arial"/>
        </w:rPr>
        <w:t>het Erasmus MC</w:t>
      </w:r>
      <w:r w:rsidRPr="00F947E7">
        <w:rPr>
          <w:rFonts w:ascii="Arial" w:hAnsi="Arial" w:cs="Arial"/>
        </w:rPr>
        <w:t xml:space="preserve"> als Inschrijver zullen de over een weer verstrekte informatie in het kader van deze aanbestedingsprocedure vertrouwelijk behandelen. </w:t>
      </w:r>
    </w:p>
    <w:p w14:paraId="12232B09" w14:textId="77777777" w:rsidR="00D37F24" w:rsidRPr="00F947E7" w:rsidRDefault="00D37F24" w:rsidP="003C78E5">
      <w:pPr>
        <w:pStyle w:val="Gemiddeldraster21"/>
        <w:spacing w:line="320" w:lineRule="exact"/>
        <w:ind w:right="95"/>
        <w:jc w:val="both"/>
        <w:rPr>
          <w:rFonts w:ascii="Arial" w:hAnsi="Arial" w:cs="Arial"/>
        </w:rPr>
      </w:pPr>
    </w:p>
    <w:p w14:paraId="6A36B509" w14:textId="77777777" w:rsidR="00D37F24" w:rsidRPr="00F947E7" w:rsidRDefault="009D490B" w:rsidP="003C78E5">
      <w:pPr>
        <w:pStyle w:val="Gemiddeldraster21"/>
        <w:spacing w:line="320" w:lineRule="exact"/>
        <w:ind w:right="95"/>
        <w:jc w:val="both"/>
        <w:rPr>
          <w:rFonts w:ascii="Arial" w:hAnsi="Arial" w:cs="Arial"/>
        </w:rPr>
      </w:pPr>
      <w:r>
        <w:rPr>
          <w:rFonts w:ascii="Arial" w:hAnsi="Arial" w:cs="Arial"/>
        </w:rPr>
        <w:t>H</w:t>
      </w:r>
      <w:r w:rsidR="00472390">
        <w:rPr>
          <w:rFonts w:ascii="Arial" w:hAnsi="Arial" w:cs="Arial"/>
        </w:rPr>
        <w:t>et Erasmus MC</w:t>
      </w:r>
      <w:r w:rsidR="008D5285"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FCC0006" w14:textId="77777777" w:rsidR="00D37F24" w:rsidRPr="00F947E7" w:rsidRDefault="008D5285" w:rsidP="003C78E5">
      <w:pPr>
        <w:pStyle w:val="Kop3"/>
        <w:jc w:val="both"/>
      </w:pPr>
      <w:r w:rsidRPr="00F947E7">
        <w:t>Intellectueel eigendom aanbestedingsstukken</w:t>
      </w:r>
    </w:p>
    <w:p w14:paraId="6029B347"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Alle intellectuele eigendomsrechten die rusten op de door </w:t>
      </w:r>
      <w:r w:rsidR="00472390">
        <w:rPr>
          <w:rFonts w:ascii="Arial" w:hAnsi="Arial" w:cs="Arial"/>
        </w:rPr>
        <w:t>het 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sidR="00472390">
        <w:rPr>
          <w:rFonts w:ascii="Arial" w:hAnsi="Arial" w:cs="Arial"/>
        </w:rPr>
        <w:t>het Erasmus MC</w:t>
      </w:r>
      <w:r w:rsidRPr="00F947E7">
        <w:rPr>
          <w:rFonts w:ascii="Arial" w:hAnsi="Arial" w:cs="Arial"/>
        </w:rPr>
        <w:t>. Dit geldt voor de gehele aanbestedingsprocedure.</w:t>
      </w:r>
    </w:p>
    <w:p w14:paraId="3ACFA779" w14:textId="77777777" w:rsidR="00D37F24" w:rsidRPr="00F947E7" w:rsidRDefault="00D37F24" w:rsidP="003C78E5">
      <w:pPr>
        <w:pStyle w:val="Gemiddeldraster21"/>
        <w:spacing w:line="320" w:lineRule="exact"/>
        <w:ind w:right="95"/>
        <w:jc w:val="both"/>
        <w:rPr>
          <w:rFonts w:ascii="Arial" w:hAnsi="Arial" w:cs="Arial"/>
        </w:rPr>
      </w:pPr>
    </w:p>
    <w:p w14:paraId="4B58B063"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Behoudens uitzonderingen door de Auteurswet gesteld, mag zonder schriftelijke toestemming van </w:t>
      </w:r>
      <w:r w:rsidR="00472390">
        <w:rPr>
          <w:rFonts w:ascii="Arial" w:hAnsi="Arial" w:cs="Arial"/>
        </w:rPr>
        <w:t>het Erasmus MC</w:t>
      </w:r>
      <w:r w:rsidRPr="00F947E7">
        <w:rPr>
          <w:rFonts w:ascii="Arial" w:hAnsi="Arial" w:cs="Arial"/>
        </w:rPr>
        <w:t xml:space="preserve"> niets uit de door </w:t>
      </w:r>
      <w:r w:rsidR="00472390">
        <w:rPr>
          <w:rFonts w:ascii="Arial" w:hAnsi="Arial" w:cs="Arial"/>
        </w:rPr>
        <w:t>het 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2473A13B" w14:textId="77777777" w:rsidR="00D37F24" w:rsidRPr="00F947E7" w:rsidRDefault="008D5285" w:rsidP="003C78E5">
      <w:pPr>
        <w:pStyle w:val="Kop3"/>
        <w:jc w:val="both"/>
      </w:pPr>
      <w:bookmarkStart w:id="115" w:name="_Toc228982244"/>
      <w:r w:rsidRPr="00F947E7">
        <w:t>Retourneren Inschrijvingen</w:t>
      </w:r>
    </w:p>
    <w:bookmarkEnd w:id="115"/>
    <w:p w14:paraId="02FD110E" w14:textId="77777777" w:rsidR="00D37F24" w:rsidRPr="00F947E7" w:rsidRDefault="00DB459D" w:rsidP="003C78E5">
      <w:pPr>
        <w:pStyle w:val="Gemiddeldraster21"/>
        <w:spacing w:line="320" w:lineRule="exact"/>
        <w:ind w:right="95"/>
        <w:jc w:val="both"/>
        <w:rPr>
          <w:rFonts w:ascii="Arial" w:hAnsi="Arial" w:cs="Arial"/>
        </w:rPr>
      </w:pPr>
      <w:r>
        <w:rPr>
          <w:rFonts w:ascii="Arial" w:hAnsi="Arial" w:cs="Arial"/>
        </w:rPr>
        <w:t>H</w:t>
      </w:r>
      <w:r w:rsidR="00472390">
        <w:rPr>
          <w:rFonts w:ascii="Arial" w:hAnsi="Arial" w:cs="Arial"/>
        </w:rPr>
        <w:t>et Erasmus MC</w:t>
      </w:r>
      <w:r w:rsidR="008D5285" w:rsidRPr="00F947E7">
        <w:rPr>
          <w:rFonts w:ascii="Arial" w:hAnsi="Arial" w:cs="Arial"/>
        </w:rPr>
        <w:t xml:space="preserve"> zal de ontvangen Inschrijvingen en de daarbij behorende stukken niet retourneren.</w:t>
      </w:r>
    </w:p>
    <w:p w14:paraId="4183F78A" w14:textId="77777777" w:rsidR="00D37F24" w:rsidRPr="00F947E7" w:rsidRDefault="008D5285" w:rsidP="003C78E5">
      <w:pPr>
        <w:pStyle w:val="Kop3"/>
        <w:jc w:val="both"/>
      </w:pPr>
      <w:r w:rsidRPr="00F947E7">
        <w:t>Uitsluiting algemene (verkoop/leverings</w:t>
      </w:r>
      <w:r w:rsidR="00AB1670">
        <w:t>-</w:t>
      </w:r>
      <w:r w:rsidRPr="00F947E7">
        <w:t>)voorwaarden Inschrijver</w:t>
      </w:r>
    </w:p>
    <w:p w14:paraId="7EBC3E7A"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De toepassing van algemene (verkoop-/leverings</w:t>
      </w:r>
      <w:r w:rsidR="00AB1670">
        <w:rPr>
          <w:rFonts w:ascii="Arial" w:hAnsi="Arial" w:cs="Arial"/>
        </w:rPr>
        <w:t>-</w:t>
      </w:r>
      <w:r w:rsidRPr="00F947E7">
        <w:rPr>
          <w:rFonts w:ascii="Arial" w:hAnsi="Arial" w:cs="Arial"/>
        </w:rPr>
        <w:t xml:space="preserve">)voorwaarden van de Inschrijvers worden door </w:t>
      </w:r>
      <w:r w:rsidR="00472390">
        <w:rPr>
          <w:rFonts w:ascii="Arial" w:hAnsi="Arial" w:cs="Arial"/>
        </w:rPr>
        <w:t>het Erasmus MC</w:t>
      </w:r>
      <w:r w:rsidRPr="00F947E7">
        <w:rPr>
          <w:rFonts w:ascii="Arial" w:hAnsi="Arial" w:cs="Arial"/>
        </w:rPr>
        <w:t xml:space="preserve"> uitdrukkelijk uitgesloten.</w:t>
      </w:r>
    </w:p>
    <w:p w14:paraId="16B5BAE5" w14:textId="77777777" w:rsidR="00D37F24" w:rsidRPr="00F947E7" w:rsidRDefault="008D5285" w:rsidP="003C78E5">
      <w:pPr>
        <w:pStyle w:val="Kop3"/>
        <w:jc w:val="both"/>
      </w:pPr>
      <w:r w:rsidRPr="00F947E7">
        <w:t>Inschrijving onder voorwaarden</w:t>
      </w:r>
    </w:p>
    <w:p w14:paraId="54CF9E4F"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Een Inschrijving waaraan voorwaarden zijn verbonden of die is gedaan onder voorbehoud is ongeldig.</w:t>
      </w:r>
    </w:p>
    <w:p w14:paraId="3BF9229A" w14:textId="77777777" w:rsidR="00D37F24" w:rsidRPr="00F947E7" w:rsidRDefault="008D5285" w:rsidP="003C78E5">
      <w:pPr>
        <w:pStyle w:val="Kop3"/>
        <w:jc w:val="both"/>
      </w:pPr>
      <w:r w:rsidRPr="00F947E7">
        <w:t>Bedragen</w:t>
      </w:r>
    </w:p>
    <w:p w14:paraId="5FB148FB" w14:textId="77777777" w:rsidR="00D37F24" w:rsidRDefault="008D5285" w:rsidP="003C78E5">
      <w:pPr>
        <w:pStyle w:val="Gemiddeldraster21"/>
        <w:spacing w:line="320" w:lineRule="exact"/>
        <w:ind w:right="95"/>
        <w:jc w:val="both"/>
        <w:rPr>
          <w:rFonts w:ascii="Arial" w:hAnsi="Arial" w:cs="Arial"/>
        </w:rPr>
      </w:pPr>
      <w:r w:rsidRPr="00F947E7">
        <w:rPr>
          <w:rFonts w:ascii="Arial" w:hAnsi="Arial" w:cs="Arial"/>
        </w:rPr>
        <w:t>Alle bedragen moeten worden aangeboden in Euro’s, exclusief BTW.</w:t>
      </w:r>
    </w:p>
    <w:p w14:paraId="2F49B9A0" w14:textId="77777777" w:rsidR="00D37F24" w:rsidRDefault="008D5285" w:rsidP="003C78E5">
      <w:pPr>
        <w:pStyle w:val="Kop3"/>
        <w:jc w:val="both"/>
      </w:pPr>
      <w:r>
        <w:t>Voertaal</w:t>
      </w:r>
    </w:p>
    <w:p w14:paraId="3A62ECF1" w14:textId="77777777" w:rsidR="00D76BD7" w:rsidRPr="00B8796A" w:rsidRDefault="008D5285" w:rsidP="003C78E5">
      <w:pPr>
        <w:pStyle w:val="Gemiddeldraster21"/>
        <w:spacing w:line="320" w:lineRule="exact"/>
        <w:ind w:right="95"/>
        <w:jc w:val="both"/>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w:t>
      </w:r>
      <w:r w:rsidRPr="001A4ABA">
        <w:rPr>
          <w:rFonts w:ascii="Arial" w:hAnsi="Arial" w:cs="Arial"/>
        </w:rPr>
        <w:lastRenderedPageBreak/>
        <w:t xml:space="preserve">deugdelijke vertaling in de Nederlandse taal, dan behoudt </w:t>
      </w:r>
      <w:r w:rsidR="00472390">
        <w:rPr>
          <w:rFonts w:ascii="Arial" w:hAnsi="Arial" w:cs="Arial"/>
        </w:rPr>
        <w:t>het Erasmus MC</w:t>
      </w:r>
      <w:r w:rsidRPr="001A4ABA">
        <w:rPr>
          <w:rFonts w:ascii="Arial" w:hAnsi="Arial" w:cs="Arial"/>
        </w:rPr>
        <w:t xml:space="preserve"> zich het recht voor de Inschrijv</w:t>
      </w:r>
      <w:r w:rsidR="00D76BD7">
        <w:rPr>
          <w:rFonts w:ascii="Arial" w:hAnsi="Arial" w:cs="Arial"/>
        </w:rPr>
        <w:t>ing niet in behandeling te nemen.</w:t>
      </w:r>
    </w:p>
    <w:p w14:paraId="0028ADC6" w14:textId="77777777" w:rsidR="00D37F24" w:rsidRPr="00F947E7" w:rsidRDefault="008D5285" w:rsidP="003C78E5">
      <w:pPr>
        <w:pStyle w:val="Kop3"/>
        <w:jc w:val="both"/>
      </w:pPr>
      <w:r w:rsidRPr="00F947E7">
        <w:t>Gestanddoeningstermijn</w:t>
      </w:r>
    </w:p>
    <w:p w14:paraId="339F3EB3" w14:textId="6F6D75DD" w:rsidR="00D37F24" w:rsidRDefault="008D5285" w:rsidP="003C78E5">
      <w:pPr>
        <w:pStyle w:val="Gemiddeldraster21"/>
        <w:spacing w:line="320" w:lineRule="exact"/>
        <w:ind w:right="95"/>
        <w:jc w:val="both"/>
        <w:rPr>
          <w:rFonts w:ascii="Arial" w:hAnsi="Arial" w:cs="Arial"/>
        </w:rPr>
      </w:pPr>
      <w:r w:rsidRPr="00F947E7">
        <w:rPr>
          <w:rFonts w:ascii="Arial" w:hAnsi="Arial" w:cs="Arial"/>
        </w:rPr>
        <w:t xml:space="preserve">De door Inschrijver ingediende inschrijving dient minimaal </w:t>
      </w:r>
      <w:r w:rsidR="00E602EA">
        <w:rPr>
          <w:rFonts w:ascii="Arial" w:hAnsi="Arial" w:cs="Arial"/>
        </w:rPr>
        <w:t>acht</w:t>
      </w:r>
      <w:r w:rsidRPr="00F947E7">
        <w:rPr>
          <w:rFonts w:ascii="Arial" w:hAnsi="Arial" w:cs="Arial"/>
        </w:rPr>
        <w:t xml:space="preserv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379C297B" w14:textId="77777777" w:rsidR="00FA3D23" w:rsidRPr="00FA3D23" w:rsidRDefault="00FA3D23" w:rsidP="00FA3D23">
      <w:pPr>
        <w:pStyle w:val="Kop3"/>
      </w:pPr>
      <w:r w:rsidRPr="00FA3D23">
        <w:t>Wachtkamer</w:t>
      </w:r>
    </w:p>
    <w:p w14:paraId="7CF0123F" w14:textId="77777777" w:rsidR="002C6F0C" w:rsidRDefault="00FA3D23" w:rsidP="00FA3D23">
      <w:pPr>
        <w:pStyle w:val="Gemiddeldraster21"/>
        <w:spacing w:line="320" w:lineRule="exact"/>
        <w:ind w:right="95"/>
        <w:jc w:val="both"/>
        <w:rPr>
          <w:rFonts w:ascii="Arial" w:hAnsi="Arial" w:cs="Arial"/>
        </w:rPr>
      </w:pPr>
      <w:r w:rsidRPr="00CC6578">
        <w:rPr>
          <w:rFonts w:ascii="Arial" w:hAnsi="Arial" w:cs="Arial"/>
        </w:rPr>
        <w:t>Gedurende de gestanddoeningstermijn als bedoeld in paragraaf 4.9.18 leidt de gunningsbeslissing, respectievelijk de definitieve gunning aan de winnende Inschrijver niet tot afwijzing van de overige inschrijvingen, maar dienen die inschrijvingen onverkort gestand te worden gedaan. Indien de gunningsbeslissing niet wordt opgevolgd door definitieve gunning aan de oorspronkelijk beoogde winnaar, dan wel indien de overeenkomst met de oorspronkelijke winnaar binnen de gestanddoeningstermijn om welke reden dan ook wordt beëindigd, is het Erasmus MC gerechtigd een nieuwe gunningsbeslissing te nemen inhoudende het voornemen te gunnen aan de opvolgende inschrijving (in voorkomend geval na hernieuwde vaststelling van de rangorde), welke gunningsbeslissing aan de overige Inschrijvers wordt medegedeeld.</w:t>
      </w:r>
    </w:p>
    <w:p w14:paraId="20F8EE6E" w14:textId="77777777" w:rsidR="002C6F0C" w:rsidRDefault="002C6F0C" w:rsidP="002C6F0C">
      <w:pPr>
        <w:pStyle w:val="Kop3"/>
      </w:pPr>
      <w:proofErr w:type="spellStart"/>
      <w:r>
        <w:t>Proof</w:t>
      </w:r>
      <w:proofErr w:type="spellEnd"/>
      <w:r>
        <w:t xml:space="preserve"> of Concept</w:t>
      </w:r>
    </w:p>
    <w:p w14:paraId="07648528" w14:textId="11E87D2B" w:rsidR="002C6F0C" w:rsidRPr="002C6F0C" w:rsidRDefault="009A1E66" w:rsidP="00AB267A">
      <w:pPr>
        <w:jc w:val="both"/>
      </w:pPr>
      <w:r>
        <w:t>Nadat definitief is gegund aan de winnende Inschrijver z</w:t>
      </w:r>
      <w:r w:rsidR="00FB64DB">
        <w:t>u</w:t>
      </w:r>
      <w:r>
        <w:t>l</w:t>
      </w:r>
      <w:r w:rsidR="00FB64DB">
        <w:t>len</w:t>
      </w:r>
      <w:r>
        <w:t xml:space="preserve"> de overeenkomst</w:t>
      </w:r>
      <w:r w:rsidR="00FB64DB">
        <w:t>en</w:t>
      </w:r>
      <w:r>
        <w:t xml:space="preserve"> worden gesloten. De overeenkomst</w:t>
      </w:r>
      <w:r w:rsidR="00FB64DB">
        <w:t>en</w:t>
      </w:r>
      <w:r>
        <w:t xml:space="preserve"> z</w:t>
      </w:r>
      <w:r w:rsidR="00FB64DB">
        <w:t>u</w:t>
      </w:r>
      <w:r>
        <w:t>l</w:t>
      </w:r>
      <w:r w:rsidR="00FB64DB">
        <w:t>len</w:t>
      </w:r>
      <w:r>
        <w:t xml:space="preserve"> worden gesloten onder de opschortende voorwaarde van een succesvolle uitvoering van de </w:t>
      </w:r>
      <w:proofErr w:type="spellStart"/>
      <w:r>
        <w:t>Proof</w:t>
      </w:r>
      <w:proofErr w:type="spellEnd"/>
      <w:r>
        <w:t xml:space="preserve"> of Concept (POC). Indien na uitvoering van de POC blijkt dat niet wordt voldaan aan de g</w:t>
      </w:r>
      <w:r w:rsidR="00FB64DB">
        <w:t>estelde eisen en criteria dan zu</w:t>
      </w:r>
      <w:r>
        <w:t>l</w:t>
      </w:r>
      <w:r w:rsidR="00FB64DB">
        <w:t>len</w:t>
      </w:r>
      <w:r>
        <w:t xml:space="preserve"> de overeenkomst</w:t>
      </w:r>
      <w:r w:rsidR="00FB64DB">
        <w:t>en</w:t>
      </w:r>
      <w:r>
        <w:t xml:space="preserve"> geen werking krijgen en derhalve geacht worden niet tot stand te zijn gekomen. Met behulp van een POC dient bevestigd te worden dat de aangeboden Apparatuur gebruikt kan worden voor het doel waarvoor het Erasmus MC deze wenst aan te kopen. De te volgen procedure evenals de hiervoor opgestelde criteria waaraan de Apparatuur dient t</w:t>
      </w:r>
      <w:r w:rsidR="00FB64DB">
        <w:t>e voldoen zijn als bijlage bijgevoegd</w:t>
      </w:r>
      <w:r>
        <w:t xml:space="preserve"> bij deze Offerteleidraad</w:t>
      </w:r>
      <w:r w:rsidRPr="00EC1771">
        <w:t>. In het geval de Apparatuur van de winnende Inschrijver niet voldoet aan de gestelde criteria die zijn opgenomen in het POC is Erasmus MC gerechtigd, zonder enige schadeloosstelling, een nieuw voornemen tot gunning te nemen inhoudende het voornemen te gunnen aan de opvolgende inschrijving (in voorkomend geval na hernieuwde vaststelling van de rangorde), welke gunningsbeslissing aan de overige Inschrijvers wordt medegedeeld.  De Inschrijver waarvan de Apparatuur niet voldoet aan de POC zal haar Apparatuur, in overleg</w:t>
      </w:r>
      <w:r>
        <w:t xml:space="preserve"> met het Erasmus MC, conform de voorwaarden zoals opgenomen in artikel 13 van de Algemene Inkoopvoorwaarden van het Erasmus Universitair Medisch Centrum versie 1 september 2016, retour nemen</w:t>
      </w:r>
      <w:r w:rsidR="00E602EA">
        <w:t>.</w:t>
      </w:r>
    </w:p>
    <w:p w14:paraId="11CF29FE" w14:textId="77777777" w:rsidR="00E602EA" w:rsidRDefault="00E602EA">
      <w:pPr>
        <w:autoSpaceDE/>
        <w:autoSpaceDN/>
        <w:spacing w:line="240" w:lineRule="auto"/>
        <w:rPr>
          <w:rFonts w:eastAsia="Calibri"/>
          <w:b/>
          <w:i/>
          <w:szCs w:val="24"/>
        </w:rPr>
      </w:pPr>
      <w:r>
        <w:br w:type="page"/>
      </w:r>
    </w:p>
    <w:p w14:paraId="3654FC90" w14:textId="39D3EA45" w:rsidR="00D37F24" w:rsidRPr="00F947E7" w:rsidRDefault="008D5285" w:rsidP="003C78E5">
      <w:pPr>
        <w:pStyle w:val="Kop3"/>
        <w:jc w:val="both"/>
      </w:pPr>
      <w:r w:rsidRPr="00F947E7">
        <w:lastRenderedPageBreak/>
        <w:t>Strategische, abnormaal lage, irreële en/of manipulatieve Inschrijvingen</w:t>
      </w:r>
    </w:p>
    <w:p w14:paraId="756A0084"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Strategische, abnormaal lage, irreële en/of manipulatieve inschrijvingen zijn niet toegestaan en zullen door </w:t>
      </w:r>
      <w:r w:rsidR="00472390">
        <w:rPr>
          <w:rFonts w:ascii="Arial" w:hAnsi="Arial" w:cs="Arial"/>
        </w:rPr>
        <w:t>het Erasmus MC</w:t>
      </w:r>
      <w:r w:rsidRPr="00F947E7">
        <w:rPr>
          <w:rFonts w:ascii="Arial" w:hAnsi="Arial" w:cs="Arial"/>
        </w:rPr>
        <w:t xml:space="preserve"> als niet-geldige Inschrijvingen worden gekwalificeerd.</w:t>
      </w:r>
    </w:p>
    <w:p w14:paraId="7EA2D0D8" w14:textId="77777777" w:rsidR="00D37F24" w:rsidRPr="00F947E7" w:rsidRDefault="008D5285" w:rsidP="003C78E5">
      <w:pPr>
        <w:pStyle w:val="Kop3"/>
        <w:jc w:val="both"/>
      </w:pPr>
      <w:bookmarkStart w:id="116" w:name="_Ref231614820"/>
      <w:r w:rsidRPr="00F947E7">
        <w:t>Geschillenbeslechting, forumkeuze</w:t>
      </w:r>
      <w:bookmarkEnd w:id="116"/>
    </w:p>
    <w:p w14:paraId="4732E947"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0"/>
    </w:p>
    <w:p w14:paraId="072C178C" w14:textId="77777777" w:rsidR="00D37F24" w:rsidRPr="00F947E7" w:rsidRDefault="008D5285" w:rsidP="003C78E5">
      <w:pPr>
        <w:pStyle w:val="Kop3"/>
        <w:jc w:val="both"/>
      </w:pPr>
      <w:r w:rsidRPr="00F947E7">
        <w:t>Kosten</w:t>
      </w:r>
    </w:p>
    <w:p w14:paraId="419005AA" w14:textId="77777777" w:rsidR="00D37F24" w:rsidRPr="00F947E7" w:rsidRDefault="008D5285" w:rsidP="003C78E5">
      <w:pPr>
        <w:pStyle w:val="Gemiddeldraster21"/>
        <w:spacing w:line="320" w:lineRule="exact"/>
        <w:ind w:right="95"/>
        <w:jc w:val="both"/>
        <w:rPr>
          <w:rFonts w:ascii="Arial" w:hAnsi="Arial" w:cs="Arial"/>
        </w:rPr>
      </w:pPr>
      <w:r w:rsidRPr="00F947E7">
        <w:rPr>
          <w:rFonts w:ascii="Arial" w:hAnsi="Arial" w:cs="Arial"/>
        </w:rPr>
        <w:t xml:space="preserve">Het uitgangspunt voor de Inschrijving dient gebaseerd te zijn op Total </w:t>
      </w:r>
      <w:proofErr w:type="spellStart"/>
      <w:r w:rsidRPr="00F947E7">
        <w:rPr>
          <w:rFonts w:ascii="Arial" w:hAnsi="Arial" w:cs="Arial"/>
        </w:rPr>
        <w:t>Cost</w:t>
      </w:r>
      <w:proofErr w:type="spellEnd"/>
      <w:r w:rsidRPr="00F947E7">
        <w:rPr>
          <w:rFonts w:ascii="Arial" w:hAnsi="Arial" w:cs="Arial"/>
        </w:rPr>
        <w:t xml:space="preserve"> of </w:t>
      </w:r>
      <w:proofErr w:type="spellStart"/>
      <w:r w:rsidRPr="00F947E7">
        <w:rPr>
          <w:rFonts w:ascii="Arial" w:hAnsi="Arial" w:cs="Arial"/>
        </w:rPr>
        <w:t>Ownership</w:t>
      </w:r>
      <w:proofErr w:type="spellEnd"/>
      <w:r w:rsidRPr="00F947E7">
        <w:rPr>
          <w:rFonts w:ascii="Arial" w:hAnsi="Arial" w:cs="Arial"/>
        </w:rPr>
        <w:t xml:space="preserve">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7" w:name="_Toc115257938"/>
    </w:p>
    <w:p w14:paraId="4D362040" w14:textId="3F3A4FC5" w:rsidR="00D37F24" w:rsidRPr="00F947E7" w:rsidRDefault="008D5285" w:rsidP="003C78E5">
      <w:pPr>
        <w:pStyle w:val="Kop3"/>
        <w:jc w:val="both"/>
      </w:pPr>
      <w:r w:rsidRPr="00F947E7">
        <w:t xml:space="preserve">Wijze van indienen van </w:t>
      </w:r>
      <w:bookmarkStart w:id="118" w:name="_Toc115257939"/>
      <w:bookmarkEnd w:id="117"/>
      <w:r w:rsidRPr="00F947E7">
        <w:t>Inschrijvingen</w:t>
      </w:r>
    </w:p>
    <w:p w14:paraId="30801AC2" w14:textId="1CD6DAC7" w:rsidR="00D37F24" w:rsidRPr="00CF7172" w:rsidRDefault="008D5285" w:rsidP="00CF7172">
      <w:pPr>
        <w:pStyle w:val="Gemiddeldraster21"/>
        <w:spacing w:line="276" w:lineRule="auto"/>
        <w:jc w:val="both"/>
        <w:rPr>
          <w:rFonts w:ascii="Arial" w:hAnsi="Arial" w:cs="Arial"/>
        </w:rPr>
      </w:pPr>
      <w:bookmarkStart w:id="119" w:name="_DV_C65"/>
      <w:r w:rsidRPr="00CF7172">
        <w:rPr>
          <w:rFonts w:ascii="Arial" w:hAnsi="Arial" w:cs="Arial"/>
        </w:rPr>
        <w:t>Uw Inschrijving</w:t>
      </w:r>
      <w:r w:rsidR="00005B1C" w:rsidRPr="00CF7172">
        <w:rPr>
          <w:rFonts w:ascii="Arial" w:hAnsi="Arial" w:cs="Arial"/>
        </w:rPr>
        <w:t xml:space="preserve"> </w:t>
      </w:r>
      <w:r w:rsidRPr="00CF7172">
        <w:rPr>
          <w:rFonts w:ascii="Arial" w:hAnsi="Arial" w:cs="Arial"/>
        </w:rPr>
        <w:t>dient te bestaan uit de volgende onderdelen:</w:t>
      </w:r>
    </w:p>
    <w:p w14:paraId="03CA09B1" w14:textId="77777777" w:rsidR="009D6280" w:rsidRPr="00CF7172" w:rsidRDefault="009D6280" w:rsidP="00CF7172">
      <w:pPr>
        <w:pStyle w:val="Gemiddeldraster21"/>
        <w:numPr>
          <w:ilvl w:val="0"/>
          <w:numId w:val="28"/>
        </w:numPr>
        <w:spacing w:line="276" w:lineRule="auto"/>
        <w:jc w:val="both"/>
        <w:rPr>
          <w:rFonts w:ascii="Arial" w:hAnsi="Arial" w:cs="Arial"/>
        </w:rPr>
      </w:pPr>
      <w:r w:rsidRPr="00CF7172">
        <w:rPr>
          <w:rFonts w:ascii="Arial" w:hAnsi="Arial" w:cs="Arial"/>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78E27F39" w14:textId="6BFFB269" w:rsidR="009D6280" w:rsidRPr="00CF7172" w:rsidRDefault="009D6280" w:rsidP="00CF7172">
      <w:pPr>
        <w:pStyle w:val="Gemiddeldraster21"/>
        <w:numPr>
          <w:ilvl w:val="0"/>
          <w:numId w:val="28"/>
        </w:numPr>
        <w:spacing w:line="276" w:lineRule="auto"/>
        <w:jc w:val="both"/>
        <w:rPr>
          <w:rFonts w:ascii="Arial" w:hAnsi="Arial" w:cs="Arial"/>
        </w:rPr>
      </w:pPr>
      <w:r w:rsidRPr="00CF7172">
        <w:rPr>
          <w:rFonts w:ascii="Arial" w:hAnsi="Arial" w:cs="Arial"/>
        </w:rPr>
        <w:t>een volledig ingevuld</w:t>
      </w:r>
      <w:r w:rsidR="00E602EA" w:rsidRPr="00CF7172">
        <w:rPr>
          <w:rFonts w:ascii="Arial" w:hAnsi="Arial" w:cs="Arial"/>
        </w:rPr>
        <w:t xml:space="preserve"> en rechtsgeldig ondertekend</w:t>
      </w:r>
      <w:r w:rsidRPr="00CF7172">
        <w:rPr>
          <w:rFonts w:ascii="Arial" w:hAnsi="Arial" w:cs="Arial"/>
        </w:rPr>
        <w:t xml:space="preserve"> Programma van Eisen (bijlage 1);</w:t>
      </w:r>
    </w:p>
    <w:p w14:paraId="2437A931" w14:textId="77777777" w:rsidR="009D6280" w:rsidRPr="00CF7172" w:rsidRDefault="009D6280" w:rsidP="00CF7172">
      <w:pPr>
        <w:pStyle w:val="Gemiddeldraster21"/>
        <w:numPr>
          <w:ilvl w:val="0"/>
          <w:numId w:val="28"/>
        </w:numPr>
        <w:spacing w:line="276" w:lineRule="auto"/>
        <w:jc w:val="both"/>
        <w:rPr>
          <w:rFonts w:ascii="Arial" w:hAnsi="Arial" w:cs="Arial"/>
        </w:rPr>
      </w:pPr>
      <w:r w:rsidRPr="00CF7172">
        <w:rPr>
          <w:rFonts w:ascii="Arial" w:hAnsi="Arial" w:cs="Arial"/>
        </w:rPr>
        <w:t>een volledig ingevulde en rechtsgeldig ondertekende Uniform Europees Aanbestedingsdocument (bijlage 2);</w:t>
      </w:r>
    </w:p>
    <w:p w14:paraId="06627D78" w14:textId="77777777" w:rsidR="009D6280" w:rsidRPr="00CF7172" w:rsidRDefault="009D6280" w:rsidP="00CF7172">
      <w:pPr>
        <w:pStyle w:val="Gemiddeldraster21"/>
        <w:numPr>
          <w:ilvl w:val="0"/>
          <w:numId w:val="28"/>
        </w:numPr>
        <w:spacing w:line="276" w:lineRule="auto"/>
        <w:jc w:val="both"/>
        <w:rPr>
          <w:rFonts w:ascii="Arial" w:hAnsi="Arial" w:cs="Arial"/>
        </w:rPr>
      </w:pPr>
      <w:r w:rsidRPr="00CF7172">
        <w:rPr>
          <w:rFonts w:ascii="Arial" w:hAnsi="Arial" w:cs="Arial"/>
        </w:rPr>
        <w:t>Indien van toepassing: de volledig ingevulde en rechtsgeldig ondertekende Verklaring “Beroep Technische/beroepsbekwaamheid derde” (bijlage 3) en Verklaring “Beroep Financiële/economische draagkracht derde” (bijlage 4);</w:t>
      </w:r>
    </w:p>
    <w:p w14:paraId="0B740EB5" w14:textId="4FB0609A" w:rsidR="009D6280" w:rsidRPr="00CF7172" w:rsidRDefault="009D6280" w:rsidP="00CF7172">
      <w:pPr>
        <w:pStyle w:val="Gemiddeldraster21"/>
        <w:numPr>
          <w:ilvl w:val="0"/>
          <w:numId w:val="28"/>
        </w:numPr>
        <w:spacing w:line="276" w:lineRule="auto"/>
        <w:jc w:val="both"/>
        <w:rPr>
          <w:rFonts w:ascii="Arial" w:hAnsi="Arial" w:cs="Arial"/>
        </w:rPr>
      </w:pPr>
      <w:r w:rsidRPr="00CF7172">
        <w:rPr>
          <w:rFonts w:ascii="Arial" w:hAnsi="Arial" w:cs="Arial"/>
        </w:rPr>
        <w:t>een volledig ingevuld</w:t>
      </w:r>
      <w:r w:rsidR="00E602EA" w:rsidRPr="00CF7172">
        <w:rPr>
          <w:rFonts w:ascii="Arial" w:hAnsi="Arial" w:cs="Arial"/>
        </w:rPr>
        <w:t xml:space="preserve"> en rechtsgeldig ondertekend</w:t>
      </w:r>
      <w:r w:rsidRPr="00CF7172">
        <w:rPr>
          <w:rFonts w:ascii="Arial" w:hAnsi="Arial" w:cs="Arial"/>
        </w:rPr>
        <w:t xml:space="preserve"> Prijzenblad (bijlage 7) inclusief bijbehorende productinformatie en specificatie van de artikelen die in de prijs per test zijn opgenomen.</w:t>
      </w:r>
    </w:p>
    <w:p w14:paraId="309F377E" w14:textId="77777777" w:rsidR="00D37F24" w:rsidRPr="00F947E7" w:rsidRDefault="00D37F24" w:rsidP="003C78E5">
      <w:pPr>
        <w:pStyle w:val="Gemiddeldraster21"/>
        <w:spacing w:line="320" w:lineRule="exact"/>
        <w:ind w:right="95"/>
        <w:jc w:val="both"/>
        <w:rPr>
          <w:rFonts w:ascii="Arial" w:hAnsi="Arial" w:cs="Arial"/>
        </w:rPr>
      </w:pPr>
    </w:p>
    <w:p w14:paraId="6720B03E" w14:textId="77777777" w:rsidR="00CF628B" w:rsidRDefault="008D5285" w:rsidP="003C78E5">
      <w:pPr>
        <w:pStyle w:val="Gemiddeldraster21"/>
        <w:spacing w:line="320" w:lineRule="exact"/>
        <w:ind w:right="95"/>
        <w:jc w:val="both"/>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6C1621B3" w14:textId="77777777" w:rsidR="00CF628B" w:rsidRDefault="00CF628B" w:rsidP="003C78E5">
      <w:pPr>
        <w:pStyle w:val="Gemiddeldraster21"/>
        <w:spacing w:line="320" w:lineRule="exact"/>
        <w:ind w:right="95"/>
        <w:jc w:val="both"/>
        <w:rPr>
          <w:rFonts w:ascii="Arial" w:hAnsi="Arial" w:cs="Arial"/>
        </w:rPr>
      </w:pPr>
    </w:p>
    <w:p w14:paraId="2817AE70" w14:textId="77777777" w:rsidR="00CF628B" w:rsidRDefault="00CF628B" w:rsidP="003C78E5">
      <w:pPr>
        <w:pStyle w:val="Gemiddeldraster21"/>
        <w:spacing w:line="320" w:lineRule="exact"/>
        <w:ind w:right="95"/>
        <w:jc w:val="both"/>
        <w:rPr>
          <w:rFonts w:ascii="Arial" w:hAnsi="Arial" w:cs="Arial"/>
        </w:rPr>
      </w:pPr>
      <w:r w:rsidRPr="006D60AB">
        <w:rPr>
          <w:rFonts w:ascii="Arial" w:hAnsi="Arial" w:cs="Arial"/>
        </w:rPr>
        <w:t xml:space="preserve">De Inschrijving  dient elektronisch via </w:t>
      </w:r>
      <w:proofErr w:type="spellStart"/>
      <w:r w:rsidRPr="006D60AB">
        <w:rPr>
          <w:rFonts w:ascii="Arial" w:hAnsi="Arial" w:cs="Arial"/>
        </w:rPr>
        <w:t>Tenderned</w:t>
      </w:r>
      <w:proofErr w:type="spellEnd"/>
      <w:r w:rsidRPr="006D60AB">
        <w:rPr>
          <w:rFonts w:ascii="Arial" w:hAnsi="Arial" w:cs="Arial"/>
        </w:rPr>
        <w:t xml:space="preserve"> ingediend te worden. </w:t>
      </w:r>
    </w:p>
    <w:p w14:paraId="232E4172" w14:textId="77777777" w:rsidR="00B957B1" w:rsidRDefault="00B957B1">
      <w:pPr>
        <w:autoSpaceDE/>
        <w:autoSpaceDN/>
        <w:spacing w:line="240" w:lineRule="auto"/>
        <w:rPr>
          <w:rFonts w:eastAsia="Calibri"/>
          <w:b/>
          <w:i/>
          <w:szCs w:val="24"/>
        </w:rPr>
      </w:pPr>
      <w:r>
        <w:br w:type="page"/>
      </w:r>
    </w:p>
    <w:p w14:paraId="2F8BD36F" w14:textId="61FC329B" w:rsidR="00D37F24" w:rsidRPr="00F947E7" w:rsidRDefault="008D5285" w:rsidP="003C78E5">
      <w:pPr>
        <w:pStyle w:val="Kop3"/>
        <w:jc w:val="both"/>
      </w:pPr>
      <w:r w:rsidRPr="00F947E7">
        <w:lastRenderedPageBreak/>
        <w:t>Rangregeling</w:t>
      </w:r>
    </w:p>
    <w:p w14:paraId="223B0D83" w14:textId="77777777" w:rsidR="00D37F24" w:rsidRPr="00F947E7" w:rsidRDefault="00D37F24" w:rsidP="003C78E5">
      <w:pPr>
        <w:ind w:right="95"/>
        <w:jc w:val="both"/>
        <w:rPr>
          <w:lang w:val="nl-BE"/>
        </w:rPr>
      </w:pPr>
    </w:p>
    <w:p w14:paraId="4E82194E" w14:textId="77777777" w:rsidR="00D37F24" w:rsidRPr="00F947E7" w:rsidRDefault="008D5285" w:rsidP="003C78E5">
      <w:pPr>
        <w:ind w:right="95"/>
        <w:jc w:val="both"/>
        <w:rPr>
          <w:lang w:val="nl-BE"/>
        </w:rPr>
      </w:pPr>
      <w:r w:rsidRPr="00F947E7">
        <w:rPr>
          <w:lang w:val="nl-BE"/>
        </w:rPr>
        <w:t>De gehele offerteaanvraag bestaat uit de volgende documenten:</w:t>
      </w:r>
    </w:p>
    <w:p w14:paraId="7011A072" w14:textId="77777777" w:rsidR="00D37F24" w:rsidRPr="00F947E7" w:rsidRDefault="008D5285" w:rsidP="003C78E5">
      <w:pPr>
        <w:pStyle w:val="Kleurrijkelijst-accent12"/>
        <w:numPr>
          <w:ilvl w:val="0"/>
          <w:numId w:val="5"/>
        </w:numPr>
        <w:ind w:right="95"/>
        <w:jc w:val="both"/>
      </w:pPr>
      <w:r w:rsidRPr="00F947E7">
        <w:t>Offerteleidraad, inclusief bijlagen;</w:t>
      </w:r>
    </w:p>
    <w:p w14:paraId="6F4530D2" w14:textId="77777777" w:rsidR="00D37F24" w:rsidRPr="00F947E7" w:rsidRDefault="008D5285" w:rsidP="003C78E5">
      <w:pPr>
        <w:pStyle w:val="Kleurrijkelijst-accent12"/>
        <w:numPr>
          <w:ilvl w:val="0"/>
          <w:numId w:val="5"/>
        </w:numPr>
        <w:ind w:right="95"/>
        <w:jc w:val="both"/>
      </w:pPr>
      <w:r w:rsidRPr="00F947E7">
        <w:t>de Nota’s van Inlichtingen;</w:t>
      </w:r>
    </w:p>
    <w:p w14:paraId="4C6EC86C" w14:textId="77777777" w:rsidR="00D37F24" w:rsidRPr="00F947E7" w:rsidRDefault="008D5285" w:rsidP="003C78E5">
      <w:pPr>
        <w:pStyle w:val="Kleurrijkelijst-accent12"/>
        <w:numPr>
          <w:ilvl w:val="0"/>
          <w:numId w:val="5"/>
        </w:numPr>
        <w:ind w:right="95"/>
        <w:jc w:val="both"/>
      </w:pPr>
      <w:r w:rsidRPr="00F947E7">
        <w:t xml:space="preserve"> de (raam)overeenkomst.</w:t>
      </w:r>
    </w:p>
    <w:p w14:paraId="510BB2DF" w14:textId="77777777" w:rsidR="00D37F24" w:rsidRPr="00F947E7" w:rsidRDefault="00D37F24" w:rsidP="003C78E5">
      <w:pPr>
        <w:ind w:right="95"/>
        <w:jc w:val="both"/>
      </w:pPr>
    </w:p>
    <w:p w14:paraId="48D9F478" w14:textId="77777777" w:rsidR="00D37F24" w:rsidRPr="00F947E7" w:rsidRDefault="008D5285" w:rsidP="003C78E5">
      <w:pPr>
        <w:ind w:right="95"/>
        <w:jc w:val="both"/>
      </w:pPr>
      <w:r w:rsidRPr="00F947E7">
        <w:t>In geval van tegenstrijdigheden tussen deze documenten geldt de volgende rangregeling, waarbij het hoger gerangschikte prevaleert boven het lager gerangschikte:</w:t>
      </w:r>
    </w:p>
    <w:p w14:paraId="6C84892A" w14:textId="77777777" w:rsidR="00D37F24" w:rsidRPr="00F947E7" w:rsidRDefault="008D5285" w:rsidP="003C78E5">
      <w:pPr>
        <w:pStyle w:val="Kleurrijkelijst-accent12"/>
        <w:numPr>
          <w:ilvl w:val="0"/>
          <w:numId w:val="6"/>
        </w:numPr>
        <w:ind w:right="95"/>
        <w:jc w:val="both"/>
      </w:pPr>
      <w:r w:rsidRPr="00F947E7">
        <w:t>de definitieve (raam)overeenkomst;</w:t>
      </w:r>
    </w:p>
    <w:p w14:paraId="338F0DD7" w14:textId="77777777" w:rsidR="00D37F24" w:rsidRPr="00F947E7" w:rsidRDefault="008D5285" w:rsidP="003C78E5">
      <w:pPr>
        <w:pStyle w:val="Kleurrijkelijst-accent12"/>
        <w:numPr>
          <w:ilvl w:val="0"/>
          <w:numId w:val="6"/>
        </w:numPr>
        <w:ind w:right="95"/>
        <w:jc w:val="both"/>
      </w:pPr>
      <w:r w:rsidRPr="00F947E7">
        <w:t>de 2</w:t>
      </w:r>
      <w:r w:rsidRPr="00F947E7">
        <w:rPr>
          <w:vertAlign w:val="superscript"/>
        </w:rPr>
        <w:t>e</w:t>
      </w:r>
      <w:r w:rsidRPr="00F947E7">
        <w:t xml:space="preserve"> Nota van Inlichtingen;</w:t>
      </w:r>
    </w:p>
    <w:p w14:paraId="1212B512" w14:textId="77777777" w:rsidR="00D37F24" w:rsidRPr="00F947E7" w:rsidRDefault="008D5285" w:rsidP="003C78E5">
      <w:pPr>
        <w:pStyle w:val="Kleurrijkelijst-accent12"/>
        <w:numPr>
          <w:ilvl w:val="0"/>
          <w:numId w:val="6"/>
        </w:numPr>
        <w:ind w:right="95"/>
        <w:jc w:val="both"/>
      </w:pPr>
      <w:r w:rsidRPr="00F947E7">
        <w:t>de 1</w:t>
      </w:r>
      <w:r w:rsidRPr="00F947E7">
        <w:rPr>
          <w:vertAlign w:val="superscript"/>
        </w:rPr>
        <w:t>e</w:t>
      </w:r>
      <w:r w:rsidRPr="00F947E7">
        <w:t xml:space="preserve"> Nota van Inlichtingen;</w:t>
      </w:r>
    </w:p>
    <w:p w14:paraId="72B91D59" w14:textId="77777777" w:rsidR="00D37F24" w:rsidRPr="00F947E7" w:rsidRDefault="008D5285" w:rsidP="003C78E5">
      <w:pPr>
        <w:pStyle w:val="Kleurrijkelijst-accent12"/>
        <w:numPr>
          <w:ilvl w:val="0"/>
          <w:numId w:val="6"/>
        </w:numPr>
        <w:ind w:right="95"/>
        <w:jc w:val="both"/>
      </w:pPr>
      <w:r w:rsidRPr="00F947E7">
        <w:t>de Vragenlijst;</w:t>
      </w:r>
    </w:p>
    <w:p w14:paraId="42A7C6CF" w14:textId="77777777" w:rsidR="00D37F24" w:rsidRPr="00F947E7" w:rsidRDefault="008D5285" w:rsidP="003C78E5">
      <w:pPr>
        <w:pStyle w:val="Kleurrijkelijst-accent12"/>
        <w:numPr>
          <w:ilvl w:val="0"/>
          <w:numId w:val="6"/>
        </w:numPr>
        <w:ind w:right="95"/>
        <w:jc w:val="both"/>
      </w:pPr>
      <w:r w:rsidRPr="00F947E7">
        <w:t>de Offerteleidraad;</w:t>
      </w:r>
    </w:p>
    <w:p w14:paraId="3982C732" w14:textId="77777777" w:rsidR="00D37F24" w:rsidRPr="00F947E7" w:rsidRDefault="008D5285" w:rsidP="003C78E5">
      <w:pPr>
        <w:pStyle w:val="Kleurrijkelijst-accent12"/>
        <w:numPr>
          <w:ilvl w:val="0"/>
          <w:numId w:val="6"/>
        </w:numPr>
        <w:ind w:right="95"/>
        <w:jc w:val="both"/>
      </w:pPr>
      <w:r w:rsidRPr="00F947E7">
        <w:t xml:space="preserve">de concept(raam)overeenkomst. </w:t>
      </w:r>
    </w:p>
    <w:p w14:paraId="69209464" w14:textId="77777777" w:rsidR="00D37F24" w:rsidRPr="00F947E7" w:rsidRDefault="008D5285" w:rsidP="003C78E5">
      <w:pPr>
        <w:ind w:right="95"/>
        <w:jc w:val="both"/>
      </w:pPr>
      <w:r w:rsidRPr="00F947E7">
        <w:t xml:space="preserve">  </w:t>
      </w:r>
    </w:p>
    <w:p w14:paraId="1BE89CFB" w14:textId="77777777" w:rsidR="00D37F24" w:rsidRPr="00F947E7" w:rsidRDefault="00D37F24" w:rsidP="003C78E5">
      <w:pPr>
        <w:pStyle w:val="Kop1"/>
        <w:jc w:val="both"/>
      </w:pPr>
      <w:bookmarkStart w:id="120" w:name="_DV_M112"/>
      <w:bookmarkStart w:id="121" w:name="_DV_M113"/>
      <w:bookmarkStart w:id="122" w:name="_Toc18310172"/>
      <w:bookmarkEnd w:id="119"/>
      <w:bookmarkEnd w:id="120"/>
      <w:bookmarkEnd w:id="121"/>
      <w:r>
        <w:lastRenderedPageBreak/>
        <w:t>Uniform Europees Aanbestedingsdocument</w:t>
      </w:r>
      <w:bookmarkEnd w:id="122"/>
      <w:r w:rsidR="008D5285" w:rsidRPr="00F947E7">
        <w:t xml:space="preserve"> </w:t>
      </w:r>
    </w:p>
    <w:p w14:paraId="45DB1B15" w14:textId="77777777" w:rsidR="00D37F24" w:rsidRPr="00F947E7" w:rsidRDefault="008D5285" w:rsidP="003C78E5">
      <w:pPr>
        <w:pStyle w:val="Kop2"/>
        <w:jc w:val="both"/>
      </w:pPr>
      <w:bookmarkStart w:id="123" w:name="_Toc359579717"/>
      <w:bookmarkStart w:id="124" w:name="_Toc234497517"/>
      <w:bookmarkStart w:id="125" w:name="_Ref252734427"/>
      <w:bookmarkStart w:id="126" w:name="_Toc430260783"/>
      <w:bookmarkStart w:id="127" w:name="_Toc18310173"/>
      <w:r w:rsidRPr="00F947E7">
        <w:t>Uitsluitingsgronden</w:t>
      </w:r>
      <w:bookmarkEnd w:id="123"/>
      <w:bookmarkEnd w:id="124"/>
      <w:bookmarkEnd w:id="125"/>
      <w:bookmarkEnd w:id="126"/>
      <w:bookmarkEnd w:id="127"/>
    </w:p>
    <w:p w14:paraId="01AABC90" w14:textId="77777777" w:rsidR="00D37F24" w:rsidRPr="00F947E7" w:rsidRDefault="00D37F24" w:rsidP="003C78E5">
      <w:pPr>
        <w:ind w:right="95"/>
        <w:jc w:val="both"/>
      </w:pPr>
    </w:p>
    <w:p w14:paraId="0E10A22E" w14:textId="77777777" w:rsidR="00CF628B" w:rsidRPr="00F947E7" w:rsidRDefault="00CF628B" w:rsidP="003C78E5">
      <w:pPr>
        <w:ind w:right="95"/>
        <w:jc w:val="both"/>
      </w:pPr>
      <w:r>
        <w:t>Uniform Europees Aanbestedingsdocument</w:t>
      </w:r>
      <w:r w:rsidRPr="00F947E7">
        <w:t xml:space="preserve">: onderdeel </w:t>
      </w:r>
      <w:r>
        <w:t>III</w:t>
      </w:r>
      <w:r w:rsidRPr="00F947E7">
        <w:t>.</w:t>
      </w:r>
    </w:p>
    <w:p w14:paraId="2F2A653A" w14:textId="77777777" w:rsidR="00CF628B" w:rsidRPr="00F947E7" w:rsidRDefault="00CF628B" w:rsidP="003C78E5">
      <w:pPr>
        <w:ind w:right="95"/>
        <w:jc w:val="both"/>
      </w:pPr>
    </w:p>
    <w:p w14:paraId="087A3A7D" w14:textId="7F39B9F6" w:rsidR="00CF628B" w:rsidRPr="00F947E7" w:rsidRDefault="00E602EA" w:rsidP="003C78E5">
      <w:pPr>
        <w:pStyle w:val="Kleurrijkelijst-accent12"/>
        <w:ind w:left="0" w:right="95"/>
        <w:jc w:val="both"/>
      </w:pPr>
      <w:r>
        <w:t>Met de ondertekening van h</w:t>
      </w:r>
      <w:r w:rsidR="00CF628B" w:rsidRPr="00F947E7">
        <w:t>e</w:t>
      </w:r>
      <w:r>
        <w:t>t</w:t>
      </w:r>
      <w:r w:rsidR="00CF628B" w:rsidRPr="00F947E7">
        <w:t xml:space="preserve"> </w:t>
      </w:r>
      <w:r w:rsidR="00CF628B">
        <w:t>Uniform Europees Aanbestedingsdocument</w:t>
      </w:r>
      <w:r w:rsidR="00CF628B" w:rsidRPr="00F947E7">
        <w:t xml:space="preserve"> verklaart u dat de verplichte en facultatieve uitsluitingsgronden niet op u van toepassing zijn. Als de Inschrijving plaatsvindt door een samenwerkingsverband van ondernemers (zie paragraaf </w:t>
      </w:r>
      <w:r w:rsidR="00CF628B" w:rsidRPr="00F947E7">
        <w:fldChar w:fldCharType="begin"/>
      </w:r>
      <w:r w:rsidR="00CF628B" w:rsidRPr="00F947E7">
        <w:instrText xml:space="preserve"> REF _Ref252736937 \r \h </w:instrText>
      </w:r>
      <w:r w:rsidR="00CF628B">
        <w:instrText xml:space="preserve"> \* MERGEFORMAT </w:instrText>
      </w:r>
      <w:r w:rsidR="00CF628B" w:rsidRPr="00F947E7">
        <w:fldChar w:fldCharType="separate"/>
      </w:r>
      <w:r w:rsidR="006866E9">
        <w:t>4.2.1</w:t>
      </w:r>
      <w:r w:rsidR="00CF628B" w:rsidRPr="00F947E7">
        <w:fldChar w:fldCharType="end"/>
      </w:r>
      <w:r w:rsidR="00CF628B" w:rsidRPr="00F947E7">
        <w:t xml:space="preserve">), dient elke ondernemer in het samenwerkingsverband afzonderlijk te verklaren dat de verplichte en facultatieve uitsluitingsgronden niet op hem van toepassing zijn. </w:t>
      </w:r>
    </w:p>
    <w:p w14:paraId="54228DC6" w14:textId="77777777" w:rsidR="00CF628B" w:rsidRPr="00F947E7" w:rsidRDefault="00CF628B" w:rsidP="003C78E5">
      <w:pPr>
        <w:pStyle w:val="Gemiddeldraster21"/>
        <w:spacing w:line="320" w:lineRule="exact"/>
        <w:ind w:right="95"/>
        <w:jc w:val="both"/>
        <w:rPr>
          <w:rFonts w:ascii="Arial" w:hAnsi="Arial" w:cs="Tahoma"/>
          <w:color w:val="FF0000"/>
        </w:rPr>
      </w:pPr>
    </w:p>
    <w:p w14:paraId="4CA5BFE4" w14:textId="77777777" w:rsidR="00CF628B" w:rsidRPr="00F947E7" w:rsidRDefault="00CF628B" w:rsidP="003C78E5">
      <w:pPr>
        <w:pStyle w:val="Kleurrijkelijst-accent12"/>
        <w:ind w:left="0" w:right="95"/>
        <w:jc w:val="both"/>
      </w:pPr>
      <w:r w:rsidRPr="00F947E7">
        <w:t xml:space="preserve">Wanneer een verplichte uitsluitingsgrond op u van toepassing is, legt </w:t>
      </w:r>
      <w:r w:rsidR="00472390">
        <w:t>het Erasmus MC</w:t>
      </w:r>
      <w:r w:rsidRPr="00F947E7">
        <w:t xml:space="preserve"> de Inschrijving ter zijde en komt u niet voor gunning in aanmerking.</w:t>
      </w:r>
    </w:p>
    <w:p w14:paraId="0DBF7B4D" w14:textId="77777777" w:rsidR="00CF628B" w:rsidRPr="00F947E7" w:rsidRDefault="00CF628B" w:rsidP="003C78E5">
      <w:pPr>
        <w:pStyle w:val="Gemiddeldraster21"/>
        <w:spacing w:line="320" w:lineRule="exact"/>
        <w:ind w:right="95"/>
        <w:jc w:val="both"/>
        <w:rPr>
          <w:rFonts w:ascii="Arial" w:hAnsi="Arial" w:cs="Tahoma"/>
        </w:rPr>
      </w:pPr>
    </w:p>
    <w:p w14:paraId="05E9FAEA" w14:textId="77777777" w:rsidR="00CF628B" w:rsidRPr="00F947E7" w:rsidRDefault="00CF628B" w:rsidP="003C78E5">
      <w:pPr>
        <w:pStyle w:val="Kleurrijkelijst-accent12"/>
        <w:ind w:left="0" w:right="95"/>
        <w:jc w:val="both"/>
      </w:pPr>
      <w:r w:rsidRPr="00F947E7">
        <w:t xml:space="preserve">Wanneer een facultatieve uitsluitingsgrond u van toepassing is, kan </w:t>
      </w:r>
      <w:r w:rsidR="00472390">
        <w:t>het Erasmus MC</w:t>
      </w:r>
      <w:r w:rsidRPr="00F947E7">
        <w:t xml:space="preserve"> de Inschrijving ter zijde leggen en komt u niet voor gunning in aanmerking.</w:t>
      </w:r>
    </w:p>
    <w:p w14:paraId="7C4B907C" w14:textId="77777777" w:rsidR="00CF628B" w:rsidRPr="00F947E7" w:rsidRDefault="00CF628B" w:rsidP="003C78E5">
      <w:pPr>
        <w:ind w:right="95"/>
        <w:jc w:val="both"/>
      </w:pPr>
    </w:p>
    <w:p w14:paraId="79F2EF10" w14:textId="77777777" w:rsidR="00CF628B" w:rsidRPr="00F947E7" w:rsidRDefault="00CF628B" w:rsidP="003C78E5">
      <w:pPr>
        <w:ind w:right="95"/>
        <w:jc w:val="both"/>
      </w:pPr>
      <w:r w:rsidRPr="00F947E7">
        <w:t>Bewijsstukken:</w:t>
      </w:r>
    </w:p>
    <w:p w14:paraId="77CA2920" w14:textId="6BB8DF93" w:rsidR="00CF628B" w:rsidRPr="00F947E7" w:rsidRDefault="00CF628B" w:rsidP="003C78E5">
      <w:pPr>
        <w:pStyle w:val="Kleurrijkelijst-accent12"/>
        <w:ind w:left="0" w:right="95"/>
        <w:jc w:val="both"/>
      </w:pPr>
      <w:r w:rsidRPr="00F947E7">
        <w:t xml:space="preserve">Om de juistheid van uw </w:t>
      </w:r>
      <w:r>
        <w:t>Uniform Europees Aanbestedingsdocument</w:t>
      </w:r>
      <w:r w:rsidRPr="00F947E7">
        <w:t xml:space="preserve"> met betrekking tot de uitsluitingsgronden te toetsen, dient u, als u voor gunning in aanmerking komt, </w:t>
      </w:r>
      <w:r w:rsidRPr="00F947E7">
        <w:rPr>
          <w:rFonts w:cs="Tahoma"/>
        </w:rPr>
        <w:t xml:space="preserve">op een daartoe strekkend eerste verzoek van </w:t>
      </w:r>
      <w:r w:rsidR="00472390">
        <w:rPr>
          <w:rFonts w:cs="Tahoma"/>
        </w:rPr>
        <w:t>het 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paragraaf </w:t>
      </w:r>
      <w:r w:rsidRPr="00F947E7">
        <w:rPr>
          <w:rFonts w:cs="Tahoma"/>
        </w:rPr>
        <w:fldChar w:fldCharType="begin"/>
      </w:r>
      <w:r w:rsidRPr="00F947E7">
        <w:rPr>
          <w:rFonts w:cs="Tahoma"/>
        </w:rPr>
        <w:instrText xml:space="preserve"> REF _Ref252736937 \r \h </w:instrText>
      </w:r>
      <w:r>
        <w:rPr>
          <w:rFonts w:cs="Tahoma"/>
        </w:rPr>
        <w:instrText xml:space="preserve"> \* MERGEFORMAT </w:instrText>
      </w:r>
      <w:r w:rsidRPr="00F947E7">
        <w:rPr>
          <w:rFonts w:cs="Tahoma"/>
        </w:rPr>
      </w:r>
      <w:r w:rsidRPr="00F947E7">
        <w:rPr>
          <w:rFonts w:cs="Tahoma"/>
        </w:rPr>
        <w:fldChar w:fldCharType="separate"/>
      </w:r>
      <w:r w:rsidR="006866E9">
        <w:rPr>
          <w:rFonts w:cs="Tahoma"/>
        </w:rPr>
        <w:t>4.2.1</w:t>
      </w:r>
      <w:r w:rsidRPr="00F947E7">
        <w:rPr>
          <w:rFonts w:cs="Tahoma"/>
        </w:rPr>
        <w:fldChar w:fldCharType="end"/>
      </w:r>
      <w:r w:rsidRPr="00F947E7">
        <w:rPr>
          <w:rFonts w:cs="Tahoma"/>
        </w:rPr>
        <w:t>), dient elke ondernemer in het samenwerkingsverband onderstaande stukken te overleggen binnen bovengenoemde termijn van 10 werkdagen.</w:t>
      </w:r>
    </w:p>
    <w:p w14:paraId="2198BB9F" w14:textId="77777777" w:rsidR="00D37F24" w:rsidRPr="00F947E7" w:rsidRDefault="00D37F24" w:rsidP="003C78E5">
      <w:pPr>
        <w:pStyle w:val="Kleurrijkelijst-accent12"/>
        <w:ind w:right="95"/>
        <w:jc w:val="both"/>
      </w:pPr>
    </w:p>
    <w:p w14:paraId="7B627423" w14:textId="762B2AC9" w:rsidR="00D37F24" w:rsidRPr="00F947E7" w:rsidRDefault="008D5285" w:rsidP="003C78E5">
      <w:pPr>
        <w:pStyle w:val="Kleurrijkelijst-accent12"/>
        <w:numPr>
          <w:ilvl w:val="0"/>
          <w:numId w:val="8"/>
        </w:numPr>
        <w:ind w:left="426" w:right="95"/>
        <w:jc w:val="both"/>
      </w:pPr>
      <w:r w:rsidRPr="00F947E7">
        <w:t xml:space="preserve">Een </w:t>
      </w:r>
      <w:r>
        <w:t>gedragsverklaring aanbesteden (GVA) afgegeven door het ministerie van Veiligheid en Justitie met betrekking tot de verplichte en facultatieve uitsluitingsgronden als bedoeld in</w:t>
      </w:r>
      <w:r w:rsidR="00E602EA">
        <w:t xml:space="preserve"> Deel III, Afdeling A en C van h</w:t>
      </w:r>
      <w:r>
        <w:t>e</w:t>
      </w:r>
      <w:r w:rsidR="00E602EA">
        <w:t>t</w:t>
      </w:r>
      <w:r>
        <w:t xml:space="preserve"> </w:t>
      </w:r>
      <w:r w:rsidR="00D37F24">
        <w:t>Uniform Europees Aanbestedingsdocument</w:t>
      </w:r>
      <w:r>
        <w:t xml:space="preserve">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w:t>
      </w:r>
      <w:r w:rsidR="00CF628B">
        <w:t>gerekend van de sluitingsdatum.</w:t>
      </w:r>
    </w:p>
    <w:p w14:paraId="0B0E5775" w14:textId="77777777" w:rsidR="00D37F24" w:rsidRPr="00F947E7" w:rsidRDefault="00D37F24" w:rsidP="003C78E5">
      <w:pPr>
        <w:ind w:right="95"/>
        <w:jc w:val="both"/>
      </w:pPr>
    </w:p>
    <w:p w14:paraId="403DD6FB" w14:textId="2C348B94" w:rsidR="00D37F24" w:rsidRPr="00F947E7" w:rsidRDefault="008D5285" w:rsidP="003C78E5">
      <w:pPr>
        <w:pStyle w:val="Kleurrijkelijst-accent12"/>
        <w:numPr>
          <w:ilvl w:val="0"/>
          <w:numId w:val="8"/>
        </w:numPr>
        <w:ind w:left="426" w:right="95"/>
        <w:jc w:val="both"/>
      </w:pPr>
      <w:r w:rsidRPr="00F947E7">
        <w:t>Een verklaring van de belastingdienst met betrekking tot de criteria zoals</w:t>
      </w:r>
      <w:r w:rsidR="00E602EA">
        <w:t xml:space="preserve"> bedoeld in paragraaf 3.4 van het</w:t>
      </w:r>
      <w:r w:rsidRPr="00F947E7">
        <w:t xml:space="preserve"> </w:t>
      </w:r>
      <w:r w:rsidR="00D37F24">
        <w:t>Uniform Europees Aanbestedingsdocument</w:t>
      </w:r>
      <w:r w:rsidRPr="00F947E7">
        <w:t xml:space="preserve">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w:t>
      </w:r>
      <w:r w:rsidRPr="00F947E7">
        <w:lastRenderedPageBreak/>
        <w:t>een daarmee gelijkwaardige verklaring uit het land van vestiging mag niet ouder zijn dan zes maanden, gerekend vanaf de sluitingsdatum.</w:t>
      </w:r>
    </w:p>
    <w:p w14:paraId="1F6D2CDC" w14:textId="77777777" w:rsidR="00D37F24" w:rsidRPr="00F947E7" w:rsidRDefault="00D37F24" w:rsidP="003C78E5">
      <w:pPr>
        <w:ind w:right="95"/>
        <w:jc w:val="both"/>
      </w:pPr>
    </w:p>
    <w:p w14:paraId="3A5EA6F3" w14:textId="77777777" w:rsidR="00D37F24" w:rsidRPr="00F947E7" w:rsidRDefault="008D5285" w:rsidP="003C78E5">
      <w:pPr>
        <w:ind w:right="95"/>
        <w:jc w:val="both"/>
      </w:pPr>
      <w:r w:rsidRPr="00F947E7">
        <w:rPr>
          <w:b/>
        </w:rPr>
        <w:t>N.B.</w:t>
      </w:r>
      <w:r w:rsidRPr="00F947E7">
        <w:t xml:space="preserve"> Indien Inschrijver respectievelijk de deelnemer in een samenwerkingsverband niet in staat is om binnen 10 werkdagen middels bovengenoemde bewijsmiddelen de juistheid van zijn </w:t>
      </w:r>
      <w:r w:rsidR="00D37F24">
        <w:t>Uniform Europees Aanbestedingsdocument</w:t>
      </w:r>
      <w:r w:rsidRPr="00F947E7">
        <w:t xml:space="preserve">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14:paraId="5C378680" w14:textId="77777777" w:rsidR="00D37F24" w:rsidRPr="00F947E7" w:rsidRDefault="008D5285" w:rsidP="003C78E5">
      <w:pPr>
        <w:pStyle w:val="Kop2"/>
        <w:jc w:val="both"/>
      </w:pPr>
      <w:bookmarkStart w:id="128" w:name="_Toc359579718"/>
      <w:bookmarkStart w:id="129" w:name="_Toc234497518"/>
      <w:bookmarkStart w:id="130" w:name="_Ref252734571"/>
      <w:bookmarkStart w:id="131" w:name="_Ref252734692"/>
      <w:bookmarkStart w:id="132" w:name="_Toc430260784"/>
      <w:bookmarkStart w:id="133" w:name="_Toc18310174"/>
      <w:r w:rsidRPr="00F947E7">
        <w:t>Geschiktheidseisen</w:t>
      </w:r>
      <w:bookmarkEnd w:id="128"/>
      <w:bookmarkEnd w:id="129"/>
      <w:bookmarkEnd w:id="130"/>
      <w:bookmarkEnd w:id="131"/>
      <w:bookmarkEnd w:id="132"/>
      <w:bookmarkEnd w:id="133"/>
    </w:p>
    <w:p w14:paraId="592FCE9D" w14:textId="77777777" w:rsidR="00CF628B" w:rsidRDefault="00CF628B" w:rsidP="003C78E5">
      <w:pPr>
        <w:ind w:right="95"/>
        <w:jc w:val="both"/>
      </w:pPr>
      <w:r w:rsidRPr="00F260F4">
        <w:rPr>
          <w:i/>
        </w:rPr>
        <w:t>Uniform Europees Aanbestedingsdocument: onderdeel I</w:t>
      </w:r>
      <w:r>
        <w:rPr>
          <w:i/>
        </w:rPr>
        <w:t>I</w:t>
      </w:r>
    </w:p>
    <w:p w14:paraId="1A164F61" w14:textId="77777777" w:rsidR="00CF628B" w:rsidRPr="00F947E7" w:rsidRDefault="00CF628B" w:rsidP="003C78E5">
      <w:pPr>
        <w:ind w:right="95"/>
        <w:jc w:val="both"/>
      </w:pPr>
    </w:p>
    <w:p w14:paraId="64EFF6C1" w14:textId="08C97B09" w:rsidR="00CF628B" w:rsidRDefault="00CF628B" w:rsidP="00C37F9A">
      <w:pPr>
        <w:ind w:right="95"/>
        <w:jc w:val="both"/>
      </w:pPr>
      <w:r w:rsidRPr="00F947E7">
        <w:t xml:space="preserve">De eisen in deze paragraaf zijn bedoeld om uw geschiktheid als Inschrijver in relatie tot de Opdracht te toetsen. </w:t>
      </w:r>
      <w:r w:rsidR="00E602EA">
        <w:rPr>
          <w:rFonts w:cs="Tahoma"/>
        </w:rPr>
        <w:t>Met de ondertekening van het</w:t>
      </w:r>
      <w:r w:rsidRPr="00F947E7">
        <w:rPr>
          <w:rFonts w:cs="Tahoma"/>
        </w:rPr>
        <w:t xml:space="preserve"> </w:t>
      </w:r>
      <w:r>
        <w:rPr>
          <w:rFonts w:cs="Tahoma"/>
        </w:rPr>
        <w:t>Uniform Europees Aanbestedingsdocument</w:t>
      </w:r>
      <w:r w:rsidRPr="00F947E7">
        <w:rPr>
          <w:rFonts w:cs="Tahoma"/>
        </w:rPr>
        <w:t xml:space="preserve"> verklaart u dat u voldoet aan de geschiktheidseisen, zoals </w:t>
      </w:r>
      <w:r w:rsidR="00856BD2">
        <w:t>vermeld in paragraaf 5.2.1.</w:t>
      </w:r>
      <w:r w:rsidRPr="00F947E7">
        <w:t xml:space="preserve"> t/m 5.2.</w:t>
      </w:r>
      <w:r w:rsidR="00856BD2">
        <w:t>2</w:t>
      </w:r>
      <w:r>
        <w:t>.</w:t>
      </w:r>
      <w:r w:rsidRPr="00F947E7">
        <w:t xml:space="preserve"> van deze Offerteleidraad. </w:t>
      </w:r>
      <w:r>
        <w:t xml:space="preserve">Deelnemers in een samenwerkingsverband dienen in hun Uniform Europees Aanbestedingsdocument aan te geven aan welke geschiktheidseisen hun onderneming voldoet. </w:t>
      </w:r>
    </w:p>
    <w:p w14:paraId="64DA44FE" w14:textId="77777777" w:rsidR="00CF628B" w:rsidRDefault="00CF628B" w:rsidP="003C78E5">
      <w:pPr>
        <w:jc w:val="both"/>
      </w:pPr>
    </w:p>
    <w:p w14:paraId="2495C048" w14:textId="77777777" w:rsidR="00D37F24" w:rsidRDefault="00CF628B" w:rsidP="003C78E5">
      <w:pPr>
        <w:ind w:right="95"/>
        <w:jc w:val="both"/>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w:t>
      </w:r>
      <w:r w:rsidR="008D5285">
        <w:t xml:space="preserve"> </w:t>
      </w:r>
    </w:p>
    <w:p w14:paraId="71748C42" w14:textId="77777777" w:rsidR="00B957B1" w:rsidRDefault="00B957B1">
      <w:pPr>
        <w:autoSpaceDE/>
        <w:autoSpaceDN/>
        <w:spacing w:line="240" w:lineRule="auto"/>
        <w:rPr>
          <w:rFonts w:eastAsia="Calibri"/>
          <w:b/>
          <w:i/>
          <w:szCs w:val="24"/>
        </w:rPr>
      </w:pPr>
      <w:bookmarkStart w:id="134" w:name="_Ref252737748"/>
      <w:r>
        <w:br w:type="page"/>
      </w:r>
    </w:p>
    <w:p w14:paraId="1FFE553D" w14:textId="16951C8A" w:rsidR="00D37F24" w:rsidRPr="00F947E7" w:rsidRDefault="008D5285" w:rsidP="00D37F24">
      <w:pPr>
        <w:pStyle w:val="Kop3"/>
      </w:pPr>
      <w:r w:rsidRPr="00F947E7">
        <w:lastRenderedPageBreak/>
        <w:t>Met betrekking tot de technische bekwaamheid en beroepsbekwaamheid</w:t>
      </w:r>
      <w:bookmarkEnd w:id="134"/>
    </w:p>
    <w:p w14:paraId="7B18B8C8" w14:textId="77777777" w:rsidR="00D37F24" w:rsidRPr="00F947E7" w:rsidRDefault="00D37F24" w:rsidP="00D37F24">
      <w:pPr>
        <w:ind w:right="95"/>
      </w:pPr>
    </w:p>
    <w:p w14:paraId="7E75D6A0" w14:textId="77777777" w:rsidR="00CF628B" w:rsidRDefault="00D37F24" w:rsidP="00D37F24">
      <w:r>
        <w:t>Uniform Europees Aanbestedingsdocument</w:t>
      </w:r>
      <w:r w:rsidR="008D5285" w:rsidRPr="006B308E">
        <w:t>: Deel</w:t>
      </w:r>
      <w:r w:rsidR="00CF628B">
        <w:t xml:space="preserve"> II</w:t>
      </w:r>
    </w:p>
    <w:p w14:paraId="09B7AFA4" w14:textId="77777777" w:rsidR="00D37F24" w:rsidRPr="00F947E7" w:rsidRDefault="00D37F24" w:rsidP="00D37F24">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tblGrid>
      <w:tr w:rsidR="00EE67C5" w:rsidRPr="00F31F17" w14:paraId="0F23107B" w14:textId="77777777" w:rsidTr="00AB5159">
        <w:trPr>
          <w:trHeight w:val="1405"/>
        </w:trPr>
        <w:tc>
          <w:tcPr>
            <w:tcW w:w="1101" w:type="dxa"/>
            <w:shd w:val="clear" w:color="auto" w:fill="auto"/>
          </w:tcPr>
          <w:p w14:paraId="66D9CF43" w14:textId="77777777" w:rsidR="00D37F24" w:rsidRPr="00F947E7" w:rsidRDefault="00856BD2" w:rsidP="00D37F24">
            <w:pPr>
              <w:ind w:right="95"/>
              <w:outlineLvl w:val="0"/>
            </w:pPr>
            <w:r>
              <w:t>5.2.1</w:t>
            </w:r>
            <w:r w:rsidR="008D5285" w:rsidRPr="00F947E7">
              <w:t>.1</w:t>
            </w:r>
          </w:p>
        </w:tc>
        <w:tc>
          <w:tcPr>
            <w:tcW w:w="8221" w:type="dxa"/>
            <w:shd w:val="clear" w:color="auto" w:fill="auto"/>
          </w:tcPr>
          <w:p w14:paraId="4CF12F61" w14:textId="77777777" w:rsidR="00C160CD" w:rsidRDefault="00330C89" w:rsidP="00C160CD">
            <w:pPr>
              <w:pStyle w:val="Kleurrijkelijst-accent12"/>
              <w:ind w:left="34" w:right="95"/>
              <w:jc w:val="both"/>
            </w:pPr>
            <w:r>
              <w:t>U dient te beschikken over een kwaliteitsmanagementsysteem dat voldoet aan de norm NEN-EN-ISO 9001:</w:t>
            </w:r>
            <w:r w:rsidR="00C160CD">
              <w:t xml:space="preserve">2015, of een gelijkwaardig certificaat waaruit blijkt dat u aan alle bepalingen, zoals gesteld in deze norm, voldoet. </w:t>
            </w:r>
          </w:p>
          <w:p w14:paraId="116650AE" w14:textId="0C338420" w:rsidR="00330C89" w:rsidRDefault="00330C89" w:rsidP="00195BE6">
            <w:pPr>
              <w:pStyle w:val="Kleurrijkelijst-accent12"/>
              <w:ind w:left="34" w:right="95"/>
              <w:jc w:val="both"/>
            </w:pPr>
            <w:r>
              <w:t xml:space="preserve"> </w:t>
            </w:r>
          </w:p>
          <w:p w14:paraId="1D31D0FF" w14:textId="77777777" w:rsidR="00330C89" w:rsidRDefault="00330C89" w:rsidP="00330C89">
            <w:pPr>
              <w:pStyle w:val="Kleurrijkelijst-accent12"/>
              <w:ind w:left="34" w:right="95"/>
              <w:jc w:val="both"/>
            </w:pPr>
            <w:r>
              <w:t xml:space="preserve">Om aan te tonen dat u hieraan voldoet, dient u, voor zover u voor gunning in aanmerking komt, op een daartoe strekkend eerste verzoek onderstaande bewijsstukken zo snel mogelijk maar uiterlijk binnen 5 werkdagen te overleggen:  </w:t>
            </w:r>
          </w:p>
          <w:p w14:paraId="1B2B7971" w14:textId="77777777" w:rsidR="00330C89" w:rsidRPr="00EC1771" w:rsidRDefault="00330C89" w:rsidP="00330C89">
            <w:pPr>
              <w:pStyle w:val="Kleurrijkelijst-accent12"/>
              <w:numPr>
                <w:ilvl w:val="0"/>
                <w:numId w:val="41"/>
              </w:numPr>
              <w:ind w:right="95"/>
              <w:jc w:val="both"/>
            </w:pPr>
            <w:r w:rsidRPr="00EC1771">
              <w:t>door een onafhankelijke instantie afgegeven certificaat dat u aan de norm NEN-EN-ISO 9001:</w:t>
            </w:r>
            <w:r w:rsidR="00C160CD" w:rsidRPr="00EC1771">
              <w:t>201</w:t>
            </w:r>
            <w:r w:rsidRPr="00EC1771">
              <w:t xml:space="preserve">5 voldoet welke instantie gecertificeerd is door een instantie die voldoet aan Europese normenreeks voor certificering, of; </w:t>
            </w:r>
          </w:p>
          <w:p w14:paraId="6DDE9D5E" w14:textId="77777777" w:rsidR="00330C89" w:rsidRPr="00EC1771" w:rsidRDefault="00330C89" w:rsidP="00330C89">
            <w:pPr>
              <w:pStyle w:val="Kleurrijkelijst-accent12"/>
              <w:numPr>
                <w:ilvl w:val="0"/>
                <w:numId w:val="41"/>
              </w:numPr>
              <w:ind w:right="95"/>
              <w:jc w:val="both"/>
            </w:pPr>
            <w:r w:rsidRPr="00EC1771">
              <w:t xml:space="preserve">gelijkwaardig certificaat, of; </w:t>
            </w:r>
          </w:p>
          <w:p w14:paraId="10481DA1" w14:textId="77777777" w:rsidR="00330C89" w:rsidRPr="00EC1771" w:rsidRDefault="00330C89" w:rsidP="00330C89">
            <w:pPr>
              <w:pStyle w:val="Kleurrijkelijst-accent12"/>
              <w:numPr>
                <w:ilvl w:val="0"/>
                <w:numId w:val="41"/>
              </w:numPr>
              <w:ind w:right="95"/>
              <w:jc w:val="both"/>
            </w:pPr>
            <w:r w:rsidRPr="00EC1771">
              <w:t>andere bewijzen inzake gelijkwaardige maatregelen op het gebied van managementsysteem voor informatiebeveiliging van ondernemers.</w:t>
            </w:r>
          </w:p>
          <w:p w14:paraId="39A57458" w14:textId="77777777" w:rsidR="00330C89" w:rsidRDefault="00330C89" w:rsidP="00330C89">
            <w:pPr>
              <w:pStyle w:val="Kleurrijkelijst-accent12"/>
              <w:ind w:left="34" w:right="95"/>
              <w:jc w:val="both"/>
            </w:pPr>
          </w:p>
          <w:p w14:paraId="1B6D190E" w14:textId="42BEB413" w:rsidR="00330C89" w:rsidRDefault="00330C89" w:rsidP="00330C89">
            <w:pPr>
              <w:pStyle w:val="Kleurrijkelijst-accent12"/>
              <w:ind w:left="34" w:right="95"/>
              <w:jc w:val="both"/>
            </w:pPr>
            <w:r>
              <w:t>Ad 2) Indien u een certificaat wi</w:t>
            </w:r>
            <w:r w:rsidR="00E602EA">
              <w:t>l overleggen als bedoeld onder b</w:t>
            </w:r>
            <w:r>
              <w:t xml:space="preserve">) dient u aan te tonen dat er sprake is van een gelijkwaardig certificaat. </w:t>
            </w:r>
          </w:p>
          <w:p w14:paraId="4366F3B2" w14:textId="77777777" w:rsidR="00330C89" w:rsidRDefault="00330C89" w:rsidP="00330C89">
            <w:pPr>
              <w:pStyle w:val="Kleurrijkelijst-accent12"/>
              <w:ind w:left="34" w:right="95"/>
              <w:jc w:val="both"/>
            </w:pPr>
          </w:p>
          <w:p w14:paraId="5F9FC3B0" w14:textId="0B36677B" w:rsidR="00D37F24" w:rsidRPr="00F947E7" w:rsidRDefault="00330C89" w:rsidP="00E602EA">
            <w:pPr>
              <w:pStyle w:val="Kleurrijkelijst-accent12"/>
              <w:ind w:left="34" w:right="95"/>
              <w:jc w:val="both"/>
            </w:pPr>
            <w:r>
              <w:t xml:space="preserve">Ad 3) Indien u op de wijze als bedoeld onder </w:t>
            </w:r>
            <w:r w:rsidR="00E602EA">
              <w:t>c</w:t>
            </w:r>
            <w:r>
              <w:t>) wil aantonen dat uw kwaliteitsmanagementsysteem voldoet aan de gestelde norm, dient u een omschrijving te geven van het door u gehanteerde kwaliteitsmanagementsysteem en te on</w:t>
            </w:r>
            <w:r w:rsidR="00146591">
              <w:t xml:space="preserve">derbouwen waarom u meent dat uw </w:t>
            </w:r>
            <w:r w:rsidR="00C160CD">
              <w:t>kwaliteits</w:t>
            </w:r>
            <w:r>
              <w:t>managementsysteem gelijkwaardig is. In deze omschrijving dienen alle onderwerpen van de norm NEN-EN-ISO 9001</w:t>
            </w:r>
            <w:r w:rsidRPr="00C160CD">
              <w:t>:</w:t>
            </w:r>
            <w:r w:rsidR="00C160CD" w:rsidRPr="00C160CD">
              <w:t>201</w:t>
            </w:r>
            <w:r w:rsidRPr="00C160CD">
              <w:t>5 naar</w:t>
            </w:r>
            <w:r>
              <w:t xml:space="preserve"> voren te komen. </w:t>
            </w:r>
          </w:p>
        </w:tc>
      </w:tr>
    </w:tbl>
    <w:p w14:paraId="4F3BF47B" w14:textId="77777777" w:rsidR="00D37F24" w:rsidRPr="00F947E7" w:rsidRDefault="008D5285" w:rsidP="00D37F24">
      <w:pPr>
        <w:pStyle w:val="Kop3"/>
      </w:pPr>
      <w:r w:rsidRPr="00F947E7">
        <w:t>Met betrekking tot maatschappelijke/ beroepsbevoegdheid</w:t>
      </w:r>
    </w:p>
    <w:p w14:paraId="4A1EFC8F" w14:textId="77777777" w:rsidR="00D37F24" w:rsidRPr="00F947E7" w:rsidRDefault="00D37F24" w:rsidP="00D37F24">
      <w:pPr>
        <w:ind w:right="95"/>
      </w:pPr>
    </w:p>
    <w:p w14:paraId="21CBC6AE" w14:textId="77777777" w:rsidR="00D37F24" w:rsidRDefault="00D37F24" w:rsidP="006A2198">
      <w:r>
        <w:t>Uniform Europees Aanbestedingsdocument</w:t>
      </w:r>
      <w:r w:rsidR="008D5285" w:rsidRPr="006B308E">
        <w:t xml:space="preserve">: </w:t>
      </w:r>
      <w:r w:rsidR="008D5285" w:rsidRPr="006A2198">
        <w:t>Deel I</w:t>
      </w:r>
      <w:r w:rsidR="006A2198">
        <w:t>I</w:t>
      </w:r>
    </w:p>
    <w:p w14:paraId="2191B4B0" w14:textId="77777777" w:rsidR="006A2198" w:rsidRPr="00F947E7" w:rsidRDefault="006A2198" w:rsidP="006A219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tblGrid>
      <w:tr w:rsidR="00EE67C5" w14:paraId="52B8CE0C" w14:textId="77777777" w:rsidTr="00B938B9">
        <w:tc>
          <w:tcPr>
            <w:tcW w:w="1101" w:type="dxa"/>
            <w:shd w:val="clear" w:color="auto" w:fill="auto"/>
          </w:tcPr>
          <w:p w14:paraId="6DCD959B" w14:textId="77777777" w:rsidR="00D37F24" w:rsidRPr="00F947E7" w:rsidRDefault="008D5285" w:rsidP="00856BD2">
            <w:pPr>
              <w:ind w:right="95"/>
              <w:outlineLvl w:val="0"/>
            </w:pPr>
            <w:r w:rsidRPr="00F947E7">
              <w:t>5.2.</w:t>
            </w:r>
            <w:r w:rsidR="00856BD2">
              <w:t>2</w:t>
            </w:r>
            <w:r w:rsidRPr="00F947E7">
              <w:t>.1</w:t>
            </w:r>
          </w:p>
        </w:tc>
        <w:tc>
          <w:tcPr>
            <w:tcW w:w="8221" w:type="dxa"/>
            <w:shd w:val="clear" w:color="auto" w:fill="auto"/>
          </w:tcPr>
          <w:p w14:paraId="02F15B11" w14:textId="77777777" w:rsidR="00D37F24" w:rsidRPr="00F947E7" w:rsidRDefault="008D5285" w:rsidP="00A0388F">
            <w:pPr>
              <w:ind w:right="95"/>
              <w:jc w:val="both"/>
              <w:outlineLvl w:val="0"/>
            </w:pPr>
            <w:r w:rsidRPr="00F947E7">
              <w:t xml:space="preserve">U dient ingeschreven te staan in het handels- of beroepsregister volgens de eisen van de lidstaat waar uw onderneming is gevestigd. </w:t>
            </w:r>
          </w:p>
          <w:p w14:paraId="003F431E" w14:textId="77777777" w:rsidR="00D37F24" w:rsidRPr="00F947E7" w:rsidRDefault="00D37F24" w:rsidP="00A0388F">
            <w:pPr>
              <w:ind w:right="95"/>
              <w:jc w:val="both"/>
              <w:outlineLvl w:val="0"/>
            </w:pPr>
          </w:p>
          <w:p w14:paraId="15FE8243" w14:textId="77777777" w:rsidR="00D37F24" w:rsidRPr="00F947E7" w:rsidRDefault="008D5285" w:rsidP="00A0388F">
            <w:pPr>
              <w:ind w:right="95"/>
              <w:jc w:val="both"/>
              <w:outlineLvl w:val="0"/>
            </w:pPr>
            <w:r w:rsidRPr="00F947E7">
              <w:t>Bewijsstuk:</w:t>
            </w:r>
          </w:p>
          <w:p w14:paraId="5FD7FCD4" w14:textId="77777777" w:rsidR="00D37F24" w:rsidRPr="00F947E7" w:rsidRDefault="008D5285" w:rsidP="00A0388F">
            <w:pPr>
              <w:pStyle w:val="Kleurrijkelijst-accent12"/>
              <w:ind w:left="0" w:right="95"/>
              <w:jc w:val="both"/>
            </w:pPr>
            <w:r w:rsidRPr="00F947E7">
              <w:t>Om aan te tonen dat u voldoet aan deze eis, dient u bij Inschrijving</w:t>
            </w:r>
            <w:r w:rsidRPr="00C11238">
              <w:rPr>
                <w:rFonts w:cs="Tahoma"/>
              </w:rPr>
              <w:t xml:space="preserve"> te overleggen:</w:t>
            </w:r>
            <w:r w:rsidRPr="00F947E7">
              <w:t xml:space="preserve"> </w:t>
            </w:r>
          </w:p>
          <w:p w14:paraId="7C0B3F4F" w14:textId="77777777" w:rsidR="00D37F24" w:rsidRPr="00F947E7" w:rsidRDefault="00D37F24" w:rsidP="00A0388F">
            <w:pPr>
              <w:pStyle w:val="Kleurrijkelijst-accent12"/>
              <w:ind w:right="95"/>
              <w:jc w:val="both"/>
            </w:pPr>
          </w:p>
          <w:p w14:paraId="5688A1EC" w14:textId="77777777" w:rsidR="00D37F24" w:rsidRPr="00C11238" w:rsidRDefault="008D5285" w:rsidP="00A0388F">
            <w:pPr>
              <w:pStyle w:val="Kleurrijkelijst-accent12"/>
              <w:numPr>
                <w:ilvl w:val="0"/>
                <w:numId w:val="12"/>
              </w:numPr>
              <w:ind w:left="459" w:right="95"/>
              <w:jc w:val="both"/>
              <w:rPr>
                <w:rFonts w:cs="Tahoma"/>
              </w:rPr>
            </w:pPr>
            <w:r w:rsidRPr="00F947E7">
              <w:t xml:space="preserve">Een uittreksel uit de Kamer van Koophandel dan wel een bewijs van Inschrijving in het beroeps- of handelsregister in het land van vestiging. Het uittreksel of bewijs van Inschrijving mag niet ouder zijn dan </w:t>
            </w:r>
            <w:r w:rsidR="00B938B9">
              <w:t>6</w:t>
            </w:r>
            <w:r w:rsidRPr="00F947E7">
              <w:t xml:space="preserve"> maanden, gerekend vanaf de sluitingsdatum voor Inschrijving.</w:t>
            </w:r>
          </w:p>
        </w:tc>
      </w:tr>
    </w:tbl>
    <w:p w14:paraId="16C5911B" w14:textId="77777777" w:rsidR="00D37F24" w:rsidRPr="00F947E7" w:rsidRDefault="008D5285" w:rsidP="00D37F24">
      <w:pPr>
        <w:pStyle w:val="Kop1"/>
      </w:pPr>
      <w:bookmarkStart w:id="135" w:name="_Toc359579720"/>
      <w:bookmarkStart w:id="136" w:name="_Toc234497520"/>
      <w:bookmarkStart w:id="137" w:name="_Ref252734784"/>
      <w:bookmarkStart w:id="138" w:name="_Ref252738902"/>
      <w:bookmarkStart w:id="139" w:name="_Toc430260786"/>
      <w:bookmarkStart w:id="140" w:name="_Toc18310175"/>
      <w:r w:rsidRPr="00F947E7">
        <w:lastRenderedPageBreak/>
        <w:t>Criteria voor gunning</w:t>
      </w:r>
      <w:bookmarkEnd w:id="135"/>
      <w:bookmarkEnd w:id="136"/>
      <w:bookmarkEnd w:id="137"/>
      <w:bookmarkEnd w:id="138"/>
      <w:bookmarkEnd w:id="139"/>
      <w:bookmarkEnd w:id="140"/>
    </w:p>
    <w:p w14:paraId="345C7E1E" w14:textId="77777777" w:rsidR="008E0A72" w:rsidRDefault="008E0A72" w:rsidP="008E0A72">
      <w:pPr>
        <w:pStyle w:val="Kop2"/>
        <w:tabs>
          <w:tab w:val="left" w:pos="1985"/>
        </w:tabs>
        <w:autoSpaceDE/>
        <w:autoSpaceDN/>
        <w:spacing w:line="276" w:lineRule="auto"/>
        <w:ind w:right="0"/>
      </w:pPr>
      <w:bookmarkStart w:id="141" w:name="_Toc483319718"/>
      <w:bookmarkStart w:id="142" w:name="_Toc518389618"/>
      <w:bookmarkStart w:id="143" w:name="_Toc18310176"/>
      <w:r>
        <w:t>Inleiding</w:t>
      </w:r>
      <w:bookmarkEnd w:id="141"/>
      <w:bookmarkEnd w:id="142"/>
      <w:bookmarkEnd w:id="143"/>
    </w:p>
    <w:p w14:paraId="5B5F1F69" w14:textId="77777777" w:rsidR="008E0A72" w:rsidRPr="007C643F" w:rsidRDefault="008E0A72" w:rsidP="008E0A72">
      <w:pPr>
        <w:jc w:val="both"/>
      </w:pPr>
      <w:r w:rsidRPr="007C643F">
        <w:t>In dit hoofdstuk worden de gunning</w:t>
      </w:r>
      <w:r>
        <w:t>s</w:t>
      </w:r>
      <w:r w:rsidRPr="007C643F">
        <w:t xml:space="preserve">criteria en de methode van puntentoekenning omschreven om de winnende Inschrijver te bepalen. Ook worden de gunningseisen beschreven waaraan uw Inschrijving minimaal dient te voldoen. </w:t>
      </w:r>
    </w:p>
    <w:p w14:paraId="6B44E92A" w14:textId="77777777" w:rsidR="008E0A72" w:rsidRPr="007C643F" w:rsidRDefault="008E0A72" w:rsidP="008E0A72">
      <w:pPr>
        <w:jc w:val="both"/>
      </w:pPr>
    </w:p>
    <w:p w14:paraId="4DB1F149" w14:textId="70E9D6B9" w:rsidR="008E0A72" w:rsidRPr="007C643F" w:rsidRDefault="008E0A72" w:rsidP="008E0A72">
      <w:pPr>
        <w:jc w:val="both"/>
      </w:pPr>
      <w:r w:rsidRPr="007C643F">
        <w:t xml:space="preserve">Wanneer uw Inschrijving aan de gunningseisen zoals beschreven in paragraaf </w:t>
      </w:r>
      <w:r>
        <w:t>6</w:t>
      </w:r>
      <w:r w:rsidRPr="007C643F">
        <w:t>.2 voldoet zal de Opdracht vervolgens worden gegund aan de Inschrijver met de Beste Prijs – Kwaliteit Verhouding (Beste PKV). Om te bepalen welke Inschrijver de Beste PKV heeft uitgebracht, zal een beoordeling plaatsvinden door een beoordelingscommissie op de volgende gunning</w:t>
      </w:r>
      <w:r>
        <w:t>s</w:t>
      </w:r>
      <w:r w:rsidRPr="007C643F">
        <w:t>criteria:</w:t>
      </w:r>
    </w:p>
    <w:p w14:paraId="3E824F44" w14:textId="77777777" w:rsidR="008E0A72" w:rsidRPr="007C643F" w:rsidRDefault="008E0A72" w:rsidP="008E0A72">
      <w:pPr>
        <w:pStyle w:val="Lijstalinea"/>
        <w:numPr>
          <w:ilvl w:val="0"/>
          <w:numId w:val="33"/>
        </w:numPr>
        <w:tabs>
          <w:tab w:val="left" w:pos="0"/>
        </w:tabs>
        <w:autoSpaceDE/>
        <w:autoSpaceDN/>
        <w:spacing w:line="276" w:lineRule="auto"/>
        <w:jc w:val="both"/>
      </w:pPr>
      <w:r w:rsidRPr="007C643F">
        <w:t>Prijs</w:t>
      </w:r>
      <w:r>
        <w:t>;</w:t>
      </w:r>
    </w:p>
    <w:p w14:paraId="2827C410" w14:textId="77777777" w:rsidR="008E0A72" w:rsidRPr="007C643F" w:rsidRDefault="008E0A72" w:rsidP="008E0A72">
      <w:pPr>
        <w:pStyle w:val="Lijstalinea"/>
        <w:numPr>
          <w:ilvl w:val="0"/>
          <w:numId w:val="33"/>
        </w:numPr>
        <w:tabs>
          <w:tab w:val="left" w:pos="0"/>
        </w:tabs>
        <w:autoSpaceDE/>
        <w:autoSpaceDN/>
        <w:spacing w:line="276" w:lineRule="auto"/>
        <w:jc w:val="both"/>
      </w:pPr>
      <w:r w:rsidRPr="007C643F">
        <w:t>Kwaliteit</w:t>
      </w:r>
      <w:r>
        <w:t>.</w:t>
      </w:r>
    </w:p>
    <w:p w14:paraId="189963EB" w14:textId="77777777" w:rsidR="008E0A72" w:rsidRPr="007C643F" w:rsidRDefault="008E0A72" w:rsidP="008E0A72">
      <w:pPr>
        <w:jc w:val="both"/>
      </w:pPr>
      <w:r>
        <w:t>Vanaf paragraaf 6</w:t>
      </w:r>
      <w:r w:rsidRPr="007C643F">
        <w:t>.3 e.v</w:t>
      </w:r>
      <w:r>
        <w:t xml:space="preserve">. </w:t>
      </w:r>
      <w:r w:rsidRPr="007C643F">
        <w:t>zal per gunning</w:t>
      </w:r>
      <w:r>
        <w:t>s</w:t>
      </w:r>
      <w:r w:rsidRPr="007C643F">
        <w:t>criterium een nadere toelichting worden gegeven inclusief de bijbehorende weging en wijze van beoordeling.</w:t>
      </w:r>
    </w:p>
    <w:p w14:paraId="4F9AFA7F" w14:textId="77777777" w:rsidR="008E0A72" w:rsidRDefault="008E0A72" w:rsidP="008E0A72">
      <w:pPr>
        <w:pStyle w:val="Kop2"/>
        <w:tabs>
          <w:tab w:val="left" w:pos="1985"/>
        </w:tabs>
        <w:autoSpaceDE/>
        <w:autoSpaceDN/>
        <w:spacing w:line="276" w:lineRule="auto"/>
        <w:ind w:right="0"/>
      </w:pPr>
      <w:bookmarkStart w:id="144" w:name="_Ref252987308"/>
      <w:bookmarkStart w:id="145" w:name="_Ref252987314"/>
      <w:bookmarkStart w:id="146" w:name="_Toc518389619"/>
      <w:bookmarkStart w:id="147" w:name="_Toc18310177"/>
      <w:bookmarkStart w:id="148" w:name="_Toc234420446"/>
      <w:bookmarkStart w:id="149" w:name="_Toc115257945"/>
      <w:bookmarkStart w:id="150" w:name="_Toc113635412"/>
      <w:r w:rsidRPr="00D01F04">
        <w:t>Programma van eisen</w:t>
      </w:r>
      <w:bookmarkEnd w:id="144"/>
      <w:bookmarkEnd w:id="145"/>
      <w:bookmarkEnd w:id="146"/>
      <w:bookmarkEnd w:id="147"/>
      <w:r w:rsidRPr="00D01F04">
        <w:t xml:space="preserve"> </w:t>
      </w:r>
    </w:p>
    <w:p w14:paraId="0788C8F6" w14:textId="1A8FD0A1" w:rsidR="008E0A72" w:rsidRPr="007C643F" w:rsidRDefault="008E0A72" w:rsidP="008E0A72">
      <w:pPr>
        <w:jc w:val="both"/>
      </w:pPr>
      <w:r w:rsidRPr="003259C5">
        <w:t>In bijlage 1</w:t>
      </w:r>
      <w:r w:rsidRPr="007C643F">
        <w:t xml:space="preserve"> zijn de eisen opgenomen die het Erasmus MC stelt aan de Inschrijving. </w:t>
      </w:r>
      <w:r>
        <w:t>Het niet voldoen aan éé</w:t>
      </w:r>
      <w:r w:rsidRPr="007C643F">
        <w:t xml:space="preserve">n of meerdere eisen betekent uitsluiting van verdere beoordeling en de Inschrijving valt in dat geval af. U wordt verzocht het Programma van Eisen in te vullen en rechtsgeldig te ondertekenen en hiervan een scan te uploaden bij uw Inschrijving op </w:t>
      </w:r>
      <w:proofErr w:type="spellStart"/>
      <w:r w:rsidRPr="007C643F">
        <w:t>TenderNed</w:t>
      </w:r>
      <w:proofErr w:type="spellEnd"/>
      <w:r w:rsidRPr="007C643F">
        <w:t>.</w:t>
      </w:r>
    </w:p>
    <w:p w14:paraId="25922B48" w14:textId="77777777" w:rsidR="008E0A72" w:rsidRDefault="008E0A72" w:rsidP="008E0A72">
      <w:pPr>
        <w:pStyle w:val="Kop2"/>
        <w:tabs>
          <w:tab w:val="left" w:pos="1985"/>
        </w:tabs>
        <w:autoSpaceDE/>
        <w:autoSpaceDN/>
        <w:spacing w:line="276" w:lineRule="auto"/>
        <w:ind w:right="0"/>
      </w:pPr>
      <w:bookmarkStart w:id="151" w:name="_Toc518389620"/>
      <w:bookmarkStart w:id="152" w:name="_Toc18310178"/>
      <w:r>
        <w:t>Beoordeling op basis van het puntenmodel</w:t>
      </w:r>
      <w:bookmarkEnd w:id="151"/>
      <w:bookmarkEnd w:id="152"/>
    </w:p>
    <w:p w14:paraId="73933F8C" w14:textId="1FFF4784" w:rsidR="008E0A72" w:rsidRPr="00C90336" w:rsidRDefault="008E0A72" w:rsidP="008E0A72">
      <w:pPr>
        <w:jc w:val="both"/>
      </w:pPr>
      <w:r w:rsidRPr="00C90336">
        <w:t>De beoordeling van het gunningscriterium Beste PKV zal plaatsvinden op basis van het puntenmodel als gunningsmethodiek. De kwalitatieve beoordeling, uitgaande van een prijs – kwaliteit verhouding die</w:t>
      </w:r>
      <w:r w:rsidR="00C90336" w:rsidRPr="00C90336">
        <w:t xml:space="preserve"> </w:t>
      </w:r>
      <w:r w:rsidRPr="00C90336">
        <w:t xml:space="preserve">is </w:t>
      </w:r>
      <w:r w:rsidRPr="00EC1771">
        <w:t xml:space="preserve">vastgesteld op </w:t>
      </w:r>
      <w:r w:rsidR="004814E1" w:rsidRPr="00EC1771">
        <w:t>30% - 7</w:t>
      </w:r>
      <w:r w:rsidR="00061D53" w:rsidRPr="00EC1771">
        <w:t>0%</w:t>
      </w:r>
      <w:r w:rsidRPr="00EC1771">
        <w:t xml:space="preserve"> wordt vertaald naar een</w:t>
      </w:r>
      <w:r w:rsidRPr="00C90336">
        <w:t xml:space="preserve"> maximaal aantal punten dat behaald kan worden voor elk gunningscriterium. Het totaal aantal behaalde punten op de gunningscriteria prijs en kwaliteit wordt per Inschrijving bij elkaar opgeteld en vervolgens onderling vergeleken. </w:t>
      </w:r>
      <w:r w:rsidR="0028667C">
        <w:t>De</w:t>
      </w:r>
      <w:r w:rsidRPr="00C90336">
        <w:t xml:space="preserve"> Inschrijving met het hoogste totaal aantal punten </w:t>
      </w:r>
      <w:r w:rsidR="00BE4AE7">
        <w:t>voor</w:t>
      </w:r>
      <w:r w:rsidRPr="00C90336">
        <w:t xml:space="preserve"> beide gunningscriteria </w:t>
      </w:r>
      <w:r w:rsidR="0028667C">
        <w:t xml:space="preserve">wordt </w:t>
      </w:r>
      <w:r w:rsidRPr="00C90336">
        <w:t>aangemerkt als Beste PKV.</w:t>
      </w:r>
    </w:p>
    <w:p w14:paraId="72F9C841" w14:textId="77777777" w:rsidR="008E0A72" w:rsidRPr="00C77AF0" w:rsidRDefault="008E0A72" w:rsidP="008E0A72">
      <w:pPr>
        <w:jc w:val="both"/>
      </w:pPr>
    </w:p>
    <w:p w14:paraId="7384631E" w14:textId="05B0BA7A" w:rsidR="008E0A72" w:rsidRDefault="00C77AF0" w:rsidP="00702BD9">
      <w:pPr>
        <w:jc w:val="both"/>
      </w:pPr>
      <w:r w:rsidRPr="00C77AF0">
        <w:t>Indien I</w:t>
      </w:r>
      <w:r w:rsidR="008E0A72" w:rsidRPr="00C77AF0">
        <w:t>nschrijvingen van twee of meer Inschrijvers na toepassing van bovenstaande gunningssystematiek een gelijk aantal punten hebben, wordt de Inschrijver die het hoogste aantal punten op het gunningscriterium kwaliteit heeft behaald als Beste PKV aangemerkt. Mocht er daarna nog een gelijke score zijn dan zal op basis van loting de voorlopige winnaar worden bepaald.</w:t>
      </w:r>
    </w:p>
    <w:p w14:paraId="5C6D4EC5" w14:textId="77777777" w:rsidR="00B94DB4" w:rsidRDefault="00B94DB4">
      <w:pPr>
        <w:autoSpaceDE/>
        <w:autoSpaceDN/>
        <w:spacing w:line="240" w:lineRule="auto"/>
        <w:rPr>
          <w:rFonts w:eastAsia="Calibri"/>
          <w:b/>
          <w:color w:val="86D2ED"/>
          <w:sz w:val="24"/>
          <w:szCs w:val="24"/>
        </w:rPr>
      </w:pPr>
      <w:bookmarkStart w:id="153" w:name="_Toc518389621"/>
      <w:r>
        <w:br w:type="page"/>
      </w:r>
    </w:p>
    <w:p w14:paraId="38DB5954" w14:textId="7810FF34" w:rsidR="008E0A72" w:rsidRDefault="008E0A72" w:rsidP="008E0A72">
      <w:pPr>
        <w:pStyle w:val="Kop2"/>
        <w:tabs>
          <w:tab w:val="left" w:pos="1985"/>
        </w:tabs>
        <w:autoSpaceDE/>
        <w:autoSpaceDN/>
        <w:spacing w:line="276" w:lineRule="auto"/>
        <w:ind w:right="0"/>
      </w:pPr>
      <w:bookmarkStart w:id="154" w:name="_Toc18310179"/>
      <w:r>
        <w:lastRenderedPageBreak/>
        <w:t>Overzicht gunningscriteria</w:t>
      </w:r>
      <w:bookmarkEnd w:id="153"/>
      <w:r w:rsidR="0028667C">
        <w:t xml:space="preserve"> </w:t>
      </w:r>
      <w:r w:rsidR="002F0C2D">
        <w:t>‘</w:t>
      </w:r>
      <w:r w:rsidR="0028667C">
        <w:t xml:space="preserve">Levering Flow </w:t>
      </w:r>
      <w:proofErr w:type="spellStart"/>
      <w:r w:rsidR="0028667C">
        <w:t>Cytometer</w:t>
      </w:r>
      <w:proofErr w:type="spellEnd"/>
      <w:r w:rsidR="0028667C">
        <w:t>’</w:t>
      </w:r>
      <w:bookmarkEnd w:id="154"/>
    </w:p>
    <w:p w14:paraId="51FEC6DA" w14:textId="77777777" w:rsidR="008E0A72" w:rsidRDefault="008E0A72" w:rsidP="008E0A72">
      <w:pPr>
        <w:rPr>
          <w:lang w:val="nl-BE"/>
        </w:rPr>
      </w:pPr>
    </w:p>
    <w:p w14:paraId="361F8325" w14:textId="4DF6EFA3" w:rsidR="008E0A72" w:rsidRPr="007C643F" w:rsidRDefault="008E0A72" w:rsidP="00EB250A">
      <w:pPr>
        <w:jc w:val="both"/>
      </w:pPr>
      <w:r w:rsidRPr="007C643F">
        <w:t>Hieronder is een overzicht weer</w:t>
      </w:r>
      <w:r w:rsidR="00061D53">
        <w:t>ge</w:t>
      </w:r>
      <w:r w:rsidRPr="007C643F">
        <w:t xml:space="preserve">geven van het puntenmodel per gunningscriterium zoals deze zal worden toegepast om tot de Beste PKV te komen. </w:t>
      </w:r>
    </w:p>
    <w:p w14:paraId="71F6F622" w14:textId="77777777" w:rsidR="008E0A72" w:rsidRDefault="008E0A72" w:rsidP="008E0A72">
      <w:pPr>
        <w:rPr>
          <w:lang w:val="nl-BE"/>
        </w:rPr>
      </w:pPr>
    </w:p>
    <w:tbl>
      <w:tblPr>
        <w:tblStyle w:val="Tabelraster"/>
        <w:tblW w:w="0" w:type="auto"/>
        <w:jc w:val="center"/>
        <w:tblLook w:val="04A0" w:firstRow="1" w:lastRow="0" w:firstColumn="1" w:lastColumn="0" w:noHBand="0" w:noVBand="1"/>
      </w:tblPr>
      <w:tblGrid>
        <w:gridCol w:w="4252"/>
        <w:gridCol w:w="1843"/>
      </w:tblGrid>
      <w:tr w:rsidR="00AB0F9C" w:rsidRPr="00C6053E" w14:paraId="45FEB861" w14:textId="77777777" w:rsidTr="008E0A72">
        <w:trPr>
          <w:jc w:val="center"/>
        </w:trPr>
        <w:tc>
          <w:tcPr>
            <w:tcW w:w="4252" w:type="dxa"/>
            <w:tcBorders>
              <w:bottom w:val="single" w:sz="4" w:space="0" w:color="auto"/>
            </w:tcBorders>
            <w:shd w:val="clear" w:color="auto" w:fill="9CC2E5" w:themeFill="accent1" w:themeFillTint="99"/>
          </w:tcPr>
          <w:p w14:paraId="2A4D726F" w14:textId="77777777" w:rsidR="00AB0F9C" w:rsidRPr="003259C5" w:rsidRDefault="00AB0F9C" w:rsidP="008E0A72">
            <w:pPr>
              <w:rPr>
                <w:b/>
              </w:rPr>
            </w:pPr>
            <w:r w:rsidRPr="003259C5">
              <w:rPr>
                <w:b/>
              </w:rPr>
              <w:t>Gunningscriterium Prijs</w:t>
            </w:r>
          </w:p>
        </w:tc>
        <w:tc>
          <w:tcPr>
            <w:tcW w:w="1843" w:type="dxa"/>
            <w:tcBorders>
              <w:bottom w:val="single" w:sz="4" w:space="0" w:color="auto"/>
            </w:tcBorders>
            <w:shd w:val="clear" w:color="auto" w:fill="9CC2E5" w:themeFill="accent1" w:themeFillTint="99"/>
          </w:tcPr>
          <w:p w14:paraId="782BDE5E" w14:textId="77777777" w:rsidR="00AB0F9C" w:rsidRPr="003259C5" w:rsidRDefault="00AB0F9C" w:rsidP="008E0A72">
            <w:pPr>
              <w:rPr>
                <w:b/>
              </w:rPr>
            </w:pPr>
            <w:r w:rsidRPr="003259C5">
              <w:rPr>
                <w:b/>
              </w:rPr>
              <w:t>Maximaal te behalen punten</w:t>
            </w:r>
          </w:p>
        </w:tc>
      </w:tr>
      <w:tr w:rsidR="00AB0F9C" w:rsidRPr="00C6053E" w14:paraId="5B3B7264" w14:textId="77777777" w:rsidTr="008E0A72">
        <w:trPr>
          <w:jc w:val="center"/>
        </w:trPr>
        <w:tc>
          <w:tcPr>
            <w:tcW w:w="4252" w:type="dxa"/>
            <w:tcBorders>
              <w:bottom w:val="double" w:sz="4" w:space="0" w:color="auto"/>
            </w:tcBorders>
          </w:tcPr>
          <w:p w14:paraId="57F4415F" w14:textId="77777777" w:rsidR="00AB0F9C" w:rsidRPr="00C6053E" w:rsidRDefault="00AB0F9C" w:rsidP="008E0A72">
            <w:r w:rsidRPr="00C6053E">
              <w:t>Prijs</w:t>
            </w:r>
          </w:p>
        </w:tc>
        <w:tc>
          <w:tcPr>
            <w:tcW w:w="1843" w:type="dxa"/>
            <w:tcBorders>
              <w:bottom w:val="double" w:sz="4" w:space="0" w:color="auto"/>
            </w:tcBorders>
          </w:tcPr>
          <w:p w14:paraId="507CB513" w14:textId="03B5E943" w:rsidR="00AB0F9C" w:rsidRPr="00C6053E" w:rsidRDefault="00876BA4" w:rsidP="009835BF">
            <w:pPr>
              <w:jc w:val="center"/>
            </w:pPr>
            <w:r>
              <w:t>30</w:t>
            </w:r>
          </w:p>
        </w:tc>
      </w:tr>
      <w:tr w:rsidR="00AB0F9C" w:rsidRPr="00C6053E" w14:paraId="22FF4AAA" w14:textId="77777777" w:rsidTr="008E0A72">
        <w:trPr>
          <w:jc w:val="center"/>
        </w:trPr>
        <w:tc>
          <w:tcPr>
            <w:tcW w:w="4252" w:type="dxa"/>
            <w:tcBorders>
              <w:top w:val="double" w:sz="4" w:space="0" w:color="auto"/>
              <w:bottom w:val="single" w:sz="4" w:space="0" w:color="auto"/>
            </w:tcBorders>
          </w:tcPr>
          <w:p w14:paraId="12A05407" w14:textId="77777777" w:rsidR="00AB0F9C" w:rsidRPr="003259C5" w:rsidRDefault="00AB0F9C" w:rsidP="008E0A72">
            <w:pPr>
              <w:rPr>
                <w:b/>
              </w:rPr>
            </w:pPr>
            <w:r w:rsidRPr="003259C5">
              <w:rPr>
                <w:b/>
              </w:rPr>
              <w:t>Subtotaal prijs</w:t>
            </w:r>
          </w:p>
        </w:tc>
        <w:tc>
          <w:tcPr>
            <w:tcW w:w="1843" w:type="dxa"/>
            <w:tcBorders>
              <w:top w:val="double" w:sz="4" w:space="0" w:color="auto"/>
              <w:bottom w:val="single" w:sz="4" w:space="0" w:color="auto"/>
            </w:tcBorders>
          </w:tcPr>
          <w:p w14:paraId="2BC44106" w14:textId="439ADB84" w:rsidR="00AB0F9C" w:rsidRPr="003259C5" w:rsidRDefault="00876BA4" w:rsidP="009835BF">
            <w:pPr>
              <w:jc w:val="center"/>
              <w:rPr>
                <w:b/>
              </w:rPr>
            </w:pPr>
            <w:r>
              <w:rPr>
                <w:b/>
              </w:rPr>
              <w:t>30</w:t>
            </w:r>
          </w:p>
        </w:tc>
      </w:tr>
    </w:tbl>
    <w:p w14:paraId="36E01A2D" w14:textId="77777777" w:rsidR="008E0A72" w:rsidRPr="00C6053E" w:rsidRDefault="008E0A72" w:rsidP="008E0A72"/>
    <w:tbl>
      <w:tblPr>
        <w:tblStyle w:val="Tabelraster"/>
        <w:tblW w:w="0" w:type="auto"/>
        <w:jc w:val="center"/>
        <w:tblLook w:val="04A0" w:firstRow="1" w:lastRow="0" w:firstColumn="1" w:lastColumn="0" w:noHBand="0" w:noVBand="1"/>
      </w:tblPr>
      <w:tblGrid>
        <w:gridCol w:w="4241"/>
        <w:gridCol w:w="1863"/>
      </w:tblGrid>
      <w:tr w:rsidR="00AB0F9C" w:rsidRPr="00C6053E" w14:paraId="346E2560" w14:textId="77777777" w:rsidTr="008E0A72">
        <w:trPr>
          <w:jc w:val="center"/>
        </w:trPr>
        <w:tc>
          <w:tcPr>
            <w:tcW w:w="4241" w:type="dxa"/>
            <w:tcBorders>
              <w:bottom w:val="single" w:sz="4" w:space="0" w:color="auto"/>
            </w:tcBorders>
            <w:shd w:val="clear" w:color="auto" w:fill="9CC2E5" w:themeFill="accent1" w:themeFillTint="99"/>
          </w:tcPr>
          <w:p w14:paraId="4E58EF96" w14:textId="77777777" w:rsidR="00AB0F9C" w:rsidRPr="003259C5" w:rsidRDefault="00AB0F9C" w:rsidP="008E0A72">
            <w:pPr>
              <w:rPr>
                <w:b/>
              </w:rPr>
            </w:pPr>
            <w:r w:rsidRPr="003259C5">
              <w:rPr>
                <w:b/>
              </w:rPr>
              <w:t>Gunningscriterium kwaliteit</w:t>
            </w:r>
          </w:p>
        </w:tc>
        <w:tc>
          <w:tcPr>
            <w:tcW w:w="1863" w:type="dxa"/>
            <w:tcBorders>
              <w:bottom w:val="single" w:sz="4" w:space="0" w:color="auto"/>
            </w:tcBorders>
            <w:shd w:val="clear" w:color="auto" w:fill="9CC2E5" w:themeFill="accent1" w:themeFillTint="99"/>
          </w:tcPr>
          <w:p w14:paraId="44EC3305" w14:textId="77777777" w:rsidR="00AB0F9C" w:rsidRPr="003259C5" w:rsidRDefault="00AB0F9C" w:rsidP="008E0A72">
            <w:pPr>
              <w:rPr>
                <w:b/>
              </w:rPr>
            </w:pPr>
            <w:r w:rsidRPr="003259C5">
              <w:rPr>
                <w:b/>
              </w:rPr>
              <w:t>Maximaal te behalen punten</w:t>
            </w:r>
          </w:p>
        </w:tc>
      </w:tr>
      <w:tr w:rsidR="00881E83" w:rsidRPr="00C6053E" w14:paraId="44921B7D" w14:textId="77777777" w:rsidTr="008E0A72">
        <w:trPr>
          <w:jc w:val="center"/>
        </w:trPr>
        <w:tc>
          <w:tcPr>
            <w:tcW w:w="4241" w:type="dxa"/>
            <w:tcBorders>
              <w:bottom w:val="single" w:sz="4" w:space="0" w:color="auto"/>
            </w:tcBorders>
          </w:tcPr>
          <w:p w14:paraId="568286CF" w14:textId="54D80268" w:rsidR="00881E83" w:rsidRPr="001D44BE" w:rsidRDefault="00881E83" w:rsidP="008E0A72">
            <w:r w:rsidRPr="001D44BE">
              <w:t>Compatibiliteit met huidige systeem</w:t>
            </w:r>
          </w:p>
        </w:tc>
        <w:tc>
          <w:tcPr>
            <w:tcW w:w="1863" w:type="dxa"/>
            <w:tcBorders>
              <w:bottom w:val="single" w:sz="4" w:space="0" w:color="auto"/>
            </w:tcBorders>
          </w:tcPr>
          <w:p w14:paraId="687AA829" w14:textId="7DE125F2" w:rsidR="00881E83" w:rsidRPr="001D44BE" w:rsidRDefault="00881E83" w:rsidP="009835BF">
            <w:pPr>
              <w:jc w:val="center"/>
            </w:pPr>
            <w:r w:rsidRPr="001D44BE">
              <w:t>12</w:t>
            </w:r>
          </w:p>
        </w:tc>
      </w:tr>
      <w:tr w:rsidR="00881E83" w:rsidRPr="00C6053E" w14:paraId="43F173D9" w14:textId="77777777" w:rsidTr="008E0A72">
        <w:trPr>
          <w:jc w:val="center"/>
        </w:trPr>
        <w:tc>
          <w:tcPr>
            <w:tcW w:w="4241" w:type="dxa"/>
            <w:tcBorders>
              <w:bottom w:val="single" w:sz="4" w:space="0" w:color="auto"/>
            </w:tcBorders>
          </w:tcPr>
          <w:p w14:paraId="118AEBBE" w14:textId="4179B0C5" w:rsidR="00881E83" w:rsidRPr="001D44BE" w:rsidRDefault="00881E83" w:rsidP="008E0A72">
            <w:r w:rsidRPr="001D44BE">
              <w:rPr>
                <w:szCs w:val="22"/>
              </w:rPr>
              <w:t>Onderhoud en reparatie door NL-talige monteur</w:t>
            </w:r>
          </w:p>
        </w:tc>
        <w:tc>
          <w:tcPr>
            <w:tcW w:w="1863" w:type="dxa"/>
            <w:tcBorders>
              <w:bottom w:val="single" w:sz="4" w:space="0" w:color="auto"/>
            </w:tcBorders>
          </w:tcPr>
          <w:p w14:paraId="1982A49A" w14:textId="747F5925" w:rsidR="00881E83" w:rsidRPr="001D44BE" w:rsidRDefault="00881E83" w:rsidP="009835BF">
            <w:pPr>
              <w:jc w:val="center"/>
            </w:pPr>
            <w:r w:rsidRPr="001D44BE">
              <w:t>12</w:t>
            </w:r>
          </w:p>
        </w:tc>
      </w:tr>
      <w:tr w:rsidR="00881E83" w:rsidRPr="00C6053E" w14:paraId="0016DBA9" w14:textId="77777777" w:rsidTr="008E0A72">
        <w:trPr>
          <w:jc w:val="center"/>
        </w:trPr>
        <w:tc>
          <w:tcPr>
            <w:tcW w:w="4241" w:type="dxa"/>
            <w:tcBorders>
              <w:bottom w:val="single" w:sz="4" w:space="0" w:color="auto"/>
            </w:tcBorders>
          </w:tcPr>
          <w:p w14:paraId="009CB68F" w14:textId="11C37352" w:rsidR="00881E83" w:rsidRPr="001D44BE" w:rsidRDefault="00881E83" w:rsidP="008E0A72">
            <w:r w:rsidRPr="001D44BE">
              <w:t>Gebruikersondersteuning</w:t>
            </w:r>
          </w:p>
        </w:tc>
        <w:tc>
          <w:tcPr>
            <w:tcW w:w="1863" w:type="dxa"/>
            <w:tcBorders>
              <w:bottom w:val="single" w:sz="4" w:space="0" w:color="auto"/>
            </w:tcBorders>
          </w:tcPr>
          <w:p w14:paraId="171447E5" w14:textId="33E45893" w:rsidR="00881E83" w:rsidRPr="001D44BE" w:rsidRDefault="00881E83" w:rsidP="009835BF">
            <w:pPr>
              <w:jc w:val="center"/>
            </w:pPr>
            <w:r w:rsidRPr="001D44BE">
              <w:t>10</w:t>
            </w:r>
          </w:p>
        </w:tc>
      </w:tr>
      <w:tr w:rsidR="00881E83" w:rsidRPr="00C6053E" w14:paraId="07ECF8F4" w14:textId="77777777" w:rsidTr="008E0A72">
        <w:trPr>
          <w:jc w:val="center"/>
        </w:trPr>
        <w:tc>
          <w:tcPr>
            <w:tcW w:w="4241" w:type="dxa"/>
            <w:tcBorders>
              <w:bottom w:val="single" w:sz="4" w:space="0" w:color="auto"/>
            </w:tcBorders>
          </w:tcPr>
          <w:p w14:paraId="2FA7D879" w14:textId="1E57DD7C" w:rsidR="00881E83" w:rsidRPr="007004B2" w:rsidRDefault="00881E83" w:rsidP="008E0A72">
            <w:r w:rsidRPr="007004B2">
              <w:t xml:space="preserve">Acquisitie </w:t>
            </w:r>
            <w:r w:rsidRPr="007004B2">
              <w:rPr>
                <w:lang w:val="en-US"/>
              </w:rPr>
              <w:t>sample (</w:t>
            </w:r>
            <w:proofErr w:type="spellStart"/>
            <w:r w:rsidRPr="007004B2">
              <w:rPr>
                <w:lang w:val="en-US"/>
              </w:rPr>
              <w:t>aantal</w:t>
            </w:r>
            <w:proofErr w:type="spellEnd"/>
            <w:r w:rsidRPr="007004B2">
              <w:rPr>
                <w:lang w:val="en-US"/>
              </w:rPr>
              <w:t xml:space="preserve"> events per </w:t>
            </w:r>
            <w:proofErr w:type="spellStart"/>
            <w:r w:rsidRPr="007004B2">
              <w:rPr>
                <w:lang w:val="en-US"/>
              </w:rPr>
              <w:t>seconde</w:t>
            </w:r>
            <w:proofErr w:type="spellEnd"/>
            <w:r w:rsidRPr="007004B2">
              <w:rPr>
                <w:lang w:val="en-US"/>
              </w:rPr>
              <w:t>)</w:t>
            </w:r>
          </w:p>
        </w:tc>
        <w:tc>
          <w:tcPr>
            <w:tcW w:w="1863" w:type="dxa"/>
            <w:tcBorders>
              <w:bottom w:val="single" w:sz="4" w:space="0" w:color="auto"/>
            </w:tcBorders>
          </w:tcPr>
          <w:p w14:paraId="5528590C" w14:textId="11F6E478" w:rsidR="00881E83" w:rsidRPr="007004B2" w:rsidRDefault="001D44BE" w:rsidP="009835BF">
            <w:pPr>
              <w:jc w:val="center"/>
            </w:pPr>
            <w:r w:rsidRPr="007004B2">
              <w:t>7</w:t>
            </w:r>
          </w:p>
        </w:tc>
      </w:tr>
      <w:tr w:rsidR="00881E83" w:rsidRPr="00C6053E" w14:paraId="2B4DD791" w14:textId="77777777" w:rsidTr="008E0A72">
        <w:trPr>
          <w:jc w:val="center"/>
        </w:trPr>
        <w:tc>
          <w:tcPr>
            <w:tcW w:w="4241" w:type="dxa"/>
            <w:tcBorders>
              <w:bottom w:val="single" w:sz="4" w:space="0" w:color="auto"/>
            </w:tcBorders>
          </w:tcPr>
          <w:p w14:paraId="578D302E" w14:textId="630DC74A" w:rsidR="00881E83" w:rsidRPr="007004B2" w:rsidRDefault="00881E83" w:rsidP="00876BA4">
            <w:r w:rsidRPr="007004B2">
              <w:t xml:space="preserve">Gevalideerd aantal </w:t>
            </w:r>
            <w:proofErr w:type="spellStart"/>
            <w:r w:rsidRPr="007004B2">
              <w:t>fluorochromen</w:t>
            </w:r>
            <w:proofErr w:type="spellEnd"/>
            <w:r w:rsidRPr="007004B2">
              <w:t xml:space="preserve"> per cel</w:t>
            </w:r>
          </w:p>
        </w:tc>
        <w:tc>
          <w:tcPr>
            <w:tcW w:w="1863" w:type="dxa"/>
            <w:tcBorders>
              <w:bottom w:val="single" w:sz="4" w:space="0" w:color="auto"/>
            </w:tcBorders>
          </w:tcPr>
          <w:p w14:paraId="5E7E3897" w14:textId="47A79427" w:rsidR="00881E83" w:rsidRPr="007004B2" w:rsidRDefault="001D44BE" w:rsidP="00876BA4">
            <w:pPr>
              <w:jc w:val="center"/>
            </w:pPr>
            <w:r w:rsidRPr="007004B2">
              <w:t>7</w:t>
            </w:r>
          </w:p>
        </w:tc>
      </w:tr>
      <w:tr w:rsidR="00881E83" w:rsidRPr="00C6053E" w14:paraId="6FE83707" w14:textId="77777777" w:rsidTr="008E0A72">
        <w:trPr>
          <w:jc w:val="center"/>
        </w:trPr>
        <w:tc>
          <w:tcPr>
            <w:tcW w:w="4241" w:type="dxa"/>
            <w:tcBorders>
              <w:bottom w:val="single" w:sz="4" w:space="0" w:color="auto"/>
            </w:tcBorders>
          </w:tcPr>
          <w:p w14:paraId="2E259584" w14:textId="12F394A8" w:rsidR="00881E83" w:rsidRPr="007004B2" w:rsidRDefault="00881E83" w:rsidP="001D44BE">
            <w:r w:rsidRPr="007004B2">
              <w:t xml:space="preserve">Uitbreiding </w:t>
            </w:r>
            <w:r w:rsidR="001D44BE" w:rsidRPr="007004B2">
              <w:t xml:space="preserve">met additionele </w:t>
            </w:r>
            <w:r w:rsidRPr="007004B2">
              <w:t>laser</w:t>
            </w:r>
            <w:r w:rsidR="001D44BE" w:rsidRPr="007004B2">
              <w:t>s</w:t>
            </w:r>
            <w:r w:rsidRPr="007004B2">
              <w:t xml:space="preserve"> mogelijk zonder </w:t>
            </w:r>
            <w:r w:rsidR="001D44BE" w:rsidRPr="007004B2">
              <w:t xml:space="preserve">grote </w:t>
            </w:r>
            <w:r w:rsidRPr="007004B2">
              <w:t xml:space="preserve">aanpassing rest </w:t>
            </w:r>
            <w:proofErr w:type="spellStart"/>
            <w:r w:rsidRPr="007004B2">
              <w:t>flowcytometer</w:t>
            </w:r>
            <w:proofErr w:type="spellEnd"/>
          </w:p>
        </w:tc>
        <w:tc>
          <w:tcPr>
            <w:tcW w:w="1863" w:type="dxa"/>
            <w:tcBorders>
              <w:bottom w:val="single" w:sz="4" w:space="0" w:color="auto"/>
            </w:tcBorders>
          </w:tcPr>
          <w:p w14:paraId="72E5AB44" w14:textId="02EB7DBB" w:rsidR="00881E83" w:rsidRPr="007004B2" w:rsidRDefault="001D44BE" w:rsidP="00876BA4">
            <w:pPr>
              <w:jc w:val="center"/>
            </w:pPr>
            <w:r w:rsidRPr="007004B2">
              <w:t>7</w:t>
            </w:r>
          </w:p>
        </w:tc>
      </w:tr>
      <w:tr w:rsidR="00881E83" w:rsidRPr="00C6053E" w14:paraId="05B88E42" w14:textId="77777777" w:rsidTr="008E0A72">
        <w:trPr>
          <w:jc w:val="center"/>
        </w:trPr>
        <w:tc>
          <w:tcPr>
            <w:tcW w:w="4241" w:type="dxa"/>
            <w:tcBorders>
              <w:bottom w:val="single" w:sz="4" w:space="0" w:color="auto"/>
            </w:tcBorders>
          </w:tcPr>
          <w:p w14:paraId="07F59B9B" w14:textId="2E0832CF" w:rsidR="00881E83" w:rsidRPr="00876BA4" w:rsidRDefault="00881E83" w:rsidP="00876BA4">
            <w:pPr>
              <w:rPr>
                <w:szCs w:val="22"/>
              </w:rPr>
            </w:pPr>
            <w:r w:rsidRPr="0093705B">
              <w:rPr>
                <w:szCs w:val="22"/>
              </w:rPr>
              <w:t>Data opslag in acquisitie software</w:t>
            </w:r>
          </w:p>
        </w:tc>
        <w:tc>
          <w:tcPr>
            <w:tcW w:w="1863" w:type="dxa"/>
            <w:tcBorders>
              <w:bottom w:val="single" w:sz="4" w:space="0" w:color="auto"/>
            </w:tcBorders>
          </w:tcPr>
          <w:p w14:paraId="745F43CA" w14:textId="78472648" w:rsidR="00881E83" w:rsidRPr="00C6053E" w:rsidRDefault="00881E83" w:rsidP="00876BA4">
            <w:pPr>
              <w:jc w:val="center"/>
            </w:pPr>
            <w:r w:rsidRPr="0093705B">
              <w:t>5</w:t>
            </w:r>
          </w:p>
        </w:tc>
      </w:tr>
      <w:tr w:rsidR="00881E83" w:rsidRPr="00C6053E" w14:paraId="37D4941D" w14:textId="77777777" w:rsidTr="008E0A72">
        <w:trPr>
          <w:jc w:val="center"/>
        </w:trPr>
        <w:tc>
          <w:tcPr>
            <w:tcW w:w="4241" w:type="dxa"/>
            <w:tcBorders>
              <w:bottom w:val="single" w:sz="4" w:space="0" w:color="auto"/>
            </w:tcBorders>
          </w:tcPr>
          <w:p w14:paraId="143638FF" w14:textId="4ABCFD92" w:rsidR="00881E83" w:rsidRPr="00876BA4" w:rsidRDefault="00881E83" w:rsidP="00876BA4">
            <w:pPr>
              <w:rPr>
                <w:szCs w:val="22"/>
              </w:rPr>
            </w:pPr>
            <w:r w:rsidRPr="0093705B">
              <w:rPr>
                <w:szCs w:val="22"/>
              </w:rPr>
              <w:t xml:space="preserve">Mogelijkheden data opslag lange termijn (FCS files) in </w:t>
            </w:r>
            <w:proofErr w:type="spellStart"/>
            <w:r w:rsidRPr="0093705B">
              <w:rPr>
                <w:szCs w:val="22"/>
              </w:rPr>
              <w:t>cloudservice</w:t>
            </w:r>
            <w:proofErr w:type="spellEnd"/>
          </w:p>
        </w:tc>
        <w:tc>
          <w:tcPr>
            <w:tcW w:w="1863" w:type="dxa"/>
            <w:tcBorders>
              <w:bottom w:val="single" w:sz="4" w:space="0" w:color="auto"/>
            </w:tcBorders>
          </w:tcPr>
          <w:p w14:paraId="7F3538E5" w14:textId="14CAB4FA" w:rsidR="00881E83" w:rsidRPr="00C6053E" w:rsidRDefault="00881E83" w:rsidP="00876BA4">
            <w:pPr>
              <w:jc w:val="center"/>
            </w:pPr>
            <w:r w:rsidRPr="0093705B">
              <w:t>5</w:t>
            </w:r>
          </w:p>
        </w:tc>
      </w:tr>
      <w:tr w:rsidR="00881E83" w:rsidRPr="00C6053E" w14:paraId="3E40D3B1" w14:textId="77777777" w:rsidTr="008E0A72">
        <w:trPr>
          <w:jc w:val="center"/>
        </w:trPr>
        <w:tc>
          <w:tcPr>
            <w:tcW w:w="4241" w:type="dxa"/>
            <w:tcBorders>
              <w:bottom w:val="single" w:sz="4" w:space="0" w:color="auto"/>
            </w:tcBorders>
          </w:tcPr>
          <w:p w14:paraId="18CC30AD" w14:textId="34FD66C1" w:rsidR="00881E83" w:rsidRPr="00C6053E" w:rsidRDefault="00881E83" w:rsidP="00876BA4">
            <w:r w:rsidRPr="0093705B">
              <w:t>Leveringstermijn</w:t>
            </w:r>
          </w:p>
        </w:tc>
        <w:tc>
          <w:tcPr>
            <w:tcW w:w="1863" w:type="dxa"/>
            <w:tcBorders>
              <w:bottom w:val="single" w:sz="4" w:space="0" w:color="auto"/>
            </w:tcBorders>
          </w:tcPr>
          <w:p w14:paraId="6C7421C8" w14:textId="772F5A2E" w:rsidR="00881E83" w:rsidRPr="00C6053E" w:rsidRDefault="00881E83" w:rsidP="00876BA4">
            <w:pPr>
              <w:jc w:val="center"/>
            </w:pPr>
            <w:r w:rsidRPr="0093705B">
              <w:t>5</w:t>
            </w:r>
          </w:p>
        </w:tc>
      </w:tr>
      <w:tr w:rsidR="00881E83" w:rsidRPr="00C6053E" w14:paraId="3187E307" w14:textId="77777777" w:rsidTr="008E0A72">
        <w:trPr>
          <w:trHeight w:val="380"/>
          <w:jc w:val="center"/>
        </w:trPr>
        <w:tc>
          <w:tcPr>
            <w:tcW w:w="4241" w:type="dxa"/>
            <w:tcBorders>
              <w:top w:val="double" w:sz="4" w:space="0" w:color="auto"/>
            </w:tcBorders>
          </w:tcPr>
          <w:p w14:paraId="7142FE2A" w14:textId="77777777" w:rsidR="00881E83" w:rsidRPr="003259C5" w:rsidRDefault="00881E83" w:rsidP="00876BA4">
            <w:pPr>
              <w:rPr>
                <w:b/>
              </w:rPr>
            </w:pPr>
            <w:r w:rsidRPr="003259C5">
              <w:rPr>
                <w:b/>
              </w:rPr>
              <w:t>Subtotaal kwaliteit</w:t>
            </w:r>
          </w:p>
        </w:tc>
        <w:tc>
          <w:tcPr>
            <w:tcW w:w="1863" w:type="dxa"/>
            <w:tcBorders>
              <w:top w:val="double" w:sz="4" w:space="0" w:color="auto"/>
            </w:tcBorders>
          </w:tcPr>
          <w:p w14:paraId="321D8519" w14:textId="34EE0F63" w:rsidR="00881E83" w:rsidRPr="003259C5" w:rsidRDefault="00881E83" w:rsidP="00876BA4">
            <w:pPr>
              <w:jc w:val="center"/>
              <w:rPr>
                <w:b/>
              </w:rPr>
            </w:pPr>
            <w:r>
              <w:rPr>
                <w:b/>
              </w:rPr>
              <w:t>70</w:t>
            </w:r>
          </w:p>
        </w:tc>
      </w:tr>
    </w:tbl>
    <w:p w14:paraId="451D604E" w14:textId="77777777" w:rsidR="008E0A72" w:rsidRPr="00C6053E" w:rsidRDefault="008E0A72" w:rsidP="008E0A72"/>
    <w:tbl>
      <w:tblPr>
        <w:tblStyle w:val="Tabelraster"/>
        <w:tblW w:w="0" w:type="auto"/>
        <w:jc w:val="center"/>
        <w:tblLook w:val="04A0" w:firstRow="1" w:lastRow="0" w:firstColumn="1" w:lastColumn="0" w:noHBand="0" w:noVBand="1"/>
      </w:tblPr>
      <w:tblGrid>
        <w:gridCol w:w="4182"/>
        <w:gridCol w:w="1909"/>
      </w:tblGrid>
      <w:tr w:rsidR="00AB0F9C" w:rsidRPr="00C6053E" w14:paraId="311AD66C" w14:textId="77777777" w:rsidTr="005C4512">
        <w:trPr>
          <w:jc w:val="center"/>
        </w:trPr>
        <w:tc>
          <w:tcPr>
            <w:tcW w:w="4182" w:type="dxa"/>
            <w:tcBorders>
              <w:bottom w:val="single" w:sz="4" w:space="0" w:color="auto"/>
            </w:tcBorders>
            <w:shd w:val="clear" w:color="auto" w:fill="9CC2E5" w:themeFill="accent1" w:themeFillTint="99"/>
          </w:tcPr>
          <w:p w14:paraId="1304653C" w14:textId="77777777" w:rsidR="00AB0F9C" w:rsidRPr="003259C5" w:rsidRDefault="00AB0F9C" w:rsidP="008E0A72">
            <w:pPr>
              <w:rPr>
                <w:b/>
              </w:rPr>
            </w:pPr>
            <w:r w:rsidRPr="003259C5">
              <w:rPr>
                <w:b/>
              </w:rPr>
              <w:t>Gunningscriterium Totaal</w:t>
            </w:r>
          </w:p>
        </w:tc>
        <w:tc>
          <w:tcPr>
            <w:tcW w:w="1909" w:type="dxa"/>
            <w:tcBorders>
              <w:bottom w:val="single" w:sz="4" w:space="0" w:color="auto"/>
            </w:tcBorders>
            <w:shd w:val="clear" w:color="auto" w:fill="9CC2E5" w:themeFill="accent1" w:themeFillTint="99"/>
          </w:tcPr>
          <w:p w14:paraId="2AAC5A8E" w14:textId="77777777" w:rsidR="00AB0F9C" w:rsidRPr="003259C5" w:rsidRDefault="00AB0F9C" w:rsidP="008E0A72">
            <w:pPr>
              <w:rPr>
                <w:b/>
              </w:rPr>
            </w:pPr>
            <w:r w:rsidRPr="003259C5">
              <w:rPr>
                <w:b/>
              </w:rPr>
              <w:t>Maximaal te behalen punten</w:t>
            </w:r>
          </w:p>
        </w:tc>
      </w:tr>
      <w:tr w:rsidR="00AB0F9C" w:rsidRPr="00C6053E" w14:paraId="23A40CEB" w14:textId="77777777" w:rsidTr="005C4512">
        <w:trPr>
          <w:jc w:val="center"/>
        </w:trPr>
        <w:tc>
          <w:tcPr>
            <w:tcW w:w="4182" w:type="dxa"/>
            <w:tcBorders>
              <w:bottom w:val="single" w:sz="4" w:space="0" w:color="auto"/>
            </w:tcBorders>
          </w:tcPr>
          <w:p w14:paraId="6DA0C918" w14:textId="77777777" w:rsidR="00AB0F9C" w:rsidRPr="00C6053E" w:rsidRDefault="00AB0F9C" w:rsidP="008E0A72">
            <w:r w:rsidRPr="00C6053E">
              <w:t>Prijs</w:t>
            </w:r>
          </w:p>
        </w:tc>
        <w:tc>
          <w:tcPr>
            <w:tcW w:w="1909" w:type="dxa"/>
            <w:tcBorders>
              <w:bottom w:val="single" w:sz="4" w:space="0" w:color="auto"/>
            </w:tcBorders>
          </w:tcPr>
          <w:p w14:paraId="4C4F9215" w14:textId="3ABFCA5F" w:rsidR="00AB0F9C" w:rsidRPr="00C6053E" w:rsidRDefault="00876BA4" w:rsidP="009835BF">
            <w:pPr>
              <w:jc w:val="center"/>
            </w:pPr>
            <w:r>
              <w:t>30</w:t>
            </w:r>
          </w:p>
        </w:tc>
      </w:tr>
      <w:tr w:rsidR="00AB0F9C" w:rsidRPr="00C6053E" w14:paraId="35659446" w14:textId="77777777" w:rsidTr="005C4512">
        <w:trPr>
          <w:jc w:val="center"/>
        </w:trPr>
        <w:tc>
          <w:tcPr>
            <w:tcW w:w="4182" w:type="dxa"/>
            <w:tcBorders>
              <w:bottom w:val="single" w:sz="4" w:space="0" w:color="auto"/>
            </w:tcBorders>
          </w:tcPr>
          <w:p w14:paraId="67904C51" w14:textId="77777777" w:rsidR="00AB0F9C" w:rsidRPr="00C6053E" w:rsidRDefault="00AB0F9C" w:rsidP="008E0A72">
            <w:r w:rsidRPr="00C6053E">
              <w:t>Kwaliteit</w:t>
            </w:r>
          </w:p>
        </w:tc>
        <w:tc>
          <w:tcPr>
            <w:tcW w:w="1909" w:type="dxa"/>
            <w:tcBorders>
              <w:bottom w:val="single" w:sz="4" w:space="0" w:color="auto"/>
            </w:tcBorders>
          </w:tcPr>
          <w:p w14:paraId="25CC9B11" w14:textId="6AF542C4" w:rsidR="00AB0F9C" w:rsidRPr="00C6053E" w:rsidRDefault="00876BA4" w:rsidP="009835BF">
            <w:pPr>
              <w:jc w:val="center"/>
            </w:pPr>
            <w:r>
              <w:t>70</w:t>
            </w:r>
          </w:p>
        </w:tc>
      </w:tr>
      <w:tr w:rsidR="00AB0F9C" w:rsidRPr="00C6053E" w14:paraId="179BFC12" w14:textId="77777777" w:rsidTr="005C4512">
        <w:trPr>
          <w:trHeight w:val="380"/>
          <w:jc w:val="center"/>
        </w:trPr>
        <w:tc>
          <w:tcPr>
            <w:tcW w:w="4182" w:type="dxa"/>
            <w:tcBorders>
              <w:top w:val="double" w:sz="4" w:space="0" w:color="auto"/>
            </w:tcBorders>
          </w:tcPr>
          <w:p w14:paraId="14F604A5" w14:textId="77777777" w:rsidR="00AB0F9C" w:rsidRPr="003259C5" w:rsidRDefault="00AB0F9C" w:rsidP="008E0A72">
            <w:pPr>
              <w:rPr>
                <w:b/>
              </w:rPr>
            </w:pPr>
            <w:r w:rsidRPr="003259C5">
              <w:rPr>
                <w:b/>
              </w:rPr>
              <w:t>Maximaal te behalen punten door inschrijver</w:t>
            </w:r>
          </w:p>
        </w:tc>
        <w:tc>
          <w:tcPr>
            <w:tcW w:w="1909" w:type="dxa"/>
            <w:tcBorders>
              <w:top w:val="double" w:sz="4" w:space="0" w:color="auto"/>
            </w:tcBorders>
          </w:tcPr>
          <w:p w14:paraId="3D1CDECC" w14:textId="748CA15B" w:rsidR="00AB0F9C" w:rsidRPr="003259C5" w:rsidRDefault="002C1274" w:rsidP="00876BA4">
            <w:pPr>
              <w:jc w:val="center"/>
              <w:rPr>
                <w:b/>
              </w:rPr>
            </w:pPr>
            <w:r>
              <w:rPr>
                <w:b/>
              </w:rPr>
              <w:t>100</w:t>
            </w:r>
          </w:p>
        </w:tc>
      </w:tr>
    </w:tbl>
    <w:p w14:paraId="56220EB6" w14:textId="77777777" w:rsidR="008E0A72" w:rsidRDefault="008E0A72" w:rsidP="008E0A72">
      <w:pPr>
        <w:rPr>
          <w:lang w:val="nl-BE"/>
        </w:rPr>
      </w:pPr>
    </w:p>
    <w:p w14:paraId="739B4397" w14:textId="77777777" w:rsidR="008E0A72" w:rsidRPr="00C6053E" w:rsidRDefault="008E0A72" w:rsidP="00EB250A">
      <w:pPr>
        <w:jc w:val="both"/>
      </w:pPr>
      <w:r w:rsidRPr="00C6053E">
        <w:t>In de volgende twee paragrafen zullen bovenstaande gunningscriteria nader toegelicht worden.</w:t>
      </w:r>
    </w:p>
    <w:p w14:paraId="267CF224" w14:textId="77777777" w:rsidR="008E0A72" w:rsidRDefault="008E0A72" w:rsidP="00C77AF0">
      <w:pPr>
        <w:pStyle w:val="Kop3"/>
      </w:pPr>
      <w:bookmarkStart w:id="155" w:name="_Toc518389622"/>
      <w:r>
        <w:t>Gunningscriterium prijs</w:t>
      </w:r>
      <w:bookmarkEnd w:id="155"/>
    </w:p>
    <w:p w14:paraId="22621357" w14:textId="2FDA59EC" w:rsidR="008E0A72" w:rsidRPr="00C6053E" w:rsidRDefault="008E0A72" w:rsidP="00EB250A">
      <w:pPr>
        <w:jc w:val="both"/>
      </w:pPr>
      <w:r w:rsidRPr="00C6053E">
        <w:t>Inschrijver dient het</w:t>
      </w:r>
      <w:r w:rsidR="00B13DE0">
        <w:t xml:space="preserve"> in bijlage 7</w:t>
      </w:r>
      <w:r>
        <w:t xml:space="preserve"> opgenomen</w:t>
      </w:r>
      <w:r w:rsidRPr="00C6053E">
        <w:t xml:space="preserve"> prijzenblad te gebruiken voor opgave v</w:t>
      </w:r>
      <w:r>
        <w:t>an</w:t>
      </w:r>
      <w:r w:rsidRPr="00C6053E">
        <w:t xml:space="preserve"> de volgende </w:t>
      </w:r>
      <w:r>
        <w:t>producten</w:t>
      </w:r>
      <w:r w:rsidRPr="00C6053E">
        <w:t>:</w:t>
      </w:r>
    </w:p>
    <w:p w14:paraId="278CB64A" w14:textId="0CB53A73" w:rsidR="008E0A72" w:rsidRDefault="00702BD9" w:rsidP="00EB250A">
      <w:pPr>
        <w:pStyle w:val="Lijstalinea"/>
        <w:numPr>
          <w:ilvl w:val="0"/>
          <w:numId w:val="35"/>
        </w:numPr>
        <w:jc w:val="both"/>
      </w:pPr>
      <w:r>
        <w:lastRenderedPageBreak/>
        <w:t xml:space="preserve">Onderdeel A: </w:t>
      </w:r>
      <w:r w:rsidR="004814E1">
        <w:t xml:space="preserve">Flow </w:t>
      </w:r>
      <w:proofErr w:type="spellStart"/>
      <w:r w:rsidR="004814E1">
        <w:t>Cy</w:t>
      </w:r>
      <w:r w:rsidR="00876BA4">
        <w:t>tometer</w:t>
      </w:r>
      <w:proofErr w:type="spellEnd"/>
    </w:p>
    <w:p w14:paraId="39E665CB" w14:textId="51085FF0" w:rsidR="00702BD9" w:rsidRDefault="00E04947" w:rsidP="00EB250A">
      <w:pPr>
        <w:pStyle w:val="Lijstalinea"/>
        <w:numPr>
          <w:ilvl w:val="0"/>
          <w:numId w:val="35"/>
        </w:numPr>
        <w:jc w:val="both"/>
      </w:pPr>
      <w:r>
        <w:t xml:space="preserve">Onderdeel </w:t>
      </w:r>
      <w:r w:rsidR="004814E1">
        <w:t>B</w:t>
      </w:r>
      <w:r>
        <w:t xml:space="preserve">: </w:t>
      </w:r>
      <w:r w:rsidR="00CC6578">
        <w:t>Onderhoud</w:t>
      </w:r>
    </w:p>
    <w:p w14:paraId="49555DC4" w14:textId="77777777" w:rsidR="004814E1" w:rsidRDefault="004814E1" w:rsidP="004814E1">
      <w:pPr>
        <w:pStyle w:val="Lijstalinea"/>
        <w:jc w:val="both"/>
      </w:pPr>
    </w:p>
    <w:p w14:paraId="56DBF948" w14:textId="77777777" w:rsidR="00AC7242" w:rsidRDefault="00AC7242" w:rsidP="00EB250A">
      <w:pPr>
        <w:jc w:val="both"/>
      </w:pPr>
      <w:r>
        <w:t>Alle door u aangeboden producten dienen te voldoen aan de eisen zoals beschreven in het programma van eisen zoals bijgevoegde bij deze Offerteleidraad.</w:t>
      </w:r>
    </w:p>
    <w:p w14:paraId="4FF72582" w14:textId="77777777" w:rsidR="008E0A72" w:rsidRPr="00C6053E" w:rsidRDefault="008E0A72" w:rsidP="00EB250A">
      <w:pPr>
        <w:jc w:val="both"/>
      </w:pPr>
    </w:p>
    <w:p w14:paraId="5766CAB6" w14:textId="43EFBBE0" w:rsidR="00804E7F" w:rsidRDefault="008E0A72" w:rsidP="00804E7F">
      <w:pPr>
        <w:jc w:val="both"/>
      </w:pPr>
      <w:r w:rsidRPr="00C6053E">
        <w:t>Bij de beoordeling van het gunning</w:t>
      </w:r>
      <w:r>
        <w:t>s</w:t>
      </w:r>
      <w:r w:rsidR="00BE4AE7">
        <w:t xml:space="preserve">criterium prijs zal </w:t>
      </w:r>
      <w:r w:rsidRPr="00C6053E">
        <w:t xml:space="preserve">gebruik worden gemaakt van </w:t>
      </w:r>
      <w:r w:rsidR="00804E7F">
        <w:t>het</w:t>
      </w:r>
      <w:r w:rsidRPr="00C6053E">
        <w:t xml:space="preserve"> ‘</w:t>
      </w:r>
      <w:r w:rsidR="00804E7F">
        <w:t>Puntenmodel</w:t>
      </w:r>
      <w:r w:rsidRPr="00C6053E">
        <w:t>’. </w:t>
      </w:r>
      <w:r w:rsidR="00804E7F">
        <w:t>Uit het prijzenblad volgt op basis van de subtotalen die zijn opgegeven onder de verschillende onderdelen de Inschrijfprijs. Op basis van het puntenmodel zoals hieronder beschreven zal de Inschrijfprijs vertaald worden naar een aantal punten dat de Inschrijver verdient op het gunningscriterium prijs. Dit puntenaantal zal uiteindelijk bij het puntenaantal op het gunningscriterium kwaliteit worden opgeteld.</w:t>
      </w:r>
    </w:p>
    <w:p w14:paraId="5F0769F3" w14:textId="1A4B4967" w:rsidR="00E17F1D" w:rsidRDefault="00E17F1D" w:rsidP="00804E7F">
      <w:pPr>
        <w:jc w:val="both"/>
      </w:pPr>
    </w:p>
    <w:p w14:paraId="554BBDB2" w14:textId="3A785049" w:rsidR="00E17F1D" w:rsidRDefault="00E17F1D" w:rsidP="00804E7F">
      <w:pPr>
        <w:jc w:val="both"/>
      </w:pPr>
    </w:p>
    <w:tbl>
      <w:tblPr>
        <w:tblStyle w:val="Tabelraster"/>
        <w:tblW w:w="0" w:type="auto"/>
        <w:tblLook w:val="04A0" w:firstRow="1" w:lastRow="0" w:firstColumn="1" w:lastColumn="0" w:noHBand="0" w:noVBand="1"/>
      </w:tblPr>
      <w:tblGrid>
        <w:gridCol w:w="6091"/>
        <w:gridCol w:w="2925"/>
      </w:tblGrid>
      <w:tr w:rsidR="00E17F1D" w14:paraId="220BDF9A" w14:textId="77777777" w:rsidTr="00E17F1D">
        <w:tc>
          <w:tcPr>
            <w:tcW w:w="9016" w:type="dxa"/>
            <w:gridSpan w:val="2"/>
            <w:shd w:val="clear" w:color="auto" w:fill="9CC2E5" w:themeFill="accent1" w:themeFillTint="99"/>
          </w:tcPr>
          <w:p w14:paraId="26F0E9C5" w14:textId="77777777" w:rsidR="00E17F1D" w:rsidRPr="00E17F1D" w:rsidRDefault="00E17F1D" w:rsidP="00E17F1D">
            <w:pPr>
              <w:jc w:val="center"/>
              <w:rPr>
                <w:b/>
              </w:rPr>
            </w:pPr>
            <w:r w:rsidRPr="00E17F1D">
              <w:rPr>
                <w:b/>
              </w:rPr>
              <w:t>Gunningscriterium Prijs (ex BTW)</w:t>
            </w:r>
          </w:p>
          <w:p w14:paraId="04C8AFC6" w14:textId="6AAA6BA8" w:rsidR="00E17F1D" w:rsidRDefault="00E17F1D" w:rsidP="00804E7F">
            <w:pPr>
              <w:jc w:val="both"/>
            </w:pPr>
          </w:p>
        </w:tc>
      </w:tr>
      <w:tr w:rsidR="00E17F1D" w14:paraId="45AF94BD" w14:textId="77777777" w:rsidTr="00E17F1D">
        <w:tc>
          <w:tcPr>
            <w:tcW w:w="6091" w:type="dxa"/>
          </w:tcPr>
          <w:p w14:paraId="2B345090" w14:textId="77777777" w:rsidR="00E86547" w:rsidRDefault="00E17F1D" w:rsidP="00804E7F">
            <w:pPr>
              <w:jc w:val="both"/>
              <w:rPr>
                <w:b/>
              </w:rPr>
            </w:pPr>
            <w:r w:rsidRPr="00E17F1D">
              <w:rPr>
                <w:b/>
              </w:rPr>
              <w:t xml:space="preserve">Inschrijfprijs volgend uit prijzenblad (A+B) </w:t>
            </w:r>
          </w:p>
          <w:p w14:paraId="3C8DD1EA" w14:textId="400B3579" w:rsidR="00E86547" w:rsidRPr="00E17F1D" w:rsidRDefault="00E17F1D" w:rsidP="00804E7F">
            <w:pPr>
              <w:jc w:val="both"/>
              <w:rPr>
                <w:b/>
              </w:rPr>
            </w:pPr>
            <w:r w:rsidRPr="00E17F1D">
              <w:rPr>
                <w:b/>
              </w:rPr>
              <w:t xml:space="preserve">in </w:t>
            </w:r>
            <w:r>
              <w:rPr>
                <w:b/>
              </w:rPr>
              <w:t>euro’s (€)</w:t>
            </w:r>
          </w:p>
        </w:tc>
        <w:tc>
          <w:tcPr>
            <w:tcW w:w="2925" w:type="dxa"/>
          </w:tcPr>
          <w:p w14:paraId="27BAD5FA" w14:textId="6B2FD6D3" w:rsidR="00E17F1D" w:rsidRPr="00E17F1D" w:rsidRDefault="00E17F1D" w:rsidP="00804E7F">
            <w:pPr>
              <w:jc w:val="both"/>
              <w:rPr>
                <w:b/>
              </w:rPr>
            </w:pPr>
            <w:r w:rsidRPr="00E17F1D">
              <w:rPr>
                <w:b/>
              </w:rPr>
              <w:t>Aantal punten</w:t>
            </w:r>
          </w:p>
        </w:tc>
      </w:tr>
      <w:tr w:rsidR="00E17F1D" w14:paraId="56A1CDB5" w14:textId="77777777" w:rsidTr="00E17F1D">
        <w:tc>
          <w:tcPr>
            <w:tcW w:w="6091" w:type="dxa"/>
          </w:tcPr>
          <w:p w14:paraId="7BE9E3FC" w14:textId="50160323" w:rsidR="00E17F1D" w:rsidRDefault="00E17F1D" w:rsidP="00804E7F">
            <w:pPr>
              <w:jc w:val="both"/>
            </w:pPr>
            <w:r>
              <w:t>365.000 en lager</w:t>
            </w:r>
          </w:p>
        </w:tc>
        <w:tc>
          <w:tcPr>
            <w:tcW w:w="2925" w:type="dxa"/>
          </w:tcPr>
          <w:p w14:paraId="56DC25C5" w14:textId="51B6124D" w:rsidR="00E17F1D" w:rsidRDefault="00E17F1D" w:rsidP="00804E7F">
            <w:pPr>
              <w:jc w:val="both"/>
            </w:pPr>
            <w:r>
              <w:t>30</w:t>
            </w:r>
          </w:p>
        </w:tc>
      </w:tr>
      <w:tr w:rsidR="00E17F1D" w14:paraId="21244656" w14:textId="77777777" w:rsidTr="00E17F1D">
        <w:tc>
          <w:tcPr>
            <w:tcW w:w="6091" w:type="dxa"/>
          </w:tcPr>
          <w:p w14:paraId="185D7C1D" w14:textId="5B287485" w:rsidR="00E17F1D" w:rsidRDefault="00E17F1D" w:rsidP="00E17F1D">
            <w:pPr>
              <w:jc w:val="both"/>
            </w:pPr>
            <w:r>
              <w:t>365.000,01 t/m 370.000,00</w:t>
            </w:r>
          </w:p>
        </w:tc>
        <w:tc>
          <w:tcPr>
            <w:tcW w:w="2925" w:type="dxa"/>
          </w:tcPr>
          <w:p w14:paraId="556F1277" w14:textId="5CCC04B4" w:rsidR="00E17F1D" w:rsidRDefault="00E17F1D" w:rsidP="00804E7F">
            <w:pPr>
              <w:jc w:val="both"/>
            </w:pPr>
            <w:r>
              <w:t>29</w:t>
            </w:r>
          </w:p>
        </w:tc>
      </w:tr>
      <w:tr w:rsidR="00E17F1D" w14:paraId="7211DCD7" w14:textId="77777777" w:rsidTr="00E17F1D">
        <w:tc>
          <w:tcPr>
            <w:tcW w:w="6091" w:type="dxa"/>
          </w:tcPr>
          <w:p w14:paraId="07AB0253" w14:textId="66445D03" w:rsidR="00E17F1D" w:rsidRDefault="00E17F1D" w:rsidP="00804E7F">
            <w:pPr>
              <w:jc w:val="both"/>
            </w:pPr>
            <w:r>
              <w:t>370.000,01 t/m 375.000,00</w:t>
            </w:r>
          </w:p>
        </w:tc>
        <w:tc>
          <w:tcPr>
            <w:tcW w:w="2925" w:type="dxa"/>
          </w:tcPr>
          <w:p w14:paraId="4684DCA7" w14:textId="3A75E4BB" w:rsidR="00E17F1D" w:rsidRDefault="00E17F1D" w:rsidP="00804E7F">
            <w:pPr>
              <w:jc w:val="both"/>
            </w:pPr>
            <w:r>
              <w:t>28</w:t>
            </w:r>
          </w:p>
        </w:tc>
      </w:tr>
      <w:tr w:rsidR="00E17F1D" w14:paraId="6E6E1657" w14:textId="77777777" w:rsidTr="00E17F1D">
        <w:tc>
          <w:tcPr>
            <w:tcW w:w="6091" w:type="dxa"/>
          </w:tcPr>
          <w:p w14:paraId="32520CB5" w14:textId="3955B17E" w:rsidR="00E17F1D" w:rsidRDefault="00E17F1D" w:rsidP="00804E7F">
            <w:pPr>
              <w:jc w:val="both"/>
            </w:pPr>
            <w:r>
              <w:t>375.000,01 t/m 380.000,00</w:t>
            </w:r>
          </w:p>
        </w:tc>
        <w:tc>
          <w:tcPr>
            <w:tcW w:w="2925" w:type="dxa"/>
          </w:tcPr>
          <w:p w14:paraId="10BE451D" w14:textId="38CFC95A" w:rsidR="00E17F1D" w:rsidRDefault="00E17F1D" w:rsidP="00804E7F">
            <w:pPr>
              <w:jc w:val="both"/>
            </w:pPr>
            <w:r>
              <w:t>27</w:t>
            </w:r>
          </w:p>
        </w:tc>
      </w:tr>
      <w:tr w:rsidR="00E17F1D" w14:paraId="6CF2227B" w14:textId="77777777" w:rsidTr="00E17F1D">
        <w:tc>
          <w:tcPr>
            <w:tcW w:w="6091" w:type="dxa"/>
          </w:tcPr>
          <w:p w14:paraId="105BF946" w14:textId="6A32533B" w:rsidR="00E17F1D" w:rsidRDefault="00E17F1D" w:rsidP="00804E7F">
            <w:pPr>
              <w:jc w:val="both"/>
            </w:pPr>
            <w:r>
              <w:t>380.000,01 t/m 385.000,00</w:t>
            </w:r>
          </w:p>
        </w:tc>
        <w:tc>
          <w:tcPr>
            <w:tcW w:w="2925" w:type="dxa"/>
          </w:tcPr>
          <w:p w14:paraId="3376BB09" w14:textId="495AA7C0" w:rsidR="00E17F1D" w:rsidRDefault="00E17F1D" w:rsidP="00804E7F">
            <w:pPr>
              <w:jc w:val="both"/>
            </w:pPr>
            <w:r>
              <w:t>26</w:t>
            </w:r>
          </w:p>
        </w:tc>
      </w:tr>
      <w:tr w:rsidR="00E17F1D" w14:paraId="1F223709" w14:textId="77777777" w:rsidTr="00E17F1D">
        <w:tc>
          <w:tcPr>
            <w:tcW w:w="6091" w:type="dxa"/>
          </w:tcPr>
          <w:p w14:paraId="2021BD33" w14:textId="75062160" w:rsidR="00E17F1D" w:rsidRDefault="00A42AFA" w:rsidP="00804E7F">
            <w:pPr>
              <w:jc w:val="both"/>
            </w:pPr>
            <w:r>
              <w:t>385.000,01 t/m 390.000,00</w:t>
            </w:r>
          </w:p>
        </w:tc>
        <w:tc>
          <w:tcPr>
            <w:tcW w:w="2925" w:type="dxa"/>
          </w:tcPr>
          <w:p w14:paraId="49641263" w14:textId="04EB8E67" w:rsidR="00E17F1D" w:rsidRDefault="00E17F1D" w:rsidP="00804E7F">
            <w:pPr>
              <w:jc w:val="both"/>
            </w:pPr>
            <w:r>
              <w:t>25</w:t>
            </w:r>
          </w:p>
        </w:tc>
      </w:tr>
      <w:tr w:rsidR="00E17F1D" w14:paraId="611CA089" w14:textId="77777777" w:rsidTr="00E17F1D">
        <w:tc>
          <w:tcPr>
            <w:tcW w:w="6091" w:type="dxa"/>
          </w:tcPr>
          <w:p w14:paraId="005B3FF1" w14:textId="102B2B6E" w:rsidR="00E17F1D" w:rsidRDefault="00A42AFA" w:rsidP="00804E7F">
            <w:pPr>
              <w:jc w:val="both"/>
            </w:pPr>
            <w:r>
              <w:t>390.000,01 t/m 395.000,00</w:t>
            </w:r>
          </w:p>
        </w:tc>
        <w:tc>
          <w:tcPr>
            <w:tcW w:w="2925" w:type="dxa"/>
          </w:tcPr>
          <w:p w14:paraId="47B0B500" w14:textId="47019222" w:rsidR="00E17F1D" w:rsidRDefault="00E17F1D" w:rsidP="00804E7F">
            <w:pPr>
              <w:jc w:val="both"/>
            </w:pPr>
            <w:r>
              <w:t>24</w:t>
            </w:r>
          </w:p>
        </w:tc>
      </w:tr>
      <w:tr w:rsidR="00E17F1D" w14:paraId="77607437" w14:textId="77777777" w:rsidTr="00E17F1D">
        <w:tc>
          <w:tcPr>
            <w:tcW w:w="6091" w:type="dxa"/>
          </w:tcPr>
          <w:p w14:paraId="22478056" w14:textId="08F63340" w:rsidR="00E17F1D" w:rsidRDefault="00A42AFA" w:rsidP="00804E7F">
            <w:pPr>
              <w:jc w:val="both"/>
            </w:pPr>
            <w:r>
              <w:t>395.000,01 t/m 400.000,00</w:t>
            </w:r>
          </w:p>
        </w:tc>
        <w:tc>
          <w:tcPr>
            <w:tcW w:w="2925" w:type="dxa"/>
          </w:tcPr>
          <w:p w14:paraId="2C13318B" w14:textId="1AA4DF65" w:rsidR="00E17F1D" w:rsidRDefault="00E17F1D" w:rsidP="00804E7F">
            <w:pPr>
              <w:jc w:val="both"/>
            </w:pPr>
            <w:r>
              <w:t>21</w:t>
            </w:r>
          </w:p>
        </w:tc>
      </w:tr>
      <w:tr w:rsidR="00E17F1D" w14:paraId="01FDF0E4" w14:textId="77777777" w:rsidTr="00E17F1D">
        <w:tc>
          <w:tcPr>
            <w:tcW w:w="6091" w:type="dxa"/>
          </w:tcPr>
          <w:p w14:paraId="4A575033" w14:textId="535004F2" w:rsidR="00E17F1D" w:rsidRDefault="00A42AFA" w:rsidP="00804E7F">
            <w:pPr>
              <w:jc w:val="both"/>
            </w:pPr>
            <w:r>
              <w:t>400.000,01 t/m 405.000,00</w:t>
            </w:r>
          </w:p>
        </w:tc>
        <w:tc>
          <w:tcPr>
            <w:tcW w:w="2925" w:type="dxa"/>
          </w:tcPr>
          <w:p w14:paraId="12AC95DD" w14:textId="5A5B6842" w:rsidR="00E17F1D" w:rsidRDefault="00E17F1D" w:rsidP="00804E7F">
            <w:pPr>
              <w:jc w:val="both"/>
            </w:pPr>
            <w:r>
              <w:t>18</w:t>
            </w:r>
          </w:p>
        </w:tc>
      </w:tr>
      <w:tr w:rsidR="00E17F1D" w14:paraId="36F1DE97" w14:textId="77777777" w:rsidTr="00E17F1D">
        <w:tc>
          <w:tcPr>
            <w:tcW w:w="6091" w:type="dxa"/>
          </w:tcPr>
          <w:p w14:paraId="13AA10DD" w14:textId="1F622056" w:rsidR="00E17F1D" w:rsidRDefault="00E86547" w:rsidP="00804E7F">
            <w:pPr>
              <w:jc w:val="both"/>
            </w:pPr>
            <w:r>
              <w:t>405.000,01 t/m 410.000,00</w:t>
            </w:r>
          </w:p>
        </w:tc>
        <w:tc>
          <w:tcPr>
            <w:tcW w:w="2925" w:type="dxa"/>
          </w:tcPr>
          <w:p w14:paraId="7E55A6ED" w14:textId="4C48314E" w:rsidR="00E17F1D" w:rsidRDefault="00E17F1D" w:rsidP="00804E7F">
            <w:pPr>
              <w:jc w:val="both"/>
            </w:pPr>
            <w:r>
              <w:t>15</w:t>
            </w:r>
          </w:p>
        </w:tc>
      </w:tr>
      <w:tr w:rsidR="00E17F1D" w14:paraId="51D34A66" w14:textId="77777777" w:rsidTr="00E17F1D">
        <w:tc>
          <w:tcPr>
            <w:tcW w:w="6091" w:type="dxa"/>
          </w:tcPr>
          <w:p w14:paraId="77F51082" w14:textId="1166A1D4" w:rsidR="00E17F1D" w:rsidRDefault="00E86547" w:rsidP="00804E7F">
            <w:pPr>
              <w:jc w:val="both"/>
            </w:pPr>
            <w:r>
              <w:t>410.000,01 t/m 415.000,00</w:t>
            </w:r>
          </w:p>
        </w:tc>
        <w:tc>
          <w:tcPr>
            <w:tcW w:w="2925" w:type="dxa"/>
          </w:tcPr>
          <w:p w14:paraId="0F873A46" w14:textId="35857F62" w:rsidR="00E17F1D" w:rsidRDefault="00E17F1D" w:rsidP="00804E7F">
            <w:pPr>
              <w:jc w:val="both"/>
            </w:pPr>
            <w:r>
              <w:t>12</w:t>
            </w:r>
          </w:p>
        </w:tc>
      </w:tr>
      <w:tr w:rsidR="00E17F1D" w14:paraId="4A9A1E68" w14:textId="77777777" w:rsidTr="00E17F1D">
        <w:tc>
          <w:tcPr>
            <w:tcW w:w="6091" w:type="dxa"/>
          </w:tcPr>
          <w:p w14:paraId="31DA0306" w14:textId="685A958D" w:rsidR="00E17F1D" w:rsidRDefault="00E86547" w:rsidP="00804E7F">
            <w:pPr>
              <w:jc w:val="both"/>
            </w:pPr>
            <w:r>
              <w:t>415.000,01 t/m 420.000,00</w:t>
            </w:r>
          </w:p>
        </w:tc>
        <w:tc>
          <w:tcPr>
            <w:tcW w:w="2925" w:type="dxa"/>
          </w:tcPr>
          <w:p w14:paraId="13B2BA19" w14:textId="11F595DE" w:rsidR="00E17F1D" w:rsidRDefault="00E17F1D" w:rsidP="00804E7F">
            <w:pPr>
              <w:jc w:val="both"/>
            </w:pPr>
            <w:r>
              <w:t>9</w:t>
            </w:r>
          </w:p>
        </w:tc>
      </w:tr>
      <w:tr w:rsidR="00E17F1D" w14:paraId="0674205A" w14:textId="77777777" w:rsidTr="00E17F1D">
        <w:tc>
          <w:tcPr>
            <w:tcW w:w="6091" w:type="dxa"/>
          </w:tcPr>
          <w:p w14:paraId="158D6702" w14:textId="4A6C5619" w:rsidR="00E17F1D" w:rsidRDefault="00E86547" w:rsidP="00804E7F">
            <w:pPr>
              <w:jc w:val="both"/>
            </w:pPr>
            <w:r>
              <w:t>420.000,01 t/m 425.000,00</w:t>
            </w:r>
          </w:p>
        </w:tc>
        <w:tc>
          <w:tcPr>
            <w:tcW w:w="2925" w:type="dxa"/>
          </w:tcPr>
          <w:p w14:paraId="6CB5686D" w14:textId="5D33ED62" w:rsidR="00E17F1D" w:rsidRDefault="00E17F1D" w:rsidP="00804E7F">
            <w:pPr>
              <w:jc w:val="both"/>
            </w:pPr>
            <w:r>
              <w:t>6</w:t>
            </w:r>
          </w:p>
        </w:tc>
      </w:tr>
      <w:tr w:rsidR="00E17F1D" w14:paraId="381A0964" w14:textId="77777777" w:rsidTr="00E17F1D">
        <w:tc>
          <w:tcPr>
            <w:tcW w:w="6091" w:type="dxa"/>
          </w:tcPr>
          <w:p w14:paraId="3009CED3" w14:textId="24329A3A" w:rsidR="00E17F1D" w:rsidRDefault="00E86547" w:rsidP="00804E7F">
            <w:pPr>
              <w:jc w:val="both"/>
            </w:pPr>
            <w:r>
              <w:t>425.000,01 t/m 430.000,00</w:t>
            </w:r>
          </w:p>
        </w:tc>
        <w:tc>
          <w:tcPr>
            <w:tcW w:w="2925" w:type="dxa"/>
          </w:tcPr>
          <w:p w14:paraId="03503BFD" w14:textId="206DF06E" w:rsidR="00E17F1D" w:rsidRDefault="00E17F1D" w:rsidP="00804E7F">
            <w:pPr>
              <w:jc w:val="both"/>
            </w:pPr>
            <w:r>
              <w:t>3</w:t>
            </w:r>
          </w:p>
        </w:tc>
      </w:tr>
      <w:tr w:rsidR="00E17F1D" w14:paraId="217BC1B9" w14:textId="77777777" w:rsidTr="00E17F1D">
        <w:tc>
          <w:tcPr>
            <w:tcW w:w="6091" w:type="dxa"/>
          </w:tcPr>
          <w:p w14:paraId="59E708D0" w14:textId="51AC8FA8" w:rsidR="00E17F1D" w:rsidRDefault="00E86547" w:rsidP="00804E7F">
            <w:pPr>
              <w:jc w:val="both"/>
            </w:pPr>
            <w:r>
              <w:t>430.000,01 t/m 435.000,00</w:t>
            </w:r>
          </w:p>
        </w:tc>
        <w:tc>
          <w:tcPr>
            <w:tcW w:w="2925" w:type="dxa"/>
          </w:tcPr>
          <w:p w14:paraId="0F49E8FC" w14:textId="58A23DE8" w:rsidR="00E17F1D" w:rsidRDefault="00E17F1D" w:rsidP="00804E7F">
            <w:pPr>
              <w:jc w:val="both"/>
            </w:pPr>
            <w:r>
              <w:t>2</w:t>
            </w:r>
          </w:p>
        </w:tc>
      </w:tr>
      <w:tr w:rsidR="00E17F1D" w14:paraId="5B81EE04" w14:textId="77777777" w:rsidTr="00E17F1D">
        <w:tc>
          <w:tcPr>
            <w:tcW w:w="6091" w:type="dxa"/>
          </w:tcPr>
          <w:p w14:paraId="23C39633" w14:textId="5AA16D40" w:rsidR="00E17F1D" w:rsidRDefault="00E86547" w:rsidP="00804E7F">
            <w:pPr>
              <w:jc w:val="both"/>
            </w:pPr>
            <w:r>
              <w:t>435.000,01 t/m 440.000,00</w:t>
            </w:r>
          </w:p>
        </w:tc>
        <w:tc>
          <w:tcPr>
            <w:tcW w:w="2925" w:type="dxa"/>
          </w:tcPr>
          <w:p w14:paraId="2165DAA7" w14:textId="6EF062F5" w:rsidR="00E17F1D" w:rsidRDefault="00E17F1D" w:rsidP="00804E7F">
            <w:pPr>
              <w:jc w:val="both"/>
            </w:pPr>
            <w:r>
              <w:t>1</w:t>
            </w:r>
          </w:p>
        </w:tc>
      </w:tr>
      <w:tr w:rsidR="00E17F1D" w14:paraId="2E109356" w14:textId="77777777" w:rsidTr="00E17F1D">
        <w:tc>
          <w:tcPr>
            <w:tcW w:w="6091" w:type="dxa"/>
          </w:tcPr>
          <w:p w14:paraId="060F17C0" w14:textId="06210FAC" w:rsidR="00E17F1D" w:rsidRDefault="00E86547" w:rsidP="00804E7F">
            <w:pPr>
              <w:jc w:val="both"/>
            </w:pPr>
            <w:r>
              <w:t>440.000,01 en hoger</w:t>
            </w:r>
          </w:p>
        </w:tc>
        <w:tc>
          <w:tcPr>
            <w:tcW w:w="2925" w:type="dxa"/>
          </w:tcPr>
          <w:p w14:paraId="0C0EC7B8" w14:textId="584AFA0F" w:rsidR="00E17F1D" w:rsidRDefault="00E17F1D" w:rsidP="00804E7F">
            <w:pPr>
              <w:jc w:val="both"/>
            </w:pPr>
            <w:r>
              <w:t>0</w:t>
            </w:r>
          </w:p>
        </w:tc>
      </w:tr>
    </w:tbl>
    <w:p w14:paraId="34ACCEAC" w14:textId="77777777" w:rsidR="00E17F1D" w:rsidRDefault="00E17F1D" w:rsidP="00804E7F">
      <w:pPr>
        <w:jc w:val="both"/>
      </w:pPr>
    </w:p>
    <w:p w14:paraId="67B94751" w14:textId="77777777" w:rsidR="004F1BFB" w:rsidRDefault="004F1BFB" w:rsidP="00804E7F">
      <w:pPr>
        <w:jc w:val="both"/>
      </w:pPr>
    </w:p>
    <w:p w14:paraId="04B91CD6" w14:textId="77777777" w:rsidR="00D77747" w:rsidRDefault="00D77747" w:rsidP="00804E7F">
      <w:pPr>
        <w:jc w:val="both"/>
      </w:pPr>
    </w:p>
    <w:p w14:paraId="3D03D5DE" w14:textId="77777777" w:rsidR="00804E7F" w:rsidRPr="00C6053E" w:rsidRDefault="00804E7F" w:rsidP="00804E7F">
      <w:pPr>
        <w:jc w:val="both"/>
      </w:pPr>
      <w:r>
        <w:t>Hieronder</w:t>
      </w:r>
      <w:r w:rsidRPr="003259C5">
        <w:t xml:space="preserve"> wordt de wijze waarop u het prijzenblad dient in te vullen voor de verschillende </w:t>
      </w:r>
      <w:r w:rsidR="001B367E">
        <w:t>onderdelen</w:t>
      </w:r>
      <w:r w:rsidRPr="003259C5">
        <w:t xml:space="preserve"> nader toegelicht.</w:t>
      </w:r>
      <w:r w:rsidR="00CC29FC">
        <w:t xml:space="preserve"> Bij het opstellen van het </w:t>
      </w:r>
      <w:r w:rsidR="001B367E">
        <w:t>p</w:t>
      </w:r>
      <w:r w:rsidR="00CC29FC">
        <w:t xml:space="preserve">rijzenblad gaat het Erasmus MC uit van een zogenaamde Total </w:t>
      </w:r>
      <w:proofErr w:type="spellStart"/>
      <w:r w:rsidR="00CC29FC">
        <w:t>Cost</w:t>
      </w:r>
      <w:proofErr w:type="spellEnd"/>
      <w:r w:rsidR="00CC29FC">
        <w:t xml:space="preserve"> of </w:t>
      </w:r>
      <w:proofErr w:type="spellStart"/>
      <w:r w:rsidR="00CC29FC">
        <w:t>Ownership</w:t>
      </w:r>
      <w:proofErr w:type="spellEnd"/>
      <w:r w:rsidR="00CC29FC">
        <w:t xml:space="preserve"> benadering.</w:t>
      </w:r>
    </w:p>
    <w:p w14:paraId="5730863B" w14:textId="15F1B7E3" w:rsidR="00804E7F" w:rsidRDefault="00804E7F" w:rsidP="002F0C2D"/>
    <w:p w14:paraId="75283EA0" w14:textId="50172937" w:rsidR="00D812F1" w:rsidRDefault="00D812F1" w:rsidP="002F0C2D"/>
    <w:p w14:paraId="2394F4A8" w14:textId="77777777" w:rsidR="00D812F1" w:rsidRDefault="00D812F1" w:rsidP="002F0C2D"/>
    <w:p w14:paraId="7B9A6470" w14:textId="4BDE3882" w:rsidR="008E0A72" w:rsidRPr="002F0C2D" w:rsidRDefault="00C51D12" w:rsidP="002F0C2D">
      <w:pPr>
        <w:rPr>
          <w:b/>
        </w:rPr>
      </w:pPr>
      <w:r>
        <w:rPr>
          <w:b/>
        </w:rPr>
        <w:t xml:space="preserve">Onderdeel A: </w:t>
      </w:r>
      <w:r w:rsidR="00D812F1">
        <w:rPr>
          <w:b/>
        </w:rPr>
        <w:t xml:space="preserve">Flow </w:t>
      </w:r>
      <w:proofErr w:type="spellStart"/>
      <w:r w:rsidR="00D812F1">
        <w:rPr>
          <w:b/>
        </w:rPr>
        <w:t>Cytometer</w:t>
      </w:r>
      <w:proofErr w:type="spellEnd"/>
    </w:p>
    <w:p w14:paraId="6D0C292D" w14:textId="4E249239" w:rsidR="00A74F55" w:rsidRDefault="009D490B" w:rsidP="00EB250A">
      <w:pPr>
        <w:jc w:val="both"/>
      </w:pPr>
      <w:r>
        <w:t xml:space="preserve">Bij dit onderdeel van het </w:t>
      </w:r>
      <w:r w:rsidR="001B367E">
        <w:t>p</w:t>
      </w:r>
      <w:r>
        <w:t xml:space="preserve">rijzenblad dient u </w:t>
      </w:r>
      <w:r w:rsidR="00CC29FC">
        <w:t xml:space="preserve">een prijsopgave te doen van de door u aangeboden </w:t>
      </w:r>
      <w:r w:rsidR="00D812F1">
        <w:t xml:space="preserve">Flow </w:t>
      </w:r>
      <w:proofErr w:type="spellStart"/>
      <w:r w:rsidR="00D812F1">
        <w:t>Cytometer</w:t>
      </w:r>
      <w:proofErr w:type="spellEnd"/>
      <w:r w:rsidR="00D812F1">
        <w:t>.</w:t>
      </w:r>
      <w:r w:rsidR="00CC29FC">
        <w:t xml:space="preserve"> </w:t>
      </w:r>
      <w:r w:rsidR="00CC29FC" w:rsidRPr="007004B2">
        <w:t xml:space="preserve">Hierbij dient u rekening te houden met een minimale productiecapaciteit </w:t>
      </w:r>
      <w:r w:rsidR="004F1BFB" w:rsidRPr="007004B2">
        <w:t xml:space="preserve">zoals beschreven in het </w:t>
      </w:r>
      <w:proofErr w:type="spellStart"/>
      <w:r w:rsidR="004F1BFB" w:rsidRPr="007004B2">
        <w:t>PvE</w:t>
      </w:r>
      <w:proofErr w:type="spellEnd"/>
      <w:r w:rsidR="00CC29FC" w:rsidRPr="007004B2">
        <w:t>.</w:t>
      </w:r>
      <w:r w:rsidR="004F1BFB" w:rsidRPr="007004B2">
        <w:t xml:space="preserve"> U</w:t>
      </w:r>
      <w:r w:rsidR="004F1BFB">
        <w:t xml:space="preserve"> mag enkel één systeem aanbieden met de benodigde minimale capaciteit</w:t>
      </w:r>
      <w:r w:rsidR="0028667C">
        <w:t xml:space="preserve">. </w:t>
      </w:r>
      <w:r w:rsidR="00160325">
        <w:t>Uit de door u opgegeven prijs volgt een subtotaal voor onderdeel A</w:t>
      </w:r>
      <w:r w:rsidR="00A74F55">
        <w:t xml:space="preserve"> welke meetelt bij het vaststellen van de Inschrijfprijs</w:t>
      </w:r>
      <w:r w:rsidR="00160325">
        <w:t xml:space="preserve">. </w:t>
      </w:r>
      <w:r w:rsidR="00A74F55">
        <w:t>Op uw aanbod zullen de voorwaarden van toepassing zijn conform de concept koopovereenkomst zoals bijgevoegd bij deze Offerteleidraad.</w:t>
      </w:r>
    </w:p>
    <w:p w14:paraId="1365D096" w14:textId="54E1681C" w:rsidR="00545159" w:rsidRPr="00427E46" w:rsidRDefault="00545159" w:rsidP="00545159">
      <w:pPr>
        <w:jc w:val="both"/>
      </w:pPr>
      <w:r>
        <w:rPr>
          <w:u w:val="single"/>
        </w:rPr>
        <w:t>Belangrijke opmerking:</w:t>
      </w:r>
      <w:r>
        <w:t xml:space="preserve"> U dient bij uw Inschrijving alle relevante productinformatie te voegen van het Apparaat dat u heeft aangeboden.</w:t>
      </w:r>
    </w:p>
    <w:p w14:paraId="0694935F" w14:textId="77777777" w:rsidR="002F0C2D" w:rsidRDefault="002F0C2D" w:rsidP="002F0C2D"/>
    <w:p w14:paraId="4A69A365" w14:textId="77777777" w:rsidR="009550A2" w:rsidRDefault="009550A2" w:rsidP="007813BB">
      <w:pPr>
        <w:jc w:val="both"/>
      </w:pPr>
    </w:p>
    <w:p w14:paraId="51AE4776" w14:textId="57726492" w:rsidR="00513F7E" w:rsidRPr="002F0C2D" w:rsidRDefault="00D812F1" w:rsidP="002F0C2D">
      <w:pPr>
        <w:rPr>
          <w:b/>
        </w:rPr>
      </w:pPr>
      <w:r>
        <w:rPr>
          <w:b/>
        </w:rPr>
        <w:t>Onderdeel B</w:t>
      </w:r>
      <w:r w:rsidR="00513F7E" w:rsidRPr="002F0C2D">
        <w:rPr>
          <w:b/>
        </w:rPr>
        <w:t xml:space="preserve">: </w:t>
      </w:r>
      <w:r w:rsidR="00C51D12">
        <w:rPr>
          <w:b/>
        </w:rPr>
        <w:t>Onderhoud</w:t>
      </w:r>
    </w:p>
    <w:p w14:paraId="25F857AE" w14:textId="26F3EC98" w:rsidR="00513F7E" w:rsidRDefault="00C51D12" w:rsidP="009010AD">
      <w:pPr>
        <w:jc w:val="both"/>
      </w:pPr>
      <w:r>
        <w:t>Bij o</w:t>
      </w:r>
      <w:r w:rsidR="00D812F1">
        <w:t>nderdeel B</w:t>
      </w:r>
      <w:r w:rsidR="001B367E">
        <w:t xml:space="preserve"> van het p</w:t>
      </w:r>
      <w:r>
        <w:t xml:space="preserve">rijzenblad dient u een prijsopgave te doen van de jaarlijkse kosten voor het door u aangeboden </w:t>
      </w:r>
      <w:proofErr w:type="spellStart"/>
      <w:r>
        <w:t>all-inclusive</w:t>
      </w:r>
      <w:proofErr w:type="spellEnd"/>
      <w:r>
        <w:t xml:space="preserve"> onderhoud</w:t>
      </w:r>
      <w:r w:rsidR="009010AD">
        <w:t>.</w:t>
      </w:r>
      <w:r>
        <w:t xml:space="preserve"> Dit onderhoud dient te worden uitgevoerd conform de voorwaarden zoals beschreven in de concept onderhoudsovereenkomst zoals bijgevoegd bij deze Offerteleidraad. De door u ingevulde jaarlijkse kosten worden in het </w:t>
      </w:r>
      <w:r w:rsidR="001B367E">
        <w:t>p</w:t>
      </w:r>
      <w:r>
        <w:t>ri</w:t>
      </w:r>
      <w:r w:rsidR="00CC29FC">
        <w:t>jzenblad vermenigvuldigd met de te verwachte</w:t>
      </w:r>
      <w:r>
        <w:t xml:space="preserve"> aantal</w:t>
      </w:r>
      <w:r w:rsidR="00CC29FC">
        <w:t xml:space="preserve"> jaren dat de door u aangeboden moleculaire analyzer in gebruik zullen zijn.</w:t>
      </w:r>
      <w:r>
        <w:t xml:space="preserve"> </w:t>
      </w:r>
      <w:r w:rsidR="00CC29FC">
        <w:t>Uit deze berekening volgt een subtotaal voor de onderhoudskosten.</w:t>
      </w:r>
      <w:r>
        <w:t xml:space="preserve"> </w:t>
      </w:r>
      <w:r w:rsidR="009010AD">
        <w:t xml:space="preserve"> </w:t>
      </w:r>
    </w:p>
    <w:p w14:paraId="33F13051" w14:textId="77777777" w:rsidR="001D77FA" w:rsidRDefault="001D77FA">
      <w:pPr>
        <w:autoSpaceDE/>
        <w:autoSpaceDN/>
        <w:spacing w:line="240" w:lineRule="auto"/>
        <w:rPr>
          <w:rFonts w:eastAsia="Calibri"/>
          <w:b/>
          <w:i/>
          <w:szCs w:val="24"/>
        </w:rPr>
      </w:pPr>
      <w:bookmarkStart w:id="156" w:name="_Toc518389623"/>
      <w:r>
        <w:br w:type="page"/>
      </w:r>
    </w:p>
    <w:p w14:paraId="43487192" w14:textId="67EE59C8" w:rsidR="008E0A72" w:rsidRDefault="008E0A72" w:rsidP="00C77AF0">
      <w:pPr>
        <w:pStyle w:val="Kop3"/>
      </w:pPr>
      <w:r>
        <w:lastRenderedPageBreak/>
        <w:t>Gunningscriterium kwaliteit</w:t>
      </w:r>
      <w:bookmarkEnd w:id="156"/>
      <w:r w:rsidR="004814E1">
        <w:t>: de uitwerkingen</w:t>
      </w:r>
    </w:p>
    <w:p w14:paraId="4D39D331" w14:textId="77777777" w:rsidR="008E0A72" w:rsidRDefault="008E0A72" w:rsidP="007A4962">
      <w:pPr>
        <w:jc w:val="both"/>
      </w:pPr>
      <w:r w:rsidRPr="00493A0F">
        <w:t xml:space="preserve">Op het gunningscriterium kwaliteit kunnen Inschrijvers zich op kwalitatieve aspecten onderscheiden ten opzichte van andere Inschrijvers. Hiervoor zijn een aantal </w:t>
      </w:r>
      <w:proofErr w:type="spellStart"/>
      <w:r w:rsidRPr="00493A0F">
        <w:t>subgunningscriteria</w:t>
      </w:r>
      <w:proofErr w:type="spellEnd"/>
      <w:r w:rsidRPr="00493A0F">
        <w:t xml:space="preserve"> opgesteld te weten:</w:t>
      </w:r>
    </w:p>
    <w:p w14:paraId="027AF88D" w14:textId="429DEF2C" w:rsidR="00543A3D" w:rsidRPr="007A65A9" w:rsidRDefault="00543A3D" w:rsidP="002C1274">
      <w:pPr>
        <w:pStyle w:val="Lijstalinea"/>
        <w:numPr>
          <w:ilvl w:val="0"/>
          <w:numId w:val="46"/>
        </w:numPr>
        <w:jc w:val="both"/>
      </w:pPr>
      <w:r w:rsidRPr="007A65A9">
        <w:t>Compatibiliteit met huidige systeem</w:t>
      </w:r>
    </w:p>
    <w:p w14:paraId="15ACE32F" w14:textId="77777777" w:rsidR="007A65A9" w:rsidRPr="00543A3D" w:rsidRDefault="007A65A9" w:rsidP="007A65A9">
      <w:pPr>
        <w:pStyle w:val="Lijstalinea"/>
        <w:numPr>
          <w:ilvl w:val="0"/>
          <w:numId w:val="46"/>
        </w:numPr>
        <w:jc w:val="both"/>
      </w:pPr>
      <w:r w:rsidRPr="00876BA4">
        <w:rPr>
          <w:szCs w:val="22"/>
        </w:rPr>
        <w:t>Onderhoud en reparatie door NL-talige monteur</w:t>
      </w:r>
    </w:p>
    <w:p w14:paraId="0114DD08" w14:textId="77777777" w:rsidR="007A65A9" w:rsidRPr="007A65A9" w:rsidRDefault="007A65A9" w:rsidP="007A65A9">
      <w:pPr>
        <w:pStyle w:val="Lijstalinea"/>
        <w:numPr>
          <w:ilvl w:val="0"/>
          <w:numId w:val="46"/>
        </w:numPr>
        <w:jc w:val="both"/>
      </w:pPr>
      <w:r w:rsidRPr="007A65A9">
        <w:rPr>
          <w:szCs w:val="22"/>
        </w:rPr>
        <w:t>Gebruikersondersteuning</w:t>
      </w:r>
    </w:p>
    <w:p w14:paraId="0F669B89" w14:textId="7E5A90BE" w:rsidR="002C1274" w:rsidRDefault="004814E1" w:rsidP="002C1274">
      <w:pPr>
        <w:pStyle w:val="Lijstalinea"/>
        <w:numPr>
          <w:ilvl w:val="0"/>
          <w:numId w:val="46"/>
        </w:numPr>
        <w:jc w:val="both"/>
      </w:pPr>
      <w:r>
        <w:t xml:space="preserve">Acquisitie </w:t>
      </w:r>
      <w:r w:rsidRPr="00876BA4">
        <w:rPr>
          <w:lang w:val="en-US"/>
        </w:rPr>
        <w:t>sample (</w:t>
      </w:r>
      <w:proofErr w:type="spellStart"/>
      <w:r w:rsidRPr="00876BA4">
        <w:rPr>
          <w:lang w:val="en-US"/>
        </w:rPr>
        <w:t>aantal</w:t>
      </w:r>
      <w:proofErr w:type="spellEnd"/>
      <w:r w:rsidRPr="00876BA4">
        <w:rPr>
          <w:lang w:val="en-US"/>
        </w:rPr>
        <w:t xml:space="preserve"> events per </w:t>
      </w:r>
      <w:proofErr w:type="spellStart"/>
      <w:r w:rsidRPr="00876BA4">
        <w:rPr>
          <w:lang w:val="en-US"/>
        </w:rPr>
        <w:t>seconde</w:t>
      </w:r>
      <w:proofErr w:type="spellEnd"/>
      <w:r w:rsidRPr="00876BA4">
        <w:rPr>
          <w:lang w:val="en-US"/>
        </w:rPr>
        <w:t>)</w:t>
      </w:r>
    </w:p>
    <w:p w14:paraId="5C9B0999" w14:textId="167B2F77" w:rsidR="004814E1" w:rsidRDefault="004814E1" w:rsidP="002C1274">
      <w:pPr>
        <w:pStyle w:val="Lijstalinea"/>
        <w:numPr>
          <w:ilvl w:val="0"/>
          <w:numId w:val="46"/>
        </w:numPr>
        <w:jc w:val="both"/>
      </w:pPr>
      <w:r>
        <w:t xml:space="preserve">Gevalideerd aantal </w:t>
      </w:r>
      <w:proofErr w:type="spellStart"/>
      <w:r w:rsidR="002A3A7D">
        <w:t>fluorochromen</w:t>
      </w:r>
      <w:proofErr w:type="spellEnd"/>
      <w:r w:rsidR="002A3A7D">
        <w:t xml:space="preserve"> </w:t>
      </w:r>
      <w:r>
        <w:t>per cel</w:t>
      </w:r>
    </w:p>
    <w:p w14:paraId="4CE21C09" w14:textId="474A4367" w:rsidR="004814E1" w:rsidRDefault="004814E1" w:rsidP="002C1274">
      <w:pPr>
        <w:pStyle w:val="Lijstalinea"/>
        <w:numPr>
          <w:ilvl w:val="0"/>
          <w:numId w:val="46"/>
        </w:numPr>
        <w:jc w:val="both"/>
      </w:pPr>
      <w:r w:rsidRPr="00876BA4">
        <w:t xml:space="preserve">Uitbreiding </w:t>
      </w:r>
      <w:r w:rsidR="007A65A9">
        <w:t>additionele lasers</w:t>
      </w:r>
      <w:r w:rsidRPr="00876BA4">
        <w:t xml:space="preserve"> mogelijk zonder </w:t>
      </w:r>
      <w:r w:rsidR="007A65A9">
        <w:t xml:space="preserve">grote </w:t>
      </w:r>
      <w:r w:rsidRPr="00876BA4">
        <w:t xml:space="preserve">aanpassing rest </w:t>
      </w:r>
      <w:proofErr w:type="spellStart"/>
      <w:r w:rsidRPr="00876BA4">
        <w:t>flowcytometer</w:t>
      </w:r>
      <w:proofErr w:type="spellEnd"/>
    </w:p>
    <w:p w14:paraId="036A329A" w14:textId="5106384D" w:rsidR="004814E1" w:rsidRPr="004814E1" w:rsidRDefault="004814E1" w:rsidP="002C1274">
      <w:pPr>
        <w:pStyle w:val="Lijstalinea"/>
        <w:numPr>
          <w:ilvl w:val="0"/>
          <w:numId w:val="46"/>
        </w:numPr>
        <w:jc w:val="both"/>
      </w:pPr>
      <w:r w:rsidRPr="00876BA4">
        <w:rPr>
          <w:szCs w:val="22"/>
        </w:rPr>
        <w:t>Data opslag in acquisitie software</w:t>
      </w:r>
    </w:p>
    <w:p w14:paraId="76AAB4B1" w14:textId="08EA4C93" w:rsidR="004814E1" w:rsidRPr="004814E1" w:rsidRDefault="004814E1" w:rsidP="002C1274">
      <w:pPr>
        <w:pStyle w:val="Lijstalinea"/>
        <w:numPr>
          <w:ilvl w:val="0"/>
          <w:numId w:val="46"/>
        </w:numPr>
        <w:jc w:val="both"/>
      </w:pPr>
      <w:r>
        <w:rPr>
          <w:szCs w:val="22"/>
        </w:rPr>
        <w:t>M</w:t>
      </w:r>
      <w:r w:rsidRPr="00876BA4">
        <w:rPr>
          <w:szCs w:val="22"/>
        </w:rPr>
        <w:t>ogelijk</w:t>
      </w:r>
      <w:r>
        <w:rPr>
          <w:szCs w:val="22"/>
        </w:rPr>
        <w:t>heden d</w:t>
      </w:r>
      <w:r w:rsidRPr="00876BA4">
        <w:rPr>
          <w:szCs w:val="22"/>
        </w:rPr>
        <w:t xml:space="preserve">ata opslag lange termijn (FCS files) in </w:t>
      </w:r>
      <w:proofErr w:type="spellStart"/>
      <w:r w:rsidRPr="00876BA4">
        <w:rPr>
          <w:szCs w:val="22"/>
        </w:rPr>
        <w:t>cloudservice</w:t>
      </w:r>
      <w:proofErr w:type="spellEnd"/>
    </w:p>
    <w:p w14:paraId="5D07A400" w14:textId="461BEF80" w:rsidR="004814E1" w:rsidRDefault="004814E1" w:rsidP="002C1274">
      <w:pPr>
        <w:pStyle w:val="Lijstalinea"/>
        <w:numPr>
          <w:ilvl w:val="0"/>
          <w:numId w:val="46"/>
        </w:numPr>
        <w:jc w:val="both"/>
      </w:pPr>
      <w:r>
        <w:t>Leveringstermijn</w:t>
      </w:r>
    </w:p>
    <w:p w14:paraId="3289ADEE" w14:textId="77777777" w:rsidR="002C1274" w:rsidRPr="00493A0F" w:rsidRDefault="002C1274" w:rsidP="007A4962">
      <w:pPr>
        <w:jc w:val="both"/>
      </w:pPr>
    </w:p>
    <w:p w14:paraId="7AE2B32D" w14:textId="49B68065" w:rsidR="008E0A72" w:rsidRDefault="008E0A72" w:rsidP="004D3BA2">
      <w:pPr>
        <w:jc w:val="both"/>
      </w:pPr>
      <w:r w:rsidRPr="00493A0F">
        <w:t xml:space="preserve">In onderstaand overzicht staat het maximale aantal punten dat met elk </w:t>
      </w:r>
      <w:proofErr w:type="spellStart"/>
      <w:r w:rsidRPr="00493A0F">
        <w:t>subgunningscriterium</w:t>
      </w:r>
      <w:proofErr w:type="spellEnd"/>
      <w:r w:rsidRPr="00493A0F">
        <w:t xml:space="preserve"> binnen het gunningscriterium kwaliteit kan worden verdien</w:t>
      </w:r>
      <w:r>
        <w:t>d</w:t>
      </w:r>
      <w:r w:rsidRPr="00493A0F">
        <w:t>.</w:t>
      </w:r>
    </w:p>
    <w:p w14:paraId="796877A8" w14:textId="1B345D54" w:rsidR="004814E1" w:rsidRDefault="004814E1" w:rsidP="004D3BA2">
      <w:pPr>
        <w:jc w:val="both"/>
      </w:pPr>
    </w:p>
    <w:p w14:paraId="42ED1012" w14:textId="270F5DE0" w:rsidR="004814E1" w:rsidRDefault="004814E1" w:rsidP="004D3BA2">
      <w:pPr>
        <w:jc w:val="both"/>
      </w:pPr>
    </w:p>
    <w:tbl>
      <w:tblPr>
        <w:tblStyle w:val="Tabelraster"/>
        <w:tblW w:w="0" w:type="auto"/>
        <w:jc w:val="center"/>
        <w:tblLook w:val="04A0" w:firstRow="1" w:lastRow="0" w:firstColumn="1" w:lastColumn="0" w:noHBand="0" w:noVBand="1"/>
      </w:tblPr>
      <w:tblGrid>
        <w:gridCol w:w="4241"/>
        <w:gridCol w:w="1863"/>
      </w:tblGrid>
      <w:tr w:rsidR="004814E1" w:rsidRPr="00C6053E" w14:paraId="1CCAD972" w14:textId="77777777" w:rsidTr="0054322F">
        <w:trPr>
          <w:jc w:val="center"/>
        </w:trPr>
        <w:tc>
          <w:tcPr>
            <w:tcW w:w="4241" w:type="dxa"/>
            <w:tcBorders>
              <w:bottom w:val="single" w:sz="4" w:space="0" w:color="auto"/>
            </w:tcBorders>
            <w:shd w:val="clear" w:color="auto" w:fill="9CC2E5" w:themeFill="accent1" w:themeFillTint="99"/>
          </w:tcPr>
          <w:p w14:paraId="32C6B560" w14:textId="77777777" w:rsidR="004814E1" w:rsidRPr="003259C5" w:rsidRDefault="004814E1" w:rsidP="0054322F">
            <w:pPr>
              <w:rPr>
                <w:b/>
              </w:rPr>
            </w:pPr>
            <w:r w:rsidRPr="003259C5">
              <w:rPr>
                <w:b/>
              </w:rPr>
              <w:t>Gunningscriterium kwaliteit</w:t>
            </w:r>
          </w:p>
        </w:tc>
        <w:tc>
          <w:tcPr>
            <w:tcW w:w="1863" w:type="dxa"/>
            <w:tcBorders>
              <w:bottom w:val="single" w:sz="4" w:space="0" w:color="auto"/>
            </w:tcBorders>
            <w:shd w:val="clear" w:color="auto" w:fill="9CC2E5" w:themeFill="accent1" w:themeFillTint="99"/>
          </w:tcPr>
          <w:p w14:paraId="0C2905A9" w14:textId="77777777" w:rsidR="004814E1" w:rsidRPr="003259C5" w:rsidRDefault="004814E1" w:rsidP="0054322F">
            <w:pPr>
              <w:rPr>
                <w:b/>
              </w:rPr>
            </w:pPr>
            <w:r w:rsidRPr="003259C5">
              <w:rPr>
                <w:b/>
              </w:rPr>
              <w:t>Maximaal te behalen punten</w:t>
            </w:r>
          </w:p>
        </w:tc>
      </w:tr>
      <w:tr w:rsidR="0093705B" w:rsidRPr="0093705B" w14:paraId="1779032A" w14:textId="77777777" w:rsidTr="0054322F">
        <w:trPr>
          <w:jc w:val="center"/>
        </w:trPr>
        <w:tc>
          <w:tcPr>
            <w:tcW w:w="4241" w:type="dxa"/>
            <w:tcBorders>
              <w:bottom w:val="single" w:sz="4" w:space="0" w:color="auto"/>
            </w:tcBorders>
          </w:tcPr>
          <w:p w14:paraId="6B2B506C" w14:textId="187B12E4" w:rsidR="00C365F9" w:rsidRPr="006C0DCC" w:rsidRDefault="00C365F9" w:rsidP="0054322F">
            <w:r w:rsidRPr="006C0DCC">
              <w:t>Compatibiliteit met huidige systeem</w:t>
            </w:r>
          </w:p>
        </w:tc>
        <w:tc>
          <w:tcPr>
            <w:tcW w:w="1863" w:type="dxa"/>
            <w:tcBorders>
              <w:bottom w:val="single" w:sz="4" w:space="0" w:color="auto"/>
            </w:tcBorders>
          </w:tcPr>
          <w:p w14:paraId="77B936D2" w14:textId="4EBA8060" w:rsidR="00C365F9" w:rsidRPr="006C0DCC" w:rsidRDefault="00C365F9" w:rsidP="00EE3646">
            <w:pPr>
              <w:jc w:val="center"/>
            </w:pPr>
            <w:r w:rsidRPr="006C0DCC">
              <w:t>1</w:t>
            </w:r>
            <w:r w:rsidR="00EE3646" w:rsidRPr="006C0DCC">
              <w:t>2</w:t>
            </w:r>
          </w:p>
        </w:tc>
      </w:tr>
      <w:tr w:rsidR="00EE3646" w:rsidRPr="00D81CCA" w14:paraId="2236ED92" w14:textId="77777777" w:rsidTr="00A57792">
        <w:trPr>
          <w:jc w:val="center"/>
        </w:trPr>
        <w:tc>
          <w:tcPr>
            <w:tcW w:w="4241" w:type="dxa"/>
            <w:tcBorders>
              <w:bottom w:val="single" w:sz="4" w:space="0" w:color="auto"/>
            </w:tcBorders>
          </w:tcPr>
          <w:p w14:paraId="79635657" w14:textId="77777777" w:rsidR="00EE3646" w:rsidRPr="006C0DCC" w:rsidRDefault="00EE3646" w:rsidP="00A57792">
            <w:r w:rsidRPr="006C0DCC">
              <w:rPr>
                <w:szCs w:val="22"/>
              </w:rPr>
              <w:t>Onderhoud en reparatie door NL-talige monteur</w:t>
            </w:r>
          </w:p>
        </w:tc>
        <w:tc>
          <w:tcPr>
            <w:tcW w:w="1863" w:type="dxa"/>
            <w:tcBorders>
              <w:bottom w:val="single" w:sz="4" w:space="0" w:color="auto"/>
            </w:tcBorders>
          </w:tcPr>
          <w:p w14:paraId="72F45392" w14:textId="77777777" w:rsidR="00EE3646" w:rsidRPr="006C0DCC" w:rsidRDefault="00EE3646" w:rsidP="00A57792">
            <w:pPr>
              <w:jc w:val="center"/>
            </w:pPr>
            <w:r w:rsidRPr="006C0DCC">
              <w:t>12</w:t>
            </w:r>
          </w:p>
        </w:tc>
      </w:tr>
      <w:tr w:rsidR="00EE3646" w:rsidRPr="0093705B" w14:paraId="09A6424C" w14:textId="77777777" w:rsidTr="00A57792">
        <w:trPr>
          <w:jc w:val="center"/>
        </w:trPr>
        <w:tc>
          <w:tcPr>
            <w:tcW w:w="4241" w:type="dxa"/>
            <w:tcBorders>
              <w:bottom w:val="single" w:sz="4" w:space="0" w:color="auto"/>
            </w:tcBorders>
          </w:tcPr>
          <w:p w14:paraId="75F3CC27" w14:textId="77777777" w:rsidR="00EE3646" w:rsidRPr="006C0DCC" w:rsidRDefault="00EE3646" w:rsidP="00A57792">
            <w:r w:rsidRPr="006C0DCC">
              <w:t>Gebruikersondersteuning</w:t>
            </w:r>
          </w:p>
        </w:tc>
        <w:tc>
          <w:tcPr>
            <w:tcW w:w="1863" w:type="dxa"/>
            <w:tcBorders>
              <w:bottom w:val="single" w:sz="4" w:space="0" w:color="auto"/>
            </w:tcBorders>
          </w:tcPr>
          <w:p w14:paraId="24EBEB15" w14:textId="77777777" w:rsidR="00EE3646" w:rsidRPr="006C0DCC" w:rsidRDefault="00EE3646" w:rsidP="00A57792">
            <w:pPr>
              <w:jc w:val="center"/>
            </w:pPr>
            <w:r w:rsidRPr="006C0DCC">
              <w:t>10</w:t>
            </w:r>
          </w:p>
        </w:tc>
      </w:tr>
      <w:tr w:rsidR="0093705B" w:rsidRPr="0093705B" w14:paraId="04D93F38" w14:textId="77777777" w:rsidTr="0054322F">
        <w:trPr>
          <w:jc w:val="center"/>
        </w:trPr>
        <w:tc>
          <w:tcPr>
            <w:tcW w:w="4241" w:type="dxa"/>
            <w:tcBorders>
              <w:bottom w:val="single" w:sz="4" w:space="0" w:color="auto"/>
            </w:tcBorders>
          </w:tcPr>
          <w:p w14:paraId="2D04B4F8" w14:textId="77777777" w:rsidR="004814E1" w:rsidRPr="006C0DCC" w:rsidRDefault="004814E1" w:rsidP="0054322F">
            <w:r w:rsidRPr="006C0DCC">
              <w:t xml:space="preserve">Acquisitie </w:t>
            </w:r>
            <w:r w:rsidRPr="006C0DCC">
              <w:rPr>
                <w:lang w:val="en-US"/>
              </w:rPr>
              <w:t>sample (</w:t>
            </w:r>
            <w:proofErr w:type="spellStart"/>
            <w:r w:rsidRPr="006C0DCC">
              <w:rPr>
                <w:lang w:val="en-US"/>
              </w:rPr>
              <w:t>aantal</w:t>
            </w:r>
            <w:proofErr w:type="spellEnd"/>
            <w:r w:rsidRPr="006C0DCC">
              <w:rPr>
                <w:lang w:val="en-US"/>
              </w:rPr>
              <w:t xml:space="preserve"> events per </w:t>
            </w:r>
            <w:proofErr w:type="spellStart"/>
            <w:r w:rsidRPr="006C0DCC">
              <w:rPr>
                <w:lang w:val="en-US"/>
              </w:rPr>
              <w:t>seconde</w:t>
            </w:r>
            <w:proofErr w:type="spellEnd"/>
            <w:r w:rsidRPr="006C0DCC">
              <w:rPr>
                <w:lang w:val="en-US"/>
              </w:rPr>
              <w:t>)</w:t>
            </w:r>
          </w:p>
        </w:tc>
        <w:tc>
          <w:tcPr>
            <w:tcW w:w="1863" w:type="dxa"/>
            <w:tcBorders>
              <w:bottom w:val="single" w:sz="4" w:space="0" w:color="auto"/>
            </w:tcBorders>
          </w:tcPr>
          <w:p w14:paraId="289F5DAB" w14:textId="39DC52EF" w:rsidR="004814E1" w:rsidRPr="00EC1771" w:rsidRDefault="001D44BE" w:rsidP="0054322F">
            <w:pPr>
              <w:jc w:val="center"/>
            </w:pPr>
            <w:r w:rsidRPr="00EC1771">
              <w:t>7</w:t>
            </w:r>
          </w:p>
        </w:tc>
      </w:tr>
      <w:tr w:rsidR="0093705B" w:rsidRPr="0093705B" w14:paraId="3E961044" w14:textId="77777777" w:rsidTr="0054322F">
        <w:trPr>
          <w:jc w:val="center"/>
        </w:trPr>
        <w:tc>
          <w:tcPr>
            <w:tcW w:w="4241" w:type="dxa"/>
            <w:tcBorders>
              <w:bottom w:val="single" w:sz="4" w:space="0" w:color="auto"/>
            </w:tcBorders>
          </w:tcPr>
          <w:p w14:paraId="1D5AEF82" w14:textId="0FF0552E" w:rsidR="004814E1" w:rsidRPr="006C0DCC" w:rsidRDefault="004814E1" w:rsidP="00F31F17">
            <w:r w:rsidRPr="006C0DCC">
              <w:t xml:space="preserve">Gevalideerd aantal </w:t>
            </w:r>
            <w:proofErr w:type="spellStart"/>
            <w:r w:rsidR="00F31F17" w:rsidRPr="006C0DCC">
              <w:t>fluorochromen</w:t>
            </w:r>
            <w:proofErr w:type="spellEnd"/>
            <w:r w:rsidRPr="006C0DCC">
              <w:t xml:space="preserve"> per cel</w:t>
            </w:r>
          </w:p>
        </w:tc>
        <w:tc>
          <w:tcPr>
            <w:tcW w:w="1863" w:type="dxa"/>
            <w:tcBorders>
              <w:bottom w:val="single" w:sz="4" w:space="0" w:color="auto"/>
            </w:tcBorders>
          </w:tcPr>
          <w:p w14:paraId="44A30F7D" w14:textId="760FD809" w:rsidR="004814E1" w:rsidRPr="00EC1771" w:rsidRDefault="001D44BE" w:rsidP="0054322F">
            <w:pPr>
              <w:jc w:val="center"/>
            </w:pPr>
            <w:r w:rsidRPr="00EC1771">
              <w:t>7</w:t>
            </w:r>
          </w:p>
        </w:tc>
      </w:tr>
      <w:tr w:rsidR="0093705B" w:rsidRPr="0093705B" w14:paraId="1A2C06FD" w14:textId="77777777" w:rsidTr="0054322F">
        <w:trPr>
          <w:jc w:val="center"/>
        </w:trPr>
        <w:tc>
          <w:tcPr>
            <w:tcW w:w="4241" w:type="dxa"/>
            <w:tcBorders>
              <w:bottom w:val="single" w:sz="4" w:space="0" w:color="auto"/>
            </w:tcBorders>
          </w:tcPr>
          <w:p w14:paraId="08084528" w14:textId="76575203" w:rsidR="00C365F9" w:rsidRPr="0093705B" w:rsidRDefault="00C365F9" w:rsidP="006C0DCC">
            <w:r w:rsidRPr="00EC1771">
              <w:t xml:space="preserve">Uitbreiding </w:t>
            </w:r>
            <w:r w:rsidR="006C0DCC" w:rsidRPr="00EC1771">
              <w:t>additionele lasers</w:t>
            </w:r>
            <w:r w:rsidRPr="00EC1771">
              <w:t xml:space="preserve"> mogelijk zonder aanpassing rest </w:t>
            </w:r>
            <w:proofErr w:type="spellStart"/>
            <w:r w:rsidRPr="00EC1771">
              <w:t>flowcytometer</w:t>
            </w:r>
            <w:proofErr w:type="spellEnd"/>
          </w:p>
        </w:tc>
        <w:tc>
          <w:tcPr>
            <w:tcW w:w="1863" w:type="dxa"/>
            <w:tcBorders>
              <w:bottom w:val="single" w:sz="4" w:space="0" w:color="auto"/>
            </w:tcBorders>
          </w:tcPr>
          <w:p w14:paraId="4051B8D1" w14:textId="1BD5F354" w:rsidR="00C365F9" w:rsidRPr="00EC1771" w:rsidRDefault="001D44BE" w:rsidP="0054322F">
            <w:pPr>
              <w:jc w:val="center"/>
            </w:pPr>
            <w:r w:rsidRPr="00EC1771">
              <w:t>7</w:t>
            </w:r>
          </w:p>
        </w:tc>
      </w:tr>
      <w:tr w:rsidR="0093705B" w:rsidRPr="0093705B" w14:paraId="27268189" w14:textId="77777777" w:rsidTr="0054322F">
        <w:trPr>
          <w:jc w:val="center"/>
        </w:trPr>
        <w:tc>
          <w:tcPr>
            <w:tcW w:w="4241" w:type="dxa"/>
            <w:tcBorders>
              <w:bottom w:val="single" w:sz="4" w:space="0" w:color="auto"/>
            </w:tcBorders>
          </w:tcPr>
          <w:p w14:paraId="64E4B535" w14:textId="77777777" w:rsidR="00C365F9" w:rsidRPr="0093705B" w:rsidRDefault="00C365F9" w:rsidP="0054322F">
            <w:pPr>
              <w:rPr>
                <w:szCs w:val="22"/>
              </w:rPr>
            </w:pPr>
            <w:r w:rsidRPr="0093705B">
              <w:rPr>
                <w:szCs w:val="22"/>
              </w:rPr>
              <w:t>Data opslag in acquisitie software</w:t>
            </w:r>
          </w:p>
        </w:tc>
        <w:tc>
          <w:tcPr>
            <w:tcW w:w="1863" w:type="dxa"/>
            <w:tcBorders>
              <w:bottom w:val="single" w:sz="4" w:space="0" w:color="auto"/>
            </w:tcBorders>
          </w:tcPr>
          <w:p w14:paraId="3508A173" w14:textId="77777777" w:rsidR="00C365F9" w:rsidRPr="0093705B" w:rsidRDefault="00C365F9" w:rsidP="0054322F">
            <w:pPr>
              <w:jc w:val="center"/>
            </w:pPr>
            <w:r w:rsidRPr="0093705B">
              <w:t>5</w:t>
            </w:r>
          </w:p>
        </w:tc>
      </w:tr>
      <w:tr w:rsidR="0093705B" w:rsidRPr="0093705B" w14:paraId="0CBC1A75" w14:textId="77777777" w:rsidTr="0054322F">
        <w:trPr>
          <w:jc w:val="center"/>
        </w:trPr>
        <w:tc>
          <w:tcPr>
            <w:tcW w:w="4241" w:type="dxa"/>
            <w:tcBorders>
              <w:bottom w:val="single" w:sz="4" w:space="0" w:color="auto"/>
            </w:tcBorders>
          </w:tcPr>
          <w:p w14:paraId="0B44268F" w14:textId="65613975" w:rsidR="00C365F9" w:rsidRPr="0093705B" w:rsidRDefault="00C365F9" w:rsidP="004814E1">
            <w:pPr>
              <w:rPr>
                <w:szCs w:val="22"/>
              </w:rPr>
            </w:pPr>
            <w:r w:rsidRPr="0093705B">
              <w:rPr>
                <w:szCs w:val="22"/>
              </w:rPr>
              <w:t xml:space="preserve">Mogelijkheden data opslag lange termijn (FCS files) in </w:t>
            </w:r>
            <w:proofErr w:type="spellStart"/>
            <w:r w:rsidRPr="0093705B">
              <w:rPr>
                <w:szCs w:val="22"/>
              </w:rPr>
              <w:t>cloudservice</w:t>
            </w:r>
            <w:proofErr w:type="spellEnd"/>
          </w:p>
        </w:tc>
        <w:tc>
          <w:tcPr>
            <w:tcW w:w="1863" w:type="dxa"/>
            <w:tcBorders>
              <w:bottom w:val="single" w:sz="4" w:space="0" w:color="auto"/>
            </w:tcBorders>
          </w:tcPr>
          <w:p w14:paraId="508801DB" w14:textId="77777777" w:rsidR="00C365F9" w:rsidRPr="0093705B" w:rsidRDefault="00C365F9" w:rsidP="0054322F">
            <w:pPr>
              <w:jc w:val="center"/>
            </w:pPr>
            <w:r w:rsidRPr="0093705B">
              <w:t>5</w:t>
            </w:r>
          </w:p>
        </w:tc>
      </w:tr>
      <w:tr w:rsidR="0093705B" w:rsidRPr="0093705B" w14:paraId="4B529675" w14:textId="77777777" w:rsidTr="0054322F">
        <w:trPr>
          <w:jc w:val="center"/>
        </w:trPr>
        <w:tc>
          <w:tcPr>
            <w:tcW w:w="4241" w:type="dxa"/>
            <w:tcBorders>
              <w:bottom w:val="single" w:sz="4" w:space="0" w:color="auto"/>
            </w:tcBorders>
          </w:tcPr>
          <w:p w14:paraId="274FC390" w14:textId="77777777" w:rsidR="00C365F9" w:rsidRPr="0093705B" w:rsidRDefault="00C365F9" w:rsidP="0054322F">
            <w:r w:rsidRPr="0093705B">
              <w:t>Leveringstermijn</w:t>
            </w:r>
          </w:p>
        </w:tc>
        <w:tc>
          <w:tcPr>
            <w:tcW w:w="1863" w:type="dxa"/>
            <w:tcBorders>
              <w:bottom w:val="single" w:sz="4" w:space="0" w:color="auto"/>
            </w:tcBorders>
          </w:tcPr>
          <w:p w14:paraId="3A0E229C" w14:textId="77777777" w:rsidR="00C365F9" w:rsidRPr="0093705B" w:rsidRDefault="00C365F9" w:rsidP="0054322F">
            <w:pPr>
              <w:jc w:val="center"/>
            </w:pPr>
            <w:r w:rsidRPr="0093705B">
              <w:t>5</w:t>
            </w:r>
          </w:p>
        </w:tc>
      </w:tr>
      <w:tr w:rsidR="0093705B" w:rsidRPr="0093705B" w14:paraId="34899F6F" w14:textId="77777777" w:rsidTr="0054322F">
        <w:trPr>
          <w:trHeight w:val="380"/>
          <w:jc w:val="center"/>
        </w:trPr>
        <w:tc>
          <w:tcPr>
            <w:tcW w:w="4241" w:type="dxa"/>
            <w:tcBorders>
              <w:top w:val="double" w:sz="4" w:space="0" w:color="auto"/>
            </w:tcBorders>
          </w:tcPr>
          <w:p w14:paraId="3A62F3E6" w14:textId="77777777" w:rsidR="00C365F9" w:rsidRPr="0093705B" w:rsidRDefault="00C365F9" w:rsidP="0054322F">
            <w:pPr>
              <w:rPr>
                <w:b/>
              </w:rPr>
            </w:pPr>
            <w:r w:rsidRPr="0093705B">
              <w:rPr>
                <w:b/>
              </w:rPr>
              <w:t>Subtotaal kwaliteit</w:t>
            </w:r>
          </w:p>
        </w:tc>
        <w:tc>
          <w:tcPr>
            <w:tcW w:w="1863" w:type="dxa"/>
            <w:tcBorders>
              <w:top w:val="double" w:sz="4" w:space="0" w:color="auto"/>
            </w:tcBorders>
          </w:tcPr>
          <w:p w14:paraId="01339FE4" w14:textId="77777777" w:rsidR="00C365F9" w:rsidRPr="0093705B" w:rsidRDefault="00C365F9" w:rsidP="0054322F">
            <w:pPr>
              <w:jc w:val="center"/>
              <w:rPr>
                <w:b/>
              </w:rPr>
            </w:pPr>
            <w:r w:rsidRPr="0093705B">
              <w:rPr>
                <w:b/>
              </w:rPr>
              <w:t>70</w:t>
            </w:r>
          </w:p>
        </w:tc>
      </w:tr>
    </w:tbl>
    <w:p w14:paraId="13911546" w14:textId="0353EC17" w:rsidR="004814E1" w:rsidRDefault="004814E1" w:rsidP="004D3BA2">
      <w:pPr>
        <w:jc w:val="both"/>
      </w:pPr>
    </w:p>
    <w:p w14:paraId="4594EF3E" w14:textId="77777777" w:rsidR="004814E1" w:rsidRPr="00493A0F" w:rsidRDefault="004814E1" w:rsidP="004D3BA2">
      <w:pPr>
        <w:jc w:val="both"/>
      </w:pPr>
    </w:p>
    <w:p w14:paraId="5E8317C3" w14:textId="75AC8F0B" w:rsidR="00480426" w:rsidRPr="007A65A9" w:rsidRDefault="004814E1" w:rsidP="00480426">
      <w:pPr>
        <w:jc w:val="both"/>
        <w:rPr>
          <w:b/>
          <w:lang w:val="nl-BE"/>
        </w:rPr>
      </w:pPr>
      <w:r w:rsidRPr="007A65A9">
        <w:rPr>
          <w:b/>
          <w:lang w:val="nl-BE"/>
        </w:rPr>
        <w:t>Uit</w:t>
      </w:r>
      <w:r w:rsidR="003E0842" w:rsidRPr="007A65A9">
        <w:rPr>
          <w:b/>
          <w:lang w:val="nl-BE"/>
        </w:rPr>
        <w:t>werkingen kwalitatieve criteria</w:t>
      </w:r>
    </w:p>
    <w:p w14:paraId="77F88989" w14:textId="77777777" w:rsidR="003E0842" w:rsidRDefault="003E0842" w:rsidP="00480426">
      <w:pPr>
        <w:jc w:val="both"/>
        <w:rPr>
          <w:highlight w:val="yellow"/>
          <w:lang w:val="nl-BE"/>
        </w:rPr>
      </w:pPr>
    </w:p>
    <w:p w14:paraId="4EE4FEAB" w14:textId="322B09C3" w:rsidR="00B7034B" w:rsidRPr="009D2199" w:rsidRDefault="00B7034B" w:rsidP="00B7034B">
      <w:pPr>
        <w:jc w:val="both"/>
        <w:rPr>
          <w:i/>
          <w:u w:val="single"/>
          <w:lang w:val="nl-BE"/>
        </w:rPr>
      </w:pPr>
      <w:r w:rsidRPr="009D2199">
        <w:rPr>
          <w:i/>
          <w:u w:val="single"/>
          <w:lang w:val="nl-BE"/>
        </w:rPr>
        <w:t xml:space="preserve">Compatibiliteit huidige </w:t>
      </w:r>
      <w:proofErr w:type="spellStart"/>
      <w:r w:rsidRPr="009D2199">
        <w:rPr>
          <w:i/>
          <w:u w:val="single"/>
          <w:lang w:val="nl-BE"/>
        </w:rPr>
        <w:t>flowcytometer</w:t>
      </w:r>
      <w:proofErr w:type="spellEnd"/>
      <w:r w:rsidRPr="009D2199">
        <w:rPr>
          <w:i/>
          <w:u w:val="single"/>
          <w:lang w:val="nl-BE"/>
        </w:rPr>
        <w:t>, acquisitie software en data analyse software</w:t>
      </w:r>
    </w:p>
    <w:p w14:paraId="6DFAF063" w14:textId="7EA66A84" w:rsidR="00B7034B" w:rsidRPr="009D2199" w:rsidRDefault="000A53CB" w:rsidP="003E0842">
      <w:pPr>
        <w:jc w:val="both"/>
        <w:rPr>
          <w:szCs w:val="22"/>
        </w:rPr>
      </w:pPr>
      <w:r w:rsidRPr="009D2199">
        <w:rPr>
          <w:lang w:val="nl-BE"/>
        </w:rPr>
        <w:t xml:space="preserve">Voor compatibiliteit met het huidige systeem vragen wij u in één A4 te omschrijven welke aanpassingen er nodig zijn wat betreft de data acquisitie en analyse. Op dit moment beschikt de afdeling longziekten over een </w:t>
      </w:r>
      <w:proofErr w:type="spellStart"/>
      <w:r w:rsidR="003811D0" w:rsidRPr="009D2199">
        <w:rPr>
          <w:lang w:val="nl-BE"/>
        </w:rPr>
        <w:t>flowcytometer</w:t>
      </w:r>
      <w:proofErr w:type="spellEnd"/>
      <w:r w:rsidR="003811D0" w:rsidRPr="009D2199">
        <w:rPr>
          <w:lang w:val="nl-BE"/>
        </w:rPr>
        <w:t xml:space="preserve"> met de volgende configuratie: blauwe laser 6 </w:t>
      </w:r>
      <w:proofErr w:type="spellStart"/>
      <w:r w:rsidR="00AD69AA">
        <w:rPr>
          <w:lang w:val="nl-BE"/>
        </w:rPr>
        <w:lastRenderedPageBreak/>
        <w:t>fluorochromen</w:t>
      </w:r>
      <w:proofErr w:type="spellEnd"/>
      <w:r w:rsidR="003811D0" w:rsidRPr="009D2199">
        <w:rPr>
          <w:lang w:val="nl-BE"/>
        </w:rPr>
        <w:t xml:space="preserve">, violet laser 6 </w:t>
      </w:r>
      <w:proofErr w:type="spellStart"/>
      <w:r w:rsidR="00AD69AA">
        <w:rPr>
          <w:lang w:val="nl-BE"/>
        </w:rPr>
        <w:t>fluorochromen</w:t>
      </w:r>
      <w:proofErr w:type="spellEnd"/>
      <w:r w:rsidR="003811D0" w:rsidRPr="009D2199">
        <w:rPr>
          <w:lang w:val="nl-BE"/>
        </w:rPr>
        <w:t xml:space="preserve">, rode laser 3 </w:t>
      </w:r>
      <w:proofErr w:type="spellStart"/>
      <w:r w:rsidR="00AD69AA">
        <w:rPr>
          <w:lang w:val="nl-BE"/>
        </w:rPr>
        <w:t>fluorochromen</w:t>
      </w:r>
      <w:proofErr w:type="spellEnd"/>
      <w:r w:rsidR="0049259B">
        <w:rPr>
          <w:lang w:val="nl-BE"/>
        </w:rPr>
        <w:t>.</w:t>
      </w:r>
      <w:r w:rsidR="00AD69AA">
        <w:rPr>
          <w:lang w:val="nl-BE"/>
        </w:rPr>
        <w:t xml:space="preserve"> </w:t>
      </w:r>
      <w:r w:rsidR="0049259B">
        <w:rPr>
          <w:lang w:val="nl-BE"/>
        </w:rPr>
        <w:t>Daarmee kunnen</w:t>
      </w:r>
      <w:r w:rsidR="00AD69AA">
        <w:rPr>
          <w:lang w:val="nl-BE"/>
        </w:rPr>
        <w:t xml:space="preserve">, naast de forward en </w:t>
      </w:r>
      <w:proofErr w:type="spellStart"/>
      <w:r w:rsidR="00AD69AA">
        <w:rPr>
          <w:lang w:val="nl-BE"/>
        </w:rPr>
        <w:t>sideward</w:t>
      </w:r>
      <w:proofErr w:type="spellEnd"/>
      <w:r w:rsidR="00AD69AA">
        <w:rPr>
          <w:lang w:val="nl-BE"/>
        </w:rPr>
        <w:t xml:space="preserve"> </w:t>
      </w:r>
      <w:proofErr w:type="spellStart"/>
      <w:r w:rsidR="00AD69AA">
        <w:rPr>
          <w:lang w:val="nl-BE"/>
        </w:rPr>
        <w:t>scatter</w:t>
      </w:r>
      <w:proofErr w:type="spellEnd"/>
      <w:r w:rsidR="0049259B">
        <w:rPr>
          <w:lang w:val="nl-BE"/>
        </w:rPr>
        <w:t>,</w:t>
      </w:r>
      <w:r w:rsidR="00AD69AA">
        <w:rPr>
          <w:lang w:val="nl-BE"/>
        </w:rPr>
        <w:t xml:space="preserve"> de volgende </w:t>
      </w:r>
      <w:proofErr w:type="spellStart"/>
      <w:r w:rsidR="00AD69AA">
        <w:rPr>
          <w:lang w:val="nl-BE"/>
        </w:rPr>
        <w:t>fluorochromen</w:t>
      </w:r>
      <w:proofErr w:type="spellEnd"/>
      <w:r w:rsidR="00AD69AA">
        <w:rPr>
          <w:lang w:val="nl-BE"/>
        </w:rPr>
        <w:t xml:space="preserve"> worden gemeten: </w:t>
      </w:r>
      <w:r w:rsidR="00AD69AA" w:rsidRPr="00EC1771">
        <w:rPr>
          <w:lang w:val="nl-BE"/>
        </w:rPr>
        <w:t xml:space="preserve">FITC, PE, PE-CF594, PE-Cy5, PerCP-Cy5.5, PE-Cy7, BV421, BV510, BV605, BV650, BV711, BV785, APC, AF700, APC-Cy7. Voor al deze </w:t>
      </w:r>
      <w:proofErr w:type="spellStart"/>
      <w:r w:rsidR="00AD69AA" w:rsidRPr="00EC1771">
        <w:rPr>
          <w:lang w:val="nl-BE"/>
        </w:rPr>
        <w:t>fluorochromen</w:t>
      </w:r>
      <w:proofErr w:type="spellEnd"/>
      <w:r w:rsidR="00AD69AA" w:rsidRPr="00EC1771">
        <w:rPr>
          <w:lang w:val="nl-BE"/>
        </w:rPr>
        <w:t xml:space="preserve"> geldt dat het mogelijk is om 3 populaties te onderscheiden: cellen zonder</w:t>
      </w:r>
      <w:r w:rsidR="00AD69AA">
        <w:rPr>
          <w:lang w:val="nl-BE"/>
        </w:rPr>
        <w:t xml:space="preserve"> expressie, cellen met een lage expressie en cellen met een hoge expressie</w:t>
      </w:r>
      <w:r w:rsidR="003E43CD">
        <w:rPr>
          <w:lang w:val="nl-BE"/>
        </w:rPr>
        <w:t xml:space="preserve"> van de te meten marker</w:t>
      </w:r>
      <w:r w:rsidR="0090155E">
        <w:rPr>
          <w:lang w:val="nl-BE"/>
        </w:rPr>
        <w:t xml:space="preserve">, </w:t>
      </w:r>
      <w:r w:rsidR="0090155E" w:rsidRPr="007D5D33">
        <w:rPr>
          <w:lang w:val="nl-BE"/>
        </w:rPr>
        <w:t>zowel extra- als intracellulair. Ook is het mogelijk om calcium influx te meten</w:t>
      </w:r>
      <w:r w:rsidR="00AD69AA" w:rsidRPr="007D5D33">
        <w:rPr>
          <w:lang w:val="nl-BE"/>
        </w:rPr>
        <w:t xml:space="preserve">. </w:t>
      </w:r>
      <w:r w:rsidR="00485F10" w:rsidRPr="007D5D33">
        <w:rPr>
          <w:szCs w:val="22"/>
        </w:rPr>
        <w:t>De</w:t>
      </w:r>
      <w:r w:rsidR="00485F10" w:rsidRPr="009D2199">
        <w:rPr>
          <w:szCs w:val="22"/>
        </w:rPr>
        <w:t xml:space="preserve"> nieuwe </w:t>
      </w:r>
      <w:proofErr w:type="spellStart"/>
      <w:r w:rsidR="00485F10" w:rsidRPr="009D2199">
        <w:rPr>
          <w:szCs w:val="22"/>
        </w:rPr>
        <w:t>flowcytometer</w:t>
      </w:r>
      <w:proofErr w:type="spellEnd"/>
      <w:r w:rsidR="00485F10" w:rsidRPr="009D2199">
        <w:rPr>
          <w:szCs w:val="22"/>
        </w:rPr>
        <w:t xml:space="preserve"> moet minimaal deze capaciteit hebben met als toevoeging een </w:t>
      </w:r>
      <w:r w:rsidR="003811D0" w:rsidRPr="009D2199">
        <w:rPr>
          <w:szCs w:val="22"/>
        </w:rPr>
        <w:t xml:space="preserve">geel/groen </w:t>
      </w:r>
      <w:r w:rsidR="00485F10" w:rsidRPr="009D2199">
        <w:rPr>
          <w:szCs w:val="22"/>
        </w:rPr>
        <w:t xml:space="preserve">laser, en </w:t>
      </w:r>
      <w:r w:rsidR="003811D0" w:rsidRPr="009D2199">
        <w:rPr>
          <w:szCs w:val="22"/>
        </w:rPr>
        <w:t xml:space="preserve">moet </w:t>
      </w:r>
      <w:r w:rsidR="00485F10" w:rsidRPr="009D2199">
        <w:rPr>
          <w:szCs w:val="22"/>
        </w:rPr>
        <w:t xml:space="preserve">minimaal 28 </w:t>
      </w:r>
      <w:proofErr w:type="spellStart"/>
      <w:r w:rsidR="00485F10" w:rsidRPr="009D2199">
        <w:rPr>
          <w:szCs w:val="22"/>
        </w:rPr>
        <w:t>fluorochromen</w:t>
      </w:r>
      <w:proofErr w:type="spellEnd"/>
      <w:r w:rsidR="003811D0" w:rsidRPr="009D2199">
        <w:rPr>
          <w:szCs w:val="22"/>
        </w:rPr>
        <w:t xml:space="preserve"> kunnen meten</w:t>
      </w:r>
      <w:r w:rsidR="00485F10" w:rsidRPr="009D2199">
        <w:rPr>
          <w:szCs w:val="22"/>
        </w:rPr>
        <w:t xml:space="preserve">. </w:t>
      </w:r>
      <w:r w:rsidR="003811D0" w:rsidRPr="009D2199">
        <w:rPr>
          <w:szCs w:val="22"/>
        </w:rPr>
        <w:t xml:space="preserve">Daarnaast moet het mogelijk zijn om een UV laser in het apparaat in te bouwen (zie programma van eisen). </w:t>
      </w:r>
      <w:r w:rsidR="00485F10" w:rsidRPr="009D2199">
        <w:rPr>
          <w:szCs w:val="22"/>
        </w:rPr>
        <w:t xml:space="preserve">In hoeverre zijn kleuringen die </w:t>
      </w:r>
      <w:r w:rsidR="003811D0" w:rsidRPr="009D2199">
        <w:rPr>
          <w:szCs w:val="22"/>
        </w:rPr>
        <w:t>in de huidige configuratie worden gemeten</w:t>
      </w:r>
      <w:r w:rsidR="00485F10" w:rsidRPr="009D2199">
        <w:rPr>
          <w:szCs w:val="22"/>
        </w:rPr>
        <w:t xml:space="preserve"> over te zetten naar de door u aangeboden </w:t>
      </w:r>
      <w:proofErr w:type="spellStart"/>
      <w:r w:rsidR="00485F10" w:rsidRPr="009D2199">
        <w:rPr>
          <w:szCs w:val="22"/>
        </w:rPr>
        <w:t>flowcytometer</w:t>
      </w:r>
      <w:proofErr w:type="spellEnd"/>
      <w:r w:rsidR="00485F10" w:rsidRPr="009D2199">
        <w:rPr>
          <w:szCs w:val="22"/>
        </w:rPr>
        <w:t xml:space="preserve"> (belangrijk in verband m</w:t>
      </w:r>
      <w:r w:rsidR="00EE3646" w:rsidRPr="009D2199">
        <w:rPr>
          <w:szCs w:val="22"/>
        </w:rPr>
        <w:t>et een lopende klinische trial</w:t>
      </w:r>
      <w:r w:rsidR="001D44BE">
        <w:rPr>
          <w:szCs w:val="22"/>
        </w:rPr>
        <w:t>, zie programma van eisen</w:t>
      </w:r>
      <w:r w:rsidR="00EE3646" w:rsidRPr="009D2199">
        <w:rPr>
          <w:szCs w:val="22"/>
        </w:rPr>
        <w:t>)?</w:t>
      </w:r>
      <w:r w:rsidR="00485F10" w:rsidRPr="009D2199">
        <w:rPr>
          <w:szCs w:val="22"/>
        </w:rPr>
        <w:t xml:space="preserve"> Hoe is de acquisitie software te vergelijken met de huidige BD FACS Diva software? </w:t>
      </w:r>
      <w:r w:rsidR="00EE3646" w:rsidRPr="009D2199">
        <w:rPr>
          <w:szCs w:val="22"/>
        </w:rPr>
        <w:t xml:space="preserve">Hoe gaat de nieuwe </w:t>
      </w:r>
      <w:proofErr w:type="spellStart"/>
      <w:r w:rsidR="00EE3646" w:rsidRPr="009D2199">
        <w:rPr>
          <w:szCs w:val="22"/>
        </w:rPr>
        <w:t>flowcytometer</w:t>
      </w:r>
      <w:proofErr w:type="spellEnd"/>
      <w:r w:rsidR="00EE3646" w:rsidRPr="009D2199">
        <w:rPr>
          <w:szCs w:val="22"/>
        </w:rPr>
        <w:t xml:space="preserve"> en acquisitie software om met samples die over een langere periode worden gemeten maar wel vergelijkbaar moeten zijn? </w:t>
      </w:r>
      <w:r w:rsidR="003811D0" w:rsidRPr="009D2199">
        <w:rPr>
          <w:szCs w:val="22"/>
        </w:rPr>
        <w:t xml:space="preserve">Met andere woorden, </w:t>
      </w:r>
      <w:r w:rsidR="003811D0" w:rsidRPr="009D2199">
        <w:t>h</w:t>
      </w:r>
      <w:r w:rsidR="00161E43" w:rsidRPr="009D2199">
        <w:t xml:space="preserve">oe behouden we instellingen gedurende een langere periode om dit te waarborgen? </w:t>
      </w:r>
      <w:r w:rsidR="003811D0" w:rsidRPr="009D2199">
        <w:t xml:space="preserve">Wat zijn de ingebouwde kwaliteitscontroles op het door u aangeboden systeem? </w:t>
      </w:r>
      <w:r w:rsidR="00EE3646" w:rsidRPr="009D2199">
        <w:rPr>
          <w:szCs w:val="22"/>
        </w:rPr>
        <w:t xml:space="preserve">Voor data analyse maken wij gebruik van </w:t>
      </w:r>
      <w:proofErr w:type="spellStart"/>
      <w:r w:rsidR="00EE3646" w:rsidRPr="009D2199">
        <w:rPr>
          <w:szCs w:val="22"/>
        </w:rPr>
        <w:t>FlowJo</w:t>
      </w:r>
      <w:proofErr w:type="spellEnd"/>
      <w:r w:rsidR="00EE3646" w:rsidRPr="009D2199">
        <w:rPr>
          <w:szCs w:val="22"/>
        </w:rPr>
        <w:t xml:space="preserve"> software, is dit compatible met de datafiles die het door u aangeboden systeem genereert? Is </w:t>
      </w:r>
      <w:proofErr w:type="spellStart"/>
      <w:r w:rsidR="00EE3646" w:rsidRPr="009D2199">
        <w:rPr>
          <w:szCs w:val="22"/>
        </w:rPr>
        <w:t>nacompensatie</w:t>
      </w:r>
      <w:proofErr w:type="spellEnd"/>
      <w:r w:rsidR="00EE3646" w:rsidRPr="009D2199">
        <w:rPr>
          <w:szCs w:val="22"/>
        </w:rPr>
        <w:t xml:space="preserve"> van samples mogelijk? </w:t>
      </w:r>
    </w:p>
    <w:p w14:paraId="30B6FA2A" w14:textId="77777777" w:rsidR="00EE3646" w:rsidRDefault="00EE3646" w:rsidP="003E0842">
      <w:pPr>
        <w:jc w:val="both"/>
        <w:rPr>
          <w:szCs w:val="22"/>
          <w:highlight w:val="cyan"/>
        </w:rPr>
      </w:pPr>
    </w:p>
    <w:tbl>
      <w:tblPr>
        <w:tblStyle w:val="Tabelraster"/>
        <w:tblW w:w="0" w:type="auto"/>
        <w:jc w:val="center"/>
        <w:tblLook w:val="04A0" w:firstRow="1" w:lastRow="0" w:firstColumn="1" w:lastColumn="0" w:noHBand="0" w:noVBand="1"/>
      </w:tblPr>
      <w:tblGrid>
        <w:gridCol w:w="4241"/>
        <w:gridCol w:w="1863"/>
        <w:gridCol w:w="1863"/>
      </w:tblGrid>
      <w:tr w:rsidR="00B7514B" w:rsidRPr="00C6053E" w14:paraId="71A47366" w14:textId="58C2E462" w:rsidTr="00D915D7">
        <w:trPr>
          <w:jc w:val="center"/>
        </w:trPr>
        <w:tc>
          <w:tcPr>
            <w:tcW w:w="4241" w:type="dxa"/>
            <w:tcBorders>
              <w:bottom w:val="single" w:sz="4" w:space="0" w:color="auto"/>
            </w:tcBorders>
            <w:shd w:val="clear" w:color="auto" w:fill="9CC2E5" w:themeFill="accent1" w:themeFillTint="99"/>
          </w:tcPr>
          <w:p w14:paraId="22C56284" w14:textId="110A16DF" w:rsidR="00B7514B" w:rsidRPr="003259C5" w:rsidRDefault="00B7514B" w:rsidP="009D2199">
            <w:pPr>
              <w:rPr>
                <w:b/>
              </w:rPr>
            </w:pPr>
            <w:r>
              <w:rPr>
                <w:b/>
              </w:rPr>
              <w:t>Compatibiliteit (maximaal één A4)</w:t>
            </w:r>
          </w:p>
        </w:tc>
        <w:tc>
          <w:tcPr>
            <w:tcW w:w="1863" w:type="dxa"/>
            <w:tcBorders>
              <w:bottom w:val="single" w:sz="4" w:space="0" w:color="auto"/>
            </w:tcBorders>
            <w:shd w:val="clear" w:color="auto" w:fill="9CC2E5" w:themeFill="accent1" w:themeFillTint="99"/>
          </w:tcPr>
          <w:p w14:paraId="096137C0" w14:textId="3A7AA6EE" w:rsidR="00B7514B" w:rsidRPr="003259C5" w:rsidRDefault="00B7514B" w:rsidP="00A57792">
            <w:pPr>
              <w:rPr>
                <w:b/>
              </w:rPr>
            </w:pPr>
            <w:r>
              <w:rPr>
                <w:b/>
              </w:rPr>
              <w:t>Maximaal t</w:t>
            </w:r>
            <w:r w:rsidRPr="003259C5">
              <w:rPr>
                <w:b/>
              </w:rPr>
              <w:t>e behalen punten</w:t>
            </w:r>
            <w:r>
              <w:rPr>
                <w:b/>
              </w:rPr>
              <w:t xml:space="preserve"> per onderdeel</w:t>
            </w:r>
          </w:p>
        </w:tc>
        <w:tc>
          <w:tcPr>
            <w:tcW w:w="1863" w:type="dxa"/>
            <w:tcBorders>
              <w:bottom w:val="single" w:sz="4" w:space="0" w:color="auto"/>
            </w:tcBorders>
            <w:shd w:val="clear" w:color="auto" w:fill="9CC2E5" w:themeFill="accent1" w:themeFillTint="99"/>
          </w:tcPr>
          <w:p w14:paraId="47C05FFD" w14:textId="735FF48B" w:rsidR="00B7514B" w:rsidRDefault="00B7514B" w:rsidP="00A57792">
            <w:pPr>
              <w:rPr>
                <w:b/>
              </w:rPr>
            </w:pPr>
            <w:r>
              <w:rPr>
                <w:b/>
              </w:rPr>
              <w:t>Maximaal te behalen punten</w:t>
            </w:r>
          </w:p>
        </w:tc>
      </w:tr>
      <w:tr w:rsidR="00B7514B" w:rsidRPr="00EC1771" w14:paraId="6D21F532" w14:textId="3A2F4554" w:rsidTr="00EC1771">
        <w:trPr>
          <w:jc w:val="center"/>
        </w:trPr>
        <w:tc>
          <w:tcPr>
            <w:tcW w:w="4241" w:type="dxa"/>
            <w:tcBorders>
              <w:bottom w:val="single" w:sz="4" w:space="0" w:color="auto"/>
            </w:tcBorders>
            <w:shd w:val="clear" w:color="auto" w:fill="auto"/>
          </w:tcPr>
          <w:p w14:paraId="2D4D835C" w14:textId="07349EDF" w:rsidR="00B7514B" w:rsidRPr="00EC1771" w:rsidRDefault="00B7514B" w:rsidP="00D915D7">
            <w:proofErr w:type="spellStart"/>
            <w:r w:rsidRPr="00EC1771">
              <w:t>Nacompensatie</w:t>
            </w:r>
            <w:proofErr w:type="spellEnd"/>
            <w:r w:rsidRPr="00EC1771">
              <w:t xml:space="preserve"> en acquisitie / analyse software</w:t>
            </w:r>
          </w:p>
        </w:tc>
        <w:tc>
          <w:tcPr>
            <w:tcW w:w="1863" w:type="dxa"/>
            <w:tcBorders>
              <w:bottom w:val="single" w:sz="4" w:space="0" w:color="auto"/>
            </w:tcBorders>
            <w:shd w:val="clear" w:color="auto" w:fill="auto"/>
          </w:tcPr>
          <w:p w14:paraId="11B52390" w14:textId="430BDAED" w:rsidR="00B7514B" w:rsidRPr="00EC1771" w:rsidRDefault="001D44BE" w:rsidP="00D915D7">
            <w:pPr>
              <w:jc w:val="center"/>
            </w:pPr>
            <w:r w:rsidRPr="00EC1771">
              <w:t>4</w:t>
            </w:r>
          </w:p>
        </w:tc>
        <w:tc>
          <w:tcPr>
            <w:tcW w:w="1863" w:type="dxa"/>
            <w:tcBorders>
              <w:bottom w:val="single" w:sz="4" w:space="0" w:color="auto"/>
            </w:tcBorders>
            <w:shd w:val="clear" w:color="auto" w:fill="auto"/>
          </w:tcPr>
          <w:p w14:paraId="428367E1" w14:textId="77777777" w:rsidR="00B7514B" w:rsidRPr="00EC1771" w:rsidRDefault="00B7514B" w:rsidP="00D915D7">
            <w:pPr>
              <w:jc w:val="center"/>
            </w:pPr>
          </w:p>
        </w:tc>
      </w:tr>
      <w:tr w:rsidR="00B7514B" w:rsidRPr="00EC1771" w14:paraId="593AEB97" w14:textId="4634FDB4" w:rsidTr="00EC1771">
        <w:trPr>
          <w:jc w:val="center"/>
        </w:trPr>
        <w:tc>
          <w:tcPr>
            <w:tcW w:w="4241" w:type="dxa"/>
            <w:tcBorders>
              <w:bottom w:val="single" w:sz="4" w:space="0" w:color="auto"/>
            </w:tcBorders>
            <w:shd w:val="clear" w:color="auto" w:fill="auto"/>
          </w:tcPr>
          <w:p w14:paraId="4AC86D9C" w14:textId="3F7BFD14" w:rsidR="00B7514B" w:rsidRPr="00EC1771" w:rsidRDefault="00B7514B" w:rsidP="009D2199">
            <w:r w:rsidRPr="00EC1771">
              <w:t>Waarborging instellingen voor metingen over langere perioden</w:t>
            </w:r>
          </w:p>
        </w:tc>
        <w:tc>
          <w:tcPr>
            <w:tcW w:w="1863" w:type="dxa"/>
            <w:tcBorders>
              <w:bottom w:val="single" w:sz="4" w:space="0" w:color="auto"/>
            </w:tcBorders>
            <w:shd w:val="clear" w:color="auto" w:fill="auto"/>
          </w:tcPr>
          <w:p w14:paraId="0621C979" w14:textId="6EBE639D" w:rsidR="00B7514B" w:rsidRPr="00EC1771" w:rsidRDefault="001D44BE" w:rsidP="00D915D7">
            <w:pPr>
              <w:jc w:val="center"/>
            </w:pPr>
            <w:r w:rsidRPr="00EC1771">
              <w:t>4</w:t>
            </w:r>
          </w:p>
        </w:tc>
        <w:tc>
          <w:tcPr>
            <w:tcW w:w="1863" w:type="dxa"/>
            <w:tcBorders>
              <w:bottom w:val="single" w:sz="4" w:space="0" w:color="auto"/>
            </w:tcBorders>
            <w:shd w:val="clear" w:color="auto" w:fill="auto"/>
          </w:tcPr>
          <w:p w14:paraId="79F5A97F" w14:textId="77777777" w:rsidR="00B7514B" w:rsidRPr="00EC1771" w:rsidRDefault="00B7514B" w:rsidP="00D915D7">
            <w:pPr>
              <w:jc w:val="center"/>
            </w:pPr>
          </w:p>
        </w:tc>
      </w:tr>
      <w:tr w:rsidR="00B7514B" w:rsidRPr="00EC1771" w14:paraId="3FBAF634" w14:textId="6074556F" w:rsidTr="00EC1771">
        <w:trPr>
          <w:jc w:val="center"/>
        </w:trPr>
        <w:tc>
          <w:tcPr>
            <w:tcW w:w="4241" w:type="dxa"/>
            <w:tcBorders>
              <w:bottom w:val="single" w:sz="4" w:space="0" w:color="auto"/>
            </w:tcBorders>
            <w:shd w:val="clear" w:color="auto" w:fill="auto"/>
          </w:tcPr>
          <w:p w14:paraId="446CE861" w14:textId="22F46E00" w:rsidR="00B7514B" w:rsidRPr="00EC1771" w:rsidRDefault="00B7514B" w:rsidP="00D915D7">
            <w:r w:rsidRPr="00EC1771">
              <w:t>Ingebouwde kwaliteitscontroles</w:t>
            </w:r>
          </w:p>
        </w:tc>
        <w:tc>
          <w:tcPr>
            <w:tcW w:w="1863" w:type="dxa"/>
            <w:tcBorders>
              <w:bottom w:val="single" w:sz="4" w:space="0" w:color="auto"/>
            </w:tcBorders>
            <w:shd w:val="clear" w:color="auto" w:fill="auto"/>
          </w:tcPr>
          <w:p w14:paraId="211BB9FE" w14:textId="48C92CA0" w:rsidR="00B7514B" w:rsidRPr="00EC1771" w:rsidRDefault="001D44BE" w:rsidP="00D915D7">
            <w:pPr>
              <w:jc w:val="center"/>
            </w:pPr>
            <w:r w:rsidRPr="00EC1771">
              <w:t>4</w:t>
            </w:r>
          </w:p>
        </w:tc>
        <w:tc>
          <w:tcPr>
            <w:tcW w:w="1863" w:type="dxa"/>
            <w:tcBorders>
              <w:bottom w:val="single" w:sz="4" w:space="0" w:color="auto"/>
            </w:tcBorders>
            <w:shd w:val="clear" w:color="auto" w:fill="auto"/>
          </w:tcPr>
          <w:p w14:paraId="69FE7D88" w14:textId="77777777" w:rsidR="00B7514B" w:rsidRPr="00EC1771" w:rsidRDefault="00B7514B" w:rsidP="00D915D7">
            <w:pPr>
              <w:jc w:val="center"/>
            </w:pPr>
          </w:p>
        </w:tc>
      </w:tr>
      <w:tr w:rsidR="00B7514B" w:rsidRPr="00EC1771" w14:paraId="68BA3E5F" w14:textId="73533503" w:rsidTr="00EC1771">
        <w:trPr>
          <w:jc w:val="center"/>
        </w:trPr>
        <w:tc>
          <w:tcPr>
            <w:tcW w:w="4241" w:type="dxa"/>
            <w:tcBorders>
              <w:bottom w:val="single" w:sz="4" w:space="0" w:color="auto"/>
            </w:tcBorders>
            <w:shd w:val="clear" w:color="auto" w:fill="auto"/>
          </w:tcPr>
          <w:p w14:paraId="4CEC082A" w14:textId="7D8C3433" w:rsidR="00B7514B" w:rsidRPr="00EC1771" w:rsidRDefault="00B7514B" w:rsidP="00BC2136">
            <w:pPr>
              <w:jc w:val="right"/>
              <w:rPr>
                <w:b/>
              </w:rPr>
            </w:pPr>
            <w:r w:rsidRPr="00EC1771">
              <w:rPr>
                <w:b/>
              </w:rPr>
              <w:t>Maximaal te behalen</w:t>
            </w:r>
          </w:p>
        </w:tc>
        <w:tc>
          <w:tcPr>
            <w:tcW w:w="1863" w:type="dxa"/>
            <w:tcBorders>
              <w:bottom w:val="single" w:sz="4" w:space="0" w:color="auto"/>
            </w:tcBorders>
            <w:shd w:val="clear" w:color="auto" w:fill="auto"/>
          </w:tcPr>
          <w:p w14:paraId="160213B2" w14:textId="22AAD84E" w:rsidR="00B7514B" w:rsidRPr="00EC1771" w:rsidRDefault="00B7514B" w:rsidP="00A57792">
            <w:pPr>
              <w:jc w:val="center"/>
              <w:rPr>
                <w:b/>
              </w:rPr>
            </w:pPr>
          </w:p>
        </w:tc>
        <w:tc>
          <w:tcPr>
            <w:tcW w:w="1863" w:type="dxa"/>
            <w:tcBorders>
              <w:bottom w:val="single" w:sz="4" w:space="0" w:color="auto"/>
            </w:tcBorders>
            <w:shd w:val="clear" w:color="auto" w:fill="auto"/>
          </w:tcPr>
          <w:p w14:paraId="5A25B364" w14:textId="0F38EF5F" w:rsidR="00B7514B" w:rsidRPr="00EC1771" w:rsidRDefault="00BC2136" w:rsidP="00A57792">
            <w:pPr>
              <w:jc w:val="center"/>
              <w:rPr>
                <w:b/>
              </w:rPr>
            </w:pPr>
            <w:r w:rsidRPr="00EC1771">
              <w:rPr>
                <w:b/>
              </w:rPr>
              <w:t>12</w:t>
            </w:r>
          </w:p>
        </w:tc>
      </w:tr>
    </w:tbl>
    <w:p w14:paraId="3398D855" w14:textId="77777777" w:rsidR="00EE3646" w:rsidRPr="00EC1771" w:rsidRDefault="00EE3646" w:rsidP="00EE3646">
      <w:pPr>
        <w:jc w:val="both"/>
        <w:rPr>
          <w:lang w:val="nl-BE"/>
        </w:rPr>
      </w:pPr>
    </w:p>
    <w:p w14:paraId="0E725602" w14:textId="77777777" w:rsidR="00EE3646" w:rsidRPr="00EC1771" w:rsidRDefault="00EE3646" w:rsidP="00EE3646">
      <w:pPr>
        <w:jc w:val="both"/>
        <w:rPr>
          <w:i/>
          <w:u w:val="single"/>
          <w:lang w:val="nl-BE"/>
        </w:rPr>
      </w:pPr>
      <w:r w:rsidRPr="00EC1771">
        <w:rPr>
          <w:i/>
          <w:u w:val="single"/>
          <w:lang w:val="nl-BE"/>
        </w:rPr>
        <w:t>Onderhoud/reparatie door NL-talige monteur</w:t>
      </w:r>
    </w:p>
    <w:p w14:paraId="6E0DDB4B" w14:textId="428617E5" w:rsidR="00297FE4" w:rsidRDefault="00EE3646" w:rsidP="0049259B">
      <w:pPr>
        <w:jc w:val="both"/>
        <w:rPr>
          <w:highlight w:val="yellow"/>
        </w:rPr>
      </w:pPr>
      <w:r w:rsidRPr="00EC1771">
        <w:rPr>
          <w:lang w:val="nl-BE"/>
        </w:rPr>
        <w:t xml:space="preserve">Voor onderhoud en reparatie vragen wij u in maximaal één A4 te omschrijven welke service door u wordt geboden. Daarbij onderscheiden wij regulier onderhoud en reparatie. </w:t>
      </w:r>
      <w:r w:rsidR="007A65A9" w:rsidRPr="00EC1771">
        <w:rPr>
          <w:lang w:val="nl-BE"/>
        </w:rPr>
        <w:t xml:space="preserve">Zowel regulier onderhoud als reparatie van de </w:t>
      </w:r>
      <w:proofErr w:type="spellStart"/>
      <w:r w:rsidR="007A65A9" w:rsidRPr="00EC1771">
        <w:rPr>
          <w:lang w:val="nl-BE"/>
        </w:rPr>
        <w:t>flowcytometer</w:t>
      </w:r>
      <w:proofErr w:type="spellEnd"/>
      <w:r w:rsidR="007A65A9" w:rsidRPr="00EC1771">
        <w:rPr>
          <w:lang w:val="nl-BE"/>
        </w:rPr>
        <w:t xml:space="preserve"> worden uitgev</w:t>
      </w:r>
      <w:r w:rsidR="007A65A9" w:rsidRPr="007A65A9">
        <w:rPr>
          <w:lang w:val="nl-BE"/>
        </w:rPr>
        <w:t xml:space="preserve">oerd door een </w:t>
      </w:r>
      <w:proofErr w:type="spellStart"/>
      <w:r w:rsidR="007A65A9" w:rsidRPr="007A65A9">
        <w:rPr>
          <w:lang w:val="nl-BE"/>
        </w:rPr>
        <w:t>Nederlands-talige</w:t>
      </w:r>
      <w:proofErr w:type="spellEnd"/>
      <w:r w:rsidR="007A65A9" w:rsidRPr="007A65A9">
        <w:rPr>
          <w:lang w:val="nl-BE"/>
        </w:rPr>
        <w:t xml:space="preserve"> monteur</w:t>
      </w:r>
      <w:r w:rsidR="0049259B">
        <w:rPr>
          <w:lang w:val="nl-BE"/>
        </w:rPr>
        <w:t xml:space="preserve">. </w:t>
      </w:r>
      <w:r w:rsidR="0049259B" w:rsidRPr="00EC1771">
        <w:rPr>
          <w:lang w:val="nl-BE"/>
        </w:rPr>
        <w:t>De b</w:t>
      </w:r>
      <w:proofErr w:type="spellStart"/>
      <w:r w:rsidR="0049259B" w:rsidRPr="00EC1771">
        <w:t>eschikbaarheid</w:t>
      </w:r>
      <w:proofErr w:type="spellEnd"/>
      <w:r w:rsidR="0049259B" w:rsidRPr="00EC1771">
        <w:t xml:space="preserve"> van de door u aangeboden </w:t>
      </w:r>
      <w:proofErr w:type="spellStart"/>
      <w:r w:rsidR="0049259B" w:rsidRPr="00EC1771">
        <w:t>flowcytometer</w:t>
      </w:r>
      <w:proofErr w:type="spellEnd"/>
      <w:r w:rsidR="0049259B" w:rsidRPr="00EC1771">
        <w:t xml:space="preserve"> dient minimaal 98% te zijn gedurende de eerste 10 jaar</w:t>
      </w:r>
      <w:r w:rsidR="007A65A9" w:rsidRPr="00EC1771">
        <w:rPr>
          <w:lang w:val="nl-BE"/>
        </w:rPr>
        <w:t xml:space="preserve"> (zie programma</w:t>
      </w:r>
      <w:r w:rsidR="007A65A9" w:rsidRPr="007A65A9">
        <w:rPr>
          <w:lang w:val="nl-BE"/>
        </w:rPr>
        <w:t xml:space="preserve"> van eisen).</w:t>
      </w:r>
      <w:r w:rsidR="00297FE4" w:rsidRPr="00297FE4">
        <w:rPr>
          <w:highlight w:val="yellow"/>
        </w:rPr>
        <w:t xml:space="preserve"> </w:t>
      </w:r>
    </w:p>
    <w:p w14:paraId="535A53EE" w14:textId="4901AAD5" w:rsidR="00EE3646" w:rsidRPr="007A65A9" w:rsidRDefault="00297FE4" w:rsidP="00297FE4">
      <w:pPr>
        <w:jc w:val="both"/>
        <w:rPr>
          <w:lang w:val="nl-BE"/>
        </w:rPr>
      </w:pPr>
      <w:r w:rsidRPr="007A65A9">
        <w:rPr>
          <w:lang w:val="nl-BE"/>
        </w:rPr>
        <w:t xml:space="preserve"> </w:t>
      </w:r>
      <w:r w:rsidR="00EE3646" w:rsidRPr="007A65A9">
        <w:rPr>
          <w:lang w:val="nl-BE"/>
        </w:rPr>
        <w:t xml:space="preserve">Graag willen we weten hoe regulier onderhoud geregeld wordt, hoe lang dit duurt en hoe vaak het gebeurt. Daarnaast willen we graag weten hoe de reparatie van het apparaat geregeld wordt indien zich een probleem voordoet. Is er een telefonische hulplijn en op welke tijden is die bereikbaar. Als er een monteur moet komen, hoe lang duurt het vanaf de melding voordat de monteur aanwezig is en hoe lang duurt het gemiddeld voor er een oplossing is voor het probleem? Indien onderdelen van het apparaat vervangen moeten worden, zijn die voorradig </w:t>
      </w:r>
      <w:r w:rsidR="00EE3646" w:rsidRPr="007A65A9">
        <w:rPr>
          <w:lang w:val="nl-BE"/>
        </w:rPr>
        <w:lastRenderedPageBreak/>
        <w:t>of moeten ze besteld worden, en hoe lang duurt dat? Worden er extra kosten gerekend voor reparatie?</w:t>
      </w:r>
    </w:p>
    <w:p w14:paraId="4B52BD0F" w14:textId="77777777" w:rsidR="00EE3646" w:rsidRDefault="00EE3646" w:rsidP="00EE3646">
      <w:pPr>
        <w:jc w:val="both"/>
        <w:rPr>
          <w:highlight w:val="cyan"/>
          <w:lang w:val="nl-BE"/>
        </w:rPr>
      </w:pPr>
    </w:p>
    <w:tbl>
      <w:tblPr>
        <w:tblStyle w:val="Tabelraster"/>
        <w:tblW w:w="0" w:type="auto"/>
        <w:jc w:val="center"/>
        <w:tblLook w:val="04A0" w:firstRow="1" w:lastRow="0" w:firstColumn="1" w:lastColumn="0" w:noHBand="0" w:noVBand="1"/>
      </w:tblPr>
      <w:tblGrid>
        <w:gridCol w:w="4241"/>
        <w:gridCol w:w="1863"/>
        <w:gridCol w:w="1863"/>
      </w:tblGrid>
      <w:tr w:rsidR="00BC2136" w:rsidRPr="00C6053E" w14:paraId="3EBBFC29" w14:textId="104A3C41" w:rsidTr="00D915D7">
        <w:trPr>
          <w:jc w:val="center"/>
        </w:trPr>
        <w:tc>
          <w:tcPr>
            <w:tcW w:w="4241" w:type="dxa"/>
            <w:tcBorders>
              <w:bottom w:val="single" w:sz="4" w:space="0" w:color="auto"/>
            </w:tcBorders>
            <w:shd w:val="clear" w:color="auto" w:fill="9CC2E5" w:themeFill="accent1" w:themeFillTint="99"/>
          </w:tcPr>
          <w:p w14:paraId="402BBBFF" w14:textId="04717E62" w:rsidR="00BC2136" w:rsidRPr="003259C5" w:rsidRDefault="00BC2136" w:rsidP="00A57792">
            <w:pPr>
              <w:rPr>
                <w:b/>
              </w:rPr>
            </w:pPr>
            <w:r>
              <w:rPr>
                <w:b/>
              </w:rPr>
              <w:t>Onderhoud/reparatie door NL-talige monteur (maximaal één A4)</w:t>
            </w:r>
          </w:p>
        </w:tc>
        <w:tc>
          <w:tcPr>
            <w:tcW w:w="1863" w:type="dxa"/>
            <w:tcBorders>
              <w:bottom w:val="single" w:sz="4" w:space="0" w:color="auto"/>
            </w:tcBorders>
            <w:shd w:val="clear" w:color="auto" w:fill="9CC2E5" w:themeFill="accent1" w:themeFillTint="99"/>
          </w:tcPr>
          <w:p w14:paraId="68D7ED6A" w14:textId="122C06D2" w:rsidR="00BC2136" w:rsidRPr="003259C5" w:rsidRDefault="00BC2136" w:rsidP="00A57792">
            <w:pPr>
              <w:rPr>
                <w:b/>
              </w:rPr>
            </w:pPr>
            <w:r>
              <w:rPr>
                <w:b/>
              </w:rPr>
              <w:t>Maximaal t</w:t>
            </w:r>
            <w:r w:rsidRPr="003259C5">
              <w:rPr>
                <w:b/>
              </w:rPr>
              <w:t>e behalen punten</w:t>
            </w:r>
            <w:r>
              <w:rPr>
                <w:b/>
              </w:rPr>
              <w:t xml:space="preserve"> per onderdeel</w:t>
            </w:r>
          </w:p>
        </w:tc>
        <w:tc>
          <w:tcPr>
            <w:tcW w:w="1863" w:type="dxa"/>
            <w:tcBorders>
              <w:bottom w:val="single" w:sz="4" w:space="0" w:color="auto"/>
            </w:tcBorders>
            <w:shd w:val="clear" w:color="auto" w:fill="9CC2E5" w:themeFill="accent1" w:themeFillTint="99"/>
          </w:tcPr>
          <w:p w14:paraId="0AF6464F" w14:textId="1CE300D9" w:rsidR="00BC2136" w:rsidRDefault="00BC2136" w:rsidP="00A57792">
            <w:pPr>
              <w:rPr>
                <w:b/>
              </w:rPr>
            </w:pPr>
            <w:r>
              <w:rPr>
                <w:b/>
              </w:rPr>
              <w:t>Maximaal te behalen punten</w:t>
            </w:r>
          </w:p>
        </w:tc>
      </w:tr>
      <w:tr w:rsidR="00BC2136" w:rsidRPr="00C6053E" w14:paraId="697A40C6" w14:textId="24F3FD1F" w:rsidTr="00EC1771">
        <w:trPr>
          <w:jc w:val="center"/>
        </w:trPr>
        <w:tc>
          <w:tcPr>
            <w:tcW w:w="4241" w:type="dxa"/>
            <w:tcBorders>
              <w:bottom w:val="single" w:sz="4" w:space="0" w:color="auto"/>
            </w:tcBorders>
            <w:shd w:val="clear" w:color="auto" w:fill="auto"/>
          </w:tcPr>
          <w:p w14:paraId="19CB2964" w14:textId="6B9F4200" w:rsidR="00BC2136" w:rsidRPr="00C6053E" w:rsidRDefault="004643EC" w:rsidP="00D915D7">
            <w:r>
              <w:t>Snelle afhandeling/oplossing</w:t>
            </w:r>
          </w:p>
        </w:tc>
        <w:tc>
          <w:tcPr>
            <w:tcW w:w="1863" w:type="dxa"/>
            <w:tcBorders>
              <w:bottom w:val="single" w:sz="4" w:space="0" w:color="auto"/>
            </w:tcBorders>
            <w:shd w:val="clear" w:color="auto" w:fill="auto"/>
          </w:tcPr>
          <w:p w14:paraId="21FFB2C7" w14:textId="33BB1DC7" w:rsidR="00BC2136" w:rsidRPr="00C6053E" w:rsidRDefault="004643EC" w:rsidP="00D915D7">
            <w:pPr>
              <w:jc w:val="center"/>
            </w:pPr>
            <w:r>
              <w:t>3</w:t>
            </w:r>
          </w:p>
        </w:tc>
        <w:tc>
          <w:tcPr>
            <w:tcW w:w="1863" w:type="dxa"/>
            <w:tcBorders>
              <w:bottom w:val="single" w:sz="4" w:space="0" w:color="auto"/>
            </w:tcBorders>
            <w:shd w:val="clear" w:color="auto" w:fill="auto"/>
          </w:tcPr>
          <w:p w14:paraId="3F425F7C" w14:textId="77777777" w:rsidR="00BC2136" w:rsidRDefault="00BC2136" w:rsidP="00D915D7">
            <w:pPr>
              <w:jc w:val="center"/>
            </w:pPr>
          </w:p>
        </w:tc>
      </w:tr>
      <w:tr w:rsidR="00BC2136" w:rsidRPr="00C6053E" w14:paraId="3051258C" w14:textId="7055EDFD" w:rsidTr="00EC1771">
        <w:trPr>
          <w:jc w:val="center"/>
        </w:trPr>
        <w:tc>
          <w:tcPr>
            <w:tcW w:w="4241" w:type="dxa"/>
            <w:tcBorders>
              <w:bottom w:val="single" w:sz="4" w:space="0" w:color="auto"/>
            </w:tcBorders>
            <w:shd w:val="clear" w:color="auto" w:fill="auto"/>
          </w:tcPr>
          <w:p w14:paraId="1A0C8A4B" w14:textId="036F8DDA" w:rsidR="00BC2136" w:rsidRPr="00C6053E" w:rsidRDefault="004643EC" w:rsidP="004643EC">
            <w:r>
              <w:t xml:space="preserve">Reparatie </w:t>
            </w:r>
            <w:proofErr w:type="spellStart"/>
            <w:r>
              <w:t>flowcytometer</w:t>
            </w:r>
            <w:proofErr w:type="spellEnd"/>
          </w:p>
        </w:tc>
        <w:tc>
          <w:tcPr>
            <w:tcW w:w="1863" w:type="dxa"/>
            <w:tcBorders>
              <w:bottom w:val="single" w:sz="4" w:space="0" w:color="auto"/>
            </w:tcBorders>
            <w:shd w:val="clear" w:color="auto" w:fill="auto"/>
          </w:tcPr>
          <w:p w14:paraId="6E222E25" w14:textId="2D9AD714" w:rsidR="00BC2136" w:rsidRPr="00C6053E" w:rsidRDefault="004643EC" w:rsidP="00D915D7">
            <w:pPr>
              <w:jc w:val="center"/>
            </w:pPr>
            <w:r>
              <w:t>3</w:t>
            </w:r>
          </w:p>
        </w:tc>
        <w:tc>
          <w:tcPr>
            <w:tcW w:w="1863" w:type="dxa"/>
            <w:tcBorders>
              <w:bottom w:val="single" w:sz="4" w:space="0" w:color="auto"/>
            </w:tcBorders>
            <w:shd w:val="clear" w:color="auto" w:fill="auto"/>
          </w:tcPr>
          <w:p w14:paraId="2B97E9DD" w14:textId="77777777" w:rsidR="00BC2136" w:rsidRDefault="00BC2136" w:rsidP="00D915D7">
            <w:pPr>
              <w:jc w:val="center"/>
            </w:pPr>
          </w:p>
        </w:tc>
      </w:tr>
      <w:tr w:rsidR="00BC2136" w:rsidRPr="00C6053E" w14:paraId="4541EFC9" w14:textId="7DF38CC9" w:rsidTr="00EC1771">
        <w:trPr>
          <w:jc w:val="center"/>
        </w:trPr>
        <w:tc>
          <w:tcPr>
            <w:tcW w:w="4241" w:type="dxa"/>
            <w:tcBorders>
              <w:bottom w:val="single" w:sz="4" w:space="0" w:color="auto"/>
            </w:tcBorders>
            <w:shd w:val="clear" w:color="auto" w:fill="auto"/>
          </w:tcPr>
          <w:p w14:paraId="341A391D" w14:textId="69A1919A" w:rsidR="00BC2136" w:rsidRPr="00C6053E" w:rsidRDefault="00BC2136" w:rsidP="00D915D7">
            <w:r>
              <w:t>Telefonische hulplijn</w:t>
            </w:r>
            <w:r w:rsidR="004643EC">
              <w:t xml:space="preserve"> </w:t>
            </w:r>
          </w:p>
        </w:tc>
        <w:tc>
          <w:tcPr>
            <w:tcW w:w="1863" w:type="dxa"/>
            <w:tcBorders>
              <w:bottom w:val="single" w:sz="4" w:space="0" w:color="auto"/>
            </w:tcBorders>
            <w:shd w:val="clear" w:color="auto" w:fill="auto"/>
          </w:tcPr>
          <w:p w14:paraId="6D0DCB6C" w14:textId="52B7DC77" w:rsidR="00BC2136" w:rsidRPr="00C6053E" w:rsidRDefault="00BC2136" w:rsidP="00D915D7">
            <w:pPr>
              <w:jc w:val="center"/>
            </w:pPr>
            <w:r>
              <w:t>3</w:t>
            </w:r>
          </w:p>
        </w:tc>
        <w:tc>
          <w:tcPr>
            <w:tcW w:w="1863" w:type="dxa"/>
            <w:tcBorders>
              <w:bottom w:val="single" w:sz="4" w:space="0" w:color="auto"/>
            </w:tcBorders>
            <w:shd w:val="clear" w:color="auto" w:fill="auto"/>
          </w:tcPr>
          <w:p w14:paraId="036D027E" w14:textId="77777777" w:rsidR="00BC2136" w:rsidRDefault="00BC2136" w:rsidP="00D915D7">
            <w:pPr>
              <w:jc w:val="center"/>
            </w:pPr>
          </w:p>
        </w:tc>
      </w:tr>
      <w:tr w:rsidR="00BC2136" w:rsidRPr="00C6053E" w14:paraId="245283AB" w14:textId="08055ED7" w:rsidTr="00EC1771">
        <w:trPr>
          <w:jc w:val="center"/>
        </w:trPr>
        <w:tc>
          <w:tcPr>
            <w:tcW w:w="4241" w:type="dxa"/>
            <w:tcBorders>
              <w:bottom w:val="single" w:sz="4" w:space="0" w:color="auto"/>
            </w:tcBorders>
            <w:shd w:val="clear" w:color="auto" w:fill="auto"/>
          </w:tcPr>
          <w:p w14:paraId="300DF79B" w14:textId="34C98459" w:rsidR="00BC2136" w:rsidRPr="00C6053E" w:rsidRDefault="00BC2136" w:rsidP="00D915D7">
            <w:r>
              <w:t>Regulier onderhoud</w:t>
            </w:r>
          </w:p>
        </w:tc>
        <w:tc>
          <w:tcPr>
            <w:tcW w:w="1863" w:type="dxa"/>
            <w:tcBorders>
              <w:bottom w:val="single" w:sz="4" w:space="0" w:color="auto"/>
            </w:tcBorders>
            <w:shd w:val="clear" w:color="auto" w:fill="auto"/>
          </w:tcPr>
          <w:p w14:paraId="22E0C782" w14:textId="77777777" w:rsidR="00BC2136" w:rsidRPr="00C6053E" w:rsidRDefault="00BC2136" w:rsidP="00D915D7">
            <w:pPr>
              <w:jc w:val="center"/>
            </w:pPr>
            <w:r>
              <w:t>3</w:t>
            </w:r>
          </w:p>
        </w:tc>
        <w:tc>
          <w:tcPr>
            <w:tcW w:w="1863" w:type="dxa"/>
            <w:tcBorders>
              <w:bottom w:val="single" w:sz="4" w:space="0" w:color="auto"/>
            </w:tcBorders>
            <w:shd w:val="clear" w:color="auto" w:fill="auto"/>
          </w:tcPr>
          <w:p w14:paraId="51140105" w14:textId="77777777" w:rsidR="00BC2136" w:rsidRDefault="00BC2136" w:rsidP="00D915D7">
            <w:pPr>
              <w:jc w:val="center"/>
            </w:pPr>
          </w:p>
        </w:tc>
      </w:tr>
      <w:tr w:rsidR="00BC2136" w:rsidRPr="00C6053E" w14:paraId="7F4B375E" w14:textId="07780F63" w:rsidTr="00EC1771">
        <w:trPr>
          <w:jc w:val="center"/>
        </w:trPr>
        <w:tc>
          <w:tcPr>
            <w:tcW w:w="4241" w:type="dxa"/>
            <w:tcBorders>
              <w:bottom w:val="single" w:sz="4" w:space="0" w:color="auto"/>
            </w:tcBorders>
            <w:shd w:val="clear" w:color="auto" w:fill="auto"/>
          </w:tcPr>
          <w:p w14:paraId="4CC58603" w14:textId="5BA94721" w:rsidR="00BC2136" w:rsidRPr="00EC1771" w:rsidRDefault="00BC2136" w:rsidP="009D2199">
            <w:r w:rsidRPr="00EC1771">
              <w:rPr>
                <w:b/>
              </w:rPr>
              <w:t>Maximaal te behalen</w:t>
            </w:r>
          </w:p>
        </w:tc>
        <w:tc>
          <w:tcPr>
            <w:tcW w:w="1863" w:type="dxa"/>
            <w:tcBorders>
              <w:bottom w:val="single" w:sz="4" w:space="0" w:color="auto"/>
            </w:tcBorders>
            <w:shd w:val="clear" w:color="auto" w:fill="auto"/>
          </w:tcPr>
          <w:p w14:paraId="50B3081E" w14:textId="38117FBD" w:rsidR="00BC2136" w:rsidRPr="00EC1771" w:rsidRDefault="00BC2136" w:rsidP="00A57792">
            <w:pPr>
              <w:jc w:val="center"/>
            </w:pPr>
          </w:p>
        </w:tc>
        <w:tc>
          <w:tcPr>
            <w:tcW w:w="1863" w:type="dxa"/>
            <w:tcBorders>
              <w:bottom w:val="single" w:sz="4" w:space="0" w:color="auto"/>
            </w:tcBorders>
            <w:shd w:val="clear" w:color="auto" w:fill="auto"/>
          </w:tcPr>
          <w:p w14:paraId="23F2F207" w14:textId="125E49F5" w:rsidR="00BC2136" w:rsidRPr="00EC1771" w:rsidRDefault="00BC2136" w:rsidP="00A57792">
            <w:pPr>
              <w:jc w:val="center"/>
              <w:rPr>
                <w:b/>
              </w:rPr>
            </w:pPr>
            <w:r w:rsidRPr="00EC1771">
              <w:rPr>
                <w:b/>
              </w:rPr>
              <w:t>12</w:t>
            </w:r>
          </w:p>
        </w:tc>
      </w:tr>
    </w:tbl>
    <w:p w14:paraId="766EA9BB" w14:textId="77777777" w:rsidR="00EE3646" w:rsidRDefault="00EE3646" w:rsidP="003E0842">
      <w:pPr>
        <w:jc w:val="both"/>
        <w:rPr>
          <w:highlight w:val="yellow"/>
          <w:lang w:val="nl-BE"/>
        </w:rPr>
      </w:pPr>
    </w:p>
    <w:p w14:paraId="73B09C94" w14:textId="77777777" w:rsidR="00EE3646" w:rsidRPr="00B7514B" w:rsidRDefault="00EE3646" w:rsidP="00EE3646">
      <w:pPr>
        <w:jc w:val="both"/>
        <w:rPr>
          <w:i/>
          <w:u w:val="single"/>
          <w:lang w:val="nl-BE"/>
        </w:rPr>
      </w:pPr>
      <w:r w:rsidRPr="00B7514B">
        <w:rPr>
          <w:i/>
          <w:u w:val="single"/>
          <w:lang w:val="nl-BE"/>
        </w:rPr>
        <w:t xml:space="preserve">Gebruikersondersteuning </w:t>
      </w:r>
    </w:p>
    <w:p w14:paraId="5973DB2A" w14:textId="7BBB2F40" w:rsidR="00EE3646" w:rsidRPr="00B7514B" w:rsidRDefault="00EE3646" w:rsidP="00EE3646">
      <w:pPr>
        <w:jc w:val="both"/>
      </w:pPr>
      <w:r w:rsidRPr="00B7514B">
        <w:t xml:space="preserve">Voor gebruikersondersteuning vragen wij u in maximaal één A4 te omschrijven welke service door u wordt geboden. Daarbij beoordelen wij onder andere op hulp bij panel design, en de mogelijkheid om </w:t>
      </w:r>
      <w:proofErr w:type="spellStart"/>
      <w:r w:rsidRPr="00B7514B">
        <w:t>custom</w:t>
      </w:r>
      <w:proofErr w:type="spellEnd"/>
      <w:r w:rsidR="00FF5419" w:rsidRPr="00B7514B">
        <w:t>-</w:t>
      </w:r>
      <w:r w:rsidRPr="00B7514B">
        <w:t xml:space="preserve">made antilichamen te leveren (zowel antilichamen die aan een </w:t>
      </w:r>
      <w:proofErr w:type="spellStart"/>
      <w:r w:rsidRPr="00B7514B">
        <w:t>fluorochroom</w:t>
      </w:r>
      <w:proofErr w:type="spellEnd"/>
      <w:r w:rsidRPr="00B7514B">
        <w:t xml:space="preserve"> naar keuze kunnen worden gekoppeld, als ontwikkeling van antilichamen tegen nieuwe targets). Hoe snel kan deze service geleverd worden, en zijn hier kosten aan verbonden?  </w:t>
      </w:r>
    </w:p>
    <w:p w14:paraId="4CABCEC5" w14:textId="77777777" w:rsidR="00EE3646" w:rsidRDefault="00EE3646" w:rsidP="00EE3646">
      <w:pPr>
        <w:jc w:val="both"/>
        <w:rPr>
          <w:highlight w:val="cyan"/>
          <w:lang w:val="nl-BE"/>
        </w:rPr>
      </w:pPr>
    </w:p>
    <w:tbl>
      <w:tblPr>
        <w:tblStyle w:val="Tabelraster"/>
        <w:tblW w:w="0" w:type="auto"/>
        <w:jc w:val="center"/>
        <w:tblLook w:val="04A0" w:firstRow="1" w:lastRow="0" w:firstColumn="1" w:lastColumn="0" w:noHBand="0" w:noVBand="1"/>
      </w:tblPr>
      <w:tblGrid>
        <w:gridCol w:w="4241"/>
        <w:gridCol w:w="1863"/>
        <w:gridCol w:w="1863"/>
      </w:tblGrid>
      <w:tr w:rsidR="00BC2136" w:rsidRPr="00C6053E" w14:paraId="2CF5D05A" w14:textId="0C6CA153" w:rsidTr="00D915D7">
        <w:trPr>
          <w:jc w:val="center"/>
        </w:trPr>
        <w:tc>
          <w:tcPr>
            <w:tcW w:w="4241" w:type="dxa"/>
            <w:tcBorders>
              <w:bottom w:val="single" w:sz="4" w:space="0" w:color="auto"/>
            </w:tcBorders>
            <w:shd w:val="clear" w:color="auto" w:fill="9CC2E5" w:themeFill="accent1" w:themeFillTint="99"/>
          </w:tcPr>
          <w:p w14:paraId="762846B6" w14:textId="3203F96E" w:rsidR="00BC2136" w:rsidRPr="003259C5" w:rsidRDefault="00BC2136" w:rsidP="00A57792">
            <w:pPr>
              <w:rPr>
                <w:b/>
              </w:rPr>
            </w:pPr>
            <w:r>
              <w:rPr>
                <w:b/>
              </w:rPr>
              <w:t>Gebruikersondersteuning (maximaal één A4)</w:t>
            </w:r>
          </w:p>
        </w:tc>
        <w:tc>
          <w:tcPr>
            <w:tcW w:w="1863" w:type="dxa"/>
            <w:tcBorders>
              <w:bottom w:val="single" w:sz="4" w:space="0" w:color="auto"/>
            </w:tcBorders>
            <w:shd w:val="clear" w:color="auto" w:fill="9CC2E5" w:themeFill="accent1" w:themeFillTint="99"/>
          </w:tcPr>
          <w:p w14:paraId="022DAA95" w14:textId="51242030" w:rsidR="00BC2136" w:rsidRPr="003259C5" w:rsidRDefault="00BC2136" w:rsidP="00A57792">
            <w:pPr>
              <w:rPr>
                <w:b/>
              </w:rPr>
            </w:pPr>
            <w:r>
              <w:rPr>
                <w:b/>
              </w:rPr>
              <w:t>Maximaal t</w:t>
            </w:r>
            <w:r w:rsidRPr="003259C5">
              <w:rPr>
                <w:b/>
              </w:rPr>
              <w:t>e behalen punten</w:t>
            </w:r>
            <w:r>
              <w:rPr>
                <w:b/>
              </w:rPr>
              <w:t xml:space="preserve"> per onderdeel</w:t>
            </w:r>
          </w:p>
        </w:tc>
        <w:tc>
          <w:tcPr>
            <w:tcW w:w="1863" w:type="dxa"/>
            <w:tcBorders>
              <w:bottom w:val="single" w:sz="4" w:space="0" w:color="auto"/>
            </w:tcBorders>
            <w:shd w:val="clear" w:color="auto" w:fill="9CC2E5" w:themeFill="accent1" w:themeFillTint="99"/>
          </w:tcPr>
          <w:p w14:paraId="3E75A1D4" w14:textId="58F6E25D" w:rsidR="00BC2136" w:rsidRDefault="00BC2136" w:rsidP="00A57792">
            <w:pPr>
              <w:rPr>
                <w:b/>
              </w:rPr>
            </w:pPr>
            <w:r>
              <w:rPr>
                <w:b/>
              </w:rPr>
              <w:t>Maximaal te behalen punten</w:t>
            </w:r>
          </w:p>
        </w:tc>
      </w:tr>
      <w:tr w:rsidR="00BC2136" w:rsidRPr="00C6053E" w14:paraId="721933B2" w14:textId="41CE1017" w:rsidTr="00EC1771">
        <w:trPr>
          <w:jc w:val="center"/>
        </w:trPr>
        <w:tc>
          <w:tcPr>
            <w:tcW w:w="4241" w:type="dxa"/>
            <w:tcBorders>
              <w:bottom w:val="single" w:sz="4" w:space="0" w:color="auto"/>
            </w:tcBorders>
            <w:shd w:val="clear" w:color="auto" w:fill="auto"/>
          </w:tcPr>
          <w:p w14:paraId="4E477E26" w14:textId="684B936B" w:rsidR="00BC2136" w:rsidRPr="00C6053E" w:rsidRDefault="00BC2136" w:rsidP="00D915D7">
            <w:r>
              <w:t xml:space="preserve">Ontwikkeling antilichamen </w:t>
            </w:r>
            <w:r w:rsidR="004643EC">
              <w:t xml:space="preserve">tegen </w:t>
            </w:r>
            <w:r>
              <w:t>nieuwe ta</w:t>
            </w:r>
            <w:r w:rsidR="004643EC">
              <w:t>r</w:t>
            </w:r>
            <w:r>
              <w:t>gets</w:t>
            </w:r>
          </w:p>
        </w:tc>
        <w:tc>
          <w:tcPr>
            <w:tcW w:w="1863" w:type="dxa"/>
            <w:tcBorders>
              <w:bottom w:val="single" w:sz="4" w:space="0" w:color="auto"/>
            </w:tcBorders>
            <w:shd w:val="clear" w:color="auto" w:fill="auto"/>
          </w:tcPr>
          <w:p w14:paraId="27BF547E" w14:textId="39A259DF" w:rsidR="00BC2136" w:rsidRPr="00C6053E" w:rsidRDefault="00BC2136" w:rsidP="00D915D7">
            <w:pPr>
              <w:jc w:val="center"/>
            </w:pPr>
            <w:r>
              <w:t>2</w:t>
            </w:r>
          </w:p>
        </w:tc>
        <w:tc>
          <w:tcPr>
            <w:tcW w:w="1863" w:type="dxa"/>
            <w:tcBorders>
              <w:bottom w:val="single" w:sz="4" w:space="0" w:color="auto"/>
            </w:tcBorders>
            <w:shd w:val="clear" w:color="auto" w:fill="auto"/>
          </w:tcPr>
          <w:p w14:paraId="194C268A" w14:textId="77777777" w:rsidR="00BC2136" w:rsidRDefault="00BC2136" w:rsidP="00D915D7">
            <w:pPr>
              <w:jc w:val="center"/>
            </w:pPr>
          </w:p>
        </w:tc>
      </w:tr>
      <w:tr w:rsidR="00BC2136" w:rsidRPr="00C6053E" w14:paraId="2A748390" w14:textId="196F29FE" w:rsidTr="00EC1771">
        <w:trPr>
          <w:jc w:val="center"/>
        </w:trPr>
        <w:tc>
          <w:tcPr>
            <w:tcW w:w="4241" w:type="dxa"/>
            <w:tcBorders>
              <w:bottom w:val="single" w:sz="4" w:space="0" w:color="auto"/>
            </w:tcBorders>
            <w:shd w:val="clear" w:color="auto" w:fill="auto"/>
          </w:tcPr>
          <w:p w14:paraId="59F475AF" w14:textId="40367DF4" w:rsidR="00BC2136" w:rsidRPr="00C6053E" w:rsidRDefault="00BC2136" w:rsidP="00D915D7">
            <w:proofErr w:type="spellStart"/>
            <w:r>
              <w:t>Custom</w:t>
            </w:r>
            <w:proofErr w:type="spellEnd"/>
            <w:r>
              <w:t xml:space="preserve"> made antilichamen</w:t>
            </w:r>
          </w:p>
        </w:tc>
        <w:tc>
          <w:tcPr>
            <w:tcW w:w="1863" w:type="dxa"/>
            <w:tcBorders>
              <w:bottom w:val="single" w:sz="4" w:space="0" w:color="auto"/>
            </w:tcBorders>
            <w:shd w:val="clear" w:color="auto" w:fill="auto"/>
          </w:tcPr>
          <w:p w14:paraId="12538DD3" w14:textId="56FD45A9" w:rsidR="00BC2136" w:rsidRPr="00C6053E" w:rsidRDefault="00BC2136" w:rsidP="00D915D7">
            <w:pPr>
              <w:jc w:val="center"/>
            </w:pPr>
            <w:r>
              <w:t>4</w:t>
            </w:r>
          </w:p>
        </w:tc>
        <w:tc>
          <w:tcPr>
            <w:tcW w:w="1863" w:type="dxa"/>
            <w:tcBorders>
              <w:bottom w:val="single" w:sz="4" w:space="0" w:color="auto"/>
            </w:tcBorders>
            <w:shd w:val="clear" w:color="auto" w:fill="auto"/>
          </w:tcPr>
          <w:p w14:paraId="58AAAF0B" w14:textId="77777777" w:rsidR="00BC2136" w:rsidRDefault="00BC2136" w:rsidP="00D915D7">
            <w:pPr>
              <w:jc w:val="center"/>
            </w:pPr>
          </w:p>
        </w:tc>
      </w:tr>
      <w:tr w:rsidR="00BC2136" w:rsidRPr="00C6053E" w14:paraId="0862314D" w14:textId="270A148F" w:rsidTr="00EC1771">
        <w:trPr>
          <w:jc w:val="center"/>
        </w:trPr>
        <w:tc>
          <w:tcPr>
            <w:tcW w:w="4241" w:type="dxa"/>
            <w:tcBorders>
              <w:bottom w:val="single" w:sz="4" w:space="0" w:color="auto"/>
            </w:tcBorders>
            <w:shd w:val="clear" w:color="auto" w:fill="auto"/>
          </w:tcPr>
          <w:p w14:paraId="4BE13045" w14:textId="3761C411" w:rsidR="00BC2136" w:rsidRPr="00EC1771" w:rsidRDefault="00BC2136" w:rsidP="007A65A9">
            <w:r w:rsidRPr="00EC1771">
              <w:t xml:space="preserve">Ondersteuning paneldesign </w:t>
            </w:r>
          </w:p>
        </w:tc>
        <w:tc>
          <w:tcPr>
            <w:tcW w:w="1863" w:type="dxa"/>
            <w:tcBorders>
              <w:bottom w:val="single" w:sz="4" w:space="0" w:color="auto"/>
            </w:tcBorders>
            <w:shd w:val="clear" w:color="auto" w:fill="auto"/>
          </w:tcPr>
          <w:p w14:paraId="1905A39B" w14:textId="291DFCF8" w:rsidR="00BC2136" w:rsidRPr="00C6053E" w:rsidRDefault="00BC2136" w:rsidP="00D915D7">
            <w:pPr>
              <w:jc w:val="center"/>
            </w:pPr>
            <w:r>
              <w:t>4</w:t>
            </w:r>
          </w:p>
        </w:tc>
        <w:tc>
          <w:tcPr>
            <w:tcW w:w="1863" w:type="dxa"/>
            <w:tcBorders>
              <w:bottom w:val="single" w:sz="4" w:space="0" w:color="auto"/>
            </w:tcBorders>
            <w:shd w:val="clear" w:color="auto" w:fill="auto"/>
          </w:tcPr>
          <w:p w14:paraId="48C38A70" w14:textId="77777777" w:rsidR="00BC2136" w:rsidRDefault="00BC2136" w:rsidP="00D915D7">
            <w:pPr>
              <w:jc w:val="center"/>
            </w:pPr>
          </w:p>
        </w:tc>
      </w:tr>
      <w:tr w:rsidR="00BC2136" w:rsidRPr="00C6053E" w14:paraId="5782EE2C" w14:textId="10A2D863" w:rsidTr="00EC1771">
        <w:trPr>
          <w:jc w:val="center"/>
        </w:trPr>
        <w:tc>
          <w:tcPr>
            <w:tcW w:w="4241" w:type="dxa"/>
            <w:tcBorders>
              <w:bottom w:val="single" w:sz="4" w:space="0" w:color="auto"/>
            </w:tcBorders>
            <w:shd w:val="clear" w:color="auto" w:fill="auto"/>
          </w:tcPr>
          <w:p w14:paraId="6D46C557" w14:textId="1BFF5BF1" w:rsidR="00BC2136" w:rsidRPr="00EC1771" w:rsidRDefault="00BC2136" w:rsidP="00A57792">
            <w:r w:rsidRPr="00EC1771">
              <w:rPr>
                <w:b/>
              </w:rPr>
              <w:t>Maximaal te behalen</w:t>
            </w:r>
          </w:p>
        </w:tc>
        <w:tc>
          <w:tcPr>
            <w:tcW w:w="1863" w:type="dxa"/>
            <w:tcBorders>
              <w:bottom w:val="single" w:sz="4" w:space="0" w:color="auto"/>
            </w:tcBorders>
            <w:shd w:val="clear" w:color="auto" w:fill="auto"/>
          </w:tcPr>
          <w:p w14:paraId="4F0D97BC" w14:textId="213B2131" w:rsidR="00BC2136" w:rsidRPr="00C6053E" w:rsidRDefault="00BC2136" w:rsidP="00A57792">
            <w:pPr>
              <w:jc w:val="center"/>
            </w:pPr>
          </w:p>
        </w:tc>
        <w:tc>
          <w:tcPr>
            <w:tcW w:w="1863" w:type="dxa"/>
            <w:tcBorders>
              <w:bottom w:val="single" w:sz="4" w:space="0" w:color="auto"/>
            </w:tcBorders>
            <w:shd w:val="clear" w:color="auto" w:fill="auto"/>
          </w:tcPr>
          <w:p w14:paraId="5253FE71" w14:textId="28FB9088" w:rsidR="00BC2136" w:rsidRPr="00BC2136" w:rsidRDefault="00BC2136" w:rsidP="00BC2136">
            <w:pPr>
              <w:jc w:val="center"/>
              <w:rPr>
                <w:b/>
              </w:rPr>
            </w:pPr>
            <w:r w:rsidRPr="00BC2136">
              <w:rPr>
                <w:b/>
              </w:rPr>
              <w:t>1</w:t>
            </w:r>
            <w:r>
              <w:rPr>
                <w:b/>
              </w:rPr>
              <w:t>0</w:t>
            </w:r>
          </w:p>
        </w:tc>
      </w:tr>
    </w:tbl>
    <w:p w14:paraId="7F261996" w14:textId="77777777" w:rsidR="00EE3646" w:rsidRPr="00A5456C" w:rsidRDefault="00EE3646" w:rsidP="003E0842">
      <w:pPr>
        <w:jc w:val="both"/>
        <w:rPr>
          <w:highlight w:val="yellow"/>
          <w:lang w:val="nl-BE"/>
        </w:rPr>
      </w:pPr>
    </w:p>
    <w:p w14:paraId="5ED951DB" w14:textId="61DCB9DE" w:rsidR="003E0842" w:rsidRPr="00C543FA" w:rsidRDefault="003E0842" w:rsidP="003E0842">
      <w:pPr>
        <w:jc w:val="both"/>
        <w:rPr>
          <w:i/>
          <w:u w:val="single"/>
          <w:lang w:val="nl-BE"/>
        </w:rPr>
      </w:pPr>
      <w:r w:rsidRPr="00C543FA">
        <w:rPr>
          <w:i/>
          <w:u w:val="single"/>
          <w:lang w:val="nl-BE"/>
        </w:rPr>
        <w:t>Acquisitie sample (aantal events per seconde)</w:t>
      </w:r>
    </w:p>
    <w:p w14:paraId="52261FE4" w14:textId="3A32CE0B" w:rsidR="003E0842" w:rsidRPr="00C543FA" w:rsidRDefault="003E0842" w:rsidP="003E0842">
      <w:pPr>
        <w:jc w:val="both"/>
        <w:rPr>
          <w:lang w:val="nl-BE"/>
        </w:rPr>
      </w:pPr>
      <w:r w:rsidRPr="00C543FA">
        <w:rPr>
          <w:lang w:val="nl-BE"/>
        </w:rPr>
        <w:t>H</w:t>
      </w:r>
      <w:r w:rsidR="00EE3646" w:rsidRPr="00C543FA">
        <w:rPr>
          <w:lang w:val="nl-BE"/>
        </w:rPr>
        <w:t xml:space="preserve">ieronder </w:t>
      </w:r>
      <w:r w:rsidR="00C543FA" w:rsidRPr="00C543FA">
        <w:rPr>
          <w:lang w:val="nl-BE"/>
        </w:rPr>
        <w:t xml:space="preserve">verstaan wij </w:t>
      </w:r>
      <w:r w:rsidR="00FF5419" w:rsidRPr="00C543FA">
        <w:rPr>
          <w:lang w:val="nl-BE"/>
        </w:rPr>
        <w:t>h</w:t>
      </w:r>
      <w:r w:rsidRPr="00C543FA">
        <w:rPr>
          <w:lang w:val="nl-BE"/>
        </w:rPr>
        <w:t xml:space="preserve">et aantal events per seconde dat kan worden gemeten, </w:t>
      </w:r>
      <w:r w:rsidR="00C543FA" w:rsidRPr="00C543FA">
        <w:rPr>
          <w:lang w:val="nl-BE"/>
        </w:rPr>
        <w:t>na aftrek van</w:t>
      </w:r>
      <w:r w:rsidRPr="00C543FA">
        <w:rPr>
          <w:lang w:val="nl-BE"/>
        </w:rPr>
        <w:t xml:space="preserve"> de gemiddelde </w:t>
      </w:r>
      <w:proofErr w:type="spellStart"/>
      <w:r w:rsidRPr="00C543FA">
        <w:rPr>
          <w:lang w:val="nl-BE"/>
        </w:rPr>
        <w:t>abort</w:t>
      </w:r>
      <w:proofErr w:type="spellEnd"/>
      <w:r w:rsidRPr="00C543FA">
        <w:rPr>
          <w:lang w:val="nl-BE"/>
        </w:rPr>
        <w:t xml:space="preserve"> </w:t>
      </w:r>
      <w:proofErr w:type="spellStart"/>
      <w:r w:rsidRPr="00C543FA">
        <w:rPr>
          <w:lang w:val="nl-BE"/>
        </w:rPr>
        <w:t>rate</w:t>
      </w:r>
      <w:proofErr w:type="spellEnd"/>
      <w:r w:rsidRPr="00C543FA">
        <w:rPr>
          <w:lang w:val="nl-BE"/>
        </w:rPr>
        <w:t xml:space="preserve">. </w:t>
      </w:r>
    </w:p>
    <w:p w14:paraId="44C30E04" w14:textId="77777777" w:rsidR="003E0842" w:rsidRDefault="003E0842" w:rsidP="00480426">
      <w:pPr>
        <w:jc w:val="both"/>
        <w:rPr>
          <w:highlight w:val="yellow"/>
          <w:lang w:val="nl-BE"/>
        </w:rPr>
      </w:pPr>
    </w:p>
    <w:tbl>
      <w:tblPr>
        <w:tblStyle w:val="Tabelraster"/>
        <w:tblW w:w="0" w:type="auto"/>
        <w:jc w:val="center"/>
        <w:tblLook w:val="04A0" w:firstRow="1" w:lastRow="0" w:firstColumn="1" w:lastColumn="0" w:noHBand="0" w:noVBand="1"/>
      </w:tblPr>
      <w:tblGrid>
        <w:gridCol w:w="4241"/>
        <w:gridCol w:w="1863"/>
      </w:tblGrid>
      <w:tr w:rsidR="003E0842" w:rsidRPr="00C6053E" w14:paraId="46EC859F" w14:textId="77777777" w:rsidTr="00A57792">
        <w:trPr>
          <w:jc w:val="center"/>
        </w:trPr>
        <w:tc>
          <w:tcPr>
            <w:tcW w:w="4241" w:type="dxa"/>
            <w:tcBorders>
              <w:bottom w:val="single" w:sz="4" w:space="0" w:color="auto"/>
            </w:tcBorders>
            <w:shd w:val="clear" w:color="auto" w:fill="9CC2E5" w:themeFill="accent1" w:themeFillTint="99"/>
          </w:tcPr>
          <w:p w14:paraId="0EFBB7AA" w14:textId="134FD295" w:rsidR="003E0842" w:rsidRPr="003259C5" w:rsidRDefault="003E0842" w:rsidP="00EE3646">
            <w:pPr>
              <w:rPr>
                <w:b/>
              </w:rPr>
            </w:pPr>
            <w:r>
              <w:rPr>
                <w:b/>
              </w:rPr>
              <w:t xml:space="preserve">Acquisitie sample </w:t>
            </w:r>
          </w:p>
        </w:tc>
        <w:tc>
          <w:tcPr>
            <w:tcW w:w="1863" w:type="dxa"/>
            <w:tcBorders>
              <w:bottom w:val="single" w:sz="4" w:space="0" w:color="auto"/>
            </w:tcBorders>
            <w:shd w:val="clear" w:color="auto" w:fill="9CC2E5" w:themeFill="accent1" w:themeFillTint="99"/>
          </w:tcPr>
          <w:p w14:paraId="69C1B292" w14:textId="6E0AE349" w:rsidR="003E0842" w:rsidRPr="003259C5" w:rsidRDefault="003E0842" w:rsidP="00A57792">
            <w:pPr>
              <w:rPr>
                <w:b/>
              </w:rPr>
            </w:pPr>
            <w:r>
              <w:rPr>
                <w:b/>
              </w:rPr>
              <w:t>T</w:t>
            </w:r>
            <w:r w:rsidRPr="003259C5">
              <w:rPr>
                <w:b/>
              </w:rPr>
              <w:t>e behalen punten</w:t>
            </w:r>
          </w:p>
        </w:tc>
      </w:tr>
      <w:tr w:rsidR="003E0842" w:rsidRPr="00C6053E" w14:paraId="3A52E49B" w14:textId="77777777" w:rsidTr="00A57792">
        <w:trPr>
          <w:jc w:val="center"/>
        </w:trPr>
        <w:tc>
          <w:tcPr>
            <w:tcW w:w="4241" w:type="dxa"/>
            <w:tcBorders>
              <w:bottom w:val="single" w:sz="4" w:space="0" w:color="auto"/>
            </w:tcBorders>
          </w:tcPr>
          <w:p w14:paraId="7ACF04E4" w14:textId="4479E8C5" w:rsidR="003E0842" w:rsidRPr="00C6053E" w:rsidRDefault="003E0842" w:rsidP="00A57792">
            <w:r>
              <w:t>&gt;35.000</w:t>
            </w:r>
          </w:p>
        </w:tc>
        <w:tc>
          <w:tcPr>
            <w:tcW w:w="1863" w:type="dxa"/>
            <w:tcBorders>
              <w:bottom w:val="single" w:sz="4" w:space="0" w:color="auto"/>
            </w:tcBorders>
          </w:tcPr>
          <w:p w14:paraId="72FBA0C0" w14:textId="58B1C7CA" w:rsidR="003E0842" w:rsidRPr="00EC1771" w:rsidRDefault="001D44BE" w:rsidP="00A57792">
            <w:pPr>
              <w:jc w:val="center"/>
            </w:pPr>
            <w:r w:rsidRPr="00EC1771">
              <w:t>7</w:t>
            </w:r>
          </w:p>
        </w:tc>
      </w:tr>
      <w:tr w:rsidR="003E0842" w:rsidRPr="00C6053E" w14:paraId="68771F9B" w14:textId="77777777" w:rsidTr="00A57792">
        <w:trPr>
          <w:jc w:val="center"/>
        </w:trPr>
        <w:tc>
          <w:tcPr>
            <w:tcW w:w="4241" w:type="dxa"/>
            <w:tcBorders>
              <w:bottom w:val="single" w:sz="4" w:space="0" w:color="auto"/>
            </w:tcBorders>
          </w:tcPr>
          <w:p w14:paraId="1918D5B8" w14:textId="64269CD5" w:rsidR="003E0842" w:rsidRPr="00C6053E" w:rsidRDefault="003E0842" w:rsidP="003E0842">
            <w:r>
              <w:t>30.001-35.000</w:t>
            </w:r>
          </w:p>
        </w:tc>
        <w:tc>
          <w:tcPr>
            <w:tcW w:w="1863" w:type="dxa"/>
            <w:tcBorders>
              <w:bottom w:val="single" w:sz="4" w:space="0" w:color="auto"/>
            </w:tcBorders>
          </w:tcPr>
          <w:p w14:paraId="68CBAB4A" w14:textId="7EDD15DE" w:rsidR="003E0842" w:rsidRPr="00EC1771" w:rsidRDefault="001D44BE" w:rsidP="00A57792">
            <w:pPr>
              <w:jc w:val="center"/>
            </w:pPr>
            <w:r w:rsidRPr="00EC1771">
              <w:t>5</w:t>
            </w:r>
          </w:p>
        </w:tc>
      </w:tr>
      <w:tr w:rsidR="003E0842" w:rsidRPr="00C6053E" w14:paraId="41767D33" w14:textId="77777777" w:rsidTr="00A57792">
        <w:trPr>
          <w:jc w:val="center"/>
        </w:trPr>
        <w:tc>
          <w:tcPr>
            <w:tcW w:w="4241" w:type="dxa"/>
            <w:tcBorders>
              <w:bottom w:val="single" w:sz="4" w:space="0" w:color="auto"/>
            </w:tcBorders>
          </w:tcPr>
          <w:p w14:paraId="3D046276" w14:textId="69378D3B" w:rsidR="003E0842" w:rsidRPr="00876BA4" w:rsidRDefault="003E0842" w:rsidP="00A57792">
            <w:r>
              <w:rPr>
                <w:szCs w:val="22"/>
              </w:rPr>
              <w:t>25.001-30.000</w:t>
            </w:r>
          </w:p>
        </w:tc>
        <w:tc>
          <w:tcPr>
            <w:tcW w:w="1863" w:type="dxa"/>
            <w:tcBorders>
              <w:bottom w:val="single" w:sz="4" w:space="0" w:color="auto"/>
            </w:tcBorders>
          </w:tcPr>
          <w:p w14:paraId="6C422AF2" w14:textId="24C773D3" w:rsidR="003E0842" w:rsidRPr="00EC1771" w:rsidRDefault="001D44BE" w:rsidP="00A57792">
            <w:pPr>
              <w:jc w:val="center"/>
            </w:pPr>
            <w:r w:rsidRPr="00EC1771">
              <w:t>3</w:t>
            </w:r>
          </w:p>
        </w:tc>
      </w:tr>
      <w:tr w:rsidR="003E0842" w:rsidRPr="00C6053E" w14:paraId="2086020F" w14:textId="77777777" w:rsidTr="00A57792">
        <w:trPr>
          <w:jc w:val="center"/>
        </w:trPr>
        <w:tc>
          <w:tcPr>
            <w:tcW w:w="4241" w:type="dxa"/>
            <w:tcBorders>
              <w:bottom w:val="single" w:sz="4" w:space="0" w:color="auto"/>
            </w:tcBorders>
          </w:tcPr>
          <w:p w14:paraId="79ADEDF5" w14:textId="29894B99" w:rsidR="003E0842" w:rsidRPr="00C6053E" w:rsidRDefault="003E0842" w:rsidP="003E0842">
            <w:r>
              <w:t>20.000-25.000</w:t>
            </w:r>
          </w:p>
        </w:tc>
        <w:tc>
          <w:tcPr>
            <w:tcW w:w="1863" w:type="dxa"/>
            <w:tcBorders>
              <w:bottom w:val="single" w:sz="4" w:space="0" w:color="auto"/>
            </w:tcBorders>
          </w:tcPr>
          <w:p w14:paraId="208EC771" w14:textId="352C8C36" w:rsidR="003E0842" w:rsidRPr="00EC1771" w:rsidRDefault="001D44BE" w:rsidP="00EE3646">
            <w:pPr>
              <w:jc w:val="center"/>
            </w:pPr>
            <w:r w:rsidRPr="00EC1771">
              <w:t>1</w:t>
            </w:r>
          </w:p>
        </w:tc>
      </w:tr>
      <w:tr w:rsidR="003E0842" w:rsidRPr="00C6053E" w14:paraId="3C4F2ECC" w14:textId="77777777" w:rsidTr="00A57792">
        <w:trPr>
          <w:jc w:val="center"/>
        </w:trPr>
        <w:tc>
          <w:tcPr>
            <w:tcW w:w="4241" w:type="dxa"/>
            <w:tcBorders>
              <w:bottom w:val="single" w:sz="4" w:space="0" w:color="auto"/>
            </w:tcBorders>
          </w:tcPr>
          <w:p w14:paraId="5009C247" w14:textId="4EFB53C7" w:rsidR="003E0842" w:rsidRPr="00876BA4" w:rsidRDefault="003E0842" w:rsidP="00A57792">
            <w:pPr>
              <w:rPr>
                <w:szCs w:val="22"/>
              </w:rPr>
            </w:pPr>
            <w:r>
              <w:rPr>
                <w:szCs w:val="22"/>
              </w:rPr>
              <w:t>&lt;20.000</w:t>
            </w:r>
          </w:p>
        </w:tc>
        <w:tc>
          <w:tcPr>
            <w:tcW w:w="1863" w:type="dxa"/>
            <w:tcBorders>
              <w:bottom w:val="single" w:sz="4" w:space="0" w:color="auto"/>
            </w:tcBorders>
          </w:tcPr>
          <w:p w14:paraId="216F0CEA" w14:textId="01524260" w:rsidR="003E0842" w:rsidRPr="00EC1771" w:rsidRDefault="003E0842" w:rsidP="00A57792">
            <w:pPr>
              <w:jc w:val="center"/>
            </w:pPr>
            <w:r w:rsidRPr="00EC1771">
              <w:t>0</w:t>
            </w:r>
          </w:p>
        </w:tc>
      </w:tr>
    </w:tbl>
    <w:p w14:paraId="535DCAC7" w14:textId="41A2D1D9" w:rsidR="00F31F17" w:rsidRDefault="00F31F17" w:rsidP="00480426">
      <w:pPr>
        <w:jc w:val="both"/>
        <w:rPr>
          <w:highlight w:val="yellow"/>
          <w:lang w:val="nl-BE"/>
        </w:rPr>
      </w:pPr>
    </w:p>
    <w:p w14:paraId="1E595244" w14:textId="22173358" w:rsidR="007004B2" w:rsidRDefault="007004B2" w:rsidP="00480426">
      <w:pPr>
        <w:jc w:val="both"/>
        <w:rPr>
          <w:highlight w:val="yellow"/>
          <w:lang w:val="nl-BE"/>
        </w:rPr>
      </w:pPr>
    </w:p>
    <w:p w14:paraId="6F198784" w14:textId="77777777" w:rsidR="007004B2" w:rsidRPr="004814E1" w:rsidRDefault="007004B2" w:rsidP="00480426">
      <w:pPr>
        <w:jc w:val="both"/>
        <w:rPr>
          <w:highlight w:val="yellow"/>
          <w:lang w:val="nl-BE"/>
        </w:rPr>
      </w:pPr>
    </w:p>
    <w:p w14:paraId="2FAF3F1B" w14:textId="7E40F74C" w:rsidR="004814E1" w:rsidRPr="00EC1771" w:rsidRDefault="003E0842" w:rsidP="00480426">
      <w:pPr>
        <w:jc w:val="both"/>
        <w:rPr>
          <w:i/>
          <w:u w:val="single"/>
          <w:lang w:val="nl-BE"/>
        </w:rPr>
      </w:pPr>
      <w:r w:rsidRPr="00EC1771">
        <w:rPr>
          <w:i/>
          <w:u w:val="single"/>
          <w:lang w:val="nl-BE"/>
        </w:rPr>
        <w:lastRenderedPageBreak/>
        <w:t>G</w:t>
      </w:r>
      <w:r w:rsidR="00F31F17" w:rsidRPr="00EC1771">
        <w:rPr>
          <w:i/>
          <w:u w:val="single"/>
          <w:lang w:val="nl-BE"/>
        </w:rPr>
        <w:t xml:space="preserve">evalideerd aantal </w:t>
      </w:r>
      <w:proofErr w:type="spellStart"/>
      <w:r w:rsidR="00F31F17" w:rsidRPr="00EC1771">
        <w:rPr>
          <w:i/>
          <w:u w:val="single"/>
          <w:lang w:val="nl-BE"/>
        </w:rPr>
        <w:t>fluorochromen</w:t>
      </w:r>
      <w:proofErr w:type="spellEnd"/>
      <w:r w:rsidR="00F31F17" w:rsidRPr="00EC1771">
        <w:rPr>
          <w:i/>
          <w:u w:val="single"/>
          <w:lang w:val="nl-BE"/>
        </w:rPr>
        <w:t xml:space="preserve"> per cel</w:t>
      </w:r>
    </w:p>
    <w:p w14:paraId="704D31EF" w14:textId="7691BFDA" w:rsidR="00733829" w:rsidRPr="00EC1771" w:rsidRDefault="00733829" w:rsidP="00480426">
      <w:pPr>
        <w:jc w:val="both"/>
        <w:rPr>
          <w:lang w:val="nl-BE"/>
        </w:rPr>
      </w:pPr>
      <w:r w:rsidRPr="00EC1771">
        <w:rPr>
          <w:lang w:val="nl-BE"/>
        </w:rPr>
        <w:t xml:space="preserve">Het gevalideerde aantal </w:t>
      </w:r>
      <w:proofErr w:type="spellStart"/>
      <w:r w:rsidRPr="00EC1771">
        <w:rPr>
          <w:lang w:val="nl-BE"/>
        </w:rPr>
        <w:t>fluorochromen</w:t>
      </w:r>
      <w:proofErr w:type="spellEnd"/>
      <w:r w:rsidRPr="00EC1771">
        <w:rPr>
          <w:lang w:val="nl-BE"/>
        </w:rPr>
        <w:t xml:space="preserve"> dat aan één cel gebonden kan zijn zonder compensatie problemen, </w:t>
      </w:r>
      <w:r w:rsidR="00480426" w:rsidRPr="00EC1771">
        <w:rPr>
          <w:u w:val="single"/>
          <w:lang w:val="nl-BE"/>
        </w:rPr>
        <w:t>ondersteund door</w:t>
      </w:r>
      <w:r w:rsidRPr="00EC1771">
        <w:rPr>
          <w:u w:val="single"/>
          <w:lang w:val="nl-BE"/>
        </w:rPr>
        <w:t xml:space="preserve"> wetenschappelijke publicaties</w:t>
      </w:r>
      <w:r w:rsidR="00480426" w:rsidRPr="00EC1771">
        <w:rPr>
          <w:lang w:val="nl-BE"/>
        </w:rPr>
        <w:t>, na uitbreiding met UV laser</w:t>
      </w:r>
      <w:r w:rsidR="003E0842" w:rsidRPr="00EC1771">
        <w:rPr>
          <w:lang w:val="nl-BE"/>
        </w:rPr>
        <w:t>.</w:t>
      </w:r>
    </w:p>
    <w:p w14:paraId="1D5C263B" w14:textId="77777777" w:rsidR="003E0842" w:rsidRDefault="003E0842" w:rsidP="00480426">
      <w:pPr>
        <w:jc w:val="both"/>
        <w:rPr>
          <w:highlight w:val="yellow"/>
          <w:lang w:val="nl-BE"/>
        </w:rPr>
      </w:pPr>
    </w:p>
    <w:tbl>
      <w:tblPr>
        <w:tblStyle w:val="Tabelraster"/>
        <w:tblW w:w="0" w:type="auto"/>
        <w:jc w:val="center"/>
        <w:tblLook w:val="04A0" w:firstRow="1" w:lastRow="0" w:firstColumn="1" w:lastColumn="0" w:noHBand="0" w:noVBand="1"/>
      </w:tblPr>
      <w:tblGrid>
        <w:gridCol w:w="4241"/>
        <w:gridCol w:w="1863"/>
      </w:tblGrid>
      <w:tr w:rsidR="003E0842" w:rsidRPr="00C6053E" w14:paraId="19E2E0B7" w14:textId="77777777" w:rsidTr="00A57792">
        <w:trPr>
          <w:jc w:val="center"/>
        </w:trPr>
        <w:tc>
          <w:tcPr>
            <w:tcW w:w="4241" w:type="dxa"/>
            <w:tcBorders>
              <w:bottom w:val="single" w:sz="4" w:space="0" w:color="auto"/>
            </w:tcBorders>
            <w:shd w:val="clear" w:color="auto" w:fill="9CC2E5" w:themeFill="accent1" w:themeFillTint="99"/>
          </w:tcPr>
          <w:p w14:paraId="6C57AC75" w14:textId="4133A87F" w:rsidR="003E0842" w:rsidRPr="003259C5" w:rsidRDefault="003E0842" w:rsidP="00A57792">
            <w:pPr>
              <w:rPr>
                <w:b/>
              </w:rPr>
            </w:pPr>
            <w:r>
              <w:rPr>
                <w:b/>
              </w:rPr>
              <w:t xml:space="preserve">Gevalideerd aantal </w:t>
            </w:r>
            <w:proofErr w:type="spellStart"/>
            <w:r>
              <w:rPr>
                <w:b/>
              </w:rPr>
              <w:t>fluorochromen</w:t>
            </w:r>
            <w:proofErr w:type="spellEnd"/>
            <w:r>
              <w:rPr>
                <w:b/>
              </w:rPr>
              <w:t xml:space="preserve"> per cel</w:t>
            </w:r>
          </w:p>
        </w:tc>
        <w:tc>
          <w:tcPr>
            <w:tcW w:w="1863" w:type="dxa"/>
            <w:tcBorders>
              <w:bottom w:val="single" w:sz="4" w:space="0" w:color="auto"/>
            </w:tcBorders>
            <w:shd w:val="clear" w:color="auto" w:fill="9CC2E5" w:themeFill="accent1" w:themeFillTint="99"/>
          </w:tcPr>
          <w:p w14:paraId="7A7FF4E5" w14:textId="77777777" w:rsidR="003E0842" w:rsidRPr="003259C5" w:rsidRDefault="003E0842" w:rsidP="00A57792">
            <w:pPr>
              <w:rPr>
                <w:b/>
              </w:rPr>
            </w:pPr>
            <w:r>
              <w:rPr>
                <w:b/>
              </w:rPr>
              <w:t>T</w:t>
            </w:r>
            <w:r w:rsidRPr="003259C5">
              <w:rPr>
                <w:b/>
              </w:rPr>
              <w:t>e behalen punten</w:t>
            </w:r>
          </w:p>
        </w:tc>
      </w:tr>
      <w:tr w:rsidR="00EE3646" w:rsidRPr="00C6053E" w14:paraId="0591E081" w14:textId="77777777" w:rsidTr="007D5D33">
        <w:trPr>
          <w:jc w:val="center"/>
        </w:trPr>
        <w:tc>
          <w:tcPr>
            <w:tcW w:w="4241" w:type="dxa"/>
            <w:tcBorders>
              <w:bottom w:val="single" w:sz="4" w:space="0" w:color="auto"/>
            </w:tcBorders>
            <w:shd w:val="clear" w:color="auto" w:fill="FFFFFF" w:themeFill="background1"/>
          </w:tcPr>
          <w:p w14:paraId="2FD39922" w14:textId="7A1D29C8" w:rsidR="00EE3646" w:rsidRPr="00C6053E" w:rsidRDefault="00EE3646" w:rsidP="0090155E">
            <w:r>
              <w:t>3</w:t>
            </w:r>
            <w:r w:rsidR="0090155E">
              <w:t>2</w:t>
            </w:r>
            <w:r>
              <w:t xml:space="preserve"> en hoger</w:t>
            </w:r>
          </w:p>
        </w:tc>
        <w:tc>
          <w:tcPr>
            <w:tcW w:w="1863" w:type="dxa"/>
            <w:tcBorders>
              <w:bottom w:val="single" w:sz="4" w:space="0" w:color="auto"/>
            </w:tcBorders>
          </w:tcPr>
          <w:p w14:paraId="63A68038" w14:textId="1A4EF9E3" w:rsidR="00EE3646" w:rsidRPr="0090155E" w:rsidRDefault="001D44BE" w:rsidP="00A57792">
            <w:pPr>
              <w:jc w:val="center"/>
            </w:pPr>
            <w:r w:rsidRPr="0090155E">
              <w:t>7</w:t>
            </w:r>
          </w:p>
        </w:tc>
      </w:tr>
      <w:tr w:rsidR="00EE3646" w:rsidRPr="00C6053E" w14:paraId="29DF2763" w14:textId="77777777" w:rsidTr="007D5D33">
        <w:trPr>
          <w:jc w:val="center"/>
        </w:trPr>
        <w:tc>
          <w:tcPr>
            <w:tcW w:w="4241" w:type="dxa"/>
            <w:tcBorders>
              <w:bottom w:val="single" w:sz="4" w:space="0" w:color="auto"/>
            </w:tcBorders>
            <w:shd w:val="clear" w:color="auto" w:fill="FFFFFF" w:themeFill="background1"/>
          </w:tcPr>
          <w:p w14:paraId="485E6784" w14:textId="4C1B642B" w:rsidR="00EE3646" w:rsidRPr="00C6053E" w:rsidRDefault="0090155E" w:rsidP="0090155E">
            <w:r>
              <w:t>28</w:t>
            </w:r>
            <w:r w:rsidR="00EE3646">
              <w:t>-</w:t>
            </w:r>
            <w:r>
              <w:t>31</w:t>
            </w:r>
          </w:p>
        </w:tc>
        <w:tc>
          <w:tcPr>
            <w:tcW w:w="1863" w:type="dxa"/>
            <w:tcBorders>
              <w:bottom w:val="single" w:sz="4" w:space="0" w:color="auto"/>
            </w:tcBorders>
          </w:tcPr>
          <w:p w14:paraId="68B604B3" w14:textId="0D8053F6" w:rsidR="00EE3646" w:rsidRPr="0090155E" w:rsidRDefault="001D44BE" w:rsidP="00A57792">
            <w:pPr>
              <w:jc w:val="center"/>
            </w:pPr>
            <w:r w:rsidRPr="0090155E">
              <w:t>5</w:t>
            </w:r>
          </w:p>
        </w:tc>
      </w:tr>
      <w:tr w:rsidR="00EE3646" w:rsidRPr="00C6053E" w14:paraId="171F9194" w14:textId="77777777" w:rsidTr="007D5D33">
        <w:trPr>
          <w:jc w:val="center"/>
        </w:trPr>
        <w:tc>
          <w:tcPr>
            <w:tcW w:w="4241" w:type="dxa"/>
            <w:tcBorders>
              <w:bottom w:val="single" w:sz="4" w:space="0" w:color="auto"/>
            </w:tcBorders>
            <w:shd w:val="clear" w:color="auto" w:fill="FFFFFF" w:themeFill="background1"/>
          </w:tcPr>
          <w:p w14:paraId="70F6CB11" w14:textId="1A08886C" w:rsidR="00EE3646" w:rsidRPr="00876BA4" w:rsidRDefault="00EE3646" w:rsidP="0090155E">
            <w:r>
              <w:rPr>
                <w:szCs w:val="22"/>
              </w:rPr>
              <w:t>2</w:t>
            </w:r>
            <w:r w:rsidR="0090155E">
              <w:rPr>
                <w:szCs w:val="22"/>
              </w:rPr>
              <w:t>4</w:t>
            </w:r>
            <w:r>
              <w:rPr>
                <w:szCs w:val="22"/>
              </w:rPr>
              <w:t>-2</w:t>
            </w:r>
            <w:r w:rsidR="0090155E">
              <w:rPr>
                <w:szCs w:val="22"/>
              </w:rPr>
              <w:t>7</w:t>
            </w:r>
          </w:p>
        </w:tc>
        <w:tc>
          <w:tcPr>
            <w:tcW w:w="1863" w:type="dxa"/>
            <w:tcBorders>
              <w:bottom w:val="single" w:sz="4" w:space="0" w:color="auto"/>
            </w:tcBorders>
          </w:tcPr>
          <w:p w14:paraId="46D93DAB" w14:textId="1ECC1CDD" w:rsidR="00EE3646" w:rsidRPr="0090155E" w:rsidRDefault="001D44BE" w:rsidP="00A57792">
            <w:pPr>
              <w:jc w:val="center"/>
            </w:pPr>
            <w:r w:rsidRPr="0090155E">
              <w:t>3</w:t>
            </w:r>
          </w:p>
        </w:tc>
      </w:tr>
      <w:tr w:rsidR="00EE3646" w:rsidRPr="00C6053E" w14:paraId="5CB4EB5D" w14:textId="77777777" w:rsidTr="007D5D33">
        <w:trPr>
          <w:jc w:val="center"/>
        </w:trPr>
        <w:tc>
          <w:tcPr>
            <w:tcW w:w="4241" w:type="dxa"/>
            <w:tcBorders>
              <w:bottom w:val="single" w:sz="4" w:space="0" w:color="auto"/>
            </w:tcBorders>
            <w:shd w:val="clear" w:color="auto" w:fill="FFFFFF" w:themeFill="background1"/>
          </w:tcPr>
          <w:p w14:paraId="3120A70B" w14:textId="5114EBC8" w:rsidR="00EE3646" w:rsidRPr="00C6053E" w:rsidRDefault="00EE3646" w:rsidP="0090155E">
            <w:r>
              <w:t>20-2</w:t>
            </w:r>
            <w:r w:rsidR="0090155E">
              <w:t>3</w:t>
            </w:r>
          </w:p>
        </w:tc>
        <w:tc>
          <w:tcPr>
            <w:tcW w:w="1863" w:type="dxa"/>
            <w:tcBorders>
              <w:bottom w:val="single" w:sz="4" w:space="0" w:color="auto"/>
            </w:tcBorders>
          </w:tcPr>
          <w:p w14:paraId="4CB52763" w14:textId="3C80D964" w:rsidR="00EE3646" w:rsidRPr="0090155E" w:rsidRDefault="001D44BE" w:rsidP="00A57792">
            <w:pPr>
              <w:jc w:val="center"/>
            </w:pPr>
            <w:r w:rsidRPr="0090155E">
              <w:t>1</w:t>
            </w:r>
          </w:p>
        </w:tc>
      </w:tr>
      <w:tr w:rsidR="00EE3646" w:rsidRPr="00C6053E" w14:paraId="4951AE6F" w14:textId="77777777" w:rsidTr="00A57792">
        <w:trPr>
          <w:jc w:val="center"/>
        </w:trPr>
        <w:tc>
          <w:tcPr>
            <w:tcW w:w="4241" w:type="dxa"/>
            <w:tcBorders>
              <w:bottom w:val="single" w:sz="4" w:space="0" w:color="auto"/>
            </w:tcBorders>
          </w:tcPr>
          <w:p w14:paraId="23B625EE" w14:textId="200EB21B" w:rsidR="00EE3646" w:rsidRPr="00876BA4" w:rsidRDefault="00EE3646" w:rsidP="003E0842">
            <w:pPr>
              <w:rPr>
                <w:szCs w:val="22"/>
              </w:rPr>
            </w:pPr>
            <w:r>
              <w:rPr>
                <w:szCs w:val="22"/>
              </w:rPr>
              <w:t>&lt;20</w:t>
            </w:r>
          </w:p>
        </w:tc>
        <w:tc>
          <w:tcPr>
            <w:tcW w:w="1863" w:type="dxa"/>
            <w:tcBorders>
              <w:bottom w:val="single" w:sz="4" w:space="0" w:color="auto"/>
            </w:tcBorders>
          </w:tcPr>
          <w:p w14:paraId="1DD9D874" w14:textId="5A0D12D5" w:rsidR="00EE3646" w:rsidRPr="0090155E" w:rsidRDefault="00EE3646" w:rsidP="00A57792">
            <w:pPr>
              <w:jc w:val="center"/>
            </w:pPr>
            <w:r w:rsidRPr="0090155E">
              <w:t>0</w:t>
            </w:r>
          </w:p>
        </w:tc>
      </w:tr>
    </w:tbl>
    <w:p w14:paraId="7A5F69A6" w14:textId="6ED37844" w:rsidR="00733829" w:rsidRDefault="00733829" w:rsidP="00480426">
      <w:pPr>
        <w:jc w:val="both"/>
        <w:rPr>
          <w:highlight w:val="yellow"/>
          <w:lang w:val="nl-BE"/>
        </w:rPr>
      </w:pPr>
    </w:p>
    <w:p w14:paraId="34F26E7E" w14:textId="555D09B1" w:rsidR="004814E1" w:rsidRPr="0090155E" w:rsidRDefault="00543A3D" w:rsidP="00480426">
      <w:pPr>
        <w:jc w:val="both"/>
        <w:rPr>
          <w:i/>
          <w:u w:val="single"/>
          <w:lang w:val="nl-BE"/>
        </w:rPr>
      </w:pPr>
      <w:r w:rsidRPr="0090155E">
        <w:rPr>
          <w:i/>
          <w:u w:val="single"/>
          <w:lang w:val="nl-BE"/>
        </w:rPr>
        <w:t>U</w:t>
      </w:r>
      <w:r w:rsidR="00F31F17" w:rsidRPr="0090155E">
        <w:rPr>
          <w:i/>
          <w:u w:val="single"/>
          <w:lang w:val="nl-BE"/>
        </w:rPr>
        <w:t xml:space="preserve">itbreiding </w:t>
      </w:r>
      <w:r w:rsidR="00FF5419" w:rsidRPr="0090155E">
        <w:rPr>
          <w:i/>
          <w:u w:val="single"/>
          <w:lang w:val="nl-BE"/>
        </w:rPr>
        <w:t xml:space="preserve">apparaat </w:t>
      </w:r>
      <w:r w:rsidR="00F31F17" w:rsidRPr="0090155E">
        <w:rPr>
          <w:i/>
          <w:u w:val="single"/>
          <w:lang w:val="nl-BE"/>
        </w:rPr>
        <w:t xml:space="preserve">met </w:t>
      </w:r>
      <w:r w:rsidR="004643EC" w:rsidRPr="0090155E">
        <w:rPr>
          <w:i/>
          <w:u w:val="single"/>
          <w:lang w:val="nl-BE"/>
        </w:rPr>
        <w:t>minimaal 2 additionele</w:t>
      </w:r>
      <w:r w:rsidR="00F31F17" w:rsidRPr="0090155E">
        <w:rPr>
          <w:i/>
          <w:u w:val="single"/>
          <w:lang w:val="nl-BE"/>
        </w:rPr>
        <w:t xml:space="preserve"> laser</w:t>
      </w:r>
      <w:r w:rsidR="004643EC" w:rsidRPr="0090155E">
        <w:rPr>
          <w:i/>
          <w:u w:val="single"/>
          <w:lang w:val="nl-BE"/>
        </w:rPr>
        <w:t xml:space="preserve">s </w:t>
      </w:r>
    </w:p>
    <w:p w14:paraId="6DC02998" w14:textId="7AFBD84D" w:rsidR="00543A3D" w:rsidRPr="0090155E" w:rsidRDefault="004643EC" w:rsidP="00480426">
      <w:pPr>
        <w:jc w:val="both"/>
        <w:rPr>
          <w:lang w:val="nl-BE"/>
        </w:rPr>
      </w:pPr>
      <w:r w:rsidRPr="0090155E">
        <w:rPr>
          <w:lang w:val="nl-BE"/>
        </w:rPr>
        <w:t xml:space="preserve">Naast de bij te plaatsen UV laser is het mogelijk om minimaal 2 additionele lasers </w:t>
      </w:r>
      <w:r w:rsidR="00C543FA" w:rsidRPr="0090155E">
        <w:rPr>
          <w:lang w:val="nl-BE"/>
        </w:rPr>
        <w:t xml:space="preserve">in de </w:t>
      </w:r>
      <w:proofErr w:type="spellStart"/>
      <w:r w:rsidR="00C543FA" w:rsidRPr="0090155E">
        <w:rPr>
          <w:lang w:val="nl-BE"/>
        </w:rPr>
        <w:t>flowcytometer</w:t>
      </w:r>
      <w:proofErr w:type="spellEnd"/>
      <w:r w:rsidR="00C543FA" w:rsidRPr="0090155E">
        <w:rPr>
          <w:lang w:val="nl-BE"/>
        </w:rPr>
        <w:t xml:space="preserve"> </w:t>
      </w:r>
      <w:r w:rsidRPr="0090155E">
        <w:rPr>
          <w:lang w:val="nl-BE"/>
        </w:rPr>
        <w:t xml:space="preserve">bij te plaatsen zonder grote aanpassingen aan de </w:t>
      </w:r>
      <w:proofErr w:type="spellStart"/>
      <w:r w:rsidRPr="0090155E">
        <w:rPr>
          <w:lang w:val="nl-BE"/>
        </w:rPr>
        <w:t>flowcytometer</w:t>
      </w:r>
      <w:proofErr w:type="spellEnd"/>
    </w:p>
    <w:p w14:paraId="28EBDDE4" w14:textId="77777777" w:rsidR="00543A3D" w:rsidRDefault="00543A3D" w:rsidP="00480426">
      <w:pPr>
        <w:jc w:val="both"/>
        <w:rPr>
          <w:highlight w:val="yellow"/>
          <w:lang w:val="nl-BE"/>
        </w:rPr>
      </w:pPr>
    </w:p>
    <w:tbl>
      <w:tblPr>
        <w:tblStyle w:val="Tabelraster"/>
        <w:tblW w:w="0" w:type="auto"/>
        <w:jc w:val="center"/>
        <w:tblLook w:val="04A0" w:firstRow="1" w:lastRow="0" w:firstColumn="1" w:lastColumn="0" w:noHBand="0" w:noVBand="1"/>
      </w:tblPr>
      <w:tblGrid>
        <w:gridCol w:w="4241"/>
        <w:gridCol w:w="1863"/>
      </w:tblGrid>
      <w:tr w:rsidR="00543A3D" w:rsidRPr="00C6053E" w14:paraId="5AFAA0C0" w14:textId="77777777" w:rsidTr="00A57792">
        <w:trPr>
          <w:jc w:val="center"/>
        </w:trPr>
        <w:tc>
          <w:tcPr>
            <w:tcW w:w="4241" w:type="dxa"/>
            <w:tcBorders>
              <w:bottom w:val="single" w:sz="4" w:space="0" w:color="auto"/>
            </w:tcBorders>
            <w:shd w:val="clear" w:color="auto" w:fill="9CC2E5" w:themeFill="accent1" w:themeFillTint="99"/>
          </w:tcPr>
          <w:p w14:paraId="17586268" w14:textId="29C67270" w:rsidR="00543A3D" w:rsidRPr="003259C5" w:rsidRDefault="00543A3D" w:rsidP="00C543FA">
            <w:pPr>
              <w:rPr>
                <w:b/>
              </w:rPr>
            </w:pPr>
            <w:r>
              <w:rPr>
                <w:b/>
              </w:rPr>
              <w:t xml:space="preserve">Uitbreiding met </w:t>
            </w:r>
            <w:r w:rsidR="00C543FA">
              <w:rPr>
                <w:b/>
              </w:rPr>
              <w:t xml:space="preserve">minimaal 2 </w:t>
            </w:r>
            <w:r>
              <w:rPr>
                <w:b/>
              </w:rPr>
              <w:t>laser</w:t>
            </w:r>
            <w:r w:rsidR="00C543FA">
              <w:rPr>
                <w:b/>
              </w:rPr>
              <w:t>s</w:t>
            </w:r>
            <w:r>
              <w:rPr>
                <w:b/>
              </w:rPr>
              <w:t xml:space="preserve"> </w:t>
            </w:r>
            <w:r w:rsidR="001D44BE">
              <w:rPr>
                <w:b/>
              </w:rPr>
              <w:t>mogelijk</w:t>
            </w:r>
          </w:p>
        </w:tc>
        <w:tc>
          <w:tcPr>
            <w:tcW w:w="1863" w:type="dxa"/>
            <w:tcBorders>
              <w:bottom w:val="single" w:sz="4" w:space="0" w:color="auto"/>
            </w:tcBorders>
            <w:shd w:val="clear" w:color="auto" w:fill="9CC2E5" w:themeFill="accent1" w:themeFillTint="99"/>
          </w:tcPr>
          <w:p w14:paraId="34C3EA27" w14:textId="77777777" w:rsidR="00543A3D" w:rsidRPr="003259C5" w:rsidRDefault="00543A3D" w:rsidP="00A57792">
            <w:pPr>
              <w:rPr>
                <w:b/>
              </w:rPr>
            </w:pPr>
            <w:r>
              <w:rPr>
                <w:b/>
              </w:rPr>
              <w:t>T</w:t>
            </w:r>
            <w:r w:rsidRPr="003259C5">
              <w:rPr>
                <w:b/>
              </w:rPr>
              <w:t>e behalen punten</w:t>
            </w:r>
          </w:p>
        </w:tc>
      </w:tr>
      <w:tr w:rsidR="00543A3D" w:rsidRPr="00C6053E" w14:paraId="1FBDCB88" w14:textId="77777777" w:rsidTr="00A57792">
        <w:trPr>
          <w:jc w:val="center"/>
        </w:trPr>
        <w:tc>
          <w:tcPr>
            <w:tcW w:w="4241" w:type="dxa"/>
            <w:tcBorders>
              <w:bottom w:val="single" w:sz="4" w:space="0" w:color="auto"/>
            </w:tcBorders>
          </w:tcPr>
          <w:p w14:paraId="5BF5C3A2" w14:textId="1674E8E5" w:rsidR="00543A3D" w:rsidRPr="0090155E" w:rsidRDefault="00543A3D" w:rsidP="00A57792">
            <w:r w:rsidRPr="0090155E">
              <w:t>Ja</w:t>
            </w:r>
            <w:r w:rsidR="001D44BE" w:rsidRPr="0090155E">
              <w:t>, met meer dan 2 lasers</w:t>
            </w:r>
          </w:p>
        </w:tc>
        <w:tc>
          <w:tcPr>
            <w:tcW w:w="1863" w:type="dxa"/>
            <w:tcBorders>
              <w:bottom w:val="single" w:sz="4" w:space="0" w:color="auto"/>
            </w:tcBorders>
          </w:tcPr>
          <w:p w14:paraId="7E5F0E8A" w14:textId="3A50488C" w:rsidR="00543A3D" w:rsidRPr="0090155E" w:rsidRDefault="001D44BE" w:rsidP="00A57792">
            <w:pPr>
              <w:jc w:val="center"/>
            </w:pPr>
            <w:r w:rsidRPr="0090155E">
              <w:t>7</w:t>
            </w:r>
          </w:p>
        </w:tc>
      </w:tr>
      <w:tr w:rsidR="001D44BE" w:rsidRPr="00C6053E" w14:paraId="5F77EABB" w14:textId="77777777" w:rsidTr="00A57792">
        <w:trPr>
          <w:jc w:val="center"/>
        </w:trPr>
        <w:tc>
          <w:tcPr>
            <w:tcW w:w="4241" w:type="dxa"/>
            <w:tcBorders>
              <w:bottom w:val="single" w:sz="4" w:space="0" w:color="auto"/>
            </w:tcBorders>
          </w:tcPr>
          <w:p w14:paraId="3F3365FA" w14:textId="1F13C6CD" w:rsidR="001D44BE" w:rsidRPr="0090155E" w:rsidRDefault="001D44BE" w:rsidP="00A57792">
            <w:r w:rsidRPr="0090155E">
              <w:t xml:space="preserve">Ja, met </w:t>
            </w:r>
            <w:r w:rsidR="0049259B" w:rsidRPr="0090155E">
              <w:t xml:space="preserve">maximaal </w:t>
            </w:r>
            <w:r w:rsidRPr="0090155E">
              <w:t>2 lasers</w:t>
            </w:r>
          </w:p>
        </w:tc>
        <w:tc>
          <w:tcPr>
            <w:tcW w:w="1863" w:type="dxa"/>
            <w:tcBorders>
              <w:bottom w:val="single" w:sz="4" w:space="0" w:color="auto"/>
            </w:tcBorders>
          </w:tcPr>
          <w:p w14:paraId="31DBFCA4" w14:textId="15E8154B" w:rsidR="001D44BE" w:rsidRPr="0090155E" w:rsidRDefault="001D44BE" w:rsidP="00A57792">
            <w:pPr>
              <w:jc w:val="center"/>
            </w:pPr>
            <w:r w:rsidRPr="0090155E">
              <w:t>2</w:t>
            </w:r>
          </w:p>
        </w:tc>
      </w:tr>
      <w:tr w:rsidR="00543A3D" w:rsidRPr="00C6053E" w14:paraId="3C0BBEA3" w14:textId="77777777" w:rsidTr="00A57792">
        <w:trPr>
          <w:jc w:val="center"/>
        </w:trPr>
        <w:tc>
          <w:tcPr>
            <w:tcW w:w="4241" w:type="dxa"/>
            <w:tcBorders>
              <w:bottom w:val="single" w:sz="4" w:space="0" w:color="auto"/>
            </w:tcBorders>
          </w:tcPr>
          <w:p w14:paraId="4F35DC93" w14:textId="62BC67DB" w:rsidR="00543A3D" w:rsidRPr="0090155E" w:rsidRDefault="00543A3D" w:rsidP="00A57792">
            <w:r w:rsidRPr="0090155E">
              <w:t>Nee</w:t>
            </w:r>
          </w:p>
        </w:tc>
        <w:tc>
          <w:tcPr>
            <w:tcW w:w="1863" w:type="dxa"/>
            <w:tcBorders>
              <w:bottom w:val="single" w:sz="4" w:space="0" w:color="auto"/>
            </w:tcBorders>
          </w:tcPr>
          <w:p w14:paraId="605BC7C5" w14:textId="554A0B11" w:rsidR="00543A3D" w:rsidRPr="0090155E" w:rsidRDefault="00543A3D" w:rsidP="00A57792">
            <w:pPr>
              <w:jc w:val="center"/>
            </w:pPr>
            <w:r w:rsidRPr="0090155E">
              <w:t>0</w:t>
            </w:r>
          </w:p>
        </w:tc>
      </w:tr>
    </w:tbl>
    <w:p w14:paraId="7BAC2D72" w14:textId="77777777" w:rsidR="00543A3D" w:rsidRDefault="00543A3D" w:rsidP="00480426">
      <w:pPr>
        <w:jc w:val="both"/>
        <w:rPr>
          <w:highlight w:val="yellow"/>
          <w:lang w:val="nl-BE"/>
        </w:rPr>
      </w:pPr>
    </w:p>
    <w:p w14:paraId="107701E2" w14:textId="0CDC486F" w:rsidR="004814E1" w:rsidRPr="00C543FA" w:rsidRDefault="0030217E" w:rsidP="00480426">
      <w:pPr>
        <w:jc w:val="both"/>
        <w:rPr>
          <w:i/>
          <w:u w:val="single"/>
          <w:lang w:val="nl-BE"/>
        </w:rPr>
      </w:pPr>
      <w:r w:rsidRPr="00C543FA">
        <w:rPr>
          <w:i/>
          <w:u w:val="single"/>
          <w:lang w:val="nl-BE"/>
        </w:rPr>
        <w:t>D</w:t>
      </w:r>
      <w:r w:rsidR="00F31F17" w:rsidRPr="00C543FA">
        <w:rPr>
          <w:i/>
          <w:u w:val="single"/>
          <w:lang w:val="nl-BE"/>
        </w:rPr>
        <w:t>ata opslag in acquisitie software</w:t>
      </w:r>
    </w:p>
    <w:p w14:paraId="79D38CC8" w14:textId="07CEE37E" w:rsidR="0030217E" w:rsidRDefault="00CC3491" w:rsidP="00480426">
      <w:pPr>
        <w:jc w:val="both"/>
        <w:rPr>
          <w:lang w:val="nl-BE"/>
        </w:rPr>
      </w:pPr>
      <w:r w:rsidRPr="00C543FA">
        <w:rPr>
          <w:lang w:val="nl-BE"/>
        </w:rPr>
        <w:t>Experimenten worden tijdens het meten tijdelijk in de acquisitie software opgeslagen. Hiervoor is data opslag ruimte nodig in deze software.</w:t>
      </w:r>
    </w:p>
    <w:p w14:paraId="43CCD948" w14:textId="77777777" w:rsidR="0030217E" w:rsidRDefault="0030217E" w:rsidP="00480426">
      <w:pPr>
        <w:jc w:val="both"/>
        <w:rPr>
          <w:lang w:val="nl-BE"/>
        </w:rPr>
      </w:pPr>
    </w:p>
    <w:tbl>
      <w:tblPr>
        <w:tblStyle w:val="Tabelraster"/>
        <w:tblW w:w="0" w:type="auto"/>
        <w:jc w:val="center"/>
        <w:tblLook w:val="04A0" w:firstRow="1" w:lastRow="0" w:firstColumn="1" w:lastColumn="0" w:noHBand="0" w:noVBand="1"/>
      </w:tblPr>
      <w:tblGrid>
        <w:gridCol w:w="4241"/>
        <w:gridCol w:w="1863"/>
      </w:tblGrid>
      <w:tr w:rsidR="00CC3491" w:rsidRPr="00C6053E" w14:paraId="7E8C7142" w14:textId="77777777" w:rsidTr="00A57792">
        <w:trPr>
          <w:jc w:val="center"/>
        </w:trPr>
        <w:tc>
          <w:tcPr>
            <w:tcW w:w="4241" w:type="dxa"/>
            <w:tcBorders>
              <w:bottom w:val="single" w:sz="4" w:space="0" w:color="auto"/>
            </w:tcBorders>
            <w:shd w:val="clear" w:color="auto" w:fill="9CC2E5" w:themeFill="accent1" w:themeFillTint="99"/>
          </w:tcPr>
          <w:p w14:paraId="10049D72" w14:textId="23885E10" w:rsidR="00CC3491" w:rsidRPr="003259C5" w:rsidRDefault="00CC3491" w:rsidP="00A57792">
            <w:pPr>
              <w:rPr>
                <w:b/>
              </w:rPr>
            </w:pPr>
            <w:r>
              <w:rPr>
                <w:b/>
              </w:rPr>
              <w:t>Data opslag in acquisitie software</w:t>
            </w:r>
          </w:p>
        </w:tc>
        <w:tc>
          <w:tcPr>
            <w:tcW w:w="1863" w:type="dxa"/>
            <w:tcBorders>
              <w:bottom w:val="single" w:sz="4" w:space="0" w:color="auto"/>
            </w:tcBorders>
            <w:shd w:val="clear" w:color="auto" w:fill="9CC2E5" w:themeFill="accent1" w:themeFillTint="99"/>
          </w:tcPr>
          <w:p w14:paraId="1C18CD66" w14:textId="77777777" w:rsidR="00CC3491" w:rsidRPr="003259C5" w:rsidRDefault="00CC3491" w:rsidP="00A57792">
            <w:pPr>
              <w:rPr>
                <w:b/>
              </w:rPr>
            </w:pPr>
            <w:r>
              <w:rPr>
                <w:b/>
              </w:rPr>
              <w:t>T</w:t>
            </w:r>
            <w:r w:rsidRPr="003259C5">
              <w:rPr>
                <w:b/>
              </w:rPr>
              <w:t>e behalen punten</w:t>
            </w:r>
          </w:p>
        </w:tc>
      </w:tr>
      <w:tr w:rsidR="00CC3491" w:rsidRPr="00C6053E" w14:paraId="0DDACBA6" w14:textId="77777777" w:rsidTr="00A57792">
        <w:trPr>
          <w:jc w:val="center"/>
        </w:trPr>
        <w:tc>
          <w:tcPr>
            <w:tcW w:w="4241" w:type="dxa"/>
            <w:tcBorders>
              <w:bottom w:val="single" w:sz="4" w:space="0" w:color="auto"/>
            </w:tcBorders>
          </w:tcPr>
          <w:p w14:paraId="6CE1DB72" w14:textId="0002C07A" w:rsidR="00CC3491" w:rsidRPr="00C6053E" w:rsidRDefault="00CC3491" w:rsidP="00A57792">
            <w:r>
              <w:t>&gt;75 GB</w:t>
            </w:r>
          </w:p>
        </w:tc>
        <w:tc>
          <w:tcPr>
            <w:tcW w:w="1863" w:type="dxa"/>
            <w:tcBorders>
              <w:bottom w:val="single" w:sz="4" w:space="0" w:color="auto"/>
            </w:tcBorders>
          </w:tcPr>
          <w:p w14:paraId="2FACA8F7" w14:textId="77777777" w:rsidR="00CC3491" w:rsidRPr="00C6053E" w:rsidRDefault="00CC3491" w:rsidP="00A57792">
            <w:pPr>
              <w:jc w:val="center"/>
            </w:pPr>
            <w:r>
              <w:t>5</w:t>
            </w:r>
          </w:p>
        </w:tc>
      </w:tr>
      <w:tr w:rsidR="00CC3491" w:rsidRPr="00C6053E" w14:paraId="38FF614C" w14:textId="77777777" w:rsidTr="00CC3491">
        <w:trPr>
          <w:jc w:val="center"/>
        </w:trPr>
        <w:tc>
          <w:tcPr>
            <w:tcW w:w="4241" w:type="dxa"/>
          </w:tcPr>
          <w:p w14:paraId="1DC35076" w14:textId="253D626A" w:rsidR="00CC3491" w:rsidRPr="00C6053E" w:rsidRDefault="00CC3491" w:rsidP="00A57792">
            <w:r>
              <w:t>50-74 GB</w:t>
            </w:r>
          </w:p>
        </w:tc>
        <w:tc>
          <w:tcPr>
            <w:tcW w:w="1863" w:type="dxa"/>
          </w:tcPr>
          <w:p w14:paraId="68F27856" w14:textId="35BB5FC4" w:rsidR="00CC3491" w:rsidRPr="00C6053E" w:rsidRDefault="00CC3491" w:rsidP="00A57792">
            <w:pPr>
              <w:jc w:val="center"/>
            </w:pPr>
            <w:r>
              <w:t>3</w:t>
            </w:r>
          </w:p>
        </w:tc>
      </w:tr>
      <w:tr w:rsidR="00CC3491" w:rsidRPr="00C6053E" w14:paraId="6996A72E" w14:textId="77777777" w:rsidTr="00CC3491">
        <w:trPr>
          <w:jc w:val="center"/>
        </w:trPr>
        <w:tc>
          <w:tcPr>
            <w:tcW w:w="4241" w:type="dxa"/>
          </w:tcPr>
          <w:p w14:paraId="16E99742" w14:textId="3EF549B9" w:rsidR="00CC3491" w:rsidRDefault="00CC3491" w:rsidP="00A57792">
            <w:r>
              <w:t>25-49 GB</w:t>
            </w:r>
          </w:p>
        </w:tc>
        <w:tc>
          <w:tcPr>
            <w:tcW w:w="1863" w:type="dxa"/>
          </w:tcPr>
          <w:p w14:paraId="1A5C7F91" w14:textId="280F191C" w:rsidR="00CC3491" w:rsidRDefault="00CC3491" w:rsidP="00A57792">
            <w:pPr>
              <w:jc w:val="center"/>
            </w:pPr>
            <w:r>
              <w:t>1</w:t>
            </w:r>
          </w:p>
        </w:tc>
      </w:tr>
      <w:tr w:rsidR="00CC3491" w:rsidRPr="00C6053E" w14:paraId="0A73DE84" w14:textId="77777777" w:rsidTr="00CC3491">
        <w:trPr>
          <w:jc w:val="center"/>
        </w:trPr>
        <w:tc>
          <w:tcPr>
            <w:tcW w:w="4241" w:type="dxa"/>
          </w:tcPr>
          <w:p w14:paraId="288E9277" w14:textId="631A0BCB" w:rsidR="00CC3491" w:rsidRDefault="00CC3491" w:rsidP="00A57792">
            <w:r>
              <w:t>&lt;25 GB</w:t>
            </w:r>
          </w:p>
        </w:tc>
        <w:tc>
          <w:tcPr>
            <w:tcW w:w="1863" w:type="dxa"/>
          </w:tcPr>
          <w:p w14:paraId="0095B600" w14:textId="79435B36" w:rsidR="00CC3491" w:rsidRDefault="00CC3491" w:rsidP="00A57792">
            <w:pPr>
              <w:jc w:val="center"/>
            </w:pPr>
            <w:r>
              <w:t>0</w:t>
            </w:r>
          </w:p>
        </w:tc>
      </w:tr>
    </w:tbl>
    <w:p w14:paraId="3D0F538A" w14:textId="77777777" w:rsidR="00CC3491" w:rsidRDefault="00CC3491" w:rsidP="00480426">
      <w:pPr>
        <w:jc w:val="both"/>
        <w:rPr>
          <w:lang w:val="nl-BE"/>
        </w:rPr>
      </w:pPr>
    </w:p>
    <w:p w14:paraId="32714398" w14:textId="14C43D15" w:rsidR="00F31F17" w:rsidRPr="00C543FA" w:rsidRDefault="0030217E" w:rsidP="00480426">
      <w:pPr>
        <w:jc w:val="both"/>
        <w:rPr>
          <w:i/>
          <w:u w:val="single"/>
          <w:lang w:val="nl-BE"/>
        </w:rPr>
      </w:pPr>
      <w:r w:rsidRPr="00C543FA">
        <w:rPr>
          <w:i/>
          <w:u w:val="single"/>
          <w:lang w:val="nl-BE"/>
        </w:rPr>
        <w:t>M</w:t>
      </w:r>
      <w:r w:rsidR="00F31F17" w:rsidRPr="00C543FA">
        <w:rPr>
          <w:i/>
          <w:u w:val="single"/>
          <w:lang w:val="nl-BE"/>
        </w:rPr>
        <w:t>ogelijkheid data opslag lange termijn</w:t>
      </w:r>
    </w:p>
    <w:p w14:paraId="2B43FE90" w14:textId="46AE4AB4" w:rsidR="00CC3491" w:rsidRPr="00FD4AEF" w:rsidRDefault="00FD4AEF" w:rsidP="00480426">
      <w:pPr>
        <w:jc w:val="both"/>
        <w:rPr>
          <w:lang w:val="nl-BE"/>
        </w:rPr>
      </w:pPr>
      <w:r w:rsidRPr="00C543FA">
        <w:rPr>
          <w:lang w:val="nl-BE"/>
        </w:rPr>
        <w:t xml:space="preserve">Ruwe data files en analyses van experimenten nemen veel opslagruimte in beslag en moeten voor zeer lange tijd veilig bewaard blijven. Daarvoor is een oplossing nodig die voorziet in </w:t>
      </w:r>
      <w:r w:rsidR="003560C8" w:rsidRPr="00C543FA">
        <w:rPr>
          <w:lang w:val="nl-BE"/>
        </w:rPr>
        <w:t xml:space="preserve">afgeschermde </w:t>
      </w:r>
      <w:r w:rsidRPr="00C543FA">
        <w:rPr>
          <w:lang w:val="nl-BE"/>
        </w:rPr>
        <w:t xml:space="preserve">opslag ruimte die vanaf verschillende computers/locaties </w:t>
      </w:r>
      <w:r w:rsidR="003560C8" w:rsidRPr="00C543FA">
        <w:rPr>
          <w:lang w:val="nl-BE"/>
        </w:rPr>
        <w:t>voor medewerkers van de afdeling longziekten direct</w:t>
      </w:r>
      <w:r w:rsidRPr="00C543FA">
        <w:rPr>
          <w:lang w:val="nl-BE"/>
        </w:rPr>
        <w:t xml:space="preserve"> toegankelijk is.</w:t>
      </w:r>
      <w:r>
        <w:rPr>
          <w:lang w:val="nl-BE"/>
        </w:rPr>
        <w:t xml:space="preserve"> </w:t>
      </w:r>
      <w:r w:rsidR="00C543FA">
        <w:rPr>
          <w:lang w:val="nl-BE"/>
        </w:rPr>
        <w:t xml:space="preserve">Wij vragen u in maximaal één A4 te omschrijven welke </w:t>
      </w:r>
      <w:r w:rsidR="0090167B">
        <w:rPr>
          <w:lang w:val="nl-BE"/>
        </w:rPr>
        <w:t xml:space="preserve">lange termijn-oplossingen </w:t>
      </w:r>
      <w:r w:rsidR="00C543FA">
        <w:rPr>
          <w:lang w:val="nl-BE"/>
        </w:rPr>
        <w:t xml:space="preserve">u kunt bieden voor deze opslag. Daarbij beoordelen wij de capaciteit, haalbaarheid, kosteneffectiviteit en het vertrouwen in veiligheid. </w:t>
      </w:r>
    </w:p>
    <w:p w14:paraId="6A89AB28" w14:textId="77777777" w:rsidR="00CC3491" w:rsidRPr="0030217E" w:rsidRDefault="00CC3491" w:rsidP="00480426">
      <w:pPr>
        <w:jc w:val="both"/>
        <w:rPr>
          <w:i/>
          <w:u w:val="single"/>
          <w:lang w:val="nl-BE"/>
        </w:rPr>
      </w:pPr>
    </w:p>
    <w:tbl>
      <w:tblPr>
        <w:tblStyle w:val="Tabelraster"/>
        <w:tblW w:w="0" w:type="auto"/>
        <w:jc w:val="center"/>
        <w:tblLook w:val="04A0" w:firstRow="1" w:lastRow="0" w:firstColumn="1" w:lastColumn="0" w:noHBand="0" w:noVBand="1"/>
      </w:tblPr>
      <w:tblGrid>
        <w:gridCol w:w="4241"/>
        <w:gridCol w:w="1863"/>
      </w:tblGrid>
      <w:tr w:rsidR="00CC3491" w:rsidRPr="00C6053E" w14:paraId="29FDC581" w14:textId="77777777" w:rsidTr="00A57792">
        <w:trPr>
          <w:jc w:val="center"/>
        </w:trPr>
        <w:tc>
          <w:tcPr>
            <w:tcW w:w="4241" w:type="dxa"/>
            <w:tcBorders>
              <w:bottom w:val="single" w:sz="4" w:space="0" w:color="auto"/>
            </w:tcBorders>
            <w:shd w:val="clear" w:color="auto" w:fill="9CC2E5" w:themeFill="accent1" w:themeFillTint="99"/>
          </w:tcPr>
          <w:p w14:paraId="147CC78D" w14:textId="4AED6A74" w:rsidR="00CC3491" w:rsidRPr="003259C5" w:rsidRDefault="00FD4AEF" w:rsidP="00A57792">
            <w:pPr>
              <w:rPr>
                <w:b/>
              </w:rPr>
            </w:pPr>
            <w:r>
              <w:rPr>
                <w:b/>
              </w:rPr>
              <w:lastRenderedPageBreak/>
              <w:t>Mogelijkheid data opslag lange termijn</w:t>
            </w:r>
          </w:p>
        </w:tc>
        <w:tc>
          <w:tcPr>
            <w:tcW w:w="1863" w:type="dxa"/>
            <w:tcBorders>
              <w:bottom w:val="single" w:sz="4" w:space="0" w:color="auto"/>
            </w:tcBorders>
            <w:shd w:val="clear" w:color="auto" w:fill="9CC2E5" w:themeFill="accent1" w:themeFillTint="99"/>
          </w:tcPr>
          <w:p w14:paraId="120020FA" w14:textId="77777777" w:rsidR="00CC3491" w:rsidRPr="003259C5" w:rsidRDefault="00CC3491" w:rsidP="00A57792">
            <w:pPr>
              <w:rPr>
                <w:b/>
              </w:rPr>
            </w:pPr>
            <w:r>
              <w:rPr>
                <w:b/>
              </w:rPr>
              <w:t>T</w:t>
            </w:r>
            <w:r w:rsidRPr="003259C5">
              <w:rPr>
                <w:b/>
              </w:rPr>
              <w:t>e behalen punten</w:t>
            </w:r>
          </w:p>
        </w:tc>
      </w:tr>
      <w:tr w:rsidR="00CC3491" w:rsidRPr="006C0DCC" w14:paraId="67BD821B" w14:textId="77777777" w:rsidTr="0090155E">
        <w:trPr>
          <w:jc w:val="center"/>
        </w:trPr>
        <w:tc>
          <w:tcPr>
            <w:tcW w:w="4241" w:type="dxa"/>
            <w:tcBorders>
              <w:bottom w:val="single" w:sz="4" w:space="0" w:color="auto"/>
            </w:tcBorders>
            <w:shd w:val="clear" w:color="auto" w:fill="auto"/>
          </w:tcPr>
          <w:p w14:paraId="078E9F90" w14:textId="067FC56A" w:rsidR="00CC3491" w:rsidRPr="0090155E" w:rsidRDefault="006C0DCC" w:rsidP="00A57792">
            <w:r w:rsidRPr="0090155E">
              <w:t>Ja, volledig haalbaar</w:t>
            </w:r>
          </w:p>
        </w:tc>
        <w:tc>
          <w:tcPr>
            <w:tcW w:w="1863" w:type="dxa"/>
            <w:tcBorders>
              <w:bottom w:val="single" w:sz="4" w:space="0" w:color="auto"/>
            </w:tcBorders>
            <w:shd w:val="clear" w:color="auto" w:fill="auto"/>
          </w:tcPr>
          <w:p w14:paraId="058C058C" w14:textId="77777777" w:rsidR="00CC3491" w:rsidRPr="0090155E" w:rsidRDefault="00CC3491" w:rsidP="00A57792">
            <w:pPr>
              <w:jc w:val="center"/>
            </w:pPr>
            <w:r w:rsidRPr="0090155E">
              <w:t>5</w:t>
            </w:r>
          </w:p>
        </w:tc>
      </w:tr>
      <w:tr w:rsidR="00FD4AEF" w:rsidRPr="006C0DCC" w14:paraId="29BA7019" w14:textId="77777777" w:rsidTr="0090155E">
        <w:trPr>
          <w:jc w:val="center"/>
        </w:trPr>
        <w:tc>
          <w:tcPr>
            <w:tcW w:w="4241" w:type="dxa"/>
            <w:tcBorders>
              <w:bottom w:val="single" w:sz="4" w:space="0" w:color="auto"/>
            </w:tcBorders>
            <w:shd w:val="clear" w:color="auto" w:fill="auto"/>
          </w:tcPr>
          <w:p w14:paraId="39B2880B" w14:textId="230C4BD8" w:rsidR="00FD4AEF" w:rsidRPr="0090155E" w:rsidRDefault="00FD4AEF" w:rsidP="001D44BE">
            <w:r w:rsidRPr="0090155E">
              <w:t xml:space="preserve">Ja, beperkt </w:t>
            </w:r>
            <w:r w:rsidR="006C0DCC" w:rsidRPr="0090155E">
              <w:t>haalbaar</w:t>
            </w:r>
          </w:p>
        </w:tc>
        <w:tc>
          <w:tcPr>
            <w:tcW w:w="1863" w:type="dxa"/>
            <w:tcBorders>
              <w:bottom w:val="single" w:sz="4" w:space="0" w:color="auto"/>
            </w:tcBorders>
            <w:shd w:val="clear" w:color="auto" w:fill="auto"/>
          </w:tcPr>
          <w:p w14:paraId="1119E6DD" w14:textId="2256BEB0" w:rsidR="00FD4AEF" w:rsidRPr="0090155E" w:rsidRDefault="00FD4AEF" w:rsidP="00A57792">
            <w:pPr>
              <w:jc w:val="center"/>
            </w:pPr>
            <w:r w:rsidRPr="0090155E">
              <w:t>2</w:t>
            </w:r>
          </w:p>
        </w:tc>
      </w:tr>
      <w:tr w:rsidR="00CC3491" w:rsidRPr="006C0DCC" w14:paraId="5E457FC8" w14:textId="77777777" w:rsidTr="0090155E">
        <w:trPr>
          <w:jc w:val="center"/>
        </w:trPr>
        <w:tc>
          <w:tcPr>
            <w:tcW w:w="4241" w:type="dxa"/>
            <w:tcBorders>
              <w:bottom w:val="single" w:sz="4" w:space="0" w:color="auto"/>
            </w:tcBorders>
            <w:shd w:val="clear" w:color="auto" w:fill="auto"/>
          </w:tcPr>
          <w:p w14:paraId="6C353320" w14:textId="77777777" w:rsidR="00CC3491" w:rsidRPr="0090155E" w:rsidRDefault="00CC3491" w:rsidP="00A57792">
            <w:r w:rsidRPr="0090155E">
              <w:t>Nee</w:t>
            </w:r>
          </w:p>
        </w:tc>
        <w:tc>
          <w:tcPr>
            <w:tcW w:w="1863" w:type="dxa"/>
            <w:tcBorders>
              <w:bottom w:val="single" w:sz="4" w:space="0" w:color="auto"/>
            </w:tcBorders>
            <w:shd w:val="clear" w:color="auto" w:fill="auto"/>
          </w:tcPr>
          <w:p w14:paraId="4FF7535A" w14:textId="77777777" w:rsidR="00CC3491" w:rsidRPr="0090155E" w:rsidRDefault="00CC3491" w:rsidP="00A57792">
            <w:pPr>
              <w:jc w:val="center"/>
            </w:pPr>
            <w:r w:rsidRPr="0090155E">
              <w:t>0</w:t>
            </w:r>
          </w:p>
        </w:tc>
      </w:tr>
    </w:tbl>
    <w:p w14:paraId="376F5A53" w14:textId="77777777" w:rsidR="0030217E" w:rsidRDefault="0030217E" w:rsidP="00480426">
      <w:pPr>
        <w:jc w:val="both"/>
        <w:rPr>
          <w:lang w:val="nl-BE"/>
        </w:rPr>
      </w:pPr>
    </w:p>
    <w:p w14:paraId="15AAD5DD" w14:textId="77777777" w:rsidR="0030217E" w:rsidRDefault="0030217E" w:rsidP="00480426">
      <w:pPr>
        <w:jc w:val="both"/>
        <w:rPr>
          <w:lang w:val="nl-BE"/>
        </w:rPr>
      </w:pPr>
    </w:p>
    <w:p w14:paraId="763A1567" w14:textId="45E8F925" w:rsidR="00F31F17" w:rsidRPr="006C0DCC" w:rsidRDefault="0030217E" w:rsidP="00A5456C">
      <w:pPr>
        <w:jc w:val="both"/>
        <w:rPr>
          <w:i/>
          <w:u w:val="single"/>
          <w:lang w:val="nl-BE"/>
        </w:rPr>
      </w:pPr>
      <w:r w:rsidRPr="006C0DCC">
        <w:rPr>
          <w:i/>
          <w:u w:val="single"/>
          <w:lang w:val="nl-BE"/>
        </w:rPr>
        <w:t>L</w:t>
      </w:r>
      <w:r w:rsidR="00F31F17" w:rsidRPr="006C0DCC">
        <w:rPr>
          <w:i/>
          <w:u w:val="single"/>
          <w:lang w:val="nl-BE"/>
        </w:rPr>
        <w:t>everingstermijn</w:t>
      </w:r>
    </w:p>
    <w:p w14:paraId="0B32AEED" w14:textId="4885E3C6" w:rsidR="004814E1" w:rsidRDefault="00FD4AEF" w:rsidP="00A5456C">
      <w:pPr>
        <w:jc w:val="both"/>
        <w:rPr>
          <w:lang w:val="nl-BE"/>
        </w:rPr>
      </w:pPr>
      <w:r w:rsidRPr="006C0DCC">
        <w:rPr>
          <w:lang w:val="nl-BE"/>
        </w:rPr>
        <w:t xml:space="preserve">In verband met de levensduur van de huidige </w:t>
      </w:r>
      <w:proofErr w:type="spellStart"/>
      <w:r w:rsidRPr="006C0DCC">
        <w:rPr>
          <w:lang w:val="nl-BE"/>
        </w:rPr>
        <w:t>flowcytometer</w:t>
      </w:r>
      <w:proofErr w:type="spellEnd"/>
      <w:r w:rsidRPr="006C0DCC">
        <w:rPr>
          <w:lang w:val="nl-BE"/>
        </w:rPr>
        <w:t xml:space="preserve"> is een snelle levertijd van de nieuwe </w:t>
      </w:r>
      <w:proofErr w:type="spellStart"/>
      <w:r w:rsidRPr="006C0DCC">
        <w:rPr>
          <w:lang w:val="nl-BE"/>
        </w:rPr>
        <w:t>flowcytometer</w:t>
      </w:r>
      <w:proofErr w:type="spellEnd"/>
      <w:r w:rsidRPr="006C0DCC">
        <w:rPr>
          <w:lang w:val="nl-BE"/>
        </w:rPr>
        <w:t xml:space="preserve"> van groot belang. </w:t>
      </w:r>
      <w:r w:rsidR="00A5456C" w:rsidRPr="006C0DCC">
        <w:rPr>
          <w:lang w:val="nl-BE"/>
        </w:rPr>
        <w:t xml:space="preserve">Hieronder verstaan wij de termijn waarop de nieuwe </w:t>
      </w:r>
      <w:proofErr w:type="spellStart"/>
      <w:r w:rsidR="00A5456C" w:rsidRPr="006C0DCC">
        <w:rPr>
          <w:lang w:val="nl-BE"/>
        </w:rPr>
        <w:t>flowcytometer</w:t>
      </w:r>
      <w:proofErr w:type="spellEnd"/>
      <w:r w:rsidR="00A5456C" w:rsidRPr="006C0DCC">
        <w:rPr>
          <w:lang w:val="nl-BE"/>
        </w:rPr>
        <w:t xml:space="preserve"> </w:t>
      </w:r>
      <w:r w:rsidR="00A5456C" w:rsidRPr="006C0DCC">
        <w:rPr>
          <w:u w:val="single"/>
          <w:lang w:val="nl-BE"/>
        </w:rPr>
        <w:t>gebruiksklaar</w:t>
      </w:r>
      <w:r w:rsidR="00A5456C" w:rsidRPr="006C0DCC">
        <w:rPr>
          <w:lang w:val="nl-BE"/>
        </w:rPr>
        <w:t xml:space="preserve"> is, dus inclusief acquisitie </w:t>
      </w:r>
      <w:r w:rsidR="006C0DCC" w:rsidRPr="006C0DCC">
        <w:rPr>
          <w:lang w:val="nl-BE"/>
        </w:rPr>
        <w:t>computer</w:t>
      </w:r>
      <w:r w:rsidR="00A5456C" w:rsidRPr="006C0DCC">
        <w:rPr>
          <w:lang w:val="nl-BE"/>
        </w:rPr>
        <w:t>/software en installatie.</w:t>
      </w:r>
    </w:p>
    <w:p w14:paraId="64E95766" w14:textId="77777777" w:rsidR="00A5456C" w:rsidRDefault="00A5456C" w:rsidP="00A5456C">
      <w:pPr>
        <w:jc w:val="both"/>
        <w:rPr>
          <w:lang w:val="nl-BE"/>
        </w:rPr>
      </w:pPr>
    </w:p>
    <w:tbl>
      <w:tblPr>
        <w:tblStyle w:val="Tabelraster"/>
        <w:tblW w:w="0" w:type="auto"/>
        <w:jc w:val="center"/>
        <w:tblLook w:val="04A0" w:firstRow="1" w:lastRow="0" w:firstColumn="1" w:lastColumn="0" w:noHBand="0" w:noVBand="1"/>
      </w:tblPr>
      <w:tblGrid>
        <w:gridCol w:w="4241"/>
        <w:gridCol w:w="1863"/>
      </w:tblGrid>
      <w:tr w:rsidR="00A5456C" w:rsidRPr="00C6053E" w14:paraId="71CC2058" w14:textId="77777777" w:rsidTr="00A57792">
        <w:trPr>
          <w:jc w:val="center"/>
        </w:trPr>
        <w:tc>
          <w:tcPr>
            <w:tcW w:w="4241" w:type="dxa"/>
            <w:tcBorders>
              <w:bottom w:val="single" w:sz="4" w:space="0" w:color="auto"/>
            </w:tcBorders>
            <w:shd w:val="clear" w:color="auto" w:fill="9CC2E5" w:themeFill="accent1" w:themeFillTint="99"/>
          </w:tcPr>
          <w:p w14:paraId="50DF56F7" w14:textId="1E245BCA" w:rsidR="00A5456C" w:rsidRPr="003259C5" w:rsidRDefault="00A5456C" w:rsidP="00A57792">
            <w:pPr>
              <w:rPr>
                <w:b/>
              </w:rPr>
            </w:pPr>
            <w:r>
              <w:rPr>
                <w:b/>
              </w:rPr>
              <w:t>Leveringstermijn</w:t>
            </w:r>
          </w:p>
        </w:tc>
        <w:tc>
          <w:tcPr>
            <w:tcW w:w="1863" w:type="dxa"/>
            <w:tcBorders>
              <w:bottom w:val="single" w:sz="4" w:space="0" w:color="auto"/>
            </w:tcBorders>
            <w:shd w:val="clear" w:color="auto" w:fill="9CC2E5" w:themeFill="accent1" w:themeFillTint="99"/>
          </w:tcPr>
          <w:p w14:paraId="23182EE7" w14:textId="77777777" w:rsidR="00A5456C" w:rsidRPr="003259C5" w:rsidRDefault="00A5456C" w:rsidP="00A57792">
            <w:pPr>
              <w:rPr>
                <w:b/>
              </w:rPr>
            </w:pPr>
            <w:r>
              <w:rPr>
                <w:b/>
              </w:rPr>
              <w:t>T</w:t>
            </w:r>
            <w:r w:rsidRPr="003259C5">
              <w:rPr>
                <w:b/>
              </w:rPr>
              <w:t>e behalen punten</w:t>
            </w:r>
          </w:p>
        </w:tc>
      </w:tr>
      <w:tr w:rsidR="00A5456C" w:rsidRPr="00C6053E" w14:paraId="13767BF8" w14:textId="77777777" w:rsidTr="007D5D33">
        <w:trPr>
          <w:jc w:val="center"/>
        </w:trPr>
        <w:tc>
          <w:tcPr>
            <w:tcW w:w="4241" w:type="dxa"/>
            <w:tcBorders>
              <w:bottom w:val="single" w:sz="4" w:space="0" w:color="auto"/>
            </w:tcBorders>
            <w:shd w:val="clear" w:color="auto" w:fill="FFFFFF" w:themeFill="background1"/>
          </w:tcPr>
          <w:p w14:paraId="3F01B44C" w14:textId="48438BF9" w:rsidR="00A5456C" w:rsidRPr="00C6053E" w:rsidRDefault="00A5456C" w:rsidP="0090155E">
            <w:r>
              <w:t xml:space="preserve">Per 31 </w:t>
            </w:r>
            <w:r w:rsidR="0090155E">
              <w:t>januari</w:t>
            </w:r>
            <w:r>
              <w:t xml:space="preserve"> 20</w:t>
            </w:r>
            <w:r w:rsidR="0090155E">
              <w:t>20</w:t>
            </w:r>
          </w:p>
        </w:tc>
        <w:tc>
          <w:tcPr>
            <w:tcW w:w="1863" w:type="dxa"/>
            <w:tcBorders>
              <w:bottom w:val="single" w:sz="4" w:space="0" w:color="auto"/>
            </w:tcBorders>
            <w:shd w:val="clear" w:color="auto" w:fill="FFFFFF" w:themeFill="background1"/>
          </w:tcPr>
          <w:p w14:paraId="3F6EA9D7" w14:textId="77777777" w:rsidR="00A5456C" w:rsidRPr="00C6053E" w:rsidRDefault="00A5456C" w:rsidP="00A57792">
            <w:pPr>
              <w:jc w:val="center"/>
            </w:pPr>
            <w:r>
              <w:t>5</w:t>
            </w:r>
          </w:p>
        </w:tc>
      </w:tr>
      <w:tr w:rsidR="00266CC1" w:rsidRPr="00C6053E" w14:paraId="626E0CBE" w14:textId="77777777" w:rsidTr="007D5D33">
        <w:trPr>
          <w:jc w:val="center"/>
        </w:trPr>
        <w:tc>
          <w:tcPr>
            <w:tcW w:w="4241" w:type="dxa"/>
            <w:tcBorders>
              <w:bottom w:val="single" w:sz="4" w:space="0" w:color="auto"/>
            </w:tcBorders>
            <w:shd w:val="clear" w:color="auto" w:fill="FFFFFF" w:themeFill="background1"/>
          </w:tcPr>
          <w:p w14:paraId="752517F5" w14:textId="2FEF14FB" w:rsidR="00266CC1" w:rsidRDefault="00266CC1" w:rsidP="0090155E">
            <w:r>
              <w:t xml:space="preserve">Per 15 </w:t>
            </w:r>
            <w:r w:rsidR="0090155E">
              <w:t>februari</w:t>
            </w:r>
            <w:r>
              <w:t xml:space="preserve"> 2020</w:t>
            </w:r>
          </w:p>
        </w:tc>
        <w:tc>
          <w:tcPr>
            <w:tcW w:w="1863" w:type="dxa"/>
            <w:tcBorders>
              <w:bottom w:val="single" w:sz="4" w:space="0" w:color="auto"/>
            </w:tcBorders>
            <w:shd w:val="clear" w:color="auto" w:fill="FFFFFF" w:themeFill="background1"/>
          </w:tcPr>
          <w:p w14:paraId="2B15125C" w14:textId="27FF8A90" w:rsidR="00266CC1" w:rsidDel="00266CC1" w:rsidRDefault="00266CC1" w:rsidP="00A57792">
            <w:pPr>
              <w:jc w:val="center"/>
            </w:pPr>
            <w:r>
              <w:t>2</w:t>
            </w:r>
          </w:p>
        </w:tc>
      </w:tr>
      <w:tr w:rsidR="00A5456C" w:rsidRPr="00C6053E" w14:paraId="02D99BEB" w14:textId="77777777" w:rsidTr="007D5D33">
        <w:trPr>
          <w:jc w:val="center"/>
        </w:trPr>
        <w:tc>
          <w:tcPr>
            <w:tcW w:w="4241" w:type="dxa"/>
            <w:tcBorders>
              <w:bottom w:val="single" w:sz="4" w:space="0" w:color="auto"/>
            </w:tcBorders>
            <w:shd w:val="clear" w:color="auto" w:fill="FFFFFF" w:themeFill="background1"/>
          </w:tcPr>
          <w:p w14:paraId="437E8AEC" w14:textId="4FF4FEC7" w:rsidR="00A5456C" w:rsidRDefault="00A5456C" w:rsidP="0090155E">
            <w:r>
              <w:t xml:space="preserve">Per </w:t>
            </w:r>
            <w:r w:rsidR="0090155E">
              <w:t>29</w:t>
            </w:r>
            <w:r>
              <w:t xml:space="preserve"> </w:t>
            </w:r>
            <w:r w:rsidR="0090155E">
              <w:t>februari</w:t>
            </w:r>
            <w:r>
              <w:t xml:space="preserve"> 2020</w:t>
            </w:r>
          </w:p>
        </w:tc>
        <w:tc>
          <w:tcPr>
            <w:tcW w:w="1863" w:type="dxa"/>
            <w:tcBorders>
              <w:bottom w:val="single" w:sz="4" w:space="0" w:color="auto"/>
            </w:tcBorders>
            <w:shd w:val="clear" w:color="auto" w:fill="FFFFFF" w:themeFill="background1"/>
          </w:tcPr>
          <w:p w14:paraId="68A4518E" w14:textId="537FFB58" w:rsidR="00A5456C" w:rsidRDefault="00266CC1" w:rsidP="00A57792">
            <w:pPr>
              <w:jc w:val="center"/>
            </w:pPr>
            <w:r>
              <w:t>0</w:t>
            </w:r>
          </w:p>
        </w:tc>
      </w:tr>
    </w:tbl>
    <w:p w14:paraId="7C79D076" w14:textId="77777777" w:rsidR="00A5456C" w:rsidRDefault="00A5456C" w:rsidP="00A5456C">
      <w:pPr>
        <w:jc w:val="both"/>
        <w:rPr>
          <w:lang w:val="nl-BE"/>
        </w:rPr>
      </w:pPr>
    </w:p>
    <w:p w14:paraId="4789B9B0" w14:textId="77777777" w:rsidR="008E0A72" w:rsidRPr="00E73C73" w:rsidRDefault="007A4962" w:rsidP="008E0A72">
      <w:pPr>
        <w:pStyle w:val="Kop3"/>
      </w:pPr>
      <w:r>
        <w:t xml:space="preserve">Beoordeling  </w:t>
      </w:r>
    </w:p>
    <w:p w14:paraId="09A5602B" w14:textId="3BBD954E" w:rsidR="00C77AF0" w:rsidRDefault="004C44ED" w:rsidP="004C44ED">
      <w:pPr>
        <w:jc w:val="both"/>
        <w:rPr>
          <w:lang w:val="nl-BE"/>
        </w:rPr>
      </w:pPr>
      <w:r>
        <w:rPr>
          <w:lang w:val="nl-BE"/>
        </w:rPr>
        <w:t xml:space="preserve">Voor de beoordeling van de verschillende </w:t>
      </w:r>
      <w:proofErr w:type="spellStart"/>
      <w:r>
        <w:rPr>
          <w:lang w:val="nl-BE"/>
        </w:rPr>
        <w:t>subgunningscriteria</w:t>
      </w:r>
      <w:proofErr w:type="spellEnd"/>
      <w:r>
        <w:rPr>
          <w:lang w:val="nl-BE"/>
        </w:rPr>
        <w:t xml:space="preserve"> binnen het gunningscriterium Kwaliteit verwijzen wij u naar bijlage 1 ‘programma van eisen</w:t>
      </w:r>
      <w:r w:rsidR="00463B90">
        <w:rPr>
          <w:lang w:val="nl-BE"/>
        </w:rPr>
        <w:t>’</w:t>
      </w:r>
      <w:r>
        <w:rPr>
          <w:lang w:val="nl-BE"/>
        </w:rPr>
        <w:t xml:space="preserve">. Per </w:t>
      </w:r>
      <w:proofErr w:type="spellStart"/>
      <w:r>
        <w:rPr>
          <w:lang w:val="nl-BE"/>
        </w:rPr>
        <w:t>subgunningscriterium</w:t>
      </w:r>
      <w:proofErr w:type="spellEnd"/>
      <w:r>
        <w:rPr>
          <w:lang w:val="nl-BE"/>
        </w:rPr>
        <w:t xml:space="preserve"> wordt de wijze van beoordeling toegelicht en de </w:t>
      </w:r>
      <w:r w:rsidR="00401DD0">
        <w:rPr>
          <w:lang w:val="nl-BE"/>
        </w:rPr>
        <w:t xml:space="preserve">daarbij behorende </w:t>
      </w:r>
      <w:r>
        <w:rPr>
          <w:lang w:val="nl-BE"/>
        </w:rPr>
        <w:t>puntentoekenning.</w:t>
      </w:r>
    </w:p>
    <w:p w14:paraId="752C2F1F" w14:textId="77777777" w:rsidR="008E0A72" w:rsidRDefault="008E0A72" w:rsidP="008E0A72">
      <w:pPr>
        <w:pStyle w:val="Kop2"/>
        <w:tabs>
          <w:tab w:val="left" w:pos="1985"/>
        </w:tabs>
        <w:autoSpaceDE/>
        <w:autoSpaceDN/>
        <w:spacing w:line="276" w:lineRule="auto"/>
        <w:ind w:right="0"/>
      </w:pPr>
      <w:bookmarkStart w:id="157" w:name="_Toc518389624"/>
      <w:bookmarkStart w:id="158" w:name="_Toc18310180"/>
      <w:r>
        <w:t>Beoordelingscommissie</w:t>
      </w:r>
      <w:bookmarkEnd w:id="157"/>
      <w:bookmarkEnd w:id="158"/>
    </w:p>
    <w:p w14:paraId="3B18BB50" w14:textId="70D87027" w:rsidR="00773921" w:rsidRPr="009C3E44" w:rsidRDefault="008E0A72" w:rsidP="00EB250A">
      <w:pPr>
        <w:jc w:val="both"/>
      </w:pPr>
      <w:r w:rsidRPr="009C3E44">
        <w:t xml:space="preserve">De beoordeling vindt </w:t>
      </w:r>
      <w:r w:rsidR="00584B7C" w:rsidRPr="009C3E44">
        <w:t>pl</w:t>
      </w:r>
      <w:r w:rsidRPr="009C3E44">
        <w:t xml:space="preserve">aats door een beoordelingscommissie samengesteld uit </w:t>
      </w:r>
      <w:r w:rsidR="00A01533" w:rsidRPr="009C3E44">
        <w:t xml:space="preserve">minimaal twee </w:t>
      </w:r>
      <w:r w:rsidR="00A01533" w:rsidRPr="006C0DCC">
        <w:t>pe</w:t>
      </w:r>
      <w:r w:rsidR="004814E1" w:rsidRPr="006C0DCC">
        <w:t xml:space="preserve">rsonen werkzaam bij de afdeling Longziekten </w:t>
      </w:r>
      <w:r w:rsidR="00A01533" w:rsidRPr="006C0DCC">
        <w:t>van het Erasmus MC</w:t>
      </w:r>
      <w:r w:rsidR="004F5DEC" w:rsidRPr="006C0DCC">
        <w:t xml:space="preserve"> en die ervaring hebben met het gebruik van </w:t>
      </w:r>
      <w:r w:rsidR="004814E1" w:rsidRPr="006C0DCC">
        <w:t xml:space="preserve">Flow </w:t>
      </w:r>
      <w:proofErr w:type="spellStart"/>
      <w:r w:rsidR="004814E1" w:rsidRPr="006C0DCC">
        <w:t>Cytometers</w:t>
      </w:r>
      <w:proofErr w:type="spellEnd"/>
      <w:r w:rsidR="0074522C" w:rsidRPr="006C0DCC">
        <w:t>.</w:t>
      </w:r>
      <w:r w:rsidR="0074522C" w:rsidRPr="009C3E44">
        <w:t xml:space="preserve"> </w:t>
      </w:r>
    </w:p>
    <w:p w14:paraId="3ED6BA10" w14:textId="77777777" w:rsidR="00773921" w:rsidRPr="00401DD0" w:rsidRDefault="00773921" w:rsidP="00EB250A">
      <w:pPr>
        <w:jc w:val="both"/>
        <w:rPr>
          <w:highlight w:val="yellow"/>
        </w:rPr>
      </w:pPr>
    </w:p>
    <w:p w14:paraId="4EACD506" w14:textId="77777777" w:rsidR="008E0A72" w:rsidRPr="005C12BE" w:rsidRDefault="008E0A72" w:rsidP="00EB250A">
      <w:pPr>
        <w:jc w:val="both"/>
      </w:pPr>
      <w:r w:rsidRPr="0074522C">
        <w:t>Het Erasmus MC behoudt zich het recht voor het aantal leden en/of de samenstelling van de beoordelingscommissie te wijzigen.</w:t>
      </w:r>
      <w:r w:rsidRPr="005C12BE">
        <w:t xml:space="preserve"> </w:t>
      </w:r>
    </w:p>
    <w:p w14:paraId="57751F85" w14:textId="77777777" w:rsidR="008E0A72" w:rsidRPr="005C12BE" w:rsidRDefault="008E0A72" w:rsidP="00EB250A">
      <w:pPr>
        <w:jc w:val="both"/>
      </w:pPr>
    </w:p>
    <w:p w14:paraId="43471113" w14:textId="77777777" w:rsidR="008E0A72" w:rsidRPr="005C12BE" w:rsidRDefault="008E0A72" w:rsidP="00EB250A">
      <w:pPr>
        <w:jc w:val="both"/>
      </w:pPr>
      <w:r w:rsidRPr="005C12BE">
        <w:t xml:space="preserve">De beoordeling van de criteria voor selectie zal plaatsvinden op basis van consensus. </w:t>
      </w:r>
    </w:p>
    <w:p w14:paraId="1866E4FD" w14:textId="77777777" w:rsidR="008E0A72" w:rsidRPr="005C12BE" w:rsidRDefault="008E0A72" w:rsidP="00EB250A">
      <w:pPr>
        <w:jc w:val="both"/>
      </w:pPr>
    </w:p>
    <w:p w14:paraId="3E6B84A5" w14:textId="77777777" w:rsidR="00D37F24" w:rsidRPr="00C77AF0" w:rsidRDefault="008E0A72" w:rsidP="00C77AF0">
      <w:pPr>
        <w:jc w:val="both"/>
      </w:pPr>
      <w:r w:rsidRPr="005C12BE">
        <w:t xml:space="preserve">De aan de beoordelingscommissie ter beschikking gestelde documenten zullen voor de commissie voor zover als mogelijk niet herleidbaar worden gemaakt tot de Inschrijvers. </w:t>
      </w:r>
      <w:bookmarkEnd w:id="75"/>
      <w:bookmarkEnd w:id="118"/>
      <w:bookmarkEnd w:id="148"/>
      <w:bookmarkEnd w:id="149"/>
      <w:bookmarkEnd w:id="150"/>
    </w:p>
    <w:sectPr w:rsidR="00D37F24" w:rsidRPr="00C77AF0" w:rsidSect="00D37F24">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725645" w16cid:durableId="211A5A18"/>
  <w16cid:commentId w16cid:paraId="2A595A5D" w16cid:durableId="211A5A19"/>
  <w16cid:commentId w16cid:paraId="69EDE65A" w16cid:durableId="211A5A1A"/>
  <w16cid:commentId w16cid:paraId="2ADCB6F6" w16cid:durableId="211A5A1B"/>
  <w16cid:commentId w16cid:paraId="23962893" w16cid:durableId="211A5A1C"/>
  <w16cid:commentId w16cid:paraId="482A00B2" w16cid:durableId="211A6032"/>
  <w16cid:commentId w16cid:paraId="03500791" w16cid:durableId="211A6064"/>
  <w16cid:commentId w16cid:paraId="15E57902" w16cid:durableId="211A60AA"/>
  <w16cid:commentId w16cid:paraId="1BA245CC" w16cid:durableId="211A5A1D"/>
  <w16cid:commentId w16cid:paraId="4F14E384" w16cid:durableId="211A5A1E"/>
  <w16cid:commentId w16cid:paraId="1153A173" w16cid:durableId="211A6177"/>
  <w16cid:commentId w16cid:paraId="24BF4AAB" w16cid:durableId="211A5A1F"/>
  <w16cid:commentId w16cid:paraId="3A3909D2" w16cid:durableId="211A61B2"/>
  <w16cid:commentId w16cid:paraId="1D84A3D2" w16cid:durableId="211A5A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7C455" w14:textId="77777777" w:rsidR="007004B2" w:rsidRDefault="007004B2">
      <w:pPr>
        <w:spacing w:line="240" w:lineRule="auto"/>
      </w:pPr>
      <w:r>
        <w:separator/>
      </w:r>
    </w:p>
  </w:endnote>
  <w:endnote w:type="continuationSeparator" w:id="0">
    <w:p w14:paraId="777F0CEC" w14:textId="77777777" w:rsidR="007004B2" w:rsidRDefault="007004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EA6B9" w14:textId="77777777" w:rsidR="007004B2" w:rsidRDefault="007004B2" w:rsidP="00D37F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76F1652" w14:textId="77777777" w:rsidR="007004B2" w:rsidRDefault="007004B2" w:rsidP="00D37F24">
    <w:pPr>
      <w:pStyle w:val="Voettekst"/>
      <w:ind w:right="360"/>
      <w:rPr>
        <w:rStyle w:val="Paginanummer"/>
      </w:rPr>
    </w:pPr>
  </w:p>
  <w:p w14:paraId="6BB81F3A" w14:textId="77777777" w:rsidR="007004B2" w:rsidRDefault="007004B2" w:rsidP="00D37F24">
    <w:pPr>
      <w:pStyle w:val="Voettekst"/>
    </w:pPr>
  </w:p>
  <w:p w14:paraId="1192F34D" w14:textId="77777777" w:rsidR="007004B2" w:rsidRDefault="007004B2" w:rsidP="00D37F24"/>
  <w:p w14:paraId="4D8C94EF" w14:textId="77777777" w:rsidR="007004B2" w:rsidRDefault="007004B2" w:rsidP="00D37F24"/>
  <w:p w14:paraId="253A6500" w14:textId="77777777" w:rsidR="007004B2" w:rsidRDefault="007004B2" w:rsidP="00D37F24"/>
  <w:p w14:paraId="4C41721D" w14:textId="77777777" w:rsidR="007004B2" w:rsidRDefault="007004B2" w:rsidP="00D37F24"/>
  <w:p w14:paraId="05C39675" w14:textId="77777777" w:rsidR="007004B2" w:rsidRDefault="007004B2" w:rsidP="00D37F24"/>
  <w:p w14:paraId="3B6FCAC4" w14:textId="77777777" w:rsidR="007004B2" w:rsidRDefault="007004B2" w:rsidP="00D37F24"/>
  <w:p w14:paraId="4AC286E3" w14:textId="77777777" w:rsidR="007004B2" w:rsidRDefault="007004B2" w:rsidP="00D37F24"/>
  <w:p w14:paraId="23BD8975" w14:textId="77777777" w:rsidR="007004B2" w:rsidRDefault="007004B2" w:rsidP="00D37F24"/>
  <w:p w14:paraId="394F22EC" w14:textId="77777777" w:rsidR="007004B2" w:rsidRDefault="007004B2" w:rsidP="00D37F24"/>
  <w:p w14:paraId="2BFB9446" w14:textId="77777777" w:rsidR="007004B2" w:rsidRDefault="007004B2" w:rsidP="00D37F24"/>
  <w:p w14:paraId="6D74016A" w14:textId="77777777" w:rsidR="007004B2" w:rsidRDefault="007004B2" w:rsidP="00D37F24"/>
  <w:p w14:paraId="1667445C" w14:textId="77777777" w:rsidR="007004B2" w:rsidRDefault="007004B2" w:rsidP="00D37F24"/>
  <w:p w14:paraId="12B632D9" w14:textId="77777777" w:rsidR="007004B2" w:rsidRDefault="007004B2" w:rsidP="00D37F24"/>
  <w:p w14:paraId="72C975DC" w14:textId="77777777" w:rsidR="007004B2" w:rsidRDefault="007004B2" w:rsidP="00D37F24"/>
  <w:p w14:paraId="35BB809E" w14:textId="77777777" w:rsidR="007004B2" w:rsidRDefault="007004B2" w:rsidP="00D37F24"/>
  <w:p w14:paraId="75420570" w14:textId="77777777" w:rsidR="007004B2" w:rsidRDefault="007004B2" w:rsidP="00D37F24"/>
  <w:p w14:paraId="00D783F1" w14:textId="77777777" w:rsidR="007004B2" w:rsidRDefault="007004B2" w:rsidP="00D37F24"/>
  <w:p w14:paraId="66ED578A" w14:textId="77777777" w:rsidR="007004B2" w:rsidRDefault="007004B2" w:rsidP="00D37F24"/>
  <w:p w14:paraId="3A4442AB" w14:textId="77777777" w:rsidR="007004B2" w:rsidRDefault="007004B2" w:rsidP="00D37F24"/>
  <w:p w14:paraId="67BE70E3" w14:textId="77777777" w:rsidR="007004B2" w:rsidRDefault="007004B2" w:rsidP="00D37F24"/>
  <w:p w14:paraId="0FFD9B58" w14:textId="77777777" w:rsidR="007004B2" w:rsidRDefault="007004B2" w:rsidP="00D37F24"/>
  <w:p w14:paraId="0F3D4182" w14:textId="77777777" w:rsidR="007004B2" w:rsidRDefault="007004B2" w:rsidP="00D37F24"/>
  <w:p w14:paraId="3C06D718" w14:textId="77777777" w:rsidR="007004B2" w:rsidRDefault="007004B2" w:rsidP="00D37F24"/>
  <w:p w14:paraId="6D767667" w14:textId="77777777" w:rsidR="007004B2" w:rsidRDefault="007004B2" w:rsidP="00D37F24"/>
  <w:p w14:paraId="74A94094" w14:textId="77777777" w:rsidR="007004B2" w:rsidRDefault="007004B2" w:rsidP="00D37F24"/>
  <w:p w14:paraId="1C1F7504" w14:textId="77777777" w:rsidR="007004B2" w:rsidRDefault="007004B2" w:rsidP="00D37F24"/>
  <w:p w14:paraId="7DD8C8AE" w14:textId="77777777" w:rsidR="007004B2" w:rsidRDefault="007004B2" w:rsidP="00D37F24"/>
  <w:p w14:paraId="0097BE31" w14:textId="77777777" w:rsidR="007004B2" w:rsidRDefault="007004B2" w:rsidP="00D37F24"/>
  <w:p w14:paraId="5867FE65" w14:textId="77777777" w:rsidR="007004B2" w:rsidRDefault="007004B2"/>
  <w:p w14:paraId="2897430F" w14:textId="77777777" w:rsidR="007004B2" w:rsidRDefault="007004B2"/>
  <w:p w14:paraId="4DF457A3" w14:textId="77777777" w:rsidR="007004B2" w:rsidRDefault="007004B2" w:rsidP="00D37F24"/>
  <w:p w14:paraId="31D2E31B" w14:textId="77777777" w:rsidR="007004B2" w:rsidRDefault="007004B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82A56" w14:textId="3465372E" w:rsidR="007004B2" w:rsidRDefault="007004B2" w:rsidP="00D37F24">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5408E9">
      <w:rPr>
        <w:rStyle w:val="Paginanummer"/>
        <w:noProof/>
      </w:rPr>
      <w:t>21</w:t>
    </w:r>
    <w:r>
      <w:rPr>
        <w:rStyle w:val="Paginanummer"/>
      </w:rPr>
      <w:fldChar w:fldCharType="end"/>
    </w:r>
  </w:p>
  <w:p w14:paraId="379CF8B7" w14:textId="718FE963" w:rsidR="007004B2" w:rsidRDefault="007004B2" w:rsidP="00D37F24">
    <w:pPr>
      <w:pStyle w:val="Voettekst"/>
      <w:tabs>
        <w:tab w:val="clear" w:pos="9000"/>
      </w:tabs>
      <w:ind w:right="95"/>
    </w:pPr>
    <w:r>
      <w:rPr>
        <w:noProof/>
        <w:lang w:val="en-US"/>
      </w:rPr>
      <w:drawing>
        <wp:anchor distT="0" distB="0" distL="114300" distR="114300" simplePos="0" relativeHeight="251661312" behindDoc="0" locked="0" layoutInCell="1" allowOverlap="1" wp14:anchorId="22F825B3" wp14:editId="24CB1999">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anchor>
      </w:drawing>
    </w:r>
    <w:r>
      <w:t xml:space="preserve">Offerteleidraad ‘Levering Flow </w:t>
    </w:r>
    <w:proofErr w:type="spellStart"/>
    <w:r>
      <w:t>Cytometer</w:t>
    </w:r>
    <w:proofErr w:type="spellEnd"/>
    <w:r>
      <w:t xml:space="preserve">’ </w:t>
    </w:r>
    <w:r>
      <w:rPr>
        <w:rStyle w:val="Paginanummer"/>
        <w:noProof/>
      </w:rPr>
      <w:tab/>
    </w:r>
    <w:r>
      <w:rPr>
        <w:rStyle w:val="Paginanummer"/>
      </w:rPr>
      <w:tab/>
    </w:r>
  </w:p>
  <w:p w14:paraId="1BFE5C4D" w14:textId="77777777" w:rsidR="007004B2" w:rsidRDefault="007004B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27D76" w14:textId="77777777" w:rsidR="007004B2" w:rsidRDefault="007004B2">
    <w:pPr>
      <w:pStyle w:val="Voettekst"/>
    </w:pPr>
    <w:r>
      <w:rPr>
        <w:noProof/>
        <w:lang w:val="en-US"/>
      </w:rPr>
      <w:drawing>
        <wp:anchor distT="0" distB="0" distL="114300" distR="114300" simplePos="0" relativeHeight="251659264" behindDoc="0" locked="0" layoutInCell="1" allowOverlap="1" wp14:anchorId="07766562" wp14:editId="641C0EE8">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2CA7A" w14:textId="77777777" w:rsidR="007004B2" w:rsidRDefault="007004B2">
      <w:pPr>
        <w:spacing w:line="240" w:lineRule="auto"/>
      </w:pPr>
      <w:r>
        <w:separator/>
      </w:r>
    </w:p>
  </w:footnote>
  <w:footnote w:type="continuationSeparator" w:id="0">
    <w:p w14:paraId="7CFAB8D8" w14:textId="77777777" w:rsidR="007004B2" w:rsidRDefault="007004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8C488" w14:textId="77777777" w:rsidR="007004B2" w:rsidRDefault="007004B2" w:rsidP="00D37F24"/>
  <w:p w14:paraId="7EE86CFE" w14:textId="77777777" w:rsidR="007004B2" w:rsidRDefault="007004B2" w:rsidP="00D37F24"/>
  <w:p w14:paraId="35AA5970" w14:textId="77777777" w:rsidR="007004B2" w:rsidRDefault="007004B2" w:rsidP="00D37F24"/>
  <w:p w14:paraId="6335FF9E" w14:textId="77777777" w:rsidR="007004B2" w:rsidRDefault="007004B2" w:rsidP="00D37F24"/>
  <w:p w14:paraId="299C39C0" w14:textId="77777777" w:rsidR="007004B2" w:rsidRDefault="007004B2" w:rsidP="00D37F24"/>
  <w:p w14:paraId="69603D0F" w14:textId="77777777" w:rsidR="007004B2" w:rsidRDefault="007004B2" w:rsidP="00D37F24"/>
  <w:p w14:paraId="2C135F23" w14:textId="77777777" w:rsidR="007004B2" w:rsidRDefault="007004B2" w:rsidP="00D37F24"/>
  <w:p w14:paraId="7E3590C3" w14:textId="77777777" w:rsidR="007004B2" w:rsidRDefault="007004B2" w:rsidP="00D37F24"/>
  <w:p w14:paraId="67FF7AE1" w14:textId="77777777" w:rsidR="007004B2" w:rsidRDefault="007004B2" w:rsidP="00D37F24"/>
  <w:p w14:paraId="4F19F543" w14:textId="77777777" w:rsidR="007004B2" w:rsidRDefault="007004B2" w:rsidP="00D37F24"/>
  <w:p w14:paraId="31E2D7EB" w14:textId="77777777" w:rsidR="007004B2" w:rsidRDefault="007004B2" w:rsidP="00D37F24"/>
  <w:p w14:paraId="66821E45" w14:textId="77777777" w:rsidR="007004B2" w:rsidRDefault="007004B2" w:rsidP="00D37F24"/>
  <w:p w14:paraId="28D03D58" w14:textId="77777777" w:rsidR="007004B2" w:rsidRDefault="007004B2" w:rsidP="00D37F24"/>
  <w:p w14:paraId="57CE319C" w14:textId="77777777" w:rsidR="007004B2" w:rsidRDefault="007004B2" w:rsidP="00D37F24"/>
  <w:p w14:paraId="1C5202F1" w14:textId="77777777" w:rsidR="007004B2" w:rsidRDefault="007004B2" w:rsidP="00D37F24"/>
  <w:p w14:paraId="1147A627" w14:textId="77777777" w:rsidR="007004B2" w:rsidRDefault="007004B2" w:rsidP="00D37F24"/>
  <w:p w14:paraId="04BDEE67" w14:textId="77777777" w:rsidR="007004B2" w:rsidRDefault="007004B2" w:rsidP="00D37F24"/>
  <w:p w14:paraId="056F9CCB" w14:textId="77777777" w:rsidR="007004B2" w:rsidRDefault="007004B2" w:rsidP="00D37F24"/>
  <w:p w14:paraId="25DED424" w14:textId="77777777" w:rsidR="007004B2" w:rsidRDefault="007004B2" w:rsidP="00D37F24"/>
  <w:p w14:paraId="707D2BFD" w14:textId="77777777" w:rsidR="007004B2" w:rsidRDefault="007004B2" w:rsidP="00D37F24"/>
  <w:p w14:paraId="0D0D6A9F" w14:textId="77777777" w:rsidR="007004B2" w:rsidRDefault="007004B2" w:rsidP="00D37F24"/>
  <w:p w14:paraId="56C003D7" w14:textId="77777777" w:rsidR="007004B2" w:rsidRDefault="007004B2" w:rsidP="00D37F24"/>
  <w:p w14:paraId="1F604425" w14:textId="77777777" w:rsidR="007004B2" w:rsidRDefault="007004B2" w:rsidP="00D37F24"/>
  <w:p w14:paraId="4B230EA4" w14:textId="77777777" w:rsidR="007004B2" w:rsidRDefault="007004B2" w:rsidP="00D37F24"/>
  <w:p w14:paraId="1AF58332" w14:textId="77777777" w:rsidR="007004B2" w:rsidRDefault="007004B2" w:rsidP="00D37F24"/>
  <w:p w14:paraId="57B6D1EE" w14:textId="77777777" w:rsidR="007004B2" w:rsidRDefault="007004B2" w:rsidP="00D37F24"/>
  <w:p w14:paraId="1BA07D37" w14:textId="77777777" w:rsidR="007004B2" w:rsidRDefault="007004B2" w:rsidP="00D37F24"/>
  <w:p w14:paraId="76F07414" w14:textId="77777777" w:rsidR="007004B2" w:rsidRDefault="007004B2"/>
  <w:p w14:paraId="01A21FF3" w14:textId="77777777" w:rsidR="007004B2" w:rsidRDefault="007004B2"/>
  <w:p w14:paraId="43B06A58" w14:textId="77777777" w:rsidR="007004B2" w:rsidRDefault="007004B2" w:rsidP="00D37F24"/>
  <w:p w14:paraId="61EC8D3B" w14:textId="77777777" w:rsidR="007004B2" w:rsidRDefault="007004B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8CD89" w14:textId="77777777" w:rsidR="007004B2" w:rsidRDefault="007004B2" w:rsidP="00AC7242">
    <w:pPr>
      <w:ind w:left="-1418"/>
    </w:pPr>
    <w:r>
      <w:rPr>
        <w:noProof/>
        <w:lang w:val="en-US"/>
      </w:rPr>
      <w:drawing>
        <wp:anchor distT="0" distB="0" distL="114300" distR="114300" simplePos="0" relativeHeight="251660288" behindDoc="0" locked="0" layoutInCell="1" allowOverlap="1" wp14:anchorId="273FE6FE" wp14:editId="598D7617">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FA35" w14:textId="77777777" w:rsidR="007004B2" w:rsidRDefault="007004B2" w:rsidP="00D37F24">
    <w:pPr>
      <w:ind w:left="-1418"/>
      <w:rPr>
        <w:sz w:val="28"/>
      </w:rPr>
    </w:pPr>
    <w:r>
      <w:rPr>
        <w:noProof/>
        <w:lang w:val="en-US"/>
      </w:rPr>
      <w:drawing>
        <wp:anchor distT="0" distB="0" distL="114300" distR="114300" simplePos="0" relativeHeight="251658240" behindDoc="0" locked="0" layoutInCell="1" allowOverlap="1" wp14:anchorId="1EA1C6B2" wp14:editId="3F505269">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anchor>
      </w:drawing>
    </w:r>
  </w:p>
  <w:p w14:paraId="585EADBA" w14:textId="77777777" w:rsidR="007004B2" w:rsidRPr="00875360" w:rsidRDefault="007004B2" w:rsidP="00D37F24">
    <w:r w:rsidRPr="00F467D7">
      <w:rPr>
        <w:lang w:val="en-US"/>
      </w:rPr>
      <w:tab/>
    </w:r>
  </w:p>
  <w:p w14:paraId="433B96C1" w14:textId="77777777" w:rsidR="007004B2" w:rsidRPr="005A7551" w:rsidRDefault="007004B2" w:rsidP="00D37F24">
    <w:pPr>
      <w:rPr>
        <w:rFonts w:ascii="Times New Roman" w:hAnsi="Times New Roman"/>
        <w:lang w:val="en-US"/>
      </w:rPr>
    </w:pPr>
    <w:r w:rsidRPr="005A7551">
      <w:rPr>
        <w:lang w:val="en-US"/>
      </w:rPr>
      <w:tab/>
    </w:r>
    <w:r w:rsidRPr="005A7551">
      <w:rPr>
        <w:lang w:val="en-US"/>
      </w:rPr>
      <w:tab/>
    </w:r>
  </w:p>
  <w:p w14:paraId="60135050" w14:textId="77777777" w:rsidR="007004B2" w:rsidRDefault="007004B2" w:rsidP="00D37F24">
    <w:pPr>
      <w:pStyle w:val="Koptekst"/>
    </w:pPr>
  </w:p>
  <w:p w14:paraId="5FFD03F9" w14:textId="77777777" w:rsidR="007004B2" w:rsidRDefault="007004B2" w:rsidP="00D37F24">
    <w:pPr>
      <w:pStyle w:val="Koptekst"/>
    </w:pPr>
  </w:p>
  <w:p w14:paraId="088E4B6A" w14:textId="77777777" w:rsidR="007004B2" w:rsidRDefault="007004B2" w:rsidP="00D37F24">
    <w:pPr>
      <w:pStyle w:val="Koptekst"/>
    </w:pPr>
  </w:p>
  <w:p w14:paraId="55EFE0D2" w14:textId="77777777" w:rsidR="007004B2" w:rsidRDefault="007004B2" w:rsidP="00D37F24">
    <w:pPr>
      <w:pStyle w:val="Koptekst"/>
    </w:pPr>
  </w:p>
  <w:p w14:paraId="6E90C4C8" w14:textId="77777777" w:rsidR="007004B2" w:rsidRDefault="007004B2" w:rsidP="00D37F24">
    <w:pPr>
      <w:pStyle w:val="Koptekst"/>
    </w:pPr>
  </w:p>
  <w:p w14:paraId="42DA2D75" w14:textId="77777777" w:rsidR="007004B2" w:rsidRDefault="007004B2" w:rsidP="00D37F24">
    <w:pPr>
      <w:pStyle w:val="Koptekst"/>
    </w:pPr>
  </w:p>
  <w:p w14:paraId="470EC4A2" w14:textId="77777777" w:rsidR="007004B2" w:rsidRDefault="007004B2" w:rsidP="00D37F24">
    <w:pPr>
      <w:pStyle w:val="Koptekst"/>
    </w:pPr>
  </w:p>
  <w:p w14:paraId="1C9A609B" w14:textId="77777777" w:rsidR="007004B2" w:rsidRDefault="007004B2" w:rsidP="00D37F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5732FC"/>
    <w:multiLevelType w:val="hybridMultilevel"/>
    <w:tmpl w:val="5EDC8708"/>
    <w:lvl w:ilvl="0" w:tplc="04090001">
      <w:start w:val="1"/>
      <w:numFmt w:val="bullet"/>
      <w:lvlText w:val=""/>
      <w:lvlJc w:val="left"/>
      <w:pPr>
        <w:ind w:left="720" w:hanging="360"/>
      </w:pPr>
      <w:rPr>
        <w:rFonts w:ascii="Symbol" w:hAnsi="Symbol" w:hint="default"/>
      </w:rPr>
    </w:lvl>
    <w:lvl w:ilvl="1" w:tplc="6270E028">
      <w:start w:val="1"/>
      <w:numFmt w:val="bullet"/>
      <w:lvlText w:val="o"/>
      <w:lvlJc w:val="left"/>
      <w:pPr>
        <w:ind w:left="1440" w:hanging="360"/>
      </w:pPr>
      <w:rPr>
        <w:rFonts w:ascii="Courier New" w:hAnsi="Courier New" w:hint="default"/>
      </w:rPr>
    </w:lvl>
    <w:lvl w:ilvl="2" w:tplc="EF96D7F0" w:tentative="1">
      <w:start w:val="1"/>
      <w:numFmt w:val="bullet"/>
      <w:lvlText w:val=""/>
      <w:lvlJc w:val="left"/>
      <w:pPr>
        <w:ind w:left="2160" w:hanging="360"/>
      </w:pPr>
      <w:rPr>
        <w:rFonts w:ascii="Wingdings" w:hAnsi="Wingdings" w:hint="default"/>
      </w:rPr>
    </w:lvl>
    <w:lvl w:ilvl="3" w:tplc="D2A492AC" w:tentative="1">
      <w:start w:val="1"/>
      <w:numFmt w:val="bullet"/>
      <w:lvlText w:val=""/>
      <w:lvlJc w:val="left"/>
      <w:pPr>
        <w:ind w:left="2880" w:hanging="360"/>
      </w:pPr>
      <w:rPr>
        <w:rFonts w:ascii="Symbol" w:hAnsi="Symbol" w:hint="default"/>
      </w:rPr>
    </w:lvl>
    <w:lvl w:ilvl="4" w:tplc="350684BC" w:tentative="1">
      <w:start w:val="1"/>
      <w:numFmt w:val="bullet"/>
      <w:lvlText w:val="o"/>
      <w:lvlJc w:val="left"/>
      <w:pPr>
        <w:ind w:left="3600" w:hanging="360"/>
      </w:pPr>
      <w:rPr>
        <w:rFonts w:ascii="Courier New" w:hAnsi="Courier New" w:hint="default"/>
      </w:rPr>
    </w:lvl>
    <w:lvl w:ilvl="5" w:tplc="A5BA6A8C" w:tentative="1">
      <w:start w:val="1"/>
      <w:numFmt w:val="bullet"/>
      <w:lvlText w:val=""/>
      <w:lvlJc w:val="left"/>
      <w:pPr>
        <w:ind w:left="4320" w:hanging="360"/>
      </w:pPr>
      <w:rPr>
        <w:rFonts w:ascii="Wingdings" w:hAnsi="Wingdings" w:hint="default"/>
      </w:rPr>
    </w:lvl>
    <w:lvl w:ilvl="6" w:tplc="FE7EC0CC" w:tentative="1">
      <w:start w:val="1"/>
      <w:numFmt w:val="bullet"/>
      <w:lvlText w:val=""/>
      <w:lvlJc w:val="left"/>
      <w:pPr>
        <w:ind w:left="5040" w:hanging="360"/>
      </w:pPr>
      <w:rPr>
        <w:rFonts w:ascii="Symbol" w:hAnsi="Symbol" w:hint="default"/>
      </w:rPr>
    </w:lvl>
    <w:lvl w:ilvl="7" w:tplc="022CB392" w:tentative="1">
      <w:start w:val="1"/>
      <w:numFmt w:val="bullet"/>
      <w:lvlText w:val="o"/>
      <w:lvlJc w:val="left"/>
      <w:pPr>
        <w:ind w:left="5760" w:hanging="360"/>
      </w:pPr>
      <w:rPr>
        <w:rFonts w:ascii="Courier New" w:hAnsi="Courier New" w:hint="default"/>
      </w:rPr>
    </w:lvl>
    <w:lvl w:ilvl="8" w:tplc="61043A16" w:tentative="1">
      <w:start w:val="1"/>
      <w:numFmt w:val="bullet"/>
      <w:lvlText w:val=""/>
      <w:lvlJc w:val="left"/>
      <w:pPr>
        <w:ind w:left="6480" w:hanging="360"/>
      </w:pPr>
      <w:rPr>
        <w:rFonts w:ascii="Wingdings" w:hAnsi="Wingdings" w:hint="default"/>
      </w:rPr>
    </w:lvl>
  </w:abstractNum>
  <w:abstractNum w:abstractNumId="11" w15:restartNumberingAfterBreak="0">
    <w:nsid w:val="020C2CB7"/>
    <w:multiLevelType w:val="hybridMultilevel"/>
    <w:tmpl w:val="328A4630"/>
    <w:lvl w:ilvl="0" w:tplc="79FC1BB0">
      <w:start w:val="1"/>
      <w:numFmt w:val="bullet"/>
      <w:lvlText w:val=""/>
      <w:lvlJc w:val="left"/>
      <w:pPr>
        <w:ind w:left="720" w:hanging="360"/>
      </w:pPr>
      <w:rPr>
        <w:rFonts w:ascii="Symbol" w:hAnsi="Symbol" w:hint="default"/>
      </w:rPr>
    </w:lvl>
    <w:lvl w:ilvl="1" w:tplc="71A6472A" w:tentative="1">
      <w:start w:val="1"/>
      <w:numFmt w:val="bullet"/>
      <w:lvlText w:val="o"/>
      <w:lvlJc w:val="left"/>
      <w:pPr>
        <w:ind w:left="1440" w:hanging="360"/>
      </w:pPr>
      <w:rPr>
        <w:rFonts w:ascii="Courier New" w:hAnsi="Courier New" w:hint="default"/>
      </w:rPr>
    </w:lvl>
    <w:lvl w:ilvl="2" w:tplc="A6A6AD5E" w:tentative="1">
      <w:start w:val="1"/>
      <w:numFmt w:val="bullet"/>
      <w:lvlText w:val=""/>
      <w:lvlJc w:val="left"/>
      <w:pPr>
        <w:ind w:left="2160" w:hanging="360"/>
      </w:pPr>
      <w:rPr>
        <w:rFonts w:ascii="Wingdings" w:hAnsi="Wingdings" w:hint="default"/>
      </w:rPr>
    </w:lvl>
    <w:lvl w:ilvl="3" w:tplc="99C0D790" w:tentative="1">
      <w:start w:val="1"/>
      <w:numFmt w:val="bullet"/>
      <w:lvlText w:val=""/>
      <w:lvlJc w:val="left"/>
      <w:pPr>
        <w:ind w:left="2880" w:hanging="360"/>
      </w:pPr>
      <w:rPr>
        <w:rFonts w:ascii="Symbol" w:hAnsi="Symbol" w:hint="default"/>
      </w:rPr>
    </w:lvl>
    <w:lvl w:ilvl="4" w:tplc="608AF2FC" w:tentative="1">
      <w:start w:val="1"/>
      <w:numFmt w:val="bullet"/>
      <w:lvlText w:val="o"/>
      <w:lvlJc w:val="left"/>
      <w:pPr>
        <w:ind w:left="3600" w:hanging="360"/>
      </w:pPr>
      <w:rPr>
        <w:rFonts w:ascii="Courier New" w:hAnsi="Courier New" w:hint="default"/>
      </w:rPr>
    </w:lvl>
    <w:lvl w:ilvl="5" w:tplc="438A693E" w:tentative="1">
      <w:start w:val="1"/>
      <w:numFmt w:val="bullet"/>
      <w:lvlText w:val=""/>
      <w:lvlJc w:val="left"/>
      <w:pPr>
        <w:ind w:left="4320" w:hanging="360"/>
      </w:pPr>
      <w:rPr>
        <w:rFonts w:ascii="Wingdings" w:hAnsi="Wingdings" w:hint="default"/>
      </w:rPr>
    </w:lvl>
    <w:lvl w:ilvl="6" w:tplc="E5D2681E" w:tentative="1">
      <w:start w:val="1"/>
      <w:numFmt w:val="bullet"/>
      <w:lvlText w:val=""/>
      <w:lvlJc w:val="left"/>
      <w:pPr>
        <w:ind w:left="5040" w:hanging="360"/>
      </w:pPr>
      <w:rPr>
        <w:rFonts w:ascii="Symbol" w:hAnsi="Symbol" w:hint="default"/>
      </w:rPr>
    </w:lvl>
    <w:lvl w:ilvl="7" w:tplc="AF840A78" w:tentative="1">
      <w:start w:val="1"/>
      <w:numFmt w:val="bullet"/>
      <w:lvlText w:val="o"/>
      <w:lvlJc w:val="left"/>
      <w:pPr>
        <w:ind w:left="5760" w:hanging="360"/>
      </w:pPr>
      <w:rPr>
        <w:rFonts w:ascii="Courier New" w:hAnsi="Courier New" w:hint="default"/>
      </w:rPr>
    </w:lvl>
    <w:lvl w:ilvl="8" w:tplc="14960E48" w:tentative="1">
      <w:start w:val="1"/>
      <w:numFmt w:val="bullet"/>
      <w:lvlText w:val=""/>
      <w:lvlJc w:val="left"/>
      <w:pPr>
        <w:ind w:left="6480" w:hanging="360"/>
      </w:pPr>
      <w:rPr>
        <w:rFonts w:ascii="Wingdings" w:hAnsi="Wingdings" w:hint="default"/>
      </w:rPr>
    </w:lvl>
  </w:abstractNum>
  <w:abstractNum w:abstractNumId="12" w15:restartNumberingAfterBreak="0">
    <w:nsid w:val="02536691"/>
    <w:multiLevelType w:val="hybridMultilevel"/>
    <w:tmpl w:val="0EE27938"/>
    <w:lvl w:ilvl="0" w:tplc="0413000F">
      <w:start w:val="1"/>
      <w:numFmt w:val="decimal"/>
      <w:lvlText w:val="%1."/>
      <w:lvlJc w:val="left"/>
      <w:pPr>
        <w:ind w:left="783" w:hanging="360"/>
      </w:pPr>
    </w:lvl>
    <w:lvl w:ilvl="1" w:tplc="04130019">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13" w15:restartNumberingAfterBreak="0">
    <w:nsid w:val="090C4A17"/>
    <w:multiLevelType w:val="hybridMultilevel"/>
    <w:tmpl w:val="51FEE8CC"/>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0D3443E3"/>
    <w:multiLevelType w:val="hybridMultilevel"/>
    <w:tmpl w:val="9B00D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331441"/>
    <w:multiLevelType w:val="hybridMultilevel"/>
    <w:tmpl w:val="83F24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984F98"/>
    <w:multiLevelType w:val="multilevel"/>
    <w:tmpl w:val="2800CD14"/>
    <w:lvl w:ilvl="0">
      <w:start w:val="1"/>
      <w:numFmt w:val="decimal"/>
      <w:pStyle w:val="Kop1"/>
      <w:lvlText w:val="Hoofdstuk %1."/>
      <w:lvlJc w:val="left"/>
      <w:pPr>
        <w:ind w:left="360"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4CC79F3"/>
    <w:multiLevelType w:val="hybridMultilevel"/>
    <w:tmpl w:val="5E16C4FC"/>
    <w:lvl w:ilvl="0" w:tplc="04090017">
      <w:start w:val="1"/>
      <w:numFmt w:val="lowerLetter"/>
      <w:lvlText w:val="%1)"/>
      <w:lvlJc w:val="left"/>
      <w:pPr>
        <w:ind w:left="754" w:hanging="360"/>
      </w:pPr>
    </w:lvl>
    <w:lvl w:ilvl="1" w:tplc="04130019" w:tentative="1">
      <w:start w:val="1"/>
      <w:numFmt w:val="lowerLetter"/>
      <w:lvlText w:val="%2."/>
      <w:lvlJc w:val="left"/>
      <w:pPr>
        <w:ind w:left="1474" w:hanging="360"/>
      </w:pPr>
    </w:lvl>
    <w:lvl w:ilvl="2" w:tplc="0413001B" w:tentative="1">
      <w:start w:val="1"/>
      <w:numFmt w:val="lowerRoman"/>
      <w:lvlText w:val="%3."/>
      <w:lvlJc w:val="right"/>
      <w:pPr>
        <w:ind w:left="2194" w:hanging="180"/>
      </w:pPr>
    </w:lvl>
    <w:lvl w:ilvl="3" w:tplc="0413000F" w:tentative="1">
      <w:start w:val="1"/>
      <w:numFmt w:val="decimal"/>
      <w:lvlText w:val="%4."/>
      <w:lvlJc w:val="left"/>
      <w:pPr>
        <w:ind w:left="2914" w:hanging="360"/>
      </w:pPr>
    </w:lvl>
    <w:lvl w:ilvl="4" w:tplc="04130019" w:tentative="1">
      <w:start w:val="1"/>
      <w:numFmt w:val="lowerLetter"/>
      <w:lvlText w:val="%5."/>
      <w:lvlJc w:val="left"/>
      <w:pPr>
        <w:ind w:left="3634" w:hanging="360"/>
      </w:pPr>
    </w:lvl>
    <w:lvl w:ilvl="5" w:tplc="0413001B" w:tentative="1">
      <w:start w:val="1"/>
      <w:numFmt w:val="lowerRoman"/>
      <w:lvlText w:val="%6."/>
      <w:lvlJc w:val="right"/>
      <w:pPr>
        <w:ind w:left="4354" w:hanging="180"/>
      </w:pPr>
    </w:lvl>
    <w:lvl w:ilvl="6" w:tplc="0413000F" w:tentative="1">
      <w:start w:val="1"/>
      <w:numFmt w:val="decimal"/>
      <w:lvlText w:val="%7."/>
      <w:lvlJc w:val="left"/>
      <w:pPr>
        <w:ind w:left="5074" w:hanging="360"/>
      </w:pPr>
    </w:lvl>
    <w:lvl w:ilvl="7" w:tplc="04130019" w:tentative="1">
      <w:start w:val="1"/>
      <w:numFmt w:val="lowerLetter"/>
      <w:lvlText w:val="%8."/>
      <w:lvlJc w:val="left"/>
      <w:pPr>
        <w:ind w:left="5794" w:hanging="360"/>
      </w:pPr>
    </w:lvl>
    <w:lvl w:ilvl="8" w:tplc="0413001B" w:tentative="1">
      <w:start w:val="1"/>
      <w:numFmt w:val="lowerRoman"/>
      <w:lvlText w:val="%9."/>
      <w:lvlJc w:val="right"/>
      <w:pPr>
        <w:ind w:left="6514" w:hanging="180"/>
      </w:pPr>
    </w:lvl>
  </w:abstractNum>
  <w:abstractNum w:abstractNumId="18" w15:restartNumberingAfterBreak="0">
    <w:nsid w:val="1502129F"/>
    <w:multiLevelType w:val="hybridMultilevel"/>
    <w:tmpl w:val="07F0E684"/>
    <w:lvl w:ilvl="0" w:tplc="D16EFDE2">
      <w:start w:val="1"/>
      <w:numFmt w:val="bullet"/>
      <w:lvlText w:val=""/>
      <w:lvlJc w:val="left"/>
      <w:pPr>
        <w:ind w:left="720" w:hanging="360"/>
      </w:pPr>
      <w:rPr>
        <w:rFonts w:ascii="Symbol" w:hAnsi="Symbol" w:hint="default"/>
      </w:rPr>
    </w:lvl>
    <w:lvl w:ilvl="1" w:tplc="6270E028">
      <w:start w:val="1"/>
      <w:numFmt w:val="bullet"/>
      <w:lvlText w:val="o"/>
      <w:lvlJc w:val="left"/>
      <w:pPr>
        <w:ind w:left="1440" w:hanging="360"/>
      </w:pPr>
      <w:rPr>
        <w:rFonts w:ascii="Courier New" w:hAnsi="Courier New" w:hint="default"/>
      </w:rPr>
    </w:lvl>
    <w:lvl w:ilvl="2" w:tplc="EF96D7F0" w:tentative="1">
      <w:start w:val="1"/>
      <w:numFmt w:val="bullet"/>
      <w:lvlText w:val=""/>
      <w:lvlJc w:val="left"/>
      <w:pPr>
        <w:ind w:left="2160" w:hanging="360"/>
      </w:pPr>
      <w:rPr>
        <w:rFonts w:ascii="Wingdings" w:hAnsi="Wingdings" w:hint="default"/>
      </w:rPr>
    </w:lvl>
    <w:lvl w:ilvl="3" w:tplc="D2A492AC" w:tentative="1">
      <w:start w:val="1"/>
      <w:numFmt w:val="bullet"/>
      <w:lvlText w:val=""/>
      <w:lvlJc w:val="left"/>
      <w:pPr>
        <w:ind w:left="2880" w:hanging="360"/>
      </w:pPr>
      <w:rPr>
        <w:rFonts w:ascii="Symbol" w:hAnsi="Symbol" w:hint="default"/>
      </w:rPr>
    </w:lvl>
    <w:lvl w:ilvl="4" w:tplc="350684BC" w:tentative="1">
      <w:start w:val="1"/>
      <w:numFmt w:val="bullet"/>
      <w:lvlText w:val="o"/>
      <w:lvlJc w:val="left"/>
      <w:pPr>
        <w:ind w:left="3600" w:hanging="360"/>
      </w:pPr>
      <w:rPr>
        <w:rFonts w:ascii="Courier New" w:hAnsi="Courier New" w:hint="default"/>
      </w:rPr>
    </w:lvl>
    <w:lvl w:ilvl="5" w:tplc="A5BA6A8C" w:tentative="1">
      <w:start w:val="1"/>
      <w:numFmt w:val="bullet"/>
      <w:lvlText w:val=""/>
      <w:lvlJc w:val="left"/>
      <w:pPr>
        <w:ind w:left="4320" w:hanging="360"/>
      </w:pPr>
      <w:rPr>
        <w:rFonts w:ascii="Wingdings" w:hAnsi="Wingdings" w:hint="default"/>
      </w:rPr>
    </w:lvl>
    <w:lvl w:ilvl="6" w:tplc="FE7EC0CC" w:tentative="1">
      <w:start w:val="1"/>
      <w:numFmt w:val="bullet"/>
      <w:lvlText w:val=""/>
      <w:lvlJc w:val="left"/>
      <w:pPr>
        <w:ind w:left="5040" w:hanging="360"/>
      </w:pPr>
      <w:rPr>
        <w:rFonts w:ascii="Symbol" w:hAnsi="Symbol" w:hint="default"/>
      </w:rPr>
    </w:lvl>
    <w:lvl w:ilvl="7" w:tplc="022CB392" w:tentative="1">
      <w:start w:val="1"/>
      <w:numFmt w:val="bullet"/>
      <w:lvlText w:val="o"/>
      <w:lvlJc w:val="left"/>
      <w:pPr>
        <w:ind w:left="5760" w:hanging="360"/>
      </w:pPr>
      <w:rPr>
        <w:rFonts w:ascii="Courier New" w:hAnsi="Courier New" w:hint="default"/>
      </w:rPr>
    </w:lvl>
    <w:lvl w:ilvl="8" w:tplc="61043A16" w:tentative="1">
      <w:start w:val="1"/>
      <w:numFmt w:val="bullet"/>
      <w:lvlText w:val=""/>
      <w:lvlJc w:val="left"/>
      <w:pPr>
        <w:ind w:left="6480" w:hanging="360"/>
      </w:pPr>
      <w:rPr>
        <w:rFonts w:ascii="Wingdings" w:hAnsi="Wingdings" w:hint="default"/>
      </w:rPr>
    </w:lvl>
  </w:abstractNum>
  <w:abstractNum w:abstractNumId="19" w15:restartNumberingAfterBreak="0">
    <w:nsid w:val="15B868E9"/>
    <w:multiLevelType w:val="hybridMultilevel"/>
    <w:tmpl w:val="EF3EBB02"/>
    <w:lvl w:ilvl="0" w:tplc="1FE60F94">
      <w:start w:val="1"/>
      <w:numFmt w:val="lowerLetter"/>
      <w:lvlText w:val="%1)"/>
      <w:lvlJc w:val="left"/>
      <w:pPr>
        <w:ind w:left="720" w:hanging="360"/>
      </w:pPr>
    </w:lvl>
    <w:lvl w:ilvl="1" w:tplc="EEB89250" w:tentative="1">
      <w:start w:val="1"/>
      <w:numFmt w:val="lowerLetter"/>
      <w:lvlText w:val="%2."/>
      <w:lvlJc w:val="left"/>
      <w:pPr>
        <w:ind w:left="1440" w:hanging="360"/>
      </w:pPr>
    </w:lvl>
    <w:lvl w:ilvl="2" w:tplc="A87654CA" w:tentative="1">
      <w:start w:val="1"/>
      <w:numFmt w:val="lowerRoman"/>
      <w:lvlText w:val="%3."/>
      <w:lvlJc w:val="right"/>
      <w:pPr>
        <w:ind w:left="2160" w:hanging="180"/>
      </w:pPr>
    </w:lvl>
    <w:lvl w:ilvl="3" w:tplc="5C20C61A" w:tentative="1">
      <w:start w:val="1"/>
      <w:numFmt w:val="decimal"/>
      <w:lvlText w:val="%4."/>
      <w:lvlJc w:val="left"/>
      <w:pPr>
        <w:ind w:left="2880" w:hanging="360"/>
      </w:pPr>
    </w:lvl>
    <w:lvl w:ilvl="4" w:tplc="6B261A02" w:tentative="1">
      <w:start w:val="1"/>
      <w:numFmt w:val="lowerLetter"/>
      <w:lvlText w:val="%5."/>
      <w:lvlJc w:val="left"/>
      <w:pPr>
        <w:ind w:left="3600" w:hanging="360"/>
      </w:pPr>
    </w:lvl>
    <w:lvl w:ilvl="5" w:tplc="FF18FF54" w:tentative="1">
      <w:start w:val="1"/>
      <w:numFmt w:val="lowerRoman"/>
      <w:lvlText w:val="%6."/>
      <w:lvlJc w:val="right"/>
      <w:pPr>
        <w:ind w:left="4320" w:hanging="180"/>
      </w:pPr>
    </w:lvl>
    <w:lvl w:ilvl="6" w:tplc="E082973E" w:tentative="1">
      <w:start w:val="1"/>
      <w:numFmt w:val="decimal"/>
      <w:lvlText w:val="%7."/>
      <w:lvlJc w:val="left"/>
      <w:pPr>
        <w:ind w:left="5040" w:hanging="360"/>
      </w:pPr>
    </w:lvl>
    <w:lvl w:ilvl="7" w:tplc="CC42BFAC" w:tentative="1">
      <w:start w:val="1"/>
      <w:numFmt w:val="lowerLetter"/>
      <w:lvlText w:val="%8."/>
      <w:lvlJc w:val="left"/>
      <w:pPr>
        <w:ind w:left="5760" w:hanging="360"/>
      </w:pPr>
    </w:lvl>
    <w:lvl w:ilvl="8" w:tplc="C69E2CD6" w:tentative="1">
      <w:start w:val="1"/>
      <w:numFmt w:val="lowerRoman"/>
      <w:lvlText w:val="%9."/>
      <w:lvlJc w:val="right"/>
      <w:pPr>
        <w:ind w:left="6480" w:hanging="180"/>
      </w:pPr>
    </w:lvl>
  </w:abstractNum>
  <w:abstractNum w:abstractNumId="20" w15:restartNumberingAfterBreak="0">
    <w:nsid w:val="15F03E4D"/>
    <w:multiLevelType w:val="hybridMultilevel"/>
    <w:tmpl w:val="8BA24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F3445BD"/>
    <w:multiLevelType w:val="hybridMultilevel"/>
    <w:tmpl w:val="22CAF206"/>
    <w:lvl w:ilvl="0" w:tplc="9E024698">
      <w:start w:val="1"/>
      <w:numFmt w:val="bullet"/>
      <w:lvlText w:val=""/>
      <w:lvlJc w:val="left"/>
      <w:pPr>
        <w:ind w:left="1287" w:hanging="360"/>
      </w:pPr>
      <w:rPr>
        <w:rFonts w:ascii="Symbol" w:hAnsi="Symbol" w:hint="default"/>
      </w:rPr>
    </w:lvl>
    <w:lvl w:ilvl="1" w:tplc="940890D4" w:tentative="1">
      <w:start w:val="1"/>
      <w:numFmt w:val="bullet"/>
      <w:lvlText w:val="o"/>
      <w:lvlJc w:val="left"/>
      <w:pPr>
        <w:ind w:left="2007" w:hanging="360"/>
      </w:pPr>
      <w:rPr>
        <w:rFonts w:ascii="Courier New" w:hAnsi="Courier New" w:cs="Courier New" w:hint="default"/>
      </w:rPr>
    </w:lvl>
    <w:lvl w:ilvl="2" w:tplc="8AD8FA9E" w:tentative="1">
      <w:start w:val="1"/>
      <w:numFmt w:val="bullet"/>
      <w:lvlText w:val=""/>
      <w:lvlJc w:val="left"/>
      <w:pPr>
        <w:ind w:left="2727" w:hanging="360"/>
      </w:pPr>
      <w:rPr>
        <w:rFonts w:ascii="Wingdings" w:hAnsi="Wingdings" w:hint="default"/>
      </w:rPr>
    </w:lvl>
    <w:lvl w:ilvl="3" w:tplc="2996E89C" w:tentative="1">
      <w:start w:val="1"/>
      <w:numFmt w:val="bullet"/>
      <w:lvlText w:val=""/>
      <w:lvlJc w:val="left"/>
      <w:pPr>
        <w:ind w:left="3447" w:hanging="360"/>
      </w:pPr>
      <w:rPr>
        <w:rFonts w:ascii="Symbol" w:hAnsi="Symbol" w:hint="default"/>
      </w:rPr>
    </w:lvl>
    <w:lvl w:ilvl="4" w:tplc="4300D498" w:tentative="1">
      <w:start w:val="1"/>
      <w:numFmt w:val="bullet"/>
      <w:lvlText w:val="o"/>
      <w:lvlJc w:val="left"/>
      <w:pPr>
        <w:ind w:left="4167" w:hanging="360"/>
      </w:pPr>
      <w:rPr>
        <w:rFonts w:ascii="Courier New" w:hAnsi="Courier New" w:cs="Courier New" w:hint="default"/>
      </w:rPr>
    </w:lvl>
    <w:lvl w:ilvl="5" w:tplc="4178220E" w:tentative="1">
      <w:start w:val="1"/>
      <w:numFmt w:val="bullet"/>
      <w:lvlText w:val=""/>
      <w:lvlJc w:val="left"/>
      <w:pPr>
        <w:ind w:left="4887" w:hanging="360"/>
      </w:pPr>
      <w:rPr>
        <w:rFonts w:ascii="Wingdings" w:hAnsi="Wingdings" w:hint="default"/>
      </w:rPr>
    </w:lvl>
    <w:lvl w:ilvl="6" w:tplc="E00A764E" w:tentative="1">
      <w:start w:val="1"/>
      <w:numFmt w:val="bullet"/>
      <w:lvlText w:val=""/>
      <w:lvlJc w:val="left"/>
      <w:pPr>
        <w:ind w:left="5607" w:hanging="360"/>
      </w:pPr>
      <w:rPr>
        <w:rFonts w:ascii="Symbol" w:hAnsi="Symbol" w:hint="default"/>
      </w:rPr>
    </w:lvl>
    <w:lvl w:ilvl="7" w:tplc="19007F7A" w:tentative="1">
      <w:start w:val="1"/>
      <w:numFmt w:val="bullet"/>
      <w:lvlText w:val="o"/>
      <w:lvlJc w:val="left"/>
      <w:pPr>
        <w:ind w:left="6327" w:hanging="360"/>
      </w:pPr>
      <w:rPr>
        <w:rFonts w:ascii="Courier New" w:hAnsi="Courier New" w:cs="Courier New" w:hint="default"/>
      </w:rPr>
    </w:lvl>
    <w:lvl w:ilvl="8" w:tplc="DBD2A512" w:tentative="1">
      <w:start w:val="1"/>
      <w:numFmt w:val="bullet"/>
      <w:lvlText w:val=""/>
      <w:lvlJc w:val="left"/>
      <w:pPr>
        <w:ind w:left="7047" w:hanging="360"/>
      </w:pPr>
      <w:rPr>
        <w:rFonts w:ascii="Wingdings" w:hAnsi="Wingdings" w:hint="default"/>
      </w:rPr>
    </w:lvl>
  </w:abstractNum>
  <w:abstractNum w:abstractNumId="22" w15:restartNumberingAfterBreak="0">
    <w:nsid w:val="21A4392C"/>
    <w:multiLevelType w:val="hybridMultilevel"/>
    <w:tmpl w:val="E68E7F88"/>
    <w:lvl w:ilvl="0" w:tplc="DB48EBD4">
      <w:start w:val="1"/>
      <w:numFmt w:val="decimal"/>
      <w:pStyle w:val="Kop4"/>
      <w:lvlText w:val="%1.1.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2030824"/>
    <w:multiLevelType w:val="hybridMultilevel"/>
    <w:tmpl w:val="F7A64DE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4" w15:restartNumberingAfterBreak="0">
    <w:nsid w:val="27AA5D3E"/>
    <w:multiLevelType w:val="hybridMultilevel"/>
    <w:tmpl w:val="A0A67734"/>
    <w:lvl w:ilvl="0" w:tplc="D0525C1E">
      <w:start w:val="1"/>
      <w:numFmt w:val="bullet"/>
      <w:lvlText w:val=""/>
      <w:lvlJc w:val="left"/>
      <w:pPr>
        <w:ind w:left="720" w:hanging="360"/>
      </w:pPr>
      <w:rPr>
        <w:rFonts w:ascii="Symbol" w:hAnsi="Symbol" w:hint="default"/>
      </w:rPr>
    </w:lvl>
    <w:lvl w:ilvl="1" w:tplc="7D34AD4C" w:tentative="1">
      <w:start w:val="1"/>
      <w:numFmt w:val="bullet"/>
      <w:lvlText w:val="o"/>
      <w:lvlJc w:val="left"/>
      <w:pPr>
        <w:ind w:left="1440" w:hanging="360"/>
      </w:pPr>
      <w:rPr>
        <w:rFonts w:ascii="Courier New" w:hAnsi="Courier New" w:hint="default"/>
      </w:rPr>
    </w:lvl>
    <w:lvl w:ilvl="2" w:tplc="B7E8D3DC" w:tentative="1">
      <w:start w:val="1"/>
      <w:numFmt w:val="bullet"/>
      <w:lvlText w:val=""/>
      <w:lvlJc w:val="left"/>
      <w:pPr>
        <w:ind w:left="2160" w:hanging="360"/>
      </w:pPr>
      <w:rPr>
        <w:rFonts w:ascii="Wingdings" w:hAnsi="Wingdings" w:hint="default"/>
      </w:rPr>
    </w:lvl>
    <w:lvl w:ilvl="3" w:tplc="292E3066" w:tentative="1">
      <w:start w:val="1"/>
      <w:numFmt w:val="bullet"/>
      <w:lvlText w:val=""/>
      <w:lvlJc w:val="left"/>
      <w:pPr>
        <w:ind w:left="2880" w:hanging="360"/>
      </w:pPr>
      <w:rPr>
        <w:rFonts w:ascii="Symbol" w:hAnsi="Symbol" w:hint="default"/>
      </w:rPr>
    </w:lvl>
    <w:lvl w:ilvl="4" w:tplc="1D0E10FE" w:tentative="1">
      <w:start w:val="1"/>
      <w:numFmt w:val="bullet"/>
      <w:lvlText w:val="o"/>
      <w:lvlJc w:val="left"/>
      <w:pPr>
        <w:ind w:left="3600" w:hanging="360"/>
      </w:pPr>
      <w:rPr>
        <w:rFonts w:ascii="Courier New" w:hAnsi="Courier New" w:hint="default"/>
      </w:rPr>
    </w:lvl>
    <w:lvl w:ilvl="5" w:tplc="322E9D10" w:tentative="1">
      <w:start w:val="1"/>
      <w:numFmt w:val="bullet"/>
      <w:lvlText w:val=""/>
      <w:lvlJc w:val="left"/>
      <w:pPr>
        <w:ind w:left="4320" w:hanging="360"/>
      </w:pPr>
      <w:rPr>
        <w:rFonts w:ascii="Wingdings" w:hAnsi="Wingdings" w:hint="default"/>
      </w:rPr>
    </w:lvl>
    <w:lvl w:ilvl="6" w:tplc="E312AC14" w:tentative="1">
      <w:start w:val="1"/>
      <w:numFmt w:val="bullet"/>
      <w:lvlText w:val=""/>
      <w:lvlJc w:val="left"/>
      <w:pPr>
        <w:ind w:left="5040" w:hanging="360"/>
      </w:pPr>
      <w:rPr>
        <w:rFonts w:ascii="Symbol" w:hAnsi="Symbol" w:hint="default"/>
      </w:rPr>
    </w:lvl>
    <w:lvl w:ilvl="7" w:tplc="2DFEEFA0" w:tentative="1">
      <w:start w:val="1"/>
      <w:numFmt w:val="bullet"/>
      <w:lvlText w:val="o"/>
      <w:lvlJc w:val="left"/>
      <w:pPr>
        <w:ind w:left="5760" w:hanging="360"/>
      </w:pPr>
      <w:rPr>
        <w:rFonts w:ascii="Courier New" w:hAnsi="Courier New" w:hint="default"/>
      </w:rPr>
    </w:lvl>
    <w:lvl w:ilvl="8" w:tplc="619AE266" w:tentative="1">
      <w:start w:val="1"/>
      <w:numFmt w:val="bullet"/>
      <w:lvlText w:val=""/>
      <w:lvlJc w:val="left"/>
      <w:pPr>
        <w:ind w:left="6480" w:hanging="360"/>
      </w:pPr>
      <w:rPr>
        <w:rFonts w:ascii="Wingdings" w:hAnsi="Wingdings" w:hint="default"/>
      </w:rPr>
    </w:lvl>
  </w:abstractNum>
  <w:abstractNum w:abstractNumId="25" w15:restartNumberingAfterBreak="0">
    <w:nsid w:val="2BCB3939"/>
    <w:multiLevelType w:val="hybridMultilevel"/>
    <w:tmpl w:val="F52C4676"/>
    <w:lvl w:ilvl="0" w:tplc="685C242C">
      <w:start w:val="1"/>
      <w:numFmt w:val="lowerLetter"/>
      <w:lvlText w:val="%1)"/>
      <w:lvlJc w:val="left"/>
      <w:pPr>
        <w:ind w:left="720" w:hanging="360"/>
      </w:pPr>
    </w:lvl>
    <w:lvl w:ilvl="1" w:tplc="118A21E0" w:tentative="1">
      <w:start w:val="1"/>
      <w:numFmt w:val="lowerLetter"/>
      <w:lvlText w:val="%2."/>
      <w:lvlJc w:val="left"/>
      <w:pPr>
        <w:ind w:left="1440" w:hanging="360"/>
      </w:pPr>
    </w:lvl>
    <w:lvl w:ilvl="2" w:tplc="E488E03C" w:tentative="1">
      <w:start w:val="1"/>
      <w:numFmt w:val="lowerRoman"/>
      <w:lvlText w:val="%3."/>
      <w:lvlJc w:val="right"/>
      <w:pPr>
        <w:ind w:left="2160" w:hanging="180"/>
      </w:pPr>
    </w:lvl>
    <w:lvl w:ilvl="3" w:tplc="221047EC" w:tentative="1">
      <w:start w:val="1"/>
      <w:numFmt w:val="decimal"/>
      <w:lvlText w:val="%4."/>
      <w:lvlJc w:val="left"/>
      <w:pPr>
        <w:ind w:left="2880" w:hanging="360"/>
      </w:pPr>
    </w:lvl>
    <w:lvl w:ilvl="4" w:tplc="B1CE9972" w:tentative="1">
      <w:start w:val="1"/>
      <w:numFmt w:val="lowerLetter"/>
      <w:lvlText w:val="%5."/>
      <w:lvlJc w:val="left"/>
      <w:pPr>
        <w:ind w:left="3600" w:hanging="360"/>
      </w:pPr>
    </w:lvl>
    <w:lvl w:ilvl="5" w:tplc="13D41C8E" w:tentative="1">
      <w:start w:val="1"/>
      <w:numFmt w:val="lowerRoman"/>
      <w:lvlText w:val="%6."/>
      <w:lvlJc w:val="right"/>
      <w:pPr>
        <w:ind w:left="4320" w:hanging="180"/>
      </w:pPr>
    </w:lvl>
    <w:lvl w:ilvl="6" w:tplc="FCFE48D0" w:tentative="1">
      <w:start w:val="1"/>
      <w:numFmt w:val="decimal"/>
      <w:lvlText w:val="%7."/>
      <w:lvlJc w:val="left"/>
      <w:pPr>
        <w:ind w:left="5040" w:hanging="360"/>
      </w:pPr>
    </w:lvl>
    <w:lvl w:ilvl="7" w:tplc="B2BC8728" w:tentative="1">
      <w:start w:val="1"/>
      <w:numFmt w:val="lowerLetter"/>
      <w:lvlText w:val="%8."/>
      <w:lvlJc w:val="left"/>
      <w:pPr>
        <w:ind w:left="5760" w:hanging="360"/>
      </w:pPr>
    </w:lvl>
    <w:lvl w:ilvl="8" w:tplc="7C8A2DDC" w:tentative="1">
      <w:start w:val="1"/>
      <w:numFmt w:val="lowerRoman"/>
      <w:lvlText w:val="%9."/>
      <w:lvlJc w:val="right"/>
      <w:pPr>
        <w:ind w:left="6480" w:hanging="180"/>
      </w:pPr>
    </w:lvl>
  </w:abstractNum>
  <w:abstractNum w:abstractNumId="26" w15:restartNumberingAfterBreak="0">
    <w:nsid w:val="30101F7A"/>
    <w:multiLevelType w:val="hybridMultilevel"/>
    <w:tmpl w:val="68609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8" w15:restartNumberingAfterBreak="0">
    <w:nsid w:val="351346E5"/>
    <w:multiLevelType w:val="hybridMultilevel"/>
    <w:tmpl w:val="A8FEAD8A"/>
    <w:lvl w:ilvl="0" w:tplc="BAC49C88">
      <w:start w:val="1"/>
      <w:numFmt w:val="lowerLetter"/>
      <w:lvlText w:val="%1."/>
      <w:lvlJc w:val="left"/>
      <w:pPr>
        <w:ind w:left="720" w:hanging="360"/>
      </w:pPr>
      <w:rPr>
        <w:rFonts w:hint="default"/>
      </w:rPr>
    </w:lvl>
    <w:lvl w:ilvl="1" w:tplc="8356E320" w:tentative="1">
      <w:start w:val="1"/>
      <w:numFmt w:val="lowerLetter"/>
      <w:lvlText w:val="%2."/>
      <w:lvlJc w:val="left"/>
      <w:pPr>
        <w:ind w:left="1440" w:hanging="360"/>
      </w:pPr>
    </w:lvl>
    <w:lvl w:ilvl="2" w:tplc="F29A82CE" w:tentative="1">
      <w:start w:val="1"/>
      <w:numFmt w:val="lowerRoman"/>
      <w:lvlText w:val="%3."/>
      <w:lvlJc w:val="right"/>
      <w:pPr>
        <w:ind w:left="2160" w:hanging="180"/>
      </w:pPr>
    </w:lvl>
    <w:lvl w:ilvl="3" w:tplc="7A3E02F8" w:tentative="1">
      <w:start w:val="1"/>
      <w:numFmt w:val="decimal"/>
      <w:lvlText w:val="%4."/>
      <w:lvlJc w:val="left"/>
      <w:pPr>
        <w:ind w:left="2880" w:hanging="360"/>
      </w:pPr>
    </w:lvl>
    <w:lvl w:ilvl="4" w:tplc="46F0E9B6" w:tentative="1">
      <w:start w:val="1"/>
      <w:numFmt w:val="lowerLetter"/>
      <w:lvlText w:val="%5."/>
      <w:lvlJc w:val="left"/>
      <w:pPr>
        <w:ind w:left="3600" w:hanging="360"/>
      </w:pPr>
    </w:lvl>
    <w:lvl w:ilvl="5" w:tplc="7392225C" w:tentative="1">
      <w:start w:val="1"/>
      <w:numFmt w:val="lowerRoman"/>
      <w:lvlText w:val="%6."/>
      <w:lvlJc w:val="right"/>
      <w:pPr>
        <w:ind w:left="4320" w:hanging="180"/>
      </w:pPr>
    </w:lvl>
    <w:lvl w:ilvl="6" w:tplc="7A163328" w:tentative="1">
      <w:start w:val="1"/>
      <w:numFmt w:val="decimal"/>
      <w:lvlText w:val="%7."/>
      <w:lvlJc w:val="left"/>
      <w:pPr>
        <w:ind w:left="5040" w:hanging="360"/>
      </w:pPr>
    </w:lvl>
    <w:lvl w:ilvl="7" w:tplc="00BEE0C4" w:tentative="1">
      <w:start w:val="1"/>
      <w:numFmt w:val="lowerLetter"/>
      <w:lvlText w:val="%8."/>
      <w:lvlJc w:val="left"/>
      <w:pPr>
        <w:ind w:left="5760" w:hanging="360"/>
      </w:pPr>
    </w:lvl>
    <w:lvl w:ilvl="8" w:tplc="65CE2E1A" w:tentative="1">
      <w:start w:val="1"/>
      <w:numFmt w:val="lowerRoman"/>
      <w:lvlText w:val="%9."/>
      <w:lvlJc w:val="right"/>
      <w:pPr>
        <w:ind w:left="6480" w:hanging="180"/>
      </w:pPr>
    </w:lvl>
  </w:abstractNum>
  <w:abstractNum w:abstractNumId="29" w15:restartNumberingAfterBreak="0">
    <w:nsid w:val="39D8651D"/>
    <w:multiLevelType w:val="hybridMultilevel"/>
    <w:tmpl w:val="AC5CD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F3C0F15"/>
    <w:multiLevelType w:val="hybridMultilevel"/>
    <w:tmpl w:val="93349426"/>
    <w:lvl w:ilvl="0" w:tplc="04090017">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1" w15:restartNumberingAfterBreak="0">
    <w:nsid w:val="432B025F"/>
    <w:multiLevelType w:val="hybridMultilevel"/>
    <w:tmpl w:val="6A52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514D5E"/>
    <w:multiLevelType w:val="hybridMultilevel"/>
    <w:tmpl w:val="38187DD8"/>
    <w:lvl w:ilvl="0" w:tplc="A2B6A4AA">
      <w:numFmt w:val="bullet"/>
      <w:lvlText w:val="-"/>
      <w:lvlJc w:val="left"/>
      <w:pPr>
        <w:ind w:left="720" w:hanging="360"/>
      </w:pPr>
      <w:rPr>
        <w:rFonts w:ascii="Arial" w:eastAsia="Times New Roman" w:hAnsi="Arial" w:cs="Arial" w:hint="default"/>
      </w:rPr>
    </w:lvl>
    <w:lvl w:ilvl="1" w:tplc="90B0490A" w:tentative="1">
      <w:start w:val="1"/>
      <w:numFmt w:val="bullet"/>
      <w:lvlText w:val="o"/>
      <w:lvlJc w:val="left"/>
      <w:pPr>
        <w:ind w:left="1440" w:hanging="360"/>
      </w:pPr>
      <w:rPr>
        <w:rFonts w:ascii="Courier New" w:hAnsi="Courier New" w:cs="Courier New" w:hint="default"/>
      </w:rPr>
    </w:lvl>
    <w:lvl w:ilvl="2" w:tplc="96A0DCDE" w:tentative="1">
      <w:start w:val="1"/>
      <w:numFmt w:val="bullet"/>
      <w:lvlText w:val=""/>
      <w:lvlJc w:val="left"/>
      <w:pPr>
        <w:ind w:left="2160" w:hanging="360"/>
      </w:pPr>
      <w:rPr>
        <w:rFonts w:ascii="Wingdings" w:hAnsi="Wingdings" w:hint="default"/>
      </w:rPr>
    </w:lvl>
    <w:lvl w:ilvl="3" w:tplc="D2A82948" w:tentative="1">
      <w:start w:val="1"/>
      <w:numFmt w:val="bullet"/>
      <w:lvlText w:val=""/>
      <w:lvlJc w:val="left"/>
      <w:pPr>
        <w:ind w:left="2880" w:hanging="360"/>
      </w:pPr>
      <w:rPr>
        <w:rFonts w:ascii="Symbol" w:hAnsi="Symbol" w:hint="default"/>
      </w:rPr>
    </w:lvl>
    <w:lvl w:ilvl="4" w:tplc="3B6891D2" w:tentative="1">
      <w:start w:val="1"/>
      <w:numFmt w:val="bullet"/>
      <w:lvlText w:val="o"/>
      <w:lvlJc w:val="left"/>
      <w:pPr>
        <w:ind w:left="3600" w:hanging="360"/>
      </w:pPr>
      <w:rPr>
        <w:rFonts w:ascii="Courier New" w:hAnsi="Courier New" w:cs="Courier New" w:hint="default"/>
      </w:rPr>
    </w:lvl>
    <w:lvl w:ilvl="5" w:tplc="A6B4CD7C" w:tentative="1">
      <w:start w:val="1"/>
      <w:numFmt w:val="bullet"/>
      <w:lvlText w:val=""/>
      <w:lvlJc w:val="left"/>
      <w:pPr>
        <w:ind w:left="4320" w:hanging="360"/>
      </w:pPr>
      <w:rPr>
        <w:rFonts w:ascii="Wingdings" w:hAnsi="Wingdings" w:hint="default"/>
      </w:rPr>
    </w:lvl>
    <w:lvl w:ilvl="6" w:tplc="84DA43DC" w:tentative="1">
      <w:start w:val="1"/>
      <w:numFmt w:val="bullet"/>
      <w:lvlText w:val=""/>
      <w:lvlJc w:val="left"/>
      <w:pPr>
        <w:ind w:left="5040" w:hanging="360"/>
      </w:pPr>
      <w:rPr>
        <w:rFonts w:ascii="Symbol" w:hAnsi="Symbol" w:hint="default"/>
      </w:rPr>
    </w:lvl>
    <w:lvl w:ilvl="7" w:tplc="C2F6FB74" w:tentative="1">
      <w:start w:val="1"/>
      <w:numFmt w:val="bullet"/>
      <w:lvlText w:val="o"/>
      <w:lvlJc w:val="left"/>
      <w:pPr>
        <w:ind w:left="5760" w:hanging="360"/>
      </w:pPr>
      <w:rPr>
        <w:rFonts w:ascii="Courier New" w:hAnsi="Courier New" w:cs="Courier New" w:hint="default"/>
      </w:rPr>
    </w:lvl>
    <w:lvl w:ilvl="8" w:tplc="3FE6BDA6" w:tentative="1">
      <w:start w:val="1"/>
      <w:numFmt w:val="bullet"/>
      <w:lvlText w:val=""/>
      <w:lvlJc w:val="left"/>
      <w:pPr>
        <w:ind w:left="6480" w:hanging="360"/>
      </w:pPr>
      <w:rPr>
        <w:rFonts w:ascii="Wingdings" w:hAnsi="Wingdings" w:hint="default"/>
      </w:rPr>
    </w:lvl>
  </w:abstractNum>
  <w:abstractNum w:abstractNumId="33" w15:restartNumberingAfterBreak="0">
    <w:nsid w:val="518F0F5D"/>
    <w:multiLevelType w:val="hybridMultilevel"/>
    <w:tmpl w:val="4EB4BDAC"/>
    <w:lvl w:ilvl="0" w:tplc="B0541E9E">
      <w:start w:val="1"/>
      <w:numFmt w:val="bullet"/>
      <w:lvlText w:val=""/>
      <w:lvlJc w:val="left"/>
      <w:pPr>
        <w:ind w:left="720" w:hanging="360"/>
      </w:pPr>
      <w:rPr>
        <w:rFonts w:ascii="Symbol" w:hAnsi="Symbol" w:hint="default"/>
      </w:rPr>
    </w:lvl>
    <w:lvl w:ilvl="1" w:tplc="E98E9640" w:tentative="1">
      <w:start w:val="1"/>
      <w:numFmt w:val="bullet"/>
      <w:lvlText w:val="o"/>
      <w:lvlJc w:val="left"/>
      <w:pPr>
        <w:ind w:left="1440" w:hanging="360"/>
      </w:pPr>
      <w:rPr>
        <w:rFonts w:ascii="Courier New" w:hAnsi="Courier New" w:hint="default"/>
      </w:rPr>
    </w:lvl>
    <w:lvl w:ilvl="2" w:tplc="B52ABA0A" w:tentative="1">
      <w:start w:val="1"/>
      <w:numFmt w:val="bullet"/>
      <w:lvlText w:val=""/>
      <w:lvlJc w:val="left"/>
      <w:pPr>
        <w:ind w:left="2160" w:hanging="360"/>
      </w:pPr>
      <w:rPr>
        <w:rFonts w:ascii="Wingdings" w:hAnsi="Wingdings" w:hint="default"/>
      </w:rPr>
    </w:lvl>
    <w:lvl w:ilvl="3" w:tplc="845661E8" w:tentative="1">
      <w:start w:val="1"/>
      <w:numFmt w:val="bullet"/>
      <w:lvlText w:val=""/>
      <w:lvlJc w:val="left"/>
      <w:pPr>
        <w:ind w:left="2880" w:hanging="360"/>
      </w:pPr>
      <w:rPr>
        <w:rFonts w:ascii="Symbol" w:hAnsi="Symbol" w:hint="default"/>
      </w:rPr>
    </w:lvl>
    <w:lvl w:ilvl="4" w:tplc="6A64D46C" w:tentative="1">
      <w:start w:val="1"/>
      <w:numFmt w:val="bullet"/>
      <w:lvlText w:val="o"/>
      <w:lvlJc w:val="left"/>
      <w:pPr>
        <w:ind w:left="3600" w:hanging="360"/>
      </w:pPr>
      <w:rPr>
        <w:rFonts w:ascii="Courier New" w:hAnsi="Courier New" w:hint="default"/>
      </w:rPr>
    </w:lvl>
    <w:lvl w:ilvl="5" w:tplc="BF3AC548" w:tentative="1">
      <w:start w:val="1"/>
      <w:numFmt w:val="bullet"/>
      <w:lvlText w:val=""/>
      <w:lvlJc w:val="left"/>
      <w:pPr>
        <w:ind w:left="4320" w:hanging="360"/>
      </w:pPr>
      <w:rPr>
        <w:rFonts w:ascii="Wingdings" w:hAnsi="Wingdings" w:hint="default"/>
      </w:rPr>
    </w:lvl>
    <w:lvl w:ilvl="6" w:tplc="F1366844" w:tentative="1">
      <w:start w:val="1"/>
      <w:numFmt w:val="bullet"/>
      <w:lvlText w:val=""/>
      <w:lvlJc w:val="left"/>
      <w:pPr>
        <w:ind w:left="5040" w:hanging="360"/>
      </w:pPr>
      <w:rPr>
        <w:rFonts w:ascii="Symbol" w:hAnsi="Symbol" w:hint="default"/>
      </w:rPr>
    </w:lvl>
    <w:lvl w:ilvl="7" w:tplc="557CD526" w:tentative="1">
      <w:start w:val="1"/>
      <w:numFmt w:val="bullet"/>
      <w:lvlText w:val="o"/>
      <w:lvlJc w:val="left"/>
      <w:pPr>
        <w:ind w:left="5760" w:hanging="360"/>
      </w:pPr>
      <w:rPr>
        <w:rFonts w:ascii="Courier New" w:hAnsi="Courier New" w:hint="default"/>
      </w:rPr>
    </w:lvl>
    <w:lvl w:ilvl="8" w:tplc="D20A7CBE"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04C0B9BA">
      <w:start w:val="1"/>
      <w:numFmt w:val="lowerLetter"/>
      <w:lvlText w:val="%1)"/>
      <w:lvlJc w:val="left"/>
      <w:pPr>
        <w:ind w:left="720" w:hanging="360"/>
      </w:pPr>
    </w:lvl>
    <w:lvl w:ilvl="1" w:tplc="90DCCC70" w:tentative="1">
      <w:start w:val="1"/>
      <w:numFmt w:val="lowerLetter"/>
      <w:lvlText w:val="%2."/>
      <w:lvlJc w:val="left"/>
      <w:pPr>
        <w:ind w:left="1440" w:hanging="360"/>
      </w:pPr>
    </w:lvl>
    <w:lvl w:ilvl="2" w:tplc="7884E7B4" w:tentative="1">
      <w:start w:val="1"/>
      <w:numFmt w:val="lowerRoman"/>
      <w:lvlText w:val="%3."/>
      <w:lvlJc w:val="right"/>
      <w:pPr>
        <w:ind w:left="2160" w:hanging="180"/>
      </w:pPr>
    </w:lvl>
    <w:lvl w:ilvl="3" w:tplc="8E5A82AC" w:tentative="1">
      <w:start w:val="1"/>
      <w:numFmt w:val="decimal"/>
      <w:lvlText w:val="%4."/>
      <w:lvlJc w:val="left"/>
      <w:pPr>
        <w:ind w:left="2880" w:hanging="360"/>
      </w:pPr>
    </w:lvl>
    <w:lvl w:ilvl="4" w:tplc="872E8F68" w:tentative="1">
      <w:start w:val="1"/>
      <w:numFmt w:val="lowerLetter"/>
      <w:lvlText w:val="%5."/>
      <w:lvlJc w:val="left"/>
      <w:pPr>
        <w:ind w:left="3600" w:hanging="360"/>
      </w:pPr>
    </w:lvl>
    <w:lvl w:ilvl="5" w:tplc="1E609E94" w:tentative="1">
      <w:start w:val="1"/>
      <w:numFmt w:val="lowerRoman"/>
      <w:lvlText w:val="%6."/>
      <w:lvlJc w:val="right"/>
      <w:pPr>
        <w:ind w:left="4320" w:hanging="180"/>
      </w:pPr>
    </w:lvl>
    <w:lvl w:ilvl="6" w:tplc="24DE9B62" w:tentative="1">
      <w:start w:val="1"/>
      <w:numFmt w:val="decimal"/>
      <w:lvlText w:val="%7."/>
      <w:lvlJc w:val="left"/>
      <w:pPr>
        <w:ind w:left="5040" w:hanging="360"/>
      </w:pPr>
    </w:lvl>
    <w:lvl w:ilvl="7" w:tplc="72DAAD84" w:tentative="1">
      <w:start w:val="1"/>
      <w:numFmt w:val="lowerLetter"/>
      <w:lvlText w:val="%8."/>
      <w:lvlJc w:val="left"/>
      <w:pPr>
        <w:ind w:left="5760" w:hanging="360"/>
      </w:pPr>
    </w:lvl>
    <w:lvl w:ilvl="8" w:tplc="0F7C81AE" w:tentative="1">
      <w:start w:val="1"/>
      <w:numFmt w:val="lowerRoman"/>
      <w:lvlText w:val="%9."/>
      <w:lvlJc w:val="right"/>
      <w:pPr>
        <w:ind w:left="6480" w:hanging="180"/>
      </w:pPr>
    </w:lvl>
  </w:abstractNum>
  <w:abstractNum w:abstractNumId="35" w15:restartNumberingAfterBreak="0">
    <w:nsid w:val="66E11284"/>
    <w:multiLevelType w:val="hybridMultilevel"/>
    <w:tmpl w:val="F79A6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2F3001"/>
    <w:multiLevelType w:val="hybridMultilevel"/>
    <w:tmpl w:val="805CE390"/>
    <w:lvl w:ilvl="0" w:tplc="B9D6E63E">
      <w:start w:val="1"/>
      <w:numFmt w:val="decimal"/>
      <w:lvlText w:val="%1."/>
      <w:lvlJc w:val="left"/>
      <w:pPr>
        <w:ind w:left="720" w:hanging="360"/>
      </w:pPr>
      <w:rPr>
        <w:rFonts w:hint="default"/>
      </w:rPr>
    </w:lvl>
    <w:lvl w:ilvl="1" w:tplc="5C4E9C46" w:tentative="1">
      <w:start w:val="1"/>
      <w:numFmt w:val="lowerLetter"/>
      <w:lvlText w:val="%2."/>
      <w:lvlJc w:val="left"/>
      <w:pPr>
        <w:ind w:left="1440" w:hanging="360"/>
      </w:pPr>
    </w:lvl>
    <w:lvl w:ilvl="2" w:tplc="D30E7368" w:tentative="1">
      <w:start w:val="1"/>
      <w:numFmt w:val="lowerRoman"/>
      <w:lvlText w:val="%3."/>
      <w:lvlJc w:val="right"/>
      <w:pPr>
        <w:ind w:left="2160" w:hanging="180"/>
      </w:pPr>
    </w:lvl>
    <w:lvl w:ilvl="3" w:tplc="E96EB046" w:tentative="1">
      <w:start w:val="1"/>
      <w:numFmt w:val="decimal"/>
      <w:lvlText w:val="%4."/>
      <w:lvlJc w:val="left"/>
      <w:pPr>
        <w:ind w:left="2880" w:hanging="360"/>
      </w:pPr>
    </w:lvl>
    <w:lvl w:ilvl="4" w:tplc="0F4E837E" w:tentative="1">
      <w:start w:val="1"/>
      <w:numFmt w:val="lowerLetter"/>
      <w:lvlText w:val="%5."/>
      <w:lvlJc w:val="left"/>
      <w:pPr>
        <w:ind w:left="3600" w:hanging="360"/>
      </w:pPr>
    </w:lvl>
    <w:lvl w:ilvl="5" w:tplc="D9F06122" w:tentative="1">
      <w:start w:val="1"/>
      <w:numFmt w:val="lowerRoman"/>
      <w:lvlText w:val="%6."/>
      <w:lvlJc w:val="right"/>
      <w:pPr>
        <w:ind w:left="4320" w:hanging="180"/>
      </w:pPr>
    </w:lvl>
    <w:lvl w:ilvl="6" w:tplc="B51C99DA" w:tentative="1">
      <w:start w:val="1"/>
      <w:numFmt w:val="decimal"/>
      <w:lvlText w:val="%7."/>
      <w:lvlJc w:val="left"/>
      <w:pPr>
        <w:ind w:left="5040" w:hanging="360"/>
      </w:pPr>
    </w:lvl>
    <w:lvl w:ilvl="7" w:tplc="EEFCDD60" w:tentative="1">
      <w:start w:val="1"/>
      <w:numFmt w:val="lowerLetter"/>
      <w:lvlText w:val="%8."/>
      <w:lvlJc w:val="left"/>
      <w:pPr>
        <w:ind w:left="5760" w:hanging="360"/>
      </w:pPr>
    </w:lvl>
    <w:lvl w:ilvl="8" w:tplc="3F7A9D46" w:tentative="1">
      <w:start w:val="1"/>
      <w:numFmt w:val="lowerRoman"/>
      <w:lvlText w:val="%9."/>
      <w:lvlJc w:val="right"/>
      <w:pPr>
        <w:ind w:left="6480" w:hanging="180"/>
      </w:pPr>
    </w:lvl>
  </w:abstractNum>
  <w:abstractNum w:abstractNumId="37" w15:restartNumberingAfterBreak="0">
    <w:nsid w:val="6B37611A"/>
    <w:multiLevelType w:val="hybridMultilevel"/>
    <w:tmpl w:val="63622D3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B151E8"/>
    <w:multiLevelType w:val="hybridMultilevel"/>
    <w:tmpl w:val="11CCFE80"/>
    <w:lvl w:ilvl="0" w:tplc="4FD40A32">
      <w:start w:val="1"/>
      <w:numFmt w:val="bullet"/>
      <w:lvlText w:val=""/>
      <w:lvlJc w:val="left"/>
      <w:pPr>
        <w:ind w:left="1287" w:hanging="360"/>
      </w:pPr>
      <w:rPr>
        <w:rFonts w:ascii="Symbol" w:hAnsi="Symbol" w:hint="default"/>
      </w:rPr>
    </w:lvl>
    <w:lvl w:ilvl="1" w:tplc="73CA8510" w:tentative="1">
      <w:start w:val="1"/>
      <w:numFmt w:val="bullet"/>
      <w:lvlText w:val="o"/>
      <w:lvlJc w:val="left"/>
      <w:pPr>
        <w:ind w:left="2007" w:hanging="360"/>
      </w:pPr>
      <w:rPr>
        <w:rFonts w:ascii="Courier New" w:hAnsi="Courier New" w:cs="Courier New" w:hint="default"/>
      </w:rPr>
    </w:lvl>
    <w:lvl w:ilvl="2" w:tplc="22E88B52" w:tentative="1">
      <w:start w:val="1"/>
      <w:numFmt w:val="bullet"/>
      <w:lvlText w:val=""/>
      <w:lvlJc w:val="left"/>
      <w:pPr>
        <w:ind w:left="2727" w:hanging="360"/>
      </w:pPr>
      <w:rPr>
        <w:rFonts w:ascii="Wingdings" w:hAnsi="Wingdings" w:hint="default"/>
      </w:rPr>
    </w:lvl>
    <w:lvl w:ilvl="3" w:tplc="43CEAE2E" w:tentative="1">
      <w:start w:val="1"/>
      <w:numFmt w:val="bullet"/>
      <w:lvlText w:val=""/>
      <w:lvlJc w:val="left"/>
      <w:pPr>
        <w:ind w:left="3447" w:hanging="360"/>
      </w:pPr>
      <w:rPr>
        <w:rFonts w:ascii="Symbol" w:hAnsi="Symbol" w:hint="default"/>
      </w:rPr>
    </w:lvl>
    <w:lvl w:ilvl="4" w:tplc="89CE42C4" w:tentative="1">
      <w:start w:val="1"/>
      <w:numFmt w:val="bullet"/>
      <w:lvlText w:val="o"/>
      <w:lvlJc w:val="left"/>
      <w:pPr>
        <w:ind w:left="4167" w:hanging="360"/>
      </w:pPr>
      <w:rPr>
        <w:rFonts w:ascii="Courier New" w:hAnsi="Courier New" w:cs="Courier New" w:hint="default"/>
      </w:rPr>
    </w:lvl>
    <w:lvl w:ilvl="5" w:tplc="B5306A2A" w:tentative="1">
      <w:start w:val="1"/>
      <w:numFmt w:val="bullet"/>
      <w:lvlText w:val=""/>
      <w:lvlJc w:val="left"/>
      <w:pPr>
        <w:ind w:left="4887" w:hanging="360"/>
      </w:pPr>
      <w:rPr>
        <w:rFonts w:ascii="Wingdings" w:hAnsi="Wingdings" w:hint="default"/>
      </w:rPr>
    </w:lvl>
    <w:lvl w:ilvl="6" w:tplc="493033FC" w:tentative="1">
      <w:start w:val="1"/>
      <w:numFmt w:val="bullet"/>
      <w:lvlText w:val=""/>
      <w:lvlJc w:val="left"/>
      <w:pPr>
        <w:ind w:left="5607" w:hanging="360"/>
      </w:pPr>
      <w:rPr>
        <w:rFonts w:ascii="Symbol" w:hAnsi="Symbol" w:hint="default"/>
      </w:rPr>
    </w:lvl>
    <w:lvl w:ilvl="7" w:tplc="C854FCA4" w:tentative="1">
      <w:start w:val="1"/>
      <w:numFmt w:val="bullet"/>
      <w:lvlText w:val="o"/>
      <w:lvlJc w:val="left"/>
      <w:pPr>
        <w:ind w:left="6327" w:hanging="360"/>
      </w:pPr>
      <w:rPr>
        <w:rFonts w:ascii="Courier New" w:hAnsi="Courier New" w:cs="Courier New" w:hint="default"/>
      </w:rPr>
    </w:lvl>
    <w:lvl w:ilvl="8" w:tplc="AF804738" w:tentative="1">
      <w:start w:val="1"/>
      <w:numFmt w:val="bullet"/>
      <w:lvlText w:val=""/>
      <w:lvlJc w:val="left"/>
      <w:pPr>
        <w:ind w:left="7047" w:hanging="360"/>
      </w:pPr>
      <w:rPr>
        <w:rFonts w:ascii="Wingdings" w:hAnsi="Wingdings" w:hint="default"/>
      </w:rPr>
    </w:lvl>
  </w:abstractNum>
  <w:abstractNum w:abstractNumId="39" w15:restartNumberingAfterBreak="0">
    <w:nsid w:val="77F839FE"/>
    <w:multiLevelType w:val="multilevel"/>
    <w:tmpl w:val="100AA048"/>
    <w:lvl w:ilvl="0">
      <w:start w:val="1"/>
      <w:numFmt w:val="decimal"/>
      <w:lvlText w:val="%1."/>
      <w:lvlJc w:val="left"/>
      <w:pPr>
        <w:ind w:left="720" w:hanging="360"/>
      </w:pPr>
    </w:lvl>
    <w:lvl w:ilvl="1">
      <w:start w:val="6"/>
      <w:numFmt w:val="decimal"/>
      <w:isLgl/>
      <w:lvlText w:val="%1.%2."/>
      <w:lvlJc w:val="left"/>
      <w:pPr>
        <w:ind w:left="1008" w:hanging="540"/>
      </w:pPr>
      <w:rPr>
        <w:rFonts w:hint="default"/>
      </w:rPr>
    </w:lvl>
    <w:lvl w:ilvl="2">
      <w:start w:val="4"/>
      <w:numFmt w:val="decimal"/>
      <w:isLgl/>
      <w:lvlText w:val="%1.%2.%3."/>
      <w:lvlJc w:val="left"/>
      <w:pPr>
        <w:ind w:left="1296" w:hanging="720"/>
      </w:pPr>
      <w:rPr>
        <w:rFonts w:hint="default"/>
      </w:rPr>
    </w:lvl>
    <w:lvl w:ilvl="3">
      <w:start w:val="1"/>
      <w:numFmt w:val="decimal"/>
      <w:isLgl/>
      <w:lvlText w:val="%1.%2.%3.%4."/>
      <w:lvlJc w:val="left"/>
      <w:pPr>
        <w:ind w:left="1404"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448" w:hanging="1440"/>
      </w:pPr>
      <w:rPr>
        <w:rFonts w:hint="default"/>
      </w:rPr>
    </w:lvl>
    <w:lvl w:ilvl="7">
      <w:start w:val="1"/>
      <w:numFmt w:val="decimal"/>
      <w:isLgl/>
      <w:lvlText w:val="%1.%2.%3.%4.%5.%6.%7.%8."/>
      <w:lvlJc w:val="left"/>
      <w:pPr>
        <w:ind w:left="2556" w:hanging="1440"/>
      </w:pPr>
      <w:rPr>
        <w:rFonts w:hint="default"/>
      </w:rPr>
    </w:lvl>
    <w:lvl w:ilvl="8">
      <w:start w:val="1"/>
      <w:numFmt w:val="decimal"/>
      <w:isLgl/>
      <w:lvlText w:val="%1.%2.%3.%4.%5.%6.%7.%8.%9."/>
      <w:lvlJc w:val="left"/>
      <w:pPr>
        <w:ind w:left="3024" w:hanging="1800"/>
      </w:pPr>
      <w:rPr>
        <w:rFonts w:hint="default"/>
      </w:rPr>
    </w:lvl>
  </w:abstractNum>
  <w:abstractNum w:abstractNumId="40" w15:restartNumberingAfterBreak="0">
    <w:nsid w:val="79336D45"/>
    <w:multiLevelType w:val="hybridMultilevel"/>
    <w:tmpl w:val="8CF88694"/>
    <w:lvl w:ilvl="0" w:tplc="FD9028A4">
      <w:start w:val="1"/>
      <w:numFmt w:val="lowerLetter"/>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A653C71"/>
    <w:multiLevelType w:val="hybridMultilevel"/>
    <w:tmpl w:val="D744CB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B720F35"/>
    <w:multiLevelType w:val="hybridMultilevel"/>
    <w:tmpl w:val="3BC2FA8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3" w15:restartNumberingAfterBreak="0">
    <w:nsid w:val="7BF24D66"/>
    <w:multiLevelType w:val="hybridMultilevel"/>
    <w:tmpl w:val="42A29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C02BF1"/>
    <w:multiLevelType w:val="hybridMultilevel"/>
    <w:tmpl w:val="DBB8AE20"/>
    <w:lvl w:ilvl="0" w:tplc="E890970C">
      <w:start w:val="1"/>
      <w:numFmt w:val="decimal"/>
      <w:lvlText w:val="%1)"/>
      <w:lvlJc w:val="left"/>
      <w:pPr>
        <w:ind w:left="720" w:hanging="360"/>
      </w:pPr>
    </w:lvl>
    <w:lvl w:ilvl="1" w:tplc="4B64D492" w:tentative="1">
      <w:start w:val="1"/>
      <w:numFmt w:val="lowerLetter"/>
      <w:lvlText w:val="%2."/>
      <w:lvlJc w:val="left"/>
      <w:pPr>
        <w:ind w:left="1440" w:hanging="360"/>
      </w:pPr>
    </w:lvl>
    <w:lvl w:ilvl="2" w:tplc="86BA31EA" w:tentative="1">
      <w:start w:val="1"/>
      <w:numFmt w:val="lowerRoman"/>
      <w:lvlText w:val="%3."/>
      <w:lvlJc w:val="right"/>
      <w:pPr>
        <w:ind w:left="2160" w:hanging="180"/>
      </w:pPr>
    </w:lvl>
    <w:lvl w:ilvl="3" w:tplc="49EA063A" w:tentative="1">
      <w:start w:val="1"/>
      <w:numFmt w:val="decimal"/>
      <w:lvlText w:val="%4."/>
      <w:lvlJc w:val="left"/>
      <w:pPr>
        <w:ind w:left="2880" w:hanging="360"/>
      </w:pPr>
    </w:lvl>
    <w:lvl w:ilvl="4" w:tplc="31FE5936" w:tentative="1">
      <w:start w:val="1"/>
      <w:numFmt w:val="lowerLetter"/>
      <w:lvlText w:val="%5."/>
      <w:lvlJc w:val="left"/>
      <w:pPr>
        <w:ind w:left="3600" w:hanging="360"/>
      </w:pPr>
    </w:lvl>
    <w:lvl w:ilvl="5" w:tplc="D05E4604" w:tentative="1">
      <w:start w:val="1"/>
      <w:numFmt w:val="lowerRoman"/>
      <w:lvlText w:val="%6."/>
      <w:lvlJc w:val="right"/>
      <w:pPr>
        <w:ind w:left="4320" w:hanging="180"/>
      </w:pPr>
    </w:lvl>
    <w:lvl w:ilvl="6" w:tplc="59C8B9B4" w:tentative="1">
      <w:start w:val="1"/>
      <w:numFmt w:val="decimal"/>
      <w:lvlText w:val="%7."/>
      <w:lvlJc w:val="left"/>
      <w:pPr>
        <w:ind w:left="5040" w:hanging="360"/>
      </w:pPr>
    </w:lvl>
    <w:lvl w:ilvl="7" w:tplc="C4A0D3A8" w:tentative="1">
      <w:start w:val="1"/>
      <w:numFmt w:val="lowerLetter"/>
      <w:lvlText w:val="%8."/>
      <w:lvlJc w:val="left"/>
      <w:pPr>
        <w:ind w:left="5760" w:hanging="360"/>
      </w:pPr>
    </w:lvl>
    <w:lvl w:ilvl="8" w:tplc="725E0E3A" w:tentative="1">
      <w:start w:val="1"/>
      <w:numFmt w:val="lowerRoman"/>
      <w:lvlText w:val="%9."/>
      <w:lvlJc w:val="right"/>
      <w:pPr>
        <w:ind w:left="6480" w:hanging="180"/>
      </w:pPr>
    </w:lvl>
  </w:abstractNum>
  <w:abstractNum w:abstractNumId="45" w15:restartNumberingAfterBreak="0">
    <w:nsid w:val="7DE330B5"/>
    <w:multiLevelType w:val="hybridMultilevel"/>
    <w:tmpl w:val="9F1ED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9F5E88"/>
    <w:multiLevelType w:val="hybridMultilevel"/>
    <w:tmpl w:val="ED20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F66494"/>
    <w:multiLevelType w:val="hybridMultilevel"/>
    <w:tmpl w:val="FC32CC36"/>
    <w:lvl w:ilvl="0" w:tplc="E63C0BAA">
      <w:start w:val="1"/>
      <w:numFmt w:val="bullet"/>
      <w:lvlText w:val=""/>
      <w:lvlJc w:val="left"/>
      <w:pPr>
        <w:ind w:left="720" w:hanging="360"/>
      </w:pPr>
      <w:rPr>
        <w:rFonts w:ascii="Symbol" w:eastAsia="Calibri" w:hAnsi="Symbol" w:cs="Arial" w:hint="default"/>
      </w:rPr>
    </w:lvl>
    <w:lvl w:ilvl="1" w:tplc="E2EE6B3A">
      <w:start w:val="1"/>
      <w:numFmt w:val="bullet"/>
      <w:lvlText w:val="o"/>
      <w:lvlJc w:val="left"/>
      <w:pPr>
        <w:ind w:left="1440" w:hanging="360"/>
      </w:pPr>
      <w:rPr>
        <w:rFonts w:ascii="Courier New" w:hAnsi="Courier New" w:hint="default"/>
      </w:rPr>
    </w:lvl>
    <w:lvl w:ilvl="2" w:tplc="2B68883C" w:tentative="1">
      <w:start w:val="1"/>
      <w:numFmt w:val="bullet"/>
      <w:lvlText w:val=""/>
      <w:lvlJc w:val="left"/>
      <w:pPr>
        <w:ind w:left="2160" w:hanging="360"/>
      </w:pPr>
      <w:rPr>
        <w:rFonts w:ascii="Wingdings" w:hAnsi="Wingdings" w:hint="default"/>
      </w:rPr>
    </w:lvl>
    <w:lvl w:ilvl="3" w:tplc="E9029634" w:tentative="1">
      <w:start w:val="1"/>
      <w:numFmt w:val="bullet"/>
      <w:lvlText w:val=""/>
      <w:lvlJc w:val="left"/>
      <w:pPr>
        <w:ind w:left="2880" w:hanging="360"/>
      </w:pPr>
      <w:rPr>
        <w:rFonts w:ascii="Symbol" w:hAnsi="Symbol" w:hint="default"/>
      </w:rPr>
    </w:lvl>
    <w:lvl w:ilvl="4" w:tplc="BCD4A5DA" w:tentative="1">
      <w:start w:val="1"/>
      <w:numFmt w:val="bullet"/>
      <w:lvlText w:val="o"/>
      <w:lvlJc w:val="left"/>
      <w:pPr>
        <w:ind w:left="3600" w:hanging="360"/>
      </w:pPr>
      <w:rPr>
        <w:rFonts w:ascii="Courier New" w:hAnsi="Courier New" w:hint="default"/>
      </w:rPr>
    </w:lvl>
    <w:lvl w:ilvl="5" w:tplc="30906FF6" w:tentative="1">
      <w:start w:val="1"/>
      <w:numFmt w:val="bullet"/>
      <w:lvlText w:val=""/>
      <w:lvlJc w:val="left"/>
      <w:pPr>
        <w:ind w:left="4320" w:hanging="360"/>
      </w:pPr>
      <w:rPr>
        <w:rFonts w:ascii="Wingdings" w:hAnsi="Wingdings" w:hint="default"/>
      </w:rPr>
    </w:lvl>
    <w:lvl w:ilvl="6" w:tplc="CA18B8F8" w:tentative="1">
      <w:start w:val="1"/>
      <w:numFmt w:val="bullet"/>
      <w:lvlText w:val=""/>
      <w:lvlJc w:val="left"/>
      <w:pPr>
        <w:ind w:left="5040" w:hanging="360"/>
      </w:pPr>
      <w:rPr>
        <w:rFonts w:ascii="Symbol" w:hAnsi="Symbol" w:hint="default"/>
      </w:rPr>
    </w:lvl>
    <w:lvl w:ilvl="7" w:tplc="9104BB68" w:tentative="1">
      <w:start w:val="1"/>
      <w:numFmt w:val="bullet"/>
      <w:lvlText w:val="o"/>
      <w:lvlJc w:val="left"/>
      <w:pPr>
        <w:ind w:left="5760" w:hanging="360"/>
      </w:pPr>
      <w:rPr>
        <w:rFonts w:ascii="Courier New" w:hAnsi="Courier New" w:hint="default"/>
      </w:rPr>
    </w:lvl>
    <w:lvl w:ilvl="8" w:tplc="3640BE38"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47"/>
  </w:num>
  <w:num w:numId="4">
    <w:abstractNumId w:val="11"/>
  </w:num>
  <w:num w:numId="5">
    <w:abstractNumId w:val="32"/>
  </w:num>
  <w:num w:numId="6">
    <w:abstractNumId w:val="36"/>
  </w:num>
  <w:num w:numId="7">
    <w:abstractNumId w:val="25"/>
  </w:num>
  <w:num w:numId="8">
    <w:abstractNumId w:val="44"/>
  </w:num>
  <w:num w:numId="9">
    <w:abstractNumId w:val="34"/>
  </w:num>
  <w:num w:numId="10">
    <w:abstractNumId w:val="38"/>
  </w:num>
  <w:num w:numId="11">
    <w:abstractNumId w:val="19"/>
  </w:num>
  <w:num w:numId="12">
    <w:abstractNumId w:val="21"/>
  </w:num>
  <w:num w:numId="13">
    <w:abstractNumId w:val="2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33"/>
  </w:num>
  <w:num w:numId="26">
    <w:abstractNumId w:val="28"/>
  </w:num>
  <w:num w:numId="27">
    <w:abstractNumId w:val="42"/>
  </w:num>
  <w:num w:numId="28">
    <w:abstractNumId w:val="43"/>
  </w:num>
  <w:num w:numId="29">
    <w:abstractNumId w:val="29"/>
  </w:num>
  <w:num w:numId="30">
    <w:abstractNumId w:val="41"/>
  </w:num>
  <w:num w:numId="31">
    <w:abstractNumId w:val="45"/>
  </w:num>
  <w:num w:numId="32">
    <w:abstractNumId w:val="30"/>
  </w:num>
  <w:num w:numId="33">
    <w:abstractNumId w:val="13"/>
  </w:num>
  <w:num w:numId="34">
    <w:abstractNumId w:val="39"/>
  </w:num>
  <w:num w:numId="35">
    <w:abstractNumId w:val="20"/>
  </w:num>
  <w:num w:numId="36">
    <w:abstractNumId w:val="15"/>
  </w:num>
  <w:num w:numId="37">
    <w:abstractNumId w:val="26"/>
  </w:num>
  <w:num w:numId="38">
    <w:abstractNumId w:val="37"/>
  </w:num>
  <w:num w:numId="39">
    <w:abstractNumId w:val="23"/>
  </w:num>
  <w:num w:numId="40">
    <w:abstractNumId w:val="12"/>
  </w:num>
  <w:num w:numId="41">
    <w:abstractNumId w:val="17"/>
  </w:num>
  <w:num w:numId="42">
    <w:abstractNumId w:val="22"/>
  </w:num>
  <w:num w:numId="43">
    <w:abstractNumId w:val="14"/>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35"/>
  </w:num>
  <w:num w:numId="47">
    <w:abstractNumId w:val="10"/>
  </w:num>
  <w:num w:numId="48">
    <w:abstractNumId w:val="40"/>
  </w:num>
  <w:num w:numId="49">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C5"/>
    <w:rsid w:val="00005B1C"/>
    <w:rsid w:val="00007588"/>
    <w:rsid w:val="00027D69"/>
    <w:rsid w:val="00030FE1"/>
    <w:rsid w:val="000350AA"/>
    <w:rsid w:val="00045507"/>
    <w:rsid w:val="00061D53"/>
    <w:rsid w:val="0006425B"/>
    <w:rsid w:val="000731B2"/>
    <w:rsid w:val="0007620E"/>
    <w:rsid w:val="00076667"/>
    <w:rsid w:val="00085E72"/>
    <w:rsid w:val="00090D62"/>
    <w:rsid w:val="00096C0D"/>
    <w:rsid w:val="000A2273"/>
    <w:rsid w:val="000A53CB"/>
    <w:rsid w:val="000A6748"/>
    <w:rsid w:val="000C5644"/>
    <w:rsid w:val="000E07BB"/>
    <w:rsid w:val="000E3AED"/>
    <w:rsid w:val="000F0F83"/>
    <w:rsid w:val="000F5B87"/>
    <w:rsid w:val="001037F5"/>
    <w:rsid w:val="001179B0"/>
    <w:rsid w:val="0012166C"/>
    <w:rsid w:val="00121FD8"/>
    <w:rsid w:val="00123578"/>
    <w:rsid w:val="001302B5"/>
    <w:rsid w:val="0014103B"/>
    <w:rsid w:val="00141C6C"/>
    <w:rsid w:val="00142A07"/>
    <w:rsid w:val="00146591"/>
    <w:rsid w:val="00150163"/>
    <w:rsid w:val="00156F48"/>
    <w:rsid w:val="00160325"/>
    <w:rsid w:val="00161E43"/>
    <w:rsid w:val="0016285C"/>
    <w:rsid w:val="00166D0E"/>
    <w:rsid w:val="00167613"/>
    <w:rsid w:val="00186285"/>
    <w:rsid w:val="00187DB6"/>
    <w:rsid w:val="0019241A"/>
    <w:rsid w:val="00195BE6"/>
    <w:rsid w:val="00197FD1"/>
    <w:rsid w:val="001A207A"/>
    <w:rsid w:val="001A22A2"/>
    <w:rsid w:val="001A3E6B"/>
    <w:rsid w:val="001A420E"/>
    <w:rsid w:val="001B367E"/>
    <w:rsid w:val="001C2BAD"/>
    <w:rsid w:val="001C4A23"/>
    <w:rsid w:val="001D44BE"/>
    <w:rsid w:val="001D52B5"/>
    <w:rsid w:val="001D77FA"/>
    <w:rsid w:val="001E67EC"/>
    <w:rsid w:val="00211F63"/>
    <w:rsid w:val="00213192"/>
    <w:rsid w:val="00213437"/>
    <w:rsid w:val="002150B1"/>
    <w:rsid w:val="00217629"/>
    <w:rsid w:val="00221F33"/>
    <w:rsid w:val="00222CCC"/>
    <w:rsid w:val="00231255"/>
    <w:rsid w:val="002510EF"/>
    <w:rsid w:val="00255251"/>
    <w:rsid w:val="00255F84"/>
    <w:rsid w:val="00257749"/>
    <w:rsid w:val="00266CC1"/>
    <w:rsid w:val="0028667C"/>
    <w:rsid w:val="00297FE4"/>
    <w:rsid w:val="002A3A7D"/>
    <w:rsid w:val="002B5EC1"/>
    <w:rsid w:val="002B6194"/>
    <w:rsid w:val="002C1274"/>
    <w:rsid w:val="002C6F0C"/>
    <w:rsid w:val="002D5224"/>
    <w:rsid w:val="002E6516"/>
    <w:rsid w:val="002F0C2D"/>
    <w:rsid w:val="002F2C77"/>
    <w:rsid w:val="002F48B5"/>
    <w:rsid w:val="002F54D7"/>
    <w:rsid w:val="0030217E"/>
    <w:rsid w:val="00310BEC"/>
    <w:rsid w:val="00312B55"/>
    <w:rsid w:val="00315C46"/>
    <w:rsid w:val="00316937"/>
    <w:rsid w:val="003272A1"/>
    <w:rsid w:val="00330C89"/>
    <w:rsid w:val="00333423"/>
    <w:rsid w:val="00345503"/>
    <w:rsid w:val="00350BAE"/>
    <w:rsid w:val="003560C8"/>
    <w:rsid w:val="0036534A"/>
    <w:rsid w:val="00366B0C"/>
    <w:rsid w:val="00367951"/>
    <w:rsid w:val="00370582"/>
    <w:rsid w:val="003811D0"/>
    <w:rsid w:val="003855B8"/>
    <w:rsid w:val="003A4734"/>
    <w:rsid w:val="003A6287"/>
    <w:rsid w:val="003B095D"/>
    <w:rsid w:val="003C4A58"/>
    <w:rsid w:val="003C4CA8"/>
    <w:rsid w:val="003C78E5"/>
    <w:rsid w:val="003D2167"/>
    <w:rsid w:val="003D3815"/>
    <w:rsid w:val="003E0842"/>
    <w:rsid w:val="003E43CD"/>
    <w:rsid w:val="00401853"/>
    <w:rsid w:val="00401DD0"/>
    <w:rsid w:val="00425F70"/>
    <w:rsid w:val="00426EB2"/>
    <w:rsid w:val="00427E46"/>
    <w:rsid w:val="0043529E"/>
    <w:rsid w:val="004430E6"/>
    <w:rsid w:val="00444EAA"/>
    <w:rsid w:val="00451703"/>
    <w:rsid w:val="004517BC"/>
    <w:rsid w:val="004627F1"/>
    <w:rsid w:val="00463937"/>
    <w:rsid w:val="00463B90"/>
    <w:rsid w:val="004643EC"/>
    <w:rsid w:val="00472390"/>
    <w:rsid w:val="00472C24"/>
    <w:rsid w:val="00480426"/>
    <w:rsid w:val="004814E1"/>
    <w:rsid w:val="00485C49"/>
    <w:rsid w:val="00485F10"/>
    <w:rsid w:val="00487052"/>
    <w:rsid w:val="0049259B"/>
    <w:rsid w:val="004A0742"/>
    <w:rsid w:val="004A2F48"/>
    <w:rsid w:val="004A3F60"/>
    <w:rsid w:val="004C0DF3"/>
    <w:rsid w:val="004C44ED"/>
    <w:rsid w:val="004D0DD2"/>
    <w:rsid w:val="004D3BA2"/>
    <w:rsid w:val="004E41C5"/>
    <w:rsid w:val="004E4E10"/>
    <w:rsid w:val="004E664D"/>
    <w:rsid w:val="004F1BFB"/>
    <w:rsid w:val="004F21E1"/>
    <w:rsid w:val="004F5DEC"/>
    <w:rsid w:val="00501B49"/>
    <w:rsid w:val="00506349"/>
    <w:rsid w:val="005100EC"/>
    <w:rsid w:val="00513F7E"/>
    <w:rsid w:val="00520E5B"/>
    <w:rsid w:val="00522109"/>
    <w:rsid w:val="00532CE5"/>
    <w:rsid w:val="005337A4"/>
    <w:rsid w:val="005369F9"/>
    <w:rsid w:val="005408E9"/>
    <w:rsid w:val="0054322F"/>
    <w:rsid w:val="00543A3D"/>
    <w:rsid w:val="00545159"/>
    <w:rsid w:val="00552A0A"/>
    <w:rsid w:val="00553CDC"/>
    <w:rsid w:val="005777D8"/>
    <w:rsid w:val="0058153B"/>
    <w:rsid w:val="00584B7C"/>
    <w:rsid w:val="005875CB"/>
    <w:rsid w:val="005A15A4"/>
    <w:rsid w:val="005A6D25"/>
    <w:rsid w:val="005B329C"/>
    <w:rsid w:val="005C0AFA"/>
    <w:rsid w:val="005C0E4B"/>
    <w:rsid w:val="005C4512"/>
    <w:rsid w:val="005D0371"/>
    <w:rsid w:val="005E1A17"/>
    <w:rsid w:val="005F4EFA"/>
    <w:rsid w:val="006211AC"/>
    <w:rsid w:val="0062529D"/>
    <w:rsid w:val="006305B7"/>
    <w:rsid w:val="006309A9"/>
    <w:rsid w:val="006351E3"/>
    <w:rsid w:val="00641A53"/>
    <w:rsid w:val="006461B5"/>
    <w:rsid w:val="00647FB0"/>
    <w:rsid w:val="00654F71"/>
    <w:rsid w:val="00662F31"/>
    <w:rsid w:val="006837A7"/>
    <w:rsid w:val="0068561E"/>
    <w:rsid w:val="006866E9"/>
    <w:rsid w:val="00693122"/>
    <w:rsid w:val="00696810"/>
    <w:rsid w:val="006A2198"/>
    <w:rsid w:val="006A3671"/>
    <w:rsid w:val="006A3896"/>
    <w:rsid w:val="006B1949"/>
    <w:rsid w:val="006B2609"/>
    <w:rsid w:val="006C0DCC"/>
    <w:rsid w:val="006C1D32"/>
    <w:rsid w:val="006C39DF"/>
    <w:rsid w:val="006C41A9"/>
    <w:rsid w:val="006C5EBC"/>
    <w:rsid w:val="006F0127"/>
    <w:rsid w:val="006F0453"/>
    <w:rsid w:val="006F42AD"/>
    <w:rsid w:val="007004B2"/>
    <w:rsid w:val="00702BD9"/>
    <w:rsid w:val="00710367"/>
    <w:rsid w:val="00711CD0"/>
    <w:rsid w:val="007156C4"/>
    <w:rsid w:val="007165D1"/>
    <w:rsid w:val="007243E0"/>
    <w:rsid w:val="00725309"/>
    <w:rsid w:val="00733829"/>
    <w:rsid w:val="0074522C"/>
    <w:rsid w:val="00756C46"/>
    <w:rsid w:val="00766333"/>
    <w:rsid w:val="00770F8C"/>
    <w:rsid w:val="00773921"/>
    <w:rsid w:val="0077532D"/>
    <w:rsid w:val="007813BB"/>
    <w:rsid w:val="00783CD0"/>
    <w:rsid w:val="00784617"/>
    <w:rsid w:val="0078519A"/>
    <w:rsid w:val="00786E06"/>
    <w:rsid w:val="0079229C"/>
    <w:rsid w:val="0079789E"/>
    <w:rsid w:val="007A4962"/>
    <w:rsid w:val="007A65A9"/>
    <w:rsid w:val="007B128A"/>
    <w:rsid w:val="007C24CE"/>
    <w:rsid w:val="007D3CF9"/>
    <w:rsid w:val="007D5D33"/>
    <w:rsid w:val="007F601D"/>
    <w:rsid w:val="007F6263"/>
    <w:rsid w:val="00804E7F"/>
    <w:rsid w:val="0081490B"/>
    <w:rsid w:val="00815013"/>
    <w:rsid w:val="0082512D"/>
    <w:rsid w:val="0082591E"/>
    <w:rsid w:val="0083278B"/>
    <w:rsid w:val="008372E3"/>
    <w:rsid w:val="00840138"/>
    <w:rsid w:val="00840901"/>
    <w:rsid w:val="0084344E"/>
    <w:rsid w:val="00846007"/>
    <w:rsid w:val="008521D3"/>
    <w:rsid w:val="008551D6"/>
    <w:rsid w:val="00856BD2"/>
    <w:rsid w:val="00876BA4"/>
    <w:rsid w:val="0087728F"/>
    <w:rsid w:val="00881BEB"/>
    <w:rsid w:val="00881E83"/>
    <w:rsid w:val="00882D04"/>
    <w:rsid w:val="00886F9A"/>
    <w:rsid w:val="008976C0"/>
    <w:rsid w:val="008A0345"/>
    <w:rsid w:val="008A6AD6"/>
    <w:rsid w:val="008B4821"/>
    <w:rsid w:val="008B6D1D"/>
    <w:rsid w:val="008C0791"/>
    <w:rsid w:val="008D4662"/>
    <w:rsid w:val="008D5285"/>
    <w:rsid w:val="008E0A72"/>
    <w:rsid w:val="008E5590"/>
    <w:rsid w:val="008E7F41"/>
    <w:rsid w:val="008F04AC"/>
    <w:rsid w:val="008F2270"/>
    <w:rsid w:val="009010AD"/>
    <w:rsid w:val="0090155E"/>
    <w:rsid w:val="0090167B"/>
    <w:rsid w:val="00902939"/>
    <w:rsid w:val="00902FD8"/>
    <w:rsid w:val="00903736"/>
    <w:rsid w:val="00911AA8"/>
    <w:rsid w:val="00915305"/>
    <w:rsid w:val="009178D6"/>
    <w:rsid w:val="00925289"/>
    <w:rsid w:val="00926ECB"/>
    <w:rsid w:val="00931079"/>
    <w:rsid w:val="0093705B"/>
    <w:rsid w:val="009379AC"/>
    <w:rsid w:val="0094600F"/>
    <w:rsid w:val="009550A2"/>
    <w:rsid w:val="00981E3B"/>
    <w:rsid w:val="009835BF"/>
    <w:rsid w:val="009922A3"/>
    <w:rsid w:val="00992FF2"/>
    <w:rsid w:val="009A1E66"/>
    <w:rsid w:val="009B3ACD"/>
    <w:rsid w:val="009B42CE"/>
    <w:rsid w:val="009B7E32"/>
    <w:rsid w:val="009C02A2"/>
    <w:rsid w:val="009C3E44"/>
    <w:rsid w:val="009C4A9D"/>
    <w:rsid w:val="009C54D9"/>
    <w:rsid w:val="009D2199"/>
    <w:rsid w:val="009D490B"/>
    <w:rsid w:val="009D6280"/>
    <w:rsid w:val="009E3FA0"/>
    <w:rsid w:val="009F6BE2"/>
    <w:rsid w:val="00A01405"/>
    <w:rsid w:val="00A01533"/>
    <w:rsid w:val="00A03173"/>
    <w:rsid w:val="00A0388F"/>
    <w:rsid w:val="00A35767"/>
    <w:rsid w:val="00A367A3"/>
    <w:rsid w:val="00A42AFA"/>
    <w:rsid w:val="00A5030C"/>
    <w:rsid w:val="00A5456C"/>
    <w:rsid w:val="00A572FE"/>
    <w:rsid w:val="00A57792"/>
    <w:rsid w:val="00A60728"/>
    <w:rsid w:val="00A626DC"/>
    <w:rsid w:val="00A66B9A"/>
    <w:rsid w:val="00A67CC2"/>
    <w:rsid w:val="00A72BC7"/>
    <w:rsid w:val="00A74F55"/>
    <w:rsid w:val="00A811CF"/>
    <w:rsid w:val="00A83BE8"/>
    <w:rsid w:val="00A844BB"/>
    <w:rsid w:val="00A85730"/>
    <w:rsid w:val="00A9273B"/>
    <w:rsid w:val="00AB0F9C"/>
    <w:rsid w:val="00AB1670"/>
    <w:rsid w:val="00AB267A"/>
    <w:rsid w:val="00AB5159"/>
    <w:rsid w:val="00AB5CA8"/>
    <w:rsid w:val="00AB695B"/>
    <w:rsid w:val="00AC1658"/>
    <w:rsid w:val="00AC7242"/>
    <w:rsid w:val="00AD2224"/>
    <w:rsid w:val="00AD69AA"/>
    <w:rsid w:val="00AF0B13"/>
    <w:rsid w:val="00AF641B"/>
    <w:rsid w:val="00B00048"/>
    <w:rsid w:val="00B04F62"/>
    <w:rsid w:val="00B13DE0"/>
    <w:rsid w:val="00B150AD"/>
    <w:rsid w:val="00B332A7"/>
    <w:rsid w:val="00B47910"/>
    <w:rsid w:val="00B51C9E"/>
    <w:rsid w:val="00B7034B"/>
    <w:rsid w:val="00B7514B"/>
    <w:rsid w:val="00B80C92"/>
    <w:rsid w:val="00B868C8"/>
    <w:rsid w:val="00B91FF2"/>
    <w:rsid w:val="00B938B9"/>
    <w:rsid w:val="00B94DB4"/>
    <w:rsid w:val="00B957B1"/>
    <w:rsid w:val="00B96DD9"/>
    <w:rsid w:val="00B9724F"/>
    <w:rsid w:val="00BA04A4"/>
    <w:rsid w:val="00BA2812"/>
    <w:rsid w:val="00BB3C75"/>
    <w:rsid w:val="00BB5996"/>
    <w:rsid w:val="00BB744B"/>
    <w:rsid w:val="00BC2136"/>
    <w:rsid w:val="00BD518F"/>
    <w:rsid w:val="00BD7B5C"/>
    <w:rsid w:val="00BD7FB9"/>
    <w:rsid w:val="00BE4AE7"/>
    <w:rsid w:val="00BF0913"/>
    <w:rsid w:val="00BF33A6"/>
    <w:rsid w:val="00BF527F"/>
    <w:rsid w:val="00BF7BAC"/>
    <w:rsid w:val="00C11AB6"/>
    <w:rsid w:val="00C126B2"/>
    <w:rsid w:val="00C14D7E"/>
    <w:rsid w:val="00C160CD"/>
    <w:rsid w:val="00C217B8"/>
    <w:rsid w:val="00C26AE1"/>
    <w:rsid w:val="00C365F9"/>
    <w:rsid w:val="00C36A50"/>
    <w:rsid w:val="00C37F9A"/>
    <w:rsid w:val="00C42720"/>
    <w:rsid w:val="00C45EB9"/>
    <w:rsid w:val="00C51D12"/>
    <w:rsid w:val="00C5311C"/>
    <w:rsid w:val="00C543FA"/>
    <w:rsid w:val="00C6769A"/>
    <w:rsid w:val="00C725A0"/>
    <w:rsid w:val="00C772DD"/>
    <w:rsid w:val="00C77AF0"/>
    <w:rsid w:val="00C86135"/>
    <w:rsid w:val="00C90336"/>
    <w:rsid w:val="00C91773"/>
    <w:rsid w:val="00C94B98"/>
    <w:rsid w:val="00CA1846"/>
    <w:rsid w:val="00CB4190"/>
    <w:rsid w:val="00CB4B53"/>
    <w:rsid w:val="00CC273B"/>
    <w:rsid w:val="00CC29FC"/>
    <w:rsid w:val="00CC3491"/>
    <w:rsid w:val="00CC635F"/>
    <w:rsid w:val="00CC6578"/>
    <w:rsid w:val="00CD0DFD"/>
    <w:rsid w:val="00CE334C"/>
    <w:rsid w:val="00CF1AD7"/>
    <w:rsid w:val="00CF449D"/>
    <w:rsid w:val="00CF628B"/>
    <w:rsid w:val="00CF6C9C"/>
    <w:rsid w:val="00CF7172"/>
    <w:rsid w:val="00CF775C"/>
    <w:rsid w:val="00D14516"/>
    <w:rsid w:val="00D3046E"/>
    <w:rsid w:val="00D30B4A"/>
    <w:rsid w:val="00D31FFB"/>
    <w:rsid w:val="00D3753B"/>
    <w:rsid w:val="00D37F24"/>
    <w:rsid w:val="00D41796"/>
    <w:rsid w:val="00D503B5"/>
    <w:rsid w:val="00D5780B"/>
    <w:rsid w:val="00D72EE6"/>
    <w:rsid w:val="00D7324D"/>
    <w:rsid w:val="00D76BD7"/>
    <w:rsid w:val="00D77747"/>
    <w:rsid w:val="00D812F1"/>
    <w:rsid w:val="00D81CCA"/>
    <w:rsid w:val="00D85AFE"/>
    <w:rsid w:val="00D90179"/>
    <w:rsid w:val="00D915D7"/>
    <w:rsid w:val="00D94F74"/>
    <w:rsid w:val="00D97E90"/>
    <w:rsid w:val="00DA071F"/>
    <w:rsid w:val="00DA1816"/>
    <w:rsid w:val="00DB1565"/>
    <w:rsid w:val="00DB43B3"/>
    <w:rsid w:val="00DB459D"/>
    <w:rsid w:val="00DB61DD"/>
    <w:rsid w:val="00DD20B9"/>
    <w:rsid w:val="00DE5C31"/>
    <w:rsid w:val="00DF7543"/>
    <w:rsid w:val="00E04947"/>
    <w:rsid w:val="00E160B7"/>
    <w:rsid w:val="00E1612A"/>
    <w:rsid w:val="00E17818"/>
    <w:rsid w:val="00E17F1D"/>
    <w:rsid w:val="00E40596"/>
    <w:rsid w:val="00E5796E"/>
    <w:rsid w:val="00E602EA"/>
    <w:rsid w:val="00E654A4"/>
    <w:rsid w:val="00E660EF"/>
    <w:rsid w:val="00E722A3"/>
    <w:rsid w:val="00E8114B"/>
    <w:rsid w:val="00E8461A"/>
    <w:rsid w:val="00E86547"/>
    <w:rsid w:val="00EA0DF2"/>
    <w:rsid w:val="00EA2563"/>
    <w:rsid w:val="00EA4998"/>
    <w:rsid w:val="00EB250A"/>
    <w:rsid w:val="00EB7A72"/>
    <w:rsid w:val="00EC03E8"/>
    <w:rsid w:val="00EC1771"/>
    <w:rsid w:val="00EC7F56"/>
    <w:rsid w:val="00ED0CC2"/>
    <w:rsid w:val="00EE1FAF"/>
    <w:rsid w:val="00EE3646"/>
    <w:rsid w:val="00EE5126"/>
    <w:rsid w:val="00EE67C5"/>
    <w:rsid w:val="00EF219D"/>
    <w:rsid w:val="00F03375"/>
    <w:rsid w:val="00F0387D"/>
    <w:rsid w:val="00F04BA7"/>
    <w:rsid w:val="00F11D6F"/>
    <w:rsid w:val="00F1339C"/>
    <w:rsid w:val="00F169AB"/>
    <w:rsid w:val="00F24F45"/>
    <w:rsid w:val="00F31F17"/>
    <w:rsid w:val="00F3356F"/>
    <w:rsid w:val="00F47B7B"/>
    <w:rsid w:val="00F56EB4"/>
    <w:rsid w:val="00F63CA2"/>
    <w:rsid w:val="00F75226"/>
    <w:rsid w:val="00F75CC9"/>
    <w:rsid w:val="00F7606A"/>
    <w:rsid w:val="00F84B63"/>
    <w:rsid w:val="00F86978"/>
    <w:rsid w:val="00FA0718"/>
    <w:rsid w:val="00FA3D23"/>
    <w:rsid w:val="00FA6F5C"/>
    <w:rsid w:val="00FB00FE"/>
    <w:rsid w:val="00FB1E76"/>
    <w:rsid w:val="00FB64DB"/>
    <w:rsid w:val="00FD4AEF"/>
    <w:rsid w:val="00FD599C"/>
    <w:rsid w:val="00FE0474"/>
    <w:rsid w:val="00FE6738"/>
    <w:rsid w:val="00FF5419"/>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0A48A1F"/>
  <w15:docId w15:val="{95589D6D-CEDD-4543-8555-558AF556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14E1"/>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3"/>
    <w:next w:val="Standaard"/>
    <w:uiPriority w:val="9"/>
    <w:qFormat/>
    <w:rsid w:val="002F0C2D"/>
    <w:pPr>
      <w:pageBreakBefore/>
      <w:numPr>
        <w:ilvl w:val="0"/>
        <w:numId w:val="42"/>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3"/>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4"/>
      </w:numPr>
      <w:contextualSpacing/>
    </w:pPr>
  </w:style>
  <w:style w:type="paragraph" w:styleId="Lijstopsomteken2">
    <w:name w:val="List Bullet 2"/>
    <w:basedOn w:val="Standaard"/>
    <w:uiPriority w:val="99"/>
    <w:semiHidden/>
    <w:unhideWhenUsed/>
    <w:rsid w:val="00AB6F03"/>
    <w:pPr>
      <w:numPr>
        <w:numId w:val="15"/>
      </w:numPr>
      <w:contextualSpacing/>
    </w:pPr>
  </w:style>
  <w:style w:type="paragraph" w:styleId="Lijstopsomteken3">
    <w:name w:val="List Bullet 3"/>
    <w:basedOn w:val="Standaard"/>
    <w:uiPriority w:val="99"/>
    <w:semiHidden/>
    <w:unhideWhenUsed/>
    <w:rsid w:val="00AB6F03"/>
    <w:pPr>
      <w:numPr>
        <w:numId w:val="16"/>
      </w:numPr>
      <w:contextualSpacing/>
    </w:pPr>
  </w:style>
  <w:style w:type="paragraph" w:styleId="Lijstopsomteken4">
    <w:name w:val="List Bullet 4"/>
    <w:basedOn w:val="Standaard"/>
    <w:uiPriority w:val="99"/>
    <w:semiHidden/>
    <w:unhideWhenUsed/>
    <w:rsid w:val="00AB6F03"/>
    <w:pPr>
      <w:numPr>
        <w:numId w:val="17"/>
      </w:numPr>
      <w:contextualSpacing/>
    </w:pPr>
  </w:style>
  <w:style w:type="paragraph" w:styleId="Lijstopsomteken5">
    <w:name w:val="List Bullet 5"/>
    <w:basedOn w:val="Standaard"/>
    <w:uiPriority w:val="99"/>
    <w:semiHidden/>
    <w:unhideWhenUsed/>
    <w:rsid w:val="00AB6F03"/>
    <w:pPr>
      <w:numPr>
        <w:numId w:val="18"/>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9"/>
      </w:numPr>
      <w:contextualSpacing/>
    </w:pPr>
  </w:style>
  <w:style w:type="paragraph" w:styleId="Lijstnummering2">
    <w:name w:val="List Number 2"/>
    <w:basedOn w:val="Standaard"/>
    <w:uiPriority w:val="99"/>
    <w:semiHidden/>
    <w:unhideWhenUsed/>
    <w:rsid w:val="00AB6F03"/>
    <w:pPr>
      <w:numPr>
        <w:numId w:val="20"/>
      </w:numPr>
      <w:contextualSpacing/>
    </w:pPr>
  </w:style>
  <w:style w:type="paragraph" w:styleId="Lijstnummering3">
    <w:name w:val="List Number 3"/>
    <w:basedOn w:val="Standaard"/>
    <w:uiPriority w:val="99"/>
    <w:semiHidden/>
    <w:unhideWhenUsed/>
    <w:rsid w:val="00AB6F03"/>
    <w:pPr>
      <w:numPr>
        <w:numId w:val="21"/>
      </w:numPr>
      <w:contextualSpacing/>
    </w:pPr>
  </w:style>
  <w:style w:type="paragraph" w:styleId="Lijstnummering4">
    <w:name w:val="List Number 4"/>
    <w:basedOn w:val="Standaard"/>
    <w:uiPriority w:val="99"/>
    <w:semiHidden/>
    <w:unhideWhenUsed/>
    <w:rsid w:val="00AB6F03"/>
    <w:pPr>
      <w:numPr>
        <w:numId w:val="22"/>
      </w:numPr>
      <w:contextualSpacing/>
    </w:pPr>
  </w:style>
  <w:style w:type="paragraph" w:styleId="Lijstnummering5">
    <w:name w:val="List Number 5"/>
    <w:basedOn w:val="Standaard"/>
    <w:uiPriority w:val="99"/>
    <w:semiHidden/>
    <w:unhideWhenUsed/>
    <w:rsid w:val="00AB6F03"/>
    <w:pPr>
      <w:numPr>
        <w:numId w:val="23"/>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Geenafstand1">
    <w:name w:val="Geen afstand1"/>
    <w:uiPriority w:val="1"/>
    <w:qFormat/>
    <w:rsid w:val="00D37F24"/>
    <w:rPr>
      <w:rFonts w:ascii="Calibri" w:eastAsia="Calibri" w:hAnsi="Calibri"/>
      <w:sz w:val="22"/>
      <w:szCs w:val="22"/>
      <w:lang w:eastAsia="en-US"/>
    </w:rPr>
  </w:style>
  <w:style w:type="paragraph" w:customStyle="1" w:styleId="Default">
    <w:name w:val="Default"/>
    <w:rsid w:val="00C160C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kis.erasmusmc.nl/management/hyperlinkloader.aspx?hyperlinkid=7ae9a70d-4749-4a34-8c01-f79dfa92e390" TargetMode="External"/><Relationship Id="rId13" Type="http://schemas.openxmlformats.org/officeDocument/2006/relationships/hyperlink" Target="mailto:aanbestedingen@erasmusmc.n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desk@tenderned.nl" TargetMode="Externa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anbestedingen@erasmusmc.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kis.erasmusmc.nl/management/hyperlinkloader.aspx?hyperlinkid=627de39d-285c-4905-bab0-11b61f5c7a4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3DA12-2FC7-4318-B9E5-6D945658E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35</Pages>
  <Words>8703</Words>
  <Characters>56212</Characters>
  <Application>Microsoft Office Word</Application>
  <DocSecurity>0</DocSecurity>
  <Lines>468</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64786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M.S. Notermans</cp:lastModifiedBy>
  <cp:revision>10</cp:revision>
  <cp:lastPrinted>2019-07-31T12:37:00Z</cp:lastPrinted>
  <dcterms:created xsi:type="dcterms:W3CDTF">2019-09-19T08:44:00Z</dcterms:created>
  <dcterms:modified xsi:type="dcterms:W3CDTF">2019-09-19T14:29:00Z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