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C14E34" w:rsidRPr="00E5122D" w:rsidTr="003A6DDE">
        <w:tc>
          <w:tcPr>
            <w:tcW w:w="8721" w:type="dxa"/>
            <w:shd w:val="clear" w:color="auto" w:fill="E6E6E6"/>
          </w:tcPr>
          <w:p w:rsidR="00C14E34" w:rsidRPr="00E5122D" w:rsidRDefault="00C14E34" w:rsidP="003A6DDE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0" w:name="_Toc371584354"/>
            <w:bookmarkStart w:id="1" w:name="_Toc373873211"/>
            <w:bookmarkStart w:id="2" w:name="_Toc18941930"/>
            <w:r w:rsidRPr="00E5122D">
              <w:rPr>
                <w:rFonts w:ascii="Arial" w:eastAsia="Calibri" w:hAnsi="Arial" w:cs="Arial"/>
                <w:bCs/>
              </w:rPr>
              <w:t>Bijlage C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0"/>
            <w:bookmarkEnd w:id="1"/>
            <w:bookmarkEnd w:id="2"/>
          </w:p>
        </w:tc>
      </w:tr>
    </w:tbl>
    <w:p w:rsidR="00C14E34" w:rsidRPr="00E5122D" w:rsidRDefault="00C14E34" w:rsidP="00C14E34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C14E34" w:rsidRPr="00E5122D" w:rsidTr="003A6DDE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:rsidR="00C14E34" w:rsidRPr="00E5122D" w:rsidRDefault="00C14E34" w:rsidP="003A6D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C14E34" w:rsidRPr="00E5122D" w:rsidTr="003A6DDE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(kruis aan op welke kerncompetentie deze referentieverklaring van toepassing is, per kerncompetentie 1 referentieverklaring aanleveren, </w:t>
            </w:r>
            <w:r w:rsidRPr="00C233AD">
              <w:rPr>
                <w:rFonts w:ascii="Arial" w:eastAsia="Times New Roman" w:hAnsi="Arial" w:cs="Arial"/>
                <w:i/>
                <w:lang w:eastAsia="nl-NL"/>
              </w:rPr>
              <w:t>zie hoofdstuk 3.5.)</w:t>
            </w:r>
          </w:p>
          <w:p w:rsidR="00C14E34" w:rsidRPr="00A143D2" w:rsidRDefault="00C14E34" w:rsidP="00C14E34">
            <w:pPr>
              <w:numPr>
                <w:ilvl w:val="0"/>
                <w:numId w:val="1"/>
              </w:numPr>
              <w:tabs>
                <w:tab w:val="clear" w:pos="1776"/>
              </w:tabs>
              <w:spacing w:after="0" w:line="240" w:lineRule="auto"/>
              <w:ind w:left="746" w:hanging="746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A143D2">
              <w:rPr>
                <w:rFonts w:ascii="Arial" w:eastAsia="Times New Roman" w:hAnsi="Arial" w:cs="Arial"/>
                <w:b/>
                <w:bCs/>
                <w:lang w:eastAsia="nl-NL"/>
              </w:rPr>
              <w:t>Kerncompetentie 1</w:t>
            </w:r>
          </w:p>
          <w:p w:rsidR="00C14E34" w:rsidRPr="00AC50D4" w:rsidRDefault="00C14E34" w:rsidP="003A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C50D4">
              <w:rPr>
                <w:rFonts w:ascii="Arial" w:hAnsi="Arial" w:cs="Arial"/>
              </w:rPr>
              <w:t xml:space="preserve">Ter beschikking stellen van </w:t>
            </w:r>
            <w:r>
              <w:rPr>
                <w:rFonts w:ascii="Arial" w:hAnsi="Arial" w:cs="Arial"/>
              </w:rPr>
              <w:t>inleenkrachten</w:t>
            </w:r>
            <w:r w:rsidRPr="00AC50D4">
              <w:rPr>
                <w:rFonts w:ascii="Arial" w:hAnsi="Arial" w:cs="Arial"/>
              </w:rPr>
              <w:t xml:space="preserve"> (op basis van de CAO voor </w:t>
            </w:r>
            <w:r>
              <w:rPr>
                <w:rFonts w:ascii="Arial" w:hAnsi="Arial" w:cs="Arial"/>
              </w:rPr>
              <w:t xml:space="preserve">uitzendkrachten) </w:t>
            </w:r>
            <w:r w:rsidRPr="00AC50D4">
              <w:rPr>
                <w:rFonts w:ascii="Arial" w:hAnsi="Arial" w:cs="Arial"/>
              </w:rPr>
              <w:t>Uitzenddienstverlening</w:t>
            </w:r>
            <w:r>
              <w:rPr>
                <w:rFonts w:ascii="Arial" w:hAnsi="Arial" w:cs="Arial"/>
              </w:rPr>
              <w:t xml:space="preserve">. </w:t>
            </w:r>
            <w:r w:rsidRPr="00AC50D4">
              <w:rPr>
                <w:rFonts w:ascii="Arial" w:hAnsi="Arial" w:cs="Arial"/>
              </w:rPr>
              <w:t xml:space="preserve">Als minimumeis geldt dat de omvang van de opdracht minimaal </w:t>
            </w:r>
            <w:r w:rsidRPr="00C233AD">
              <w:rPr>
                <w:rFonts w:ascii="Arial" w:hAnsi="Arial" w:cs="Arial"/>
              </w:rPr>
              <w:t>40.000</w:t>
            </w:r>
            <w:r w:rsidRPr="009C0573">
              <w:rPr>
                <w:rFonts w:ascii="Arial" w:hAnsi="Arial" w:cs="Arial"/>
              </w:rPr>
              <w:t xml:space="preserve"> uur</w:t>
            </w:r>
            <w:r w:rsidRPr="007E5E0C">
              <w:rPr>
                <w:rFonts w:ascii="Arial" w:hAnsi="Arial" w:cs="Arial"/>
              </w:rPr>
              <w:t xml:space="preserve"> </w:t>
            </w:r>
            <w:r w:rsidRPr="00AC50D4">
              <w:rPr>
                <w:rFonts w:ascii="Arial" w:hAnsi="Arial" w:cs="Arial"/>
              </w:rPr>
              <w:t>behelst</w:t>
            </w:r>
            <w:r w:rsidRPr="009C0573">
              <w:rPr>
                <w:rFonts w:ascii="Arial" w:hAnsi="Arial" w:cs="Arial"/>
              </w:rPr>
              <w:t>.</w:t>
            </w:r>
          </w:p>
          <w:p w:rsidR="00C14E34" w:rsidRPr="00A143D2" w:rsidRDefault="00C14E34" w:rsidP="00C14E34">
            <w:pPr>
              <w:numPr>
                <w:ilvl w:val="0"/>
                <w:numId w:val="1"/>
              </w:numPr>
              <w:tabs>
                <w:tab w:val="clear" w:pos="1776"/>
              </w:tabs>
              <w:spacing w:after="0" w:line="240" w:lineRule="auto"/>
              <w:ind w:left="746" w:hanging="709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A143D2">
              <w:rPr>
                <w:rFonts w:ascii="Arial" w:eastAsia="Times New Roman" w:hAnsi="Arial" w:cs="Arial"/>
                <w:b/>
                <w:bCs/>
                <w:lang w:eastAsia="nl-NL"/>
              </w:rPr>
              <w:t>Kerncompetentie 2</w:t>
            </w:r>
          </w:p>
          <w:p w:rsidR="00C14E34" w:rsidRPr="00A143D2" w:rsidRDefault="00C14E34" w:rsidP="003A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C50D4">
              <w:rPr>
                <w:rFonts w:ascii="Arial" w:hAnsi="Arial" w:cs="Arial"/>
              </w:rPr>
              <w:t xml:space="preserve">Verloning en </w:t>
            </w:r>
            <w:r>
              <w:rPr>
                <w:rFonts w:ascii="Arial" w:hAnsi="Arial" w:cs="Arial"/>
              </w:rPr>
              <w:t>ter beschikking stellen</w:t>
            </w:r>
            <w:r w:rsidRPr="00AC50D4">
              <w:rPr>
                <w:rFonts w:ascii="Arial" w:hAnsi="Arial" w:cs="Arial"/>
              </w:rPr>
              <w:t xml:space="preserve"> van eigen geworven </w:t>
            </w:r>
            <w:r>
              <w:rPr>
                <w:rFonts w:ascii="Arial" w:hAnsi="Arial" w:cs="Arial"/>
              </w:rPr>
              <w:t>inleen</w:t>
            </w:r>
            <w:r w:rsidRPr="00AC50D4">
              <w:rPr>
                <w:rFonts w:ascii="Arial" w:hAnsi="Arial" w:cs="Arial"/>
              </w:rPr>
              <w:t>krachten door gemeenten dan wel werkorganisaties</w:t>
            </w:r>
            <w:r>
              <w:rPr>
                <w:rFonts w:ascii="Arial" w:hAnsi="Arial" w:cs="Arial"/>
              </w:rPr>
              <w:t>: payrolldienstverlening.</w:t>
            </w:r>
            <w:r w:rsidRPr="009C0573">
              <w:rPr>
                <w:rFonts w:ascii="Arial" w:hAnsi="Arial" w:cs="Arial"/>
              </w:rPr>
              <w:t xml:space="preserve"> </w:t>
            </w:r>
            <w:r w:rsidRPr="00AC50D4">
              <w:rPr>
                <w:rFonts w:ascii="Arial" w:hAnsi="Arial" w:cs="Arial"/>
              </w:rPr>
              <w:t>Als minimumeis geldt dat de omvang van de opdracht minimaal behelst</w:t>
            </w:r>
            <w:r>
              <w:rPr>
                <w:rFonts w:ascii="Arial" w:hAnsi="Arial" w:cs="Arial"/>
              </w:rPr>
              <w:t xml:space="preserve"> </w:t>
            </w:r>
            <w:r w:rsidRPr="00C233AD">
              <w:rPr>
                <w:rFonts w:ascii="Arial" w:hAnsi="Arial" w:cs="Arial"/>
              </w:rPr>
              <w:t>55.000 uur.</w:t>
            </w:r>
          </w:p>
          <w:p w:rsidR="00C14E34" w:rsidRPr="00E5122D" w:rsidRDefault="00C14E34" w:rsidP="003A6DDE">
            <w:pPr>
              <w:spacing w:after="0" w:line="240" w:lineRule="auto"/>
              <w:ind w:left="1776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000000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C14E34" w:rsidRPr="00E5122D" w:rsidTr="003A6DDE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000000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 project</w:t>
            </w: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14E34" w:rsidRPr="00E5122D" w:rsidTr="003A6DDE">
        <w:trPr>
          <w:cantSplit/>
        </w:trPr>
        <w:tc>
          <w:tcPr>
            <w:tcW w:w="279" w:type="dxa"/>
            <w:shd w:val="clear" w:color="FFFF00" w:fill="000000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C14E34" w:rsidRPr="00E5122D" w:rsidTr="003A6DDE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Omvang</w:t>
            </w:r>
          </w:p>
        </w:tc>
        <w:tc>
          <w:tcPr>
            <w:tcW w:w="5419" w:type="dxa"/>
            <w:shd w:val="clear" w:color="FFFF00" w:fill="auto"/>
          </w:tcPr>
          <w:p w:rsidR="00C14E34" w:rsidRPr="00E5122D" w:rsidRDefault="00C14E34" w:rsidP="003A6DDE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</w:t>
            </w:r>
            <w:r>
              <w:rPr>
                <w:rFonts w:ascii="Arial" w:eastAsia="Calibri" w:hAnsi="Arial" w:cs="Arial"/>
                <w:i/>
                <w:lang w:eastAsia="nl-NL"/>
              </w:rPr>
              <w:t>ef de omvang van de opdracht aan op basis van de gevraagde kerncompetentie</w:t>
            </w:r>
            <w:r w:rsidRPr="00E5122D">
              <w:rPr>
                <w:rFonts w:ascii="Arial" w:eastAsia="Calibri" w:hAnsi="Arial" w:cs="Arial"/>
                <w:i/>
                <w:lang w:eastAsia="nl-NL"/>
              </w:rPr>
              <w:t>&gt;</w:t>
            </w:r>
          </w:p>
        </w:tc>
      </w:tr>
    </w:tbl>
    <w:p w:rsidR="00C14E34" w:rsidRDefault="00C14E34" w:rsidP="00C14E34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</w:p>
    <w:p w:rsidR="00C14E34" w:rsidRPr="00E5122D" w:rsidRDefault="00C14E34" w:rsidP="00C14E34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C14E34" w:rsidRPr="00E5122D" w:rsidRDefault="00C14E34" w:rsidP="00C14E34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C14E34" w:rsidRPr="00E5122D" w:rsidRDefault="00C14E34" w:rsidP="00C14E34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C14E34" w:rsidRPr="00E5122D" w:rsidTr="003A6DDE">
        <w:tc>
          <w:tcPr>
            <w:tcW w:w="2230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Naam </w:t>
            </w:r>
            <w:r>
              <w:rPr>
                <w:rFonts w:ascii="Arial" w:eastAsia="Times New Roman" w:hAnsi="Arial" w:cs="Arial"/>
                <w:lang w:eastAsia="nl-NL"/>
              </w:rPr>
              <w:t>inschrijver</w:t>
            </w:r>
          </w:p>
        </w:tc>
        <w:tc>
          <w:tcPr>
            <w:tcW w:w="6985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14E34" w:rsidRPr="00E5122D" w:rsidTr="003A6DDE">
        <w:tc>
          <w:tcPr>
            <w:tcW w:w="2230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14E34" w:rsidRPr="00E5122D" w:rsidTr="003A6DDE">
        <w:tc>
          <w:tcPr>
            <w:tcW w:w="2230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985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14E34" w:rsidRPr="00E5122D" w:rsidTr="003A6DDE">
        <w:trPr>
          <w:trHeight w:val="555"/>
        </w:trPr>
        <w:tc>
          <w:tcPr>
            <w:tcW w:w="2230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985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14E34" w:rsidRPr="00E5122D" w:rsidTr="003A6DDE">
        <w:tc>
          <w:tcPr>
            <w:tcW w:w="2230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985" w:type="dxa"/>
          </w:tcPr>
          <w:p w:rsidR="00C14E34" w:rsidRPr="00E5122D" w:rsidRDefault="00C14E34" w:rsidP="003A6D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C14E34" w:rsidRDefault="00C14E34" w:rsidP="00C14E34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C14E34" w:rsidRDefault="00C14E34" w:rsidP="00C14E34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761C8D" w:rsidRDefault="00C14E34">
      <w:bookmarkStart w:id="3" w:name="_GoBack"/>
      <w:bookmarkEnd w:id="3"/>
    </w:p>
    <w:sectPr w:rsidR="00761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34"/>
    <w:rsid w:val="00BD456A"/>
    <w:rsid w:val="00C14E34"/>
    <w:rsid w:val="00D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87FA0-604D-4D5A-B112-EA55B63A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C14E34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Louis van den Dungen</cp:lastModifiedBy>
  <cp:revision>1</cp:revision>
  <dcterms:created xsi:type="dcterms:W3CDTF">2019-09-09T17:54:00Z</dcterms:created>
  <dcterms:modified xsi:type="dcterms:W3CDTF">2019-09-09T17:55:00Z</dcterms:modified>
</cp:coreProperties>
</file>