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4D" w:rsidRPr="0064341C" w:rsidRDefault="009B3352" w:rsidP="00E33799">
      <w:pPr>
        <w:rPr>
          <w:rFonts w:ascii="LucidaSansEF" w:hAnsi="LucidaSansEF" w:cs="Lucida Sans Unicode"/>
          <w:sz w:val="20"/>
          <w:szCs w:val="20"/>
        </w:rPr>
      </w:pPr>
      <w:r w:rsidRPr="0064341C">
        <w:rPr>
          <w:rFonts w:ascii="LucidaSansEF" w:hAnsi="LucidaSansEF"/>
          <w:b/>
          <w:sz w:val="20"/>
          <w:szCs w:val="20"/>
        </w:rPr>
        <w:t>Stichting VUmc</w:t>
      </w:r>
      <w:r w:rsidRPr="0064341C">
        <w:rPr>
          <w:rFonts w:ascii="LucidaSansEF" w:hAnsi="LucidaSansEF"/>
          <w:sz w:val="20"/>
          <w:szCs w:val="20"/>
        </w:rPr>
        <w:t xml:space="preserve">, gevestigd aan De Boelelaan 1117, 1081 HV  te Amsterdam, KvK-nummer </w:t>
      </w:r>
      <w:r w:rsidRPr="0064341C">
        <w:rPr>
          <w:rFonts w:ascii="LucidaSansEF" w:hAnsi="LucidaSansEF" w:cs="Arial"/>
          <w:sz w:val="20"/>
          <w:szCs w:val="20"/>
        </w:rPr>
        <w:t>64156338</w:t>
      </w:r>
      <w:r w:rsidR="004F5A4D" w:rsidRPr="0064341C">
        <w:rPr>
          <w:rFonts w:ascii="LucidaSansEF" w:hAnsi="LucidaSansEF" w:cs="Lucida Sans Unicode"/>
          <w:sz w:val="20"/>
          <w:szCs w:val="20"/>
        </w:rPr>
        <w:t xml:space="preserve">, </w:t>
      </w:r>
      <w:r w:rsidR="00EA4DA2" w:rsidRPr="0064341C">
        <w:rPr>
          <w:rFonts w:ascii="LucidaSansEF" w:hAnsi="LucidaSansEF" w:cs="Lucida Sans Unicode"/>
          <w:sz w:val="20"/>
          <w:szCs w:val="20"/>
        </w:rPr>
        <w:t xml:space="preserve">(hierna: VU medisch centrum) </w:t>
      </w:r>
      <w:r w:rsidR="004F5A4D" w:rsidRPr="0064341C">
        <w:rPr>
          <w:rFonts w:ascii="LucidaSansEF" w:hAnsi="LucidaSansEF" w:cs="Lucida Sans Unicode"/>
          <w:sz w:val="20"/>
          <w:szCs w:val="20"/>
        </w:rPr>
        <w:t xml:space="preserve">vertegenwoordigd door </w:t>
      </w:r>
      <w:r w:rsidR="00C61E34" w:rsidRPr="0064341C">
        <w:rPr>
          <w:rFonts w:ascii="LucidaSansEF" w:hAnsi="LucidaSansEF" w:cs="Lucida Sans Unicode"/>
          <w:color w:val="FF0000"/>
          <w:sz w:val="20"/>
          <w:szCs w:val="20"/>
        </w:rPr>
        <w:t>N</w:t>
      </w:r>
      <w:r w:rsidR="004F5A4D" w:rsidRPr="0064341C">
        <w:rPr>
          <w:rFonts w:ascii="LucidaSansEF" w:hAnsi="LucidaSansEF" w:cs="Lucida Sans Unicode"/>
          <w:color w:val="FF0000"/>
          <w:sz w:val="20"/>
          <w:szCs w:val="20"/>
        </w:rPr>
        <w:t>aam</w:t>
      </w:r>
      <w:r w:rsidR="004F5A4D" w:rsidRPr="0064341C">
        <w:rPr>
          <w:rFonts w:ascii="LucidaSansEF" w:hAnsi="LucidaSansEF" w:cs="Lucida Sans Unicode"/>
          <w:sz w:val="20"/>
          <w:szCs w:val="20"/>
        </w:rPr>
        <w:t xml:space="preserve">, </w:t>
      </w:r>
    </w:p>
    <w:p w:rsidR="00CE0BCF" w:rsidRPr="0064341C" w:rsidRDefault="00CE0BCF" w:rsidP="00E33799">
      <w:pPr>
        <w:ind w:left="720" w:hanging="720"/>
        <w:outlineLvl w:val="0"/>
        <w:rPr>
          <w:rFonts w:ascii="LucidaSansEF" w:hAnsi="LucidaSansEF" w:cs="Lucida Sans Unicode"/>
          <w:i/>
          <w:sz w:val="16"/>
          <w:szCs w:val="20"/>
        </w:rPr>
      </w:pPr>
      <w:r w:rsidRPr="0064341C">
        <w:rPr>
          <w:rFonts w:ascii="LucidaSansEF" w:hAnsi="LucidaSansEF" w:cs="Lucida Sans Unicode"/>
          <w:i/>
          <w:sz w:val="16"/>
          <w:szCs w:val="20"/>
        </w:rPr>
        <w:t>Of</w:t>
      </w:r>
    </w:p>
    <w:p w:rsidR="00CE0BCF" w:rsidRPr="0064341C" w:rsidRDefault="00CE0BCF" w:rsidP="00CE0BCF">
      <w:pPr>
        <w:spacing w:line="264" w:lineRule="auto"/>
        <w:rPr>
          <w:rFonts w:ascii="LucidaSansEF" w:hAnsi="LucidaSansEF" w:cs="Calibri"/>
          <w:sz w:val="20"/>
          <w:szCs w:val="20"/>
        </w:rPr>
      </w:pPr>
      <w:r w:rsidRPr="0064341C">
        <w:rPr>
          <w:rFonts w:ascii="LucidaSansEF" w:hAnsi="LucidaSansEF" w:cs="Calibri"/>
          <w:b/>
          <w:sz w:val="20"/>
          <w:szCs w:val="20"/>
        </w:rPr>
        <w:t>Academisch Medisch Centrum</w:t>
      </w:r>
      <w:r w:rsidRPr="0064341C">
        <w:rPr>
          <w:rFonts w:ascii="LucidaSansEF" w:hAnsi="LucidaSansEF" w:cs="Calibri"/>
          <w:sz w:val="20"/>
          <w:szCs w:val="20"/>
        </w:rPr>
        <w:t>, gevestigd en kantoorhoudende te (1105 AZ) Amsterdam op de Meibergdreef 9, ingeschreven bij de Kamer van Koophandel onder nummer 34362777,</w:t>
      </w:r>
      <w:r w:rsidR="00C61E34" w:rsidRPr="0064341C">
        <w:rPr>
          <w:rFonts w:ascii="LucidaSansEF" w:hAnsi="LucidaSansEF"/>
        </w:rPr>
        <w:t xml:space="preserve"> </w:t>
      </w:r>
      <w:r w:rsidR="00C61E34" w:rsidRPr="0064341C">
        <w:rPr>
          <w:rFonts w:ascii="LucidaSansEF" w:hAnsi="LucidaSansEF" w:cs="Calibri"/>
          <w:sz w:val="20"/>
          <w:szCs w:val="20"/>
        </w:rPr>
        <w:t>hierna te noemen ‘AMC’.</w:t>
      </w:r>
      <w:r w:rsidRPr="0064341C">
        <w:rPr>
          <w:rFonts w:ascii="LucidaSansEF" w:hAnsi="LucidaSansEF" w:cs="Calibri"/>
          <w:sz w:val="20"/>
          <w:szCs w:val="20"/>
        </w:rPr>
        <w:t xml:space="preserve"> hierbij vertegenwoordigd door </w:t>
      </w:r>
      <w:r w:rsidR="00220AB4" w:rsidRPr="0064341C">
        <w:rPr>
          <w:rFonts w:ascii="LucidaSansEF" w:hAnsi="LucidaSansEF" w:cs="Calibri"/>
          <w:color w:val="FF0000"/>
          <w:sz w:val="20"/>
          <w:szCs w:val="20"/>
        </w:rPr>
        <w:t>Naam</w:t>
      </w:r>
      <w:r w:rsidRPr="0064341C">
        <w:rPr>
          <w:rFonts w:ascii="LucidaSansEF" w:hAnsi="LucidaSansEF" w:cs="Calibri"/>
          <w:sz w:val="20"/>
          <w:szCs w:val="20"/>
        </w:rPr>
        <w:t>;</w:t>
      </w:r>
    </w:p>
    <w:p w:rsidR="00C61E34" w:rsidRPr="0064341C" w:rsidRDefault="00C61E34" w:rsidP="00CE0BCF">
      <w:pPr>
        <w:outlineLvl w:val="0"/>
        <w:rPr>
          <w:rFonts w:ascii="LucidaSansEF" w:hAnsi="LucidaSansEF" w:cs="Lucida Sans Unicode"/>
          <w:i/>
          <w:sz w:val="20"/>
          <w:szCs w:val="20"/>
        </w:rPr>
      </w:pPr>
      <w:r w:rsidRPr="0064341C">
        <w:rPr>
          <w:rFonts w:ascii="LucidaSansEF" w:hAnsi="LucidaSansEF" w:cs="Lucida Sans Unicode"/>
          <w:i/>
          <w:sz w:val="20"/>
          <w:szCs w:val="20"/>
        </w:rPr>
        <w:t>hierna samen te noemen: ‘UMC`s’</w:t>
      </w:r>
    </w:p>
    <w:p w:rsidR="004F5A4D" w:rsidRPr="0064341C" w:rsidRDefault="004F5A4D" w:rsidP="00CE0BCF">
      <w:pPr>
        <w:outlineLvl w:val="0"/>
        <w:rPr>
          <w:rFonts w:ascii="LucidaSansEF" w:hAnsi="LucidaSansEF" w:cs="Lucida Sans Unicode"/>
          <w:i/>
          <w:sz w:val="20"/>
          <w:szCs w:val="20"/>
        </w:rPr>
      </w:pPr>
      <w:r w:rsidRPr="0064341C">
        <w:rPr>
          <w:rFonts w:ascii="LucidaSansEF" w:hAnsi="LucidaSansEF" w:cs="Lucida Sans Unicode"/>
          <w:i/>
          <w:sz w:val="20"/>
          <w:szCs w:val="20"/>
        </w:rPr>
        <w:t>en</w:t>
      </w:r>
    </w:p>
    <w:p w:rsidR="004F5A4D" w:rsidRPr="0064341C" w:rsidRDefault="004F5A4D" w:rsidP="00E33799">
      <w:pPr>
        <w:widowControl w:val="0"/>
        <w:tabs>
          <w:tab w:val="left" w:pos="-1440"/>
        </w:tabs>
        <w:autoSpaceDE w:val="0"/>
        <w:autoSpaceDN w:val="0"/>
        <w:adjustRightInd w:val="0"/>
        <w:outlineLvl w:val="0"/>
        <w:rPr>
          <w:rFonts w:ascii="LucidaSansEF" w:hAnsi="LucidaSansEF" w:cs="Lucida Sans Unicode"/>
          <w:sz w:val="20"/>
          <w:szCs w:val="20"/>
        </w:rPr>
      </w:pPr>
      <w:r w:rsidRPr="0064341C">
        <w:rPr>
          <w:rFonts w:ascii="LucidaSansEF" w:hAnsi="LucidaSansEF" w:cs="Lucida Sans Unicode"/>
          <w:b/>
          <w:bCs/>
          <w:color w:val="FF0000"/>
          <w:sz w:val="20"/>
          <w:szCs w:val="20"/>
        </w:rPr>
        <w:t xml:space="preserve">leverancier, </w:t>
      </w:r>
      <w:r w:rsidRPr="0064341C">
        <w:rPr>
          <w:rFonts w:ascii="LucidaSansEF" w:hAnsi="LucidaSansEF" w:cs="Lucida Sans Unicode"/>
          <w:bCs/>
          <w:color w:val="FF0000"/>
          <w:sz w:val="20"/>
          <w:szCs w:val="20"/>
        </w:rPr>
        <w:t xml:space="preserve">adres, </w:t>
      </w:r>
      <w:r w:rsidR="00B952DC" w:rsidRPr="0064341C">
        <w:rPr>
          <w:rFonts w:ascii="LucidaSansEF" w:hAnsi="LucidaSansEF" w:cs="Lucida Sans Unicode"/>
          <w:bCs/>
          <w:color w:val="FF0000"/>
          <w:sz w:val="20"/>
          <w:szCs w:val="20"/>
        </w:rPr>
        <w:t>KvK-nummer:</w:t>
      </w:r>
      <w:r w:rsidR="005674A3" w:rsidRPr="0064341C">
        <w:rPr>
          <w:rFonts w:ascii="LucidaSansEF" w:hAnsi="LucidaSansEF" w:cs="Lucida Sans Unicode"/>
          <w:sz w:val="20"/>
          <w:szCs w:val="20"/>
        </w:rPr>
        <w:t xml:space="preserve">. </w:t>
      </w:r>
      <w:r w:rsidRPr="0064341C">
        <w:rPr>
          <w:rFonts w:ascii="LucidaSansEF" w:hAnsi="LucidaSansEF" w:cs="Lucida Sans Unicode"/>
          <w:sz w:val="20"/>
          <w:szCs w:val="20"/>
        </w:rPr>
        <w:t>Lever</w:t>
      </w:r>
      <w:r w:rsidR="00B51F13" w:rsidRPr="0064341C">
        <w:rPr>
          <w:rFonts w:ascii="LucidaSansEF" w:hAnsi="LucidaSansEF" w:cs="Lucida Sans Unicode"/>
          <w:sz w:val="20"/>
          <w:szCs w:val="20"/>
        </w:rPr>
        <w:t>ancier in de zin van art 1 sub C</w:t>
      </w:r>
      <w:r w:rsidRPr="0064341C">
        <w:rPr>
          <w:rFonts w:ascii="LucidaSansEF" w:hAnsi="LucidaSansEF" w:cs="Lucida Sans Unicode"/>
          <w:sz w:val="20"/>
          <w:szCs w:val="20"/>
        </w:rPr>
        <w:t xml:space="preserve"> van de Algemene Inkoopvoorwaarden UMC </w:t>
      </w:r>
      <w:r w:rsidR="00B51F13" w:rsidRPr="0064341C">
        <w:rPr>
          <w:rFonts w:ascii="LucidaSansEF" w:hAnsi="LucidaSansEF" w:cs="Lucida Sans Unicode"/>
          <w:sz w:val="20"/>
          <w:szCs w:val="20"/>
        </w:rPr>
        <w:t>VU medisch centrum versie 1 september 2016</w:t>
      </w:r>
      <w:r w:rsidRPr="0064341C">
        <w:rPr>
          <w:rFonts w:ascii="LucidaSansEF" w:hAnsi="LucidaSansEF" w:cs="Lucida Sans Unicode"/>
          <w:sz w:val="20"/>
          <w:szCs w:val="20"/>
        </w:rPr>
        <w:t xml:space="preserve">, vertegenwoordigd door </w:t>
      </w:r>
      <w:r w:rsidRPr="0064341C">
        <w:rPr>
          <w:rFonts w:ascii="LucidaSansEF" w:hAnsi="LucidaSansEF" w:cs="Lucida Sans Unicode"/>
          <w:color w:val="FF0000"/>
          <w:sz w:val="20"/>
          <w:szCs w:val="20"/>
        </w:rPr>
        <w:t>naam</w:t>
      </w:r>
      <w:r w:rsidRPr="0064341C">
        <w:rPr>
          <w:rFonts w:ascii="LucidaSansEF" w:hAnsi="LucidaSansEF" w:cs="Lucida Sans Unicode"/>
          <w:sz w:val="20"/>
          <w:szCs w:val="20"/>
        </w:rPr>
        <w:t xml:space="preserve">, </w:t>
      </w:r>
    </w:p>
    <w:p w:rsidR="004F5A4D" w:rsidRPr="0064341C" w:rsidRDefault="004F5A4D" w:rsidP="00CB14F4">
      <w:pPr>
        <w:tabs>
          <w:tab w:val="left" w:pos="-1440"/>
        </w:tabs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701150" w:rsidRPr="0064341C" w:rsidRDefault="0054443D" w:rsidP="00701150">
      <w:pPr>
        <w:tabs>
          <w:tab w:val="left" w:pos="-1440"/>
        </w:tabs>
        <w:ind w:left="720" w:hanging="720"/>
        <w:rPr>
          <w:rFonts w:ascii="LucidaSansEF" w:hAnsi="LucidaSansEF" w:cs="Lucida Sans Unicode"/>
          <w:b/>
          <w:sz w:val="20"/>
          <w:szCs w:val="20"/>
        </w:rPr>
      </w:pPr>
      <w:r w:rsidRPr="0064341C">
        <w:rPr>
          <w:rFonts w:ascii="LucidaSansEF" w:hAnsi="LucidaSansEF" w:cs="Lucida Sans Unicode"/>
          <w:b/>
          <w:sz w:val="20"/>
          <w:szCs w:val="20"/>
        </w:rPr>
        <w:t>N</w:t>
      </w:r>
      <w:r w:rsidR="00C06E3C" w:rsidRPr="0064341C">
        <w:rPr>
          <w:rFonts w:ascii="LucidaSansEF" w:hAnsi="LucidaSansEF" w:cs="Lucida Sans Unicode"/>
          <w:b/>
          <w:sz w:val="20"/>
          <w:szCs w:val="20"/>
        </w:rPr>
        <w:t>emen het volgende in overweging</w:t>
      </w:r>
      <w:r w:rsidR="00701150" w:rsidRPr="0064341C">
        <w:rPr>
          <w:rFonts w:ascii="LucidaSansEF" w:hAnsi="LucidaSansEF" w:cs="Lucida Sans Unicode"/>
          <w:b/>
          <w:sz w:val="20"/>
          <w:szCs w:val="20"/>
        </w:rPr>
        <w:t xml:space="preserve">: </w:t>
      </w:r>
    </w:p>
    <w:p w:rsidR="000B7306" w:rsidRPr="0064341C" w:rsidRDefault="00C06E3C" w:rsidP="000B7306">
      <w:pPr>
        <w:numPr>
          <w:ilvl w:val="0"/>
          <w:numId w:val="34"/>
        </w:numPr>
        <w:tabs>
          <w:tab w:val="clear" w:pos="720"/>
          <w:tab w:val="left" w:pos="-144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64341C">
        <w:rPr>
          <w:rFonts w:ascii="LucidaSansEF" w:hAnsi="LucidaSansEF" w:cs="Lucida Sans Unicode"/>
          <w:sz w:val="20"/>
          <w:szCs w:val="20"/>
        </w:rPr>
        <w:t xml:space="preserve">Dat de </w:t>
      </w:r>
      <w:r w:rsidR="001B4ABF">
        <w:rPr>
          <w:rFonts w:ascii="LucidaSansEF" w:hAnsi="LucidaSansEF" w:cs="Lucida Sans Unicode"/>
          <w:sz w:val="20"/>
          <w:szCs w:val="20"/>
        </w:rPr>
        <w:t xml:space="preserve">afdelingen OK van UMC`s </w:t>
      </w:r>
      <w:r w:rsidRPr="0064341C">
        <w:rPr>
          <w:rFonts w:ascii="LucidaSansEF" w:hAnsi="LucidaSansEF" w:cs="Lucida Sans Unicode"/>
          <w:sz w:val="20"/>
          <w:szCs w:val="20"/>
        </w:rPr>
        <w:t xml:space="preserve">behoefte hebben aan de levering van een assortiment </w:t>
      </w:r>
      <w:r w:rsidR="00C61E34" w:rsidRPr="0064341C">
        <w:rPr>
          <w:rFonts w:ascii="LucidaSansEF" w:hAnsi="LucidaSansEF" w:cs="Lucida Sans Unicode"/>
          <w:sz w:val="20"/>
          <w:szCs w:val="20"/>
        </w:rPr>
        <w:t xml:space="preserve">conventioneel hechtmateriaal </w:t>
      </w:r>
      <w:r w:rsidR="00A63763" w:rsidRPr="0064341C">
        <w:rPr>
          <w:rFonts w:ascii="LucidaSansEF" w:hAnsi="LucidaSansEF" w:cs="Lucida Sans Unicode"/>
          <w:sz w:val="20"/>
          <w:szCs w:val="20"/>
        </w:rPr>
        <w:t>conform de in het programma van Eisen en Wensen geformuleerde specificaties</w:t>
      </w:r>
      <w:r w:rsidRPr="0064341C">
        <w:rPr>
          <w:rFonts w:ascii="LucidaSansEF" w:hAnsi="LucidaSansEF" w:cs="Lucida Sans Unicode"/>
          <w:sz w:val="20"/>
          <w:szCs w:val="20"/>
        </w:rPr>
        <w:t xml:space="preserve"> (hierna de “Prestatie”)</w:t>
      </w:r>
    </w:p>
    <w:p w:rsidR="000B7306" w:rsidRPr="000B7306" w:rsidRDefault="00C06E3C" w:rsidP="000B7306">
      <w:pPr>
        <w:numPr>
          <w:ilvl w:val="0"/>
          <w:numId w:val="34"/>
        </w:numPr>
        <w:tabs>
          <w:tab w:val="clear" w:pos="720"/>
          <w:tab w:val="left" w:pos="-144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64341C">
        <w:rPr>
          <w:rFonts w:ascii="LucidaSansEF" w:hAnsi="LucidaSansEF" w:cs="Lucida Sans Unicode"/>
          <w:sz w:val="20"/>
          <w:szCs w:val="20"/>
        </w:rPr>
        <w:t xml:space="preserve">De </w:t>
      </w:r>
      <w:r w:rsidR="00C61E34" w:rsidRPr="0064341C">
        <w:rPr>
          <w:rFonts w:ascii="LucidaSansEF" w:hAnsi="LucidaSansEF" w:cs="Lucida Sans Unicode"/>
          <w:sz w:val="20"/>
          <w:szCs w:val="20"/>
        </w:rPr>
        <w:t>UMC`s</w:t>
      </w:r>
      <w:r w:rsidRPr="0064341C">
        <w:rPr>
          <w:rFonts w:ascii="LucidaSansEF" w:hAnsi="LucidaSansEF" w:cs="Lucida Sans Unicode"/>
          <w:sz w:val="20"/>
          <w:szCs w:val="20"/>
        </w:rPr>
        <w:t xml:space="preserve"> een openbare </w:t>
      </w:r>
      <w:r w:rsidR="00114967" w:rsidRPr="0064341C">
        <w:rPr>
          <w:rFonts w:ascii="LucidaSansEF" w:hAnsi="LucidaSansEF" w:cs="Lucida Sans Unicode"/>
          <w:sz w:val="20"/>
          <w:szCs w:val="20"/>
        </w:rPr>
        <w:t>aanbestedingsprocedure</w:t>
      </w:r>
      <w:r w:rsidRPr="0064341C">
        <w:rPr>
          <w:rFonts w:ascii="LucidaSansEF" w:hAnsi="LucidaSansEF" w:cs="Lucida Sans Unicode"/>
          <w:sz w:val="20"/>
          <w:szCs w:val="20"/>
        </w:rPr>
        <w:t xml:space="preserve"> hebben </w:t>
      </w:r>
      <w:r w:rsidR="00114967" w:rsidRPr="0064341C">
        <w:rPr>
          <w:rFonts w:ascii="LucidaSansEF" w:hAnsi="LucidaSansEF" w:cs="Lucida Sans Unicode"/>
          <w:sz w:val="20"/>
          <w:szCs w:val="20"/>
        </w:rPr>
        <w:t xml:space="preserve">uitgeschreven via platvorm </w:t>
      </w:r>
      <w:r w:rsidR="00B86879" w:rsidRPr="0064341C">
        <w:rPr>
          <w:rFonts w:ascii="LucidaSansEF" w:hAnsi="LucidaSansEF" w:cs="Lucida Sans Unicode"/>
          <w:color w:val="FF0000"/>
          <w:sz w:val="20"/>
          <w:szCs w:val="20"/>
        </w:rPr>
        <w:t>TenderNed</w:t>
      </w:r>
      <w:r w:rsidR="00114967" w:rsidRPr="0064341C">
        <w:rPr>
          <w:rFonts w:ascii="LucidaSansEF" w:hAnsi="LucidaSansEF" w:cs="Lucida Sans Unicode"/>
          <w:color w:val="FF0000"/>
          <w:sz w:val="20"/>
          <w:szCs w:val="20"/>
        </w:rPr>
        <w:t xml:space="preserve"> </w:t>
      </w:r>
      <w:r w:rsidR="00114967" w:rsidRPr="0064341C">
        <w:rPr>
          <w:rFonts w:ascii="LucidaSansEF" w:hAnsi="LucidaSansEF" w:cs="Lucida Sans Unicode"/>
          <w:sz w:val="20"/>
          <w:szCs w:val="20"/>
        </w:rPr>
        <w:t>met kenmerk</w:t>
      </w:r>
      <w:r w:rsidR="00114967">
        <w:rPr>
          <w:rFonts w:ascii="LucidaSansEF" w:hAnsi="LucidaSansEF" w:cs="Lucida Sans Unicode"/>
          <w:sz w:val="20"/>
          <w:szCs w:val="20"/>
        </w:rPr>
        <w:t xml:space="preserve"> </w:t>
      </w:r>
      <w:r w:rsidR="00C61E34" w:rsidRPr="00C61E34">
        <w:rPr>
          <w:rFonts w:ascii="LucidaSansEF" w:hAnsi="LucidaSansEF" w:cs="Lucida Sans Unicode"/>
          <w:color w:val="FF0000"/>
          <w:sz w:val="20"/>
          <w:szCs w:val="20"/>
        </w:rPr>
        <w:t>232152</w:t>
      </w:r>
      <w:r w:rsidR="00B86879" w:rsidRPr="00C61E34">
        <w:rPr>
          <w:rFonts w:ascii="LucidaSansEF" w:hAnsi="LucidaSansEF" w:cs="Lucida Sans Unicode"/>
          <w:color w:val="FF0000"/>
          <w:sz w:val="20"/>
          <w:szCs w:val="20"/>
        </w:rPr>
        <w:t xml:space="preserve"> </w:t>
      </w:r>
      <w:r w:rsidR="00114967" w:rsidRPr="00C61E34">
        <w:rPr>
          <w:rFonts w:ascii="LucidaSansEF" w:hAnsi="LucidaSansEF" w:cs="Lucida Sans Unicode"/>
          <w:sz w:val="20"/>
          <w:szCs w:val="20"/>
        </w:rPr>
        <w:t>voor de levering van de Prestatie ten behoeve van</w:t>
      </w:r>
      <w:r w:rsidR="00C61E34">
        <w:rPr>
          <w:rFonts w:ascii="LucidaSansEF" w:hAnsi="LucidaSansEF" w:cs="Lucida Sans Unicode"/>
          <w:sz w:val="20"/>
          <w:szCs w:val="20"/>
        </w:rPr>
        <w:t xml:space="preserve"> UMC`s</w:t>
      </w:r>
      <w:r w:rsidR="00114967" w:rsidRPr="00C61E34">
        <w:rPr>
          <w:rFonts w:ascii="LucidaSansEF" w:hAnsi="LucidaSansEF" w:cs="Lucida Sans Unicode"/>
          <w:sz w:val="20"/>
          <w:szCs w:val="20"/>
        </w:rPr>
        <w:t>.</w:t>
      </w:r>
    </w:p>
    <w:p w:rsidR="00114967" w:rsidRDefault="00C61E34" w:rsidP="00114967">
      <w:pPr>
        <w:numPr>
          <w:ilvl w:val="0"/>
          <w:numId w:val="34"/>
        </w:numPr>
        <w:tabs>
          <w:tab w:val="clear" w:pos="720"/>
          <w:tab w:val="left" w:pos="-144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Leverancier</w:t>
      </w:r>
      <w:r w:rsidR="001B4ABF">
        <w:rPr>
          <w:rFonts w:ascii="LucidaSansEF" w:hAnsi="LucidaSansEF" w:cs="Lucida Sans Unicode"/>
          <w:sz w:val="20"/>
          <w:szCs w:val="20"/>
        </w:rPr>
        <w:t xml:space="preserve"> daartoe op </w:t>
      </w:r>
      <w:r w:rsidR="00114967" w:rsidRPr="005E26D9">
        <w:rPr>
          <w:rFonts w:ascii="LucidaSansEF" w:hAnsi="LucidaSansEF" w:cs="Lucida Sans Unicode"/>
          <w:color w:val="FF0000"/>
          <w:sz w:val="20"/>
          <w:szCs w:val="20"/>
        </w:rPr>
        <w:t xml:space="preserve">&lt;&lt;datum&gt;&gt; </w:t>
      </w:r>
      <w:r w:rsidR="00114967">
        <w:rPr>
          <w:rFonts w:ascii="LucidaSansEF" w:hAnsi="LucidaSansEF" w:cs="Lucida Sans Unicode"/>
          <w:sz w:val="20"/>
          <w:szCs w:val="20"/>
        </w:rPr>
        <w:t xml:space="preserve">een inschrijving heeft gedaan welke als </w:t>
      </w:r>
      <w:r w:rsidR="00813375">
        <w:rPr>
          <w:rFonts w:ascii="LucidaSansEF" w:hAnsi="LucidaSansEF" w:cs="Lucida Sans Unicode"/>
          <w:sz w:val="20"/>
          <w:szCs w:val="20"/>
        </w:rPr>
        <w:t>een van de twee inschrijvingen met de</w:t>
      </w:r>
      <w:r w:rsidR="0064341C">
        <w:rPr>
          <w:rFonts w:ascii="LucidaSansEF" w:hAnsi="LucidaSansEF" w:cs="Lucida Sans Unicode"/>
          <w:sz w:val="20"/>
          <w:szCs w:val="20"/>
        </w:rPr>
        <w:t xml:space="preserve"> </w:t>
      </w:r>
      <w:r w:rsidR="00114967">
        <w:rPr>
          <w:rFonts w:ascii="LucidaSansEF" w:hAnsi="LucidaSansEF" w:cs="Lucida Sans Unicode"/>
          <w:sz w:val="20"/>
          <w:szCs w:val="20"/>
        </w:rPr>
        <w:t xml:space="preserve">beste prijs-kwaliteit is beoordeeld. </w:t>
      </w:r>
    </w:p>
    <w:p w:rsidR="000B7306" w:rsidRPr="00DC1F6D" w:rsidRDefault="000B7306" w:rsidP="00DC1F6D">
      <w:pPr>
        <w:numPr>
          <w:ilvl w:val="0"/>
          <w:numId w:val="34"/>
        </w:numPr>
        <w:tabs>
          <w:tab w:val="clear" w:pos="720"/>
          <w:tab w:val="left" w:pos="-144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 xml:space="preserve">UMC`s </w:t>
      </w:r>
      <w:r w:rsidR="0064341C">
        <w:rPr>
          <w:rFonts w:ascii="LucidaSansEF" w:hAnsi="LucidaSansEF" w:cs="Lucida Sans Unicode"/>
          <w:sz w:val="20"/>
          <w:szCs w:val="20"/>
        </w:rPr>
        <w:t xml:space="preserve">de twee leveranciers met de beste prijs-kwaliteit </w:t>
      </w:r>
      <w:r>
        <w:rPr>
          <w:rFonts w:ascii="LucidaSansEF" w:hAnsi="LucidaSansEF" w:cs="Lucida Sans Unicode"/>
          <w:sz w:val="20"/>
          <w:szCs w:val="20"/>
        </w:rPr>
        <w:t xml:space="preserve">een </w:t>
      </w:r>
      <w:r w:rsidR="00813375">
        <w:rPr>
          <w:rFonts w:ascii="LucidaSansEF" w:hAnsi="LucidaSansEF" w:cs="Lucida Sans Unicode"/>
          <w:sz w:val="20"/>
          <w:szCs w:val="20"/>
        </w:rPr>
        <w:t>raamovereenkomst</w:t>
      </w:r>
      <w:r w:rsidR="00DC1F6D">
        <w:rPr>
          <w:rFonts w:ascii="LucidaSansEF" w:hAnsi="LucidaSansEF" w:cs="Lucida Sans Unicode"/>
          <w:sz w:val="20"/>
          <w:szCs w:val="20"/>
        </w:rPr>
        <w:t xml:space="preserve"> </w:t>
      </w:r>
      <w:r w:rsidR="00DC1F6D" w:rsidRPr="00DC1F6D">
        <w:rPr>
          <w:rFonts w:ascii="LucidaSansEF" w:hAnsi="LucidaSansEF" w:cs="Lucida Sans Unicode"/>
          <w:sz w:val="20"/>
          <w:szCs w:val="20"/>
        </w:rPr>
        <w:t>inzake levering Conventioneel hechtmateriaal</w:t>
      </w:r>
      <w:r w:rsidR="0064341C" w:rsidRPr="00DC1F6D">
        <w:rPr>
          <w:rFonts w:ascii="LucidaSansEF" w:hAnsi="LucidaSansEF" w:cs="Lucida Sans Unicode"/>
          <w:sz w:val="20"/>
          <w:szCs w:val="20"/>
        </w:rPr>
        <w:t xml:space="preserve"> gunt</w:t>
      </w:r>
      <w:r w:rsidRPr="00DC1F6D">
        <w:rPr>
          <w:rFonts w:ascii="LucidaSansEF" w:hAnsi="LucidaSansEF" w:cs="Lucida Sans Unicode"/>
          <w:sz w:val="20"/>
          <w:szCs w:val="20"/>
        </w:rPr>
        <w:t xml:space="preserve">. </w:t>
      </w:r>
    </w:p>
    <w:p w:rsidR="00114967" w:rsidRDefault="00114967" w:rsidP="00114967">
      <w:pPr>
        <w:numPr>
          <w:ilvl w:val="0"/>
          <w:numId w:val="34"/>
        </w:numPr>
        <w:tabs>
          <w:tab w:val="clear" w:pos="720"/>
          <w:tab w:val="left" w:pos="-144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114967">
        <w:rPr>
          <w:rFonts w:ascii="LucidaSansEF" w:hAnsi="LucidaSansEF" w:cs="Lucida Sans Unicode"/>
          <w:sz w:val="20"/>
          <w:szCs w:val="20"/>
        </w:rPr>
        <w:t xml:space="preserve">Dat de concrete bestellingen door </w:t>
      </w:r>
      <w:r w:rsidR="00DC1F6D">
        <w:rPr>
          <w:rFonts w:ascii="LucidaSansEF" w:hAnsi="LucidaSansEF" w:cs="Lucida Sans Unicode"/>
          <w:sz w:val="20"/>
          <w:szCs w:val="20"/>
        </w:rPr>
        <w:t>a</w:t>
      </w:r>
      <w:r w:rsidR="00C61E34">
        <w:rPr>
          <w:rFonts w:ascii="LucidaSansEF" w:hAnsi="LucidaSansEF" w:cs="Lucida Sans Unicode"/>
          <w:sz w:val="20"/>
          <w:szCs w:val="20"/>
        </w:rPr>
        <w:t>fdelingen OK van UMC`s</w:t>
      </w:r>
      <w:r>
        <w:rPr>
          <w:rFonts w:ascii="LucidaSansEF" w:hAnsi="LucidaSansEF" w:cs="Lucida Sans Unicode"/>
          <w:sz w:val="20"/>
          <w:szCs w:val="20"/>
        </w:rPr>
        <w:t xml:space="preserve"> zullen worden geplaatst d</w:t>
      </w:r>
      <w:r w:rsidR="0064341C">
        <w:rPr>
          <w:rFonts w:ascii="LucidaSansEF" w:hAnsi="LucidaSansEF" w:cs="Lucida Sans Unicode"/>
          <w:sz w:val="20"/>
          <w:szCs w:val="20"/>
        </w:rPr>
        <w:t>oor middel van O</w:t>
      </w:r>
      <w:r w:rsidR="00C61E34">
        <w:rPr>
          <w:rFonts w:ascii="LucidaSansEF" w:hAnsi="LucidaSansEF" w:cs="Lucida Sans Unicode"/>
          <w:sz w:val="20"/>
          <w:szCs w:val="20"/>
        </w:rPr>
        <w:t>rders bij leverancier</w:t>
      </w:r>
      <w:r w:rsidR="00DC1F6D">
        <w:rPr>
          <w:rFonts w:ascii="LucidaSansEF" w:hAnsi="LucidaSansEF" w:cs="Lucida Sans Unicode"/>
          <w:sz w:val="20"/>
          <w:szCs w:val="20"/>
        </w:rPr>
        <w:t>s</w:t>
      </w:r>
      <w:r>
        <w:rPr>
          <w:rFonts w:ascii="LucidaSansEF" w:hAnsi="LucidaSansEF" w:cs="Lucida Sans Unicode"/>
          <w:sz w:val="20"/>
          <w:szCs w:val="20"/>
        </w:rPr>
        <w:t>.</w:t>
      </w:r>
    </w:p>
    <w:p w:rsidR="00114967" w:rsidRPr="00114967" w:rsidRDefault="00114967" w:rsidP="00114967">
      <w:pPr>
        <w:numPr>
          <w:ilvl w:val="0"/>
          <w:numId w:val="34"/>
        </w:numPr>
        <w:tabs>
          <w:tab w:val="clear" w:pos="720"/>
          <w:tab w:val="left" w:pos="-144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De Partijen hun afspraken in deze overeenkomst wensen vast te leggen.</w:t>
      </w:r>
    </w:p>
    <w:p w:rsidR="00701150" w:rsidRPr="00D573EA" w:rsidRDefault="00701150" w:rsidP="00701150">
      <w:pPr>
        <w:tabs>
          <w:tab w:val="left" w:pos="-1440"/>
        </w:tabs>
        <w:rPr>
          <w:rFonts w:ascii="LucidaSansEF" w:hAnsi="LucidaSansEF" w:cs="Lucida Sans Unicode"/>
          <w:sz w:val="20"/>
          <w:szCs w:val="20"/>
        </w:rPr>
      </w:pPr>
    </w:p>
    <w:p w:rsidR="004F5A4D" w:rsidRPr="00D573EA" w:rsidRDefault="004F5A4D" w:rsidP="00CB14F4">
      <w:pPr>
        <w:tabs>
          <w:tab w:val="left" w:pos="-1440"/>
        </w:tabs>
        <w:ind w:left="720" w:hanging="720"/>
        <w:rPr>
          <w:rFonts w:ascii="LucidaSansEF" w:hAnsi="LucidaSansEF" w:cs="Lucida Sans Unicode"/>
          <w:b/>
          <w:sz w:val="20"/>
          <w:szCs w:val="20"/>
        </w:rPr>
      </w:pPr>
      <w:r w:rsidRPr="00D573EA">
        <w:rPr>
          <w:rFonts w:ascii="LucidaSansEF" w:hAnsi="LucidaSansEF" w:cs="Lucida Sans Unicode"/>
          <w:b/>
          <w:sz w:val="20"/>
          <w:szCs w:val="20"/>
        </w:rPr>
        <w:t>Soort overeenkomst en voorwaarden</w:t>
      </w:r>
    </w:p>
    <w:p w:rsidR="0043351D" w:rsidRPr="00CE0BCF" w:rsidRDefault="000B7306" w:rsidP="00CE0BCF">
      <w:pPr>
        <w:numPr>
          <w:ilvl w:val="0"/>
          <w:numId w:val="34"/>
        </w:numPr>
        <w:tabs>
          <w:tab w:val="left" w:pos="-144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Dit is een Raamo</w:t>
      </w:r>
      <w:r w:rsidR="004F5A4D" w:rsidRPr="00D573EA">
        <w:rPr>
          <w:rFonts w:ascii="LucidaSansEF" w:hAnsi="LucidaSansEF" w:cs="Lucida Sans Unicode"/>
          <w:sz w:val="20"/>
          <w:szCs w:val="20"/>
        </w:rPr>
        <w:t>veree</w:t>
      </w:r>
      <w:r w:rsidR="002C1410">
        <w:rPr>
          <w:rFonts w:ascii="LucidaSansEF" w:hAnsi="LucidaSansEF" w:cs="Lucida Sans Unicode"/>
          <w:sz w:val="20"/>
          <w:szCs w:val="20"/>
        </w:rPr>
        <w:t>nkomst in de zin van art 1 sub J</w:t>
      </w:r>
      <w:r w:rsidR="004F5A4D" w:rsidRPr="00D573EA">
        <w:rPr>
          <w:rFonts w:ascii="LucidaSansEF" w:hAnsi="LucidaSansEF" w:cs="Lucida Sans Unicode"/>
          <w:sz w:val="20"/>
          <w:szCs w:val="20"/>
        </w:rPr>
        <w:t xml:space="preserve"> </w:t>
      </w:r>
      <w:r w:rsidR="004F5A4D">
        <w:rPr>
          <w:rFonts w:ascii="LucidaSansEF" w:hAnsi="LucidaSansEF" w:cs="Lucida Sans Unicode"/>
          <w:sz w:val="20"/>
          <w:szCs w:val="20"/>
        </w:rPr>
        <w:t>van</w:t>
      </w:r>
      <w:r w:rsidR="002C1410">
        <w:rPr>
          <w:rFonts w:ascii="LucidaSansEF" w:hAnsi="LucidaSansEF" w:cs="Lucida Sans Unicode"/>
          <w:sz w:val="20"/>
          <w:szCs w:val="20"/>
        </w:rPr>
        <w:t xml:space="preserve"> de </w:t>
      </w:r>
      <w:r w:rsidR="002C1410" w:rsidRPr="002C1410">
        <w:rPr>
          <w:rFonts w:ascii="LucidaSansEF" w:hAnsi="LucidaSansEF" w:cs="Lucida Sans Unicode"/>
          <w:sz w:val="20"/>
          <w:szCs w:val="20"/>
        </w:rPr>
        <w:t>Algemene Inkoopvoorwaarden UMC VU medisch centrum versie 1 september 2016</w:t>
      </w:r>
      <w:r w:rsidR="00114967">
        <w:rPr>
          <w:rFonts w:ascii="LucidaSansEF" w:hAnsi="LucidaSansEF" w:cs="Lucida Sans Unicode"/>
          <w:sz w:val="20"/>
          <w:szCs w:val="20"/>
        </w:rPr>
        <w:t>. Deze O</w:t>
      </w:r>
      <w:r w:rsidR="004F5A4D" w:rsidRPr="002C1410">
        <w:rPr>
          <w:rFonts w:ascii="LucidaSansEF" w:hAnsi="LucidaSansEF" w:cs="Lucida Sans Unicode"/>
          <w:sz w:val="20"/>
          <w:szCs w:val="20"/>
        </w:rPr>
        <w:t>vereenkomst is van toepassing op los te verstrekken Orders.</w:t>
      </w:r>
    </w:p>
    <w:p w:rsidR="0043351D" w:rsidRPr="0043351D" w:rsidRDefault="0043351D" w:rsidP="0043351D">
      <w:pPr>
        <w:numPr>
          <w:ilvl w:val="0"/>
          <w:numId w:val="34"/>
        </w:numPr>
        <w:tabs>
          <w:tab w:val="clear" w:pos="720"/>
          <w:tab w:val="left" w:pos="-144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O</w:t>
      </w:r>
      <w:r w:rsidR="00D4252F">
        <w:rPr>
          <w:rFonts w:ascii="LucidaSansEF" w:hAnsi="LucidaSansEF" w:cs="Lucida Sans Unicode"/>
          <w:sz w:val="20"/>
          <w:szCs w:val="20"/>
        </w:rPr>
        <w:t>p deze O</w:t>
      </w:r>
      <w:r w:rsidRPr="00EF5297">
        <w:rPr>
          <w:rFonts w:ascii="LucidaSansEF" w:hAnsi="LucidaSansEF" w:cs="Lucida Sans Unicode"/>
          <w:sz w:val="20"/>
          <w:szCs w:val="20"/>
        </w:rPr>
        <w:t>vereenkomst en de erop volgende orders zijn d</w:t>
      </w:r>
      <w:r>
        <w:rPr>
          <w:rFonts w:ascii="LucidaSansEF" w:hAnsi="LucidaSansEF" w:cs="Lucida Sans Unicode"/>
          <w:sz w:val="20"/>
          <w:szCs w:val="20"/>
        </w:rPr>
        <w:t xml:space="preserve">e </w:t>
      </w:r>
      <w:r w:rsidRPr="002C1410">
        <w:rPr>
          <w:rFonts w:ascii="LucidaSansEF" w:hAnsi="LucidaSansEF" w:cs="Lucida Sans Unicode"/>
          <w:sz w:val="20"/>
          <w:szCs w:val="20"/>
        </w:rPr>
        <w:t xml:space="preserve">Algemene Inkoopvoorwaarden </w:t>
      </w:r>
      <w:r w:rsidR="007D4378">
        <w:rPr>
          <w:rFonts w:ascii="LucidaSansEF" w:hAnsi="LucidaSansEF" w:cs="Lucida Sans Unicode"/>
          <w:sz w:val="20"/>
          <w:szCs w:val="20"/>
        </w:rPr>
        <w:t xml:space="preserve">NFU </w:t>
      </w:r>
      <w:r w:rsidRPr="002C1410">
        <w:rPr>
          <w:rFonts w:ascii="LucidaSansEF" w:hAnsi="LucidaSansEF" w:cs="Lucida Sans Unicode"/>
          <w:sz w:val="20"/>
          <w:szCs w:val="20"/>
        </w:rPr>
        <w:t>versie 1 september 2016</w:t>
      </w:r>
      <w:r>
        <w:rPr>
          <w:rFonts w:ascii="LucidaSansEF" w:hAnsi="LucidaSansEF" w:cs="Lucida Sans Unicode"/>
          <w:sz w:val="20"/>
          <w:szCs w:val="20"/>
        </w:rPr>
        <w:t xml:space="preserve"> </w:t>
      </w:r>
      <w:r w:rsidR="000B7306">
        <w:rPr>
          <w:rFonts w:ascii="LucidaSansEF" w:hAnsi="LucidaSansEF" w:cs="Lucida Sans Unicode"/>
          <w:sz w:val="20"/>
          <w:szCs w:val="20"/>
        </w:rPr>
        <w:t xml:space="preserve">van toepassing. </w:t>
      </w:r>
      <w:r w:rsidRPr="002C1410">
        <w:rPr>
          <w:rFonts w:ascii="LucidaSansEF" w:hAnsi="LucidaSansEF" w:cs="Lucida Sans Unicode"/>
          <w:sz w:val="20"/>
          <w:szCs w:val="20"/>
        </w:rPr>
        <w:t xml:space="preserve">Deze zijn opgenomen in de bijlage en voor het tot stand komen van de overeenkomst ter hand gesteld aan </w:t>
      </w:r>
      <w:r w:rsidR="00C61E34">
        <w:rPr>
          <w:rFonts w:ascii="LucidaSansEF" w:hAnsi="LucidaSansEF" w:cs="Lucida Sans Unicode"/>
          <w:color w:val="FF0000"/>
          <w:sz w:val="20"/>
          <w:szCs w:val="20"/>
        </w:rPr>
        <w:t>Leverancier</w:t>
      </w:r>
      <w:r w:rsidRPr="002C1410">
        <w:rPr>
          <w:rFonts w:ascii="LucidaSansEF" w:hAnsi="LucidaSansEF" w:cs="Lucida Sans Unicode"/>
          <w:sz w:val="20"/>
          <w:szCs w:val="20"/>
        </w:rPr>
        <w:t xml:space="preserve">, en daarmee is een redelijke mogelijkheid geboden ervan kennis te nemen. </w:t>
      </w:r>
    </w:p>
    <w:p w:rsidR="0043351D" w:rsidRDefault="004F5A4D" w:rsidP="0043351D">
      <w:pPr>
        <w:numPr>
          <w:ilvl w:val="0"/>
          <w:numId w:val="34"/>
        </w:numPr>
        <w:tabs>
          <w:tab w:val="left" w:pos="-1440"/>
        </w:tabs>
        <w:ind w:hanging="720"/>
        <w:rPr>
          <w:rFonts w:ascii="LucidaSansEF" w:hAnsi="LucidaSansEF"/>
          <w:iCs/>
          <w:sz w:val="20"/>
          <w:szCs w:val="20"/>
        </w:rPr>
      </w:pPr>
      <w:r w:rsidRPr="00D573EA">
        <w:rPr>
          <w:rFonts w:ascii="LucidaSansEF" w:hAnsi="LucidaSansEF"/>
          <w:iCs/>
          <w:sz w:val="20"/>
          <w:szCs w:val="20"/>
        </w:rPr>
        <w:t xml:space="preserve">De voorwaarden van </w:t>
      </w:r>
      <w:r w:rsidR="00C61E34">
        <w:rPr>
          <w:rFonts w:ascii="LucidaSansEF" w:hAnsi="LucidaSansEF"/>
          <w:iCs/>
          <w:color w:val="FF0000"/>
          <w:sz w:val="20"/>
          <w:szCs w:val="20"/>
        </w:rPr>
        <w:t>Leverancier</w:t>
      </w:r>
      <w:r w:rsidRPr="000A1772">
        <w:rPr>
          <w:rFonts w:ascii="LucidaSansEF" w:hAnsi="LucidaSansEF"/>
          <w:iCs/>
          <w:sz w:val="20"/>
          <w:szCs w:val="20"/>
        </w:rPr>
        <w:t xml:space="preserve"> </w:t>
      </w:r>
      <w:r w:rsidRPr="00D573EA">
        <w:rPr>
          <w:rFonts w:ascii="LucidaSansEF" w:hAnsi="LucidaSansEF"/>
          <w:iCs/>
          <w:sz w:val="20"/>
          <w:szCs w:val="20"/>
        </w:rPr>
        <w:t>zijn niet van toepassing en worden uitdr</w:t>
      </w:r>
      <w:r w:rsidR="007C2E09">
        <w:rPr>
          <w:rFonts w:ascii="LucidaSansEF" w:hAnsi="LucidaSansEF"/>
          <w:iCs/>
          <w:sz w:val="20"/>
          <w:szCs w:val="20"/>
        </w:rPr>
        <w:t>ukkelijk van de hand gewezen. Di</w:t>
      </w:r>
      <w:r w:rsidRPr="00D573EA">
        <w:rPr>
          <w:rFonts w:ascii="LucidaSansEF" w:hAnsi="LucidaSansEF"/>
          <w:iCs/>
          <w:sz w:val="20"/>
          <w:szCs w:val="20"/>
        </w:rPr>
        <w:t>t geldt ook voor all</w:t>
      </w:r>
      <w:r w:rsidR="008A4261">
        <w:rPr>
          <w:rFonts w:ascii="LucidaSansEF" w:hAnsi="LucidaSansEF"/>
          <w:iCs/>
          <w:sz w:val="20"/>
          <w:szCs w:val="20"/>
        </w:rPr>
        <w:t>e orders in het kader van deze R</w:t>
      </w:r>
      <w:r w:rsidRPr="00D573EA">
        <w:rPr>
          <w:rFonts w:ascii="LucidaSansEF" w:hAnsi="LucidaSansEF"/>
          <w:iCs/>
          <w:sz w:val="20"/>
          <w:szCs w:val="20"/>
        </w:rPr>
        <w:t>aamovereenkomst.</w:t>
      </w:r>
    </w:p>
    <w:p w:rsidR="00414B3F" w:rsidRPr="0043351D" w:rsidRDefault="00414B3F" w:rsidP="0043351D">
      <w:pPr>
        <w:numPr>
          <w:ilvl w:val="0"/>
          <w:numId w:val="34"/>
        </w:numPr>
        <w:tabs>
          <w:tab w:val="left" w:pos="-1440"/>
        </w:tabs>
        <w:ind w:hanging="720"/>
        <w:rPr>
          <w:rFonts w:ascii="LucidaSansEF" w:hAnsi="LucidaSansEF"/>
          <w:iCs/>
          <w:sz w:val="20"/>
          <w:szCs w:val="20"/>
        </w:rPr>
      </w:pPr>
      <w:r>
        <w:rPr>
          <w:rFonts w:ascii="LucidaSansEF" w:hAnsi="LucidaSansEF"/>
          <w:iCs/>
          <w:sz w:val="20"/>
          <w:szCs w:val="20"/>
        </w:rPr>
        <w:t xml:space="preserve">De Prestatie voldoet aan het Programma van eisen en Programma van Wensen zoals opgenomen in bijlage 3. </w:t>
      </w:r>
    </w:p>
    <w:p w:rsidR="00CE0BCF" w:rsidRDefault="00CE0BCF" w:rsidP="00E33799">
      <w:pPr>
        <w:ind w:left="720" w:hanging="720"/>
        <w:outlineLvl w:val="0"/>
        <w:rPr>
          <w:rFonts w:ascii="LucidaSansEF" w:hAnsi="LucidaSansEF" w:cs="Tahoma"/>
          <w:b/>
          <w:iCs/>
          <w:color w:val="FF0000"/>
          <w:sz w:val="20"/>
          <w:szCs w:val="20"/>
          <w:u w:val="single"/>
        </w:rPr>
      </w:pPr>
    </w:p>
    <w:p w:rsidR="004F5A4D" w:rsidRPr="00D573EA" w:rsidRDefault="004F5A4D" w:rsidP="00E33799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>
        <w:rPr>
          <w:rFonts w:ascii="LucidaSansEF" w:hAnsi="LucidaSansEF" w:cs="Lucida Sans Unicode"/>
          <w:b/>
          <w:sz w:val="20"/>
          <w:szCs w:val="20"/>
        </w:rPr>
        <w:t>Looptijd</w:t>
      </w:r>
    </w:p>
    <w:p w:rsidR="00934CAA" w:rsidRDefault="00934CAA" w:rsidP="00022F38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De raamovereenkomst heeft een vaste duur van 48 maanden.</w:t>
      </w:r>
    </w:p>
    <w:p w:rsidR="00022F38" w:rsidRDefault="004F5A4D" w:rsidP="00022F38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022F38">
        <w:rPr>
          <w:rFonts w:ascii="LucidaSansEF" w:hAnsi="LucidaSansEF" w:cs="Lucida Sans Unicode"/>
          <w:sz w:val="20"/>
          <w:szCs w:val="20"/>
        </w:rPr>
        <w:t xml:space="preserve">De </w:t>
      </w:r>
      <w:r w:rsidR="00414B3F">
        <w:rPr>
          <w:rFonts w:ascii="LucidaSansEF" w:hAnsi="LucidaSansEF" w:cs="Lucida Sans Unicode"/>
          <w:sz w:val="20"/>
          <w:szCs w:val="20"/>
        </w:rPr>
        <w:t>Raam</w:t>
      </w:r>
      <w:r w:rsidRPr="00022F38">
        <w:rPr>
          <w:rFonts w:ascii="LucidaSansEF" w:hAnsi="LucidaSansEF" w:cs="Lucida Sans Unicode"/>
          <w:sz w:val="20"/>
          <w:szCs w:val="20"/>
        </w:rPr>
        <w:t xml:space="preserve">overeenkomst vangt aan op </w:t>
      </w:r>
      <w:r w:rsidRPr="00022F38">
        <w:rPr>
          <w:rFonts w:ascii="LucidaSansEF" w:hAnsi="LucidaSansEF" w:cs="Lucida Sans Unicode"/>
          <w:color w:val="FF0000"/>
          <w:sz w:val="20"/>
          <w:szCs w:val="20"/>
        </w:rPr>
        <w:t>invullen datum</w:t>
      </w:r>
      <w:r w:rsidRPr="00022F38">
        <w:rPr>
          <w:rFonts w:ascii="LucidaSansEF" w:hAnsi="LucidaSansEF" w:cs="Lucida Sans Unicode"/>
          <w:sz w:val="20"/>
          <w:szCs w:val="20"/>
        </w:rPr>
        <w:t xml:space="preserve"> en eindigt op </w:t>
      </w:r>
      <w:r w:rsidRPr="00022F38">
        <w:rPr>
          <w:rFonts w:ascii="LucidaSansEF" w:hAnsi="LucidaSansEF" w:cs="Lucida Sans Unicode"/>
          <w:color w:val="FF0000"/>
          <w:sz w:val="20"/>
          <w:szCs w:val="20"/>
        </w:rPr>
        <w:t>invullen datum</w:t>
      </w:r>
      <w:r w:rsidR="00702968" w:rsidRPr="00022F38">
        <w:rPr>
          <w:rFonts w:ascii="LucidaSansEF" w:hAnsi="LucidaSansEF" w:cs="Lucida Sans Unicode"/>
          <w:sz w:val="20"/>
          <w:szCs w:val="20"/>
        </w:rPr>
        <w:t xml:space="preserve"> van rechtswege</w:t>
      </w:r>
      <w:r w:rsidR="00022F38">
        <w:rPr>
          <w:rFonts w:ascii="LucidaSansEF" w:hAnsi="LucidaSansEF" w:cs="Lucida Sans Unicode"/>
          <w:sz w:val="20"/>
          <w:szCs w:val="20"/>
        </w:rPr>
        <w:t>.</w:t>
      </w:r>
    </w:p>
    <w:p w:rsidR="00022F38" w:rsidRPr="00022F38" w:rsidRDefault="00022F38" w:rsidP="00022F38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022F38">
        <w:rPr>
          <w:rFonts w:ascii="LucidaSansEF" w:hAnsi="LucidaSansEF" w:cs="Lucida Sans Unicode"/>
          <w:sz w:val="20"/>
          <w:szCs w:val="20"/>
        </w:rPr>
        <w:t xml:space="preserve">De </w:t>
      </w:r>
      <w:r w:rsidR="00414B3F">
        <w:rPr>
          <w:rFonts w:ascii="LucidaSansEF" w:hAnsi="LucidaSansEF" w:cs="Lucida Sans Unicode"/>
          <w:sz w:val="20"/>
          <w:szCs w:val="20"/>
        </w:rPr>
        <w:t>Raam</w:t>
      </w:r>
      <w:r w:rsidRPr="00022F38">
        <w:rPr>
          <w:rFonts w:ascii="LucidaSansEF" w:hAnsi="LucidaSansEF" w:cs="Lucida Sans Unicode"/>
          <w:sz w:val="20"/>
          <w:szCs w:val="20"/>
        </w:rPr>
        <w:t>overeenkomst kan onder gelijkblijvende voorwaarden optioneel worden verlengd</w:t>
      </w:r>
      <w:r>
        <w:rPr>
          <w:rFonts w:ascii="LucidaSansEF" w:hAnsi="LucidaSansEF" w:cs="Lucida Sans Unicode"/>
          <w:sz w:val="20"/>
          <w:szCs w:val="20"/>
        </w:rPr>
        <w:t xml:space="preserve"> v</w:t>
      </w:r>
      <w:r w:rsidRPr="00022F38">
        <w:rPr>
          <w:rFonts w:ascii="LucidaSansEF" w:hAnsi="LucidaSansEF" w:cs="Lucida Sans Unicode"/>
          <w:sz w:val="20"/>
          <w:szCs w:val="20"/>
        </w:rPr>
        <w:t xml:space="preserve">oor een periode van </w:t>
      </w:r>
      <w:r w:rsidR="00702968" w:rsidRPr="00022F38">
        <w:rPr>
          <w:rFonts w:ascii="LucidaSansEF" w:hAnsi="LucidaSansEF" w:cs="Lucida Sans Unicode"/>
          <w:sz w:val="20"/>
          <w:szCs w:val="20"/>
        </w:rPr>
        <w:t>2x 24</w:t>
      </w:r>
      <w:r w:rsidRPr="00022F38">
        <w:rPr>
          <w:rFonts w:ascii="LucidaSansEF" w:hAnsi="LucidaSansEF" w:cs="Lucida Sans Unicode"/>
          <w:sz w:val="20"/>
          <w:szCs w:val="20"/>
        </w:rPr>
        <w:t xml:space="preserve"> maanden</w:t>
      </w:r>
      <w:r w:rsidR="00702968" w:rsidRPr="00022F38">
        <w:rPr>
          <w:rFonts w:ascii="LucidaSansEF" w:hAnsi="LucidaSansEF" w:cs="Lucida Sans Unicode"/>
          <w:sz w:val="20"/>
          <w:szCs w:val="20"/>
        </w:rPr>
        <w:t xml:space="preserve">. </w:t>
      </w:r>
    </w:p>
    <w:p w:rsidR="00702968" w:rsidRPr="00022F38" w:rsidRDefault="00702968" w:rsidP="001F06D9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022F38">
        <w:rPr>
          <w:rFonts w:ascii="LucidaSansEF" w:hAnsi="LucidaSansEF" w:cs="Lucida Sans Unicode"/>
          <w:sz w:val="20"/>
          <w:szCs w:val="20"/>
        </w:rPr>
        <w:t xml:space="preserve">Partijen kunnen deze </w:t>
      </w:r>
      <w:r w:rsidR="00414B3F">
        <w:rPr>
          <w:rFonts w:ascii="LucidaSansEF" w:hAnsi="LucidaSansEF" w:cs="Lucida Sans Unicode"/>
          <w:sz w:val="20"/>
          <w:szCs w:val="20"/>
        </w:rPr>
        <w:t>Raam</w:t>
      </w:r>
      <w:r w:rsidR="00022F38">
        <w:rPr>
          <w:rFonts w:ascii="LucidaSansEF" w:hAnsi="LucidaSansEF" w:cs="Lucida Sans Unicode"/>
          <w:sz w:val="20"/>
          <w:szCs w:val="20"/>
        </w:rPr>
        <w:t xml:space="preserve">overeenkomst </w:t>
      </w:r>
      <w:r w:rsidRPr="00022F38">
        <w:rPr>
          <w:rFonts w:ascii="LucidaSansEF" w:hAnsi="LucidaSansEF" w:cs="Lucida Sans Unicode"/>
          <w:sz w:val="20"/>
          <w:szCs w:val="20"/>
        </w:rPr>
        <w:t xml:space="preserve">verlengen door voorafgaande </w:t>
      </w:r>
      <w:r w:rsidR="00022F38" w:rsidRPr="00022F38">
        <w:rPr>
          <w:rFonts w:ascii="LucidaSansEF" w:hAnsi="LucidaSansEF" w:cs="Lucida Sans Unicode"/>
          <w:sz w:val="20"/>
          <w:szCs w:val="20"/>
        </w:rPr>
        <w:t>schriftelijk overeenstemming</w:t>
      </w:r>
      <w:r w:rsidR="00B86879">
        <w:rPr>
          <w:rFonts w:ascii="LucidaSansEF" w:hAnsi="LucidaSansEF" w:cs="Lucida Sans Unicode"/>
          <w:sz w:val="20"/>
          <w:szCs w:val="20"/>
        </w:rPr>
        <w:t xml:space="preserve"> over de termijn va</w:t>
      </w:r>
      <w:r w:rsidR="00022F38">
        <w:rPr>
          <w:rFonts w:ascii="LucidaSansEF" w:hAnsi="LucidaSansEF" w:cs="Lucida Sans Unicode"/>
          <w:sz w:val="20"/>
          <w:szCs w:val="20"/>
        </w:rPr>
        <w:t>n de verlenging</w:t>
      </w:r>
      <w:r w:rsidR="00022F38" w:rsidRPr="00022F38">
        <w:rPr>
          <w:rFonts w:ascii="LucidaSansEF" w:hAnsi="LucidaSansEF" w:cs="Lucida Sans Unicode"/>
          <w:sz w:val="20"/>
          <w:szCs w:val="20"/>
        </w:rPr>
        <w:t>.</w:t>
      </w:r>
    </w:p>
    <w:p w:rsidR="00022F38" w:rsidRPr="00702968" w:rsidRDefault="00022F38" w:rsidP="00702968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 xml:space="preserve">Stilzwijgende verlenging van deze </w:t>
      </w:r>
      <w:r w:rsidR="00414B3F">
        <w:rPr>
          <w:rFonts w:ascii="LucidaSansEF" w:hAnsi="LucidaSansEF" w:cs="Lucida Sans Unicode"/>
          <w:sz w:val="20"/>
          <w:szCs w:val="20"/>
        </w:rPr>
        <w:t>Raam</w:t>
      </w:r>
      <w:r>
        <w:rPr>
          <w:rFonts w:ascii="LucidaSansEF" w:hAnsi="LucidaSansEF" w:cs="Lucida Sans Unicode"/>
          <w:sz w:val="20"/>
          <w:szCs w:val="20"/>
        </w:rPr>
        <w:t xml:space="preserve">overeenkomst is uitdrukkelijk uitgesloten. </w:t>
      </w:r>
    </w:p>
    <w:p w:rsidR="00A34922" w:rsidRDefault="00A34922" w:rsidP="00CB14F4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</w:p>
    <w:p w:rsidR="004F5A4D" w:rsidRPr="00D573EA" w:rsidRDefault="004F5A4D" w:rsidP="00CB14F4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 w:rsidRPr="00D573EA">
        <w:rPr>
          <w:rFonts w:ascii="LucidaSansEF" w:hAnsi="LucidaSansEF" w:cs="Lucida Sans Unicode"/>
          <w:b/>
          <w:sz w:val="20"/>
          <w:szCs w:val="20"/>
        </w:rPr>
        <w:t>Prijzen</w:t>
      </w:r>
    </w:p>
    <w:p w:rsidR="0058770D" w:rsidRPr="0058770D" w:rsidRDefault="0058770D" w:rsidP="0058770D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58770D">
        <w:rPr>
          <w:rFonts w:ascii="LucidaSansEF" w:hAnsi="LucidaSansEF" w:cs="Lucida Sans Unicode"/>
          <w:sz w:val="20"/>
          <w:szCs w:val="20"/>
        </w:rPr>
        <w:t xml:space="preserve">De </w:t>
      </w:r>
      <w:r>
        <w:rPr>
          <w:rFonts w:ascii="LucidaSansEF" w:hAnsi="LucidaSansEF" w:cs="Lucida Sans Unicode"/>
          <w:sz w:val="20"/>
          <w:szCs w:val="20"/>
        </w:rPr>
        <w:t>Prestatie</w:t>
      </w:r>
      <w:r w:rsidR="00DC1F6D">
        <w:rPr>
          <w:rFonts w:ascii="LucidaSansEF" w:hAnsi="LucidaSansEF" w:cs="Lucida Sans Unicode"/>
          <w:sz w:val="20"/>
          <w:szCs w:val="20"/>
        </w:rPr>
        <w:t>s</w:t>
      </w:r>
      <w:r>
        <w:rPr>
          <w:rFonts w:ascii="LucidaSansEF" w:hAnsi="LucidaSansEF" w:cs="Lucida Sans Unicode"/>
          <w:sz w:val="20"/>
          <w:szCs w:val="20"/>
        </w:rPr>
        <w:t xml:space="preserve"> </w:t>
      </w:r>
      <w:r w:rsidR="00414B3F">
        <w:rPr>
          <w:rFonts w:ascii="LucidaSansEF" w:hAnsi="LucidaSansEF" w:cs="Lucida Sans Unicode"/>
          <w:sz w:val="20"/>
          <w:szCs w:val="20"/>
        </w:rPr>
        <w:t>wordt</w:t>
      </w:r>
      <w:r w:rsidRPr="0058770D">
        <w:rPr>
          <w:rFonts w:ascii="LucidaSansEF" w:hAnsi="LucidaSansEF" w:cs="Lucida Sans Unicode"/>
          <w:sz w:val="20"/>
          <w:szCs w:val="20"/>
        </w:rPr>
        <w:t xml:space="preserve"> geleverd tegen de prijzen en kor</w:t>
      </w:r>
      <w:r>
        <w:rPr>
          <w:rFonts w:ascii="LucidaSansEF" w:hAnsi="LucidaSansEF" w:cs="Lucida Sans Unicode"/>
          <w:sz w:val="20"/>
          <w:szCs w:val="20"/>
        </w:rPr>
        <w:t>tingen zoals vermeld in bijlagen 1 en 2</w:t>
      </w:r>
      <w:r w:rsidRPr="0058770D">
        <w:rPr>
          <w:rFonts w:ascii="LucidaSansEF" w:hAnsi="LucidaSansEF" w:cs="Lucida Sans Unicode"/>
          <w:sz w:val="20"/>
          <w:szCs w:val="20"/>
        </w:rPr>
        <w:t>.</w:t>
      </w:r>
    </w:p>
    <w:p w:rsidR="008B7799" w:rsidRDefault="008B7799" w:rsidP="008B7799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In bijlage 1 zijn de overeengekomen kortingspercentages</w:t>
      </w:r>
      <w:r w:rsidRPr="008B7799">
        <w:rPr>
          <w:rFonts w:ascii="LucidaSansEF" w:hAnsi="LucidaSansEF" w:cs="Lucida Sans Unicode"/>
          <w:sz w:val="20"/>
          <w:szCs w:val="20"/>
        </w:rPr>
        <w:t xml:space="preserve"> per productgroep</w:t>
      </w:r>
      <w:r>
        <w:rPr>
          <w:rFonts w:ascii="LucidaSansEF" w:hAnsi="LucidaSansEF" w:cs="Lucida Sans Unicode"/>
          <w:sz w:val="20"/>
          <w:szCs w:val="20"/>
        </w:rPr>
        <w:t xml:space="preserve"> vastgelegd. </w:t>
      </w:r>
      <w:r w:rsidRPr="008B7799">
        <w:rPr>
          <w:rFonts w:ascii="LucidaSansEF" w:hAnsi="LucidaSansEF" w:cs="Lucida Sans Unicode"/>
          <w:sz w:val="20"/>
          <w:szCs w:val="20"/>
        </w:rPr>
        <w:t xml:space="preserve"> </w:t>
      </w:r>
    </w:p>
    <w:p w:rsidR="008B7799" w:rsidRPr="008B7799" w:rsidRDefault="008B7799" w:rsidP="008B7799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De in bijlage 1 opgenomen kortingspercentages zijn vast gedurende de gehele looptijd van de overeenkomst</w:t>
      </w:r>
      <w:r w:rsidR="00414B3F">
        <w:rPr>
          <w:rFonts w:ascii="LucidaSansEF" w:hAnsi="LucidaSansEF" w:cs="Lucida Sans Unicode"/>
          <w:sz w:val="20"/>
          <w:szCs w:val="20"/>
        </w:rPr>
        <w:t>, inclusief de optionele verlengingen</w:t>
      </w:r>
      <w:r w:rsidRPr="008B7799">
        <w:rPr>
          <w:rFonts w:ascii="LucidaSansEF" w:hAnsi="LucidaSansEF" w:cs="Lucida Sans Unicode"/>
          <w:sz w:val="20"/>
          <w:szCs w:val="20"/>
        </w:rPr>
        <w:t>.</w:t>
      </w:r>
    </w:p>
    <w:p w:rsidR="008B7799" w:rsidRDefault="0064341C" w:rsidP="008B7799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In bijlage 2 zijn de (list)prijzen</w:t>
      </w:r>
      <w:r w:rsidR="008B7799">
        <w:rPr>
          <w:rFonts w:ascii="LucidaSansEF" w:hAnsi="LucidaSansEF" w:cs="Lucida Sans Unicode"/>
          <w:sz w:val="20"/>
          <w:szCs w:val="20"/>
        </w:rPr>
        <w:t xml:space="preserve"> op artikelniveau vastgelegd.</w:t>
      </w:r>
    </w:p>
    <w:p w:rsidR="00934CAA" w:rsidRDefault="008B7799" w:rsidP="00934CAA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 xml:space="preserve">De in bijlage 2 opgenomen </w:t>
      </w:r>
      <w:r w:rsidR="0064341C">
        <w:rPr>
          <w:rFonts w:ascii="LucidaSansEF" w:hAnsi="LucidaSansEF" w:cs="Lucida Sans Unicode"/>
          <w:sz w:val="20"/>
          <w:szCs w:val="20"/>
        </w:rPr>
        <w:t>(list)</w:t>
      </w:r>
      <w:r>
        <w:rPr>
          <w:rFonts w:ascii="LucidaSansEF" w:hAnsi="LucidaSansEF" w:cs="Lucida Sans Unicode"/>
          <w:sz w:val="20"/>
          <w:szCs w:val="20"/>
        </w:rPr>
        <w:t>prijzen</w:t>
      </w:r>
      <w:r w:rsidRPr="008B7799">
        <w:rPr>
          <w:rFonts w:ascii="LucidaSansEF" w:hAnsi="LucidaSansEF" w:cs="Lucida Sans Unicode"/>
          <w:sz w:val="20"/>
          <w:szCs w:val="20"/>
        </w:rPr>
        <w:t xml:space="preserve"> op artikelniveau </w:t>
      </w:r>
      <w:r>
        <w:rPr>
          <w:rFonts w:ascii="LucidaSansEF" w:hAnsi="LucidaSansEF" w:cs="Lucida Sans Unicode"/>
          <w:sz w:val="20"/>
          <w:szCs w:val="20"/>
        </w:rPr>
        <w:t>zijn vast gedurende de eerste 24 maanden</w:t>
      </w:r>
      <w:r w:rsidR="001B4ABF">
        <w:rPr>
          <w:rFonts w:ascii="LucidaSansEF" w:hAnsi="LucidaSansEF" w:cs="Lucida Sans Unicode"/>
          <w:sz w:val="20"/>
          <w:szCs w:val="20"/>
        </w:rPr>
        <w:t xml:space="preserve"> na aanvangs</w:t>
      </w:r>
      <w:r w:rsidR="0064341C">
        <w:rPr>
          <w:rFonts w:ascii="LucidaSansEF" w:hAnsi="LucidaSansEF" w:cs="Lucida Sans Unicode"/>
          <w:sz w:val="20"/>
          <w:szCs w:val="20"/>
        </w:rPr>
        <w:t>datum Raamovereenkomst.</w:t>
      </w:r>
    </w:p>
    <w:p w:rsidR="00934CAA" w:rsidRDefault="00813375" w:rsidP="00934CAA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934CAA">
        <w:rPr>
          <w:rFonts w:ascii="LucidaSansEF" w:hAnsi="LucidaSansEF" w:cs="Lucida Sans Unicode"/>
          <w:sz w:val="20"/>
          <w:szCs w:val="20"/>
        </w:rPr>
        <w:t xml:space="preserve">Het is Leverancier toegestaan </w:t>
      </w:r>
      <w:r w:rsidR="008B7799" w:rsidRPr="00934CAA">
        <w:rPr>
          <w:rFonts w:ascii="LucidaSansEF" w:hAnsi="LucidaSansEF" w:cs="Lucida Sans Unicode"/>
          <w:sz w:val="20"/>
          <w:szCs w:val="20"/>
        </w:rPr>
        <w:t xml:space="preserve">de in bijlage 2 opgenomen (list)prijzen </w:t>
      </w:r>
      <w:r w:rsidR="001B4ABF" w:rsidRPr="00934CAA">
        <w:rPr>
          <w:rFonts w:ascii="LucidaSansEF" w:hAnsi="LucidaSansEF" w:cs="Lucida Sans Unicode"/>
          <w:sz w:val="20"/>
          <w:szCs w:val="20"/>
        </w:rPr>
        <w:t>24 maanden na aanvangs</w:t>
      </w:r>
      <w:r w:rsidRPr="00934CAA">
        <w:rPr>
          <w:rFonts w:ascii="LucidaSansEF" w:hAnsi="LucidaSansEF" w:cs="Lucida Sans Unicode"/>
          <w:sz w:val="20"/>
          <w:szCs w:val="20"/>
        </w:rPr>
        <w:t xml:space="preserve">datum Raamovereenkomst </w:t>
      </w:r>
      <w:r w:rsidR="004B5F3F" w:rsidRPr="00934CAA">
        <w:rPr>
          <w:rFonts w:ascii="LucidaSansEF" w:hAnsi="LucidaSansEF" w:cs="Lucida Sans Unicode"/>
          <w:sz w:val="20"/>
          <w:szCs w:val="20"/>
        </w:rPr>
        <w:t>jaarlijks eenmalig te muteren</w:t>
      </w:r>
      <w:r w:rsidRPr="00934CAA">
        <w:rPr>
          <w:rFonts w:ascii="LucidaSansEF" w:hAnsi="LucidaSansEF" w:cs="Lucida Sans Unicode"/>
          <w:sz w:val="20"/>
          <w:szCs w:val="20"/>
        </w:rPr>
        <w:t>.</w:t>
      </w:r>
      <w:r w:rsidR="004B5F3F" w:rsidRPr="00934CAA">
        <w:rPr>
          <w:rFonts w:ascii="LucidaSansEF" w:hAnsi="LucidaSansEF" w:cs="Lucida Sans Unicode"/>
          <w:sz w:val="20"/>
          <w:szCs w:val="20"/>
        </w:rPr>
        <w:t xml:space="preserve"> Deze mutatie</w:t>
      </w:r>
      <w:r w:rsidRPr="00934CAA">
        <w:rPr>
          <w:rFonts w:ascii="LucidaSansEF" w:hAnsi="LucidaSansEF" w:cs="Lucida Sans Unicode"/>
          <w:sz w:val="20"/>
          <w:szCs w:val="20"/>
        </w:rPr>
        <w:t xml:space="preserve"> vindt plaats op 1 jan</w:t>
      </w:r>
      <w:r w:rsidR="00414B3F" w:rsidRPr="00934CAA">
        <w:rPr>
          <w:rFonts w:ascii="LucidaSansEF" w:hAnsi="LucidaSansEF" w:cs="Lucida Sans Unicode"/>
          <w:sz w:val="20"/>
          <w:szCs w:val="20"/>
        </w:rPr>
        <w:t>uari en is niet hoger dan de NZa</w:t>
      </w:r>
      <w:r w:rsidRPr="00934CAA">
        <w:rPr>
          <w:rFonts w:ascii="LucidaSansEF" w:hAnsi="LucidaSansEF" w:cs="Lucida Sans Unicode"/>
          <w:sz w:val="20"/>
          <w:szCs w:val="20"/>
        </w:rPr>
        <w:t xml:space="preserve"> prijsindexcijfer voor materiële kosten (definitief indexcijfer van het aan 1 januari voorafgaande jaar).</w:t>
      </w:r>
      <w:r w:rsidR="004B5F3F" w:rsidRPr="00934CAA">
        <w:rPr>
          <w:rFonts w:ascii="LucidaSansEF" w:hAnsi="LucidaSansEF" w:cs="Lucida Sans Unicode"/>
          <w:sz w:val="20"/>
          <w:szCs w:val="20"/>
        </w:rPr>
        <w:t xml:space="preserve"> </w:t>
      </w:r>
    </w:p>
    <w:p w:rsidR="008B7799" w:rsidRPr="00934CAA" w:rsidRDefault="004B5F3F" w:rsidP="00934CAA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934CAA">
        <w:rPr>
          <w:rFonts w:ascii="LucidaSansEF" w:hAnsi="LucidaSansEF" w:cs="Lucida Sans Unicode"/>
          <w:sz w:val="20"/>
          <w:szCs w:val="20"/>
        </w:rPr>
        <w:t>H</w:t>
      </w:r>
      <w:r w:rsidR="00A74B98" w:rsidRPr="00934CAA">
        <w:rPr>
          <w:rFonts w:ascii="LucidaSansEF" w:hAnsi="LucidaSansEF" w:cs="Lucida Sans Unicode"/>
          <w:sz w:val="20"/>
          <w:szCs w:val="20"/>
        </w:rPr>
        <w:t xml:space="preserve">et </w:t>
      </w:r>
      <w:r w:rsidR="002562CE" w:rsidRPr="00934CAA">
        <w:rPr>
          <w:rFonts w:ascii="LucidaSansEF" w:hAnsi="LucidaSansEF" w:cs="Lucida Sans Unicode"/>
          <w:sz w:val="20"/>
          <w:szCs w:val="20"/>
        </w:rPr>
        <w:t xml:space="preserve">is leverancier niet toegestaan (list)prijzen </w:t>
      </w:r>
      <w:r w:rsidR="00A74B98" w:rsidRPr="00934CAA">
        <w:rPr>
          <w:rFonts w:ascii="LucidaSansEF" w:hAnsi="LucidaSansEF" w:cs="Lucida Sans Unicode"/>
          <w:sz w:val="20"/>
          <w:szCs w:val="20"/>
        </w:rPr>
        <w:t xml:space="preserve">anderszins </w:t>
      </w:r>
      <w:r w:rsidR="002562CE" w:rsidRPr="00934CAA">
        <w:rPr>
          <w:rFonts w:ascii="LucidaSansEF" w:hAnsi="LucidaSansEF" w:cs="Lucida Sans Unicode"/>
          <w:sz w:val="20"/>
          <w:szCs w:val="20"/>
        </w:rPr>
        <w:t>te muteren</w:t>
      </w:r>
      <w:r w:rsidR="00934CAA" w:rsidRPr="00934CAA">
        <w:rPr>
          <w:rFonts w:ascii="LucidaSansEF" w:hAnsi="LucidaSansEF" w:cs="Lucida Sans Unicode"/>
          <w:sz w:val="20"/>
          <w:szCs w:val="20"/>
        </w:rPr>
        <w:t xml:space="preserve"> gedurende de gehele looptijd van de overeenkomst, inclusief de optionele verlengingen.</w:t>
      </w:r>
    </w:p>
    <w:p w:rsidR="001B4ABF" w:rsidRDefault="00F7560F" w:rsidP="000B7306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lastRenderedPageBreak/>
        <w:t>De (list)</w:t>
      </w:r>
      <w:r w:rsidR="004B5F3F">
        <w:rPr>
          <w:rFonts w:ascii="LucidaSansEF" w:hAnsi="LucidaSansEF" w:cs="Lucida Sans Unicode"/>
          <w:sz w:val="20"/>
          <w:szCs w:val="20"/>
        </w:rPr>
        <w:t>prijsmutaties</w:t>
      </w:r>
      <w:r w:rsidR="00813375" w:rsidRPr="008B7799">
        <w:rPr>
          <w:rFonts w:ascii="LucidaSansEF" w:hAnsi="LucidaSansEF" w:cs="Lucida Sans Unicode"/>
          <w:sz w:val="20"/>
          <w:szCs w:val="20"/>
        </w:rPr>
        <w:t xml:space="preserve"> gaan pas in na wederzijdse schriftelijke overeenstemming door middel van e-mail of brief, en zullen wor</w:t>
      </w:r>
      <w:r w:rsidR="008B7799">
        <w:rPr>
          <w:rFonts w:ascii="LucidaSansEF" w:hAnsi="LucidaSansEF" w:cs="Lucida Sans Unicode"/>
          <w:sz w:val="20"/>
          <w:szCs w:val="20"/>
        </w:rPr>
        <w:t xml:space="preserve">den geformaliseerd </w:t>
      </w:r>
      <w:r w:rsidR="00414B3F">
        <w:rPr>
          <w:rFonts w:ascii="LucidaSansEF" w:hAnsi="LucidaSansEF" w:cs="Lucida Sans Unicode"/>
          <w:sz w:val="20"/>
          <w:szCs w:val="20"/>
        </w:rPr>
        <w:t>in een nieuwe bijlage 2 bij de R</w:t>
      </w:r>
      <w:r w:rsidR="008B7799">
        <w:rPr>
          <w:rFonts w:ascii="LucidaSansEF" w:hAnsi="LucidaSansEF" w:cs="Lucida Sans Unicode"/>
          <w:sz w:val="20"/>
          <w:szCs w:val="20"/>
        </w:rPr>
        <w:t>aamovereenkomst.</w:t>
      </w:r>
    </w:p>
    <w:p w:rsidR="00934CAA" w:rsidRPr="008D7873" w:rsidRDefault="00934CAA" w:rsidP="00934CAA">
      <w:pPr>
        <w:tabs>
          <w:tab w:val="left" w:pos="-1080"/>
          <w:tab w:val="left" w:pos="-850"/>
        </w:tabs>
        <w:ind w:left="720"/>
        <w:rPr>
          <w:rFonts w:ascii="LucidaSansEF" w:hAnsi="LucidaSansEF" w:cs="Lucida Sans Unicode"/>
          <w:sz w:val="20"/>
          <w:szCs w:val="20"/>
        </w:rPr>
      </w:pPr>
    </w:p>
    <w:p w:rsidR="00813375" w:rsidRPr="00D573EA" w:rsidRDefault="00813375" w:rsidP="00813375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>
        <w:rPr>
          <w:rFonts w:ascii="LucidaSansEF" w:hAnsi="LucidaSansEF" w:cs="Lucida Sans Unicode"/>
          <w:b/>
          <w:sz w:val="20"/>
          <w:szCs w:val="20"/>
        </w:rPr>
        <w:t>Logistiek</w:t>
      </w:r>
    </w:p>
    <w:p w:rsidR="00813375" w:rsidRDefault="00813375" w:rsidP="00813375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Leverancier</w:t>
      </w:r>
      <w:r w:rsidRPr="00813375">
        <w:rPr>
          <w:rFonts w:ascii="LucidaSansEF" w:hAnsi="LucidaSansEF" w:cs="Lucida Sans Unicode"/>
          <w:sz w:val="20"/>
          <w:szCs w:val="20"/>
        </w:rPr>
        <w:t xml:space="preserve"> accepteert bestellingen van de UMC</w:t>
      </w:r>
      <w:r w:rsidR="001B4ABF">
        <w:rPr>
          <w:rFonts w:ascii="LucidaSansEF" w:hAnsi="LucidaSansEF" w:cs="Lucida Sans Unicode"/>
          <w:sz w:val="20"/>
          <w:szCs w:val="20"/>
        </w:rPr>
        <w:t>`s</w:t>
      </w:r>
      <w:r w:rsidRPr="00813375">
        <w:rPr>
          <w:rFonts w:ascii="LucidaSansEF" w:hAnsi="LucidaSansEF" w:cs="Lucida Sans Unicode"/>
          <w:sz w:val="20"/>
          <w:szCs w:val="20"/>
        </w:rPr>
        <w:t xml:space="preserve"> tot 12:00 uur op een reguliere werkdag, ook voorafgaand aan feestdagen. UMC zorgt voor order entry voor 12.00 uur. Orders na 12.00 uur tellen als ingegeven op de volgende werkdag. </w:t>
      </w:r>
    </w:p>
    <w:p w:rsidR="00813375" w:rsidRDefault="00C454FC" w:rsidP="00813375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De</w:t>
      </w:r>
      <w:r w:rsidR="00813375" w:rsidRPr="00813375">
        <w:rPr>
          <w:rFonts w:ascii="LucidaSansEF" w:hAnsi="LucidaSansEF" w:cs="Lucida Sans Unicode"/>
          <w:sz w:val="20"/>
          <w:szCs w:val="20"/>
        </w:rPr>
        <w:t xml:space="preserve"> levertijd </w:t>
      </w:r>
      <w:r>
        <w:rPr>
          <w:rFonts w:ascii="LucidaSansEF" w:hAnsi="LucidaSansEF" w:cs="Lucida Sans Unicode"/>
          <w:sz w:val="20"/>
          <w:szCs w:val="20"/>
        </w:rPr>
        <w:t xml:space="preserve">bedraagt maximaal </w:t>
      </w:r>
      <w:r w:rsidR="00813375" w:rsidRPr="00813375">
        <w:rPr>
          <w:rFonts w:ascii="LucidaSansEF" w:hAnsi="LucidaSansEF" w:cs="Lucida Sans Unicode"/>
          <w:sz w:val="20"/>
          <w:szCs w:val="20"/>
        </w:rPr>
        <w:t>48 uur</w:t>
      </w:r>
      <w:r w:rsidR="001B4ABF">
        <w:rPr>
          <w:rFonts w:ascii="LucidaSansEF" w:hAnsi="LucidaSansEF" w:cs="Lucida Sans Unicode"/>
          <w:sz w:val="20"/>
          <w:szCs w:val="20"/>
        </w:rPr>
        <w:t xml:space="preserve"> na verstrekken Order</w:t>
      </w:r>
      <w:r w:rsidR="00813375" w:rsidRPr="00813375">
        <w:rPr>
          <w:rFonts w:ascii="LucidaSansEF" w:hAnsi="LucidaSansEF" w:cs="Lucida Sans Unicode"/>
          <w:sz w:val="20"/>
          <w:szCs w:val="20"/>
        </w:rPr>
        <w:t xml:space="preserve">. </w:t>
      </w:r>
    </w:p>
    <w:p w:rsidR="00813375" w:rsidRPr="00813375" w:rsidRDefault="00813375" w:rsidP="00813375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813375">
        <w:rPr>
          <w:rFonts w:ascii="LucidaSansEF" w:hAnsi="LucidaSansEF" w:cs="Lucida Sans Unicode"/>
          <w:sz w:val="20"/>
          <w:szCs w:val="20"/>
        </w:rPr>
        <w:t>Leverancier garandeert een leverbetrouwbaarheid van 95%.</w:t>
      </w:r>
    </w:p>
    <w:p w:rsidR="000B7306" w:rsidRDefault="000B7306" w:rsidP="000B7306">
      <w:pPr>
        <w:rPr>
          <w:rFonts w:ascii="LucidaSansEF" w:hAnsi="LucidaSansEF" w:cs="Tahoma"/>
          <w:iCs/>
          <w:sz w:val="20"/>
          <w:szCs w:val="20"/>
        </w:rPr>
      </w:pPr>
    </w:p>
    <w:p w:rsidR="00220AB4" w:rsidRPr="00D573EA" w:rsidRDefault="00220AB4" w:rsidP="00220AB4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>
        <w:rPr>
          <w:rFonts w:ascii="LucidaSansEF" w:hAnsi="LucidaSansEF" w:cs="Lucida Sans Unicode"/>
          <w:b/>
          <w:sz w:val="20"/>
          <w:szCs w:val="20"/>
        </w:rPr>
        <w:t xml:space="preserve">Exclusiviteit </w:t>
      </w:r>
    </w:p>
    <w:p w:rsidR="007D4378" w:rsidRPr="00934CAA" w:rsidRDefault="007D4378" w:rsidP="00934CAA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7D4378">
        <w:rPr>
          <w:rFonts w:ascii="LucidaSansEF" w:hAnsi="LucidaSansEF" w:cs="Lucida Sans Unicode"/>
          <w:sz w:val="20"/>
          <w:szCs w:val="20"/>
        </w:rPr>
        <w:t>In principe is er sprake van excl</w:t>
      </w:r>
      <w:r>
        <w:rPr>
          <w:rFonts w:ascii="LucidaSansEF" w:hAnsi="LucidaSansEF" w:cs="Lucida Sans Unicode"/>
          <w:sz w:val="20"/>
          <w:szCs w:val="20"/>
        </w:rPr>
        <w:t xml:space="preserve">usiviteit, waarbij </w:t>
      </w:r>
      <w:r w:rsidR="00C61E34">
        <w:rPr>
          <w:rFonts w:ascii="LucidaSansEF" w:hAnsi="LucidaSansEF" w:cs="Lucida Sans Unicode"/>
          <w:color w:val="FF0000"/>
          <w:sz w:val="20"/>
          <w:szCs w:val="20"/>
        </w:rPr>
        <w:t>UMC`s</w:t>
      </w:r>
      <w:r>
        <w:rPr>
          <w:rFonts w:ascii="LucidaSansEF" w:hAnsi="LucidaSansEF" w:cs="Lucida Sans Unicode"/>
          <w:sz w:val="20"/>
          <w:szCs w:val="20"/>
        </w:rPr>
        <w:t xml:space="preserve"> de </w:t>
      </w:r>
      <w:r w:rsidRPr="007D4378">
        <w:rPr>
          <w:rFonts w:ascii="LucidaSansEF" w:hAnsi="LucidaSansEF" w:cs="Lucida Sans Unicode"/>
          <w:sz w:val="20"/>
          <w:szCs w:val="20"/>
        </w:rPr>
        <w:t xml:space="preserve">Orders </w:t>
      </w:r>
      <w:r w:rsidR="00934CAA">
        <w:rPr>
          <w:rFonts w:ascii="LucidaSansEF" w:hAnsi="LucidaSansEF" w:cs="Lucida Sans Unicode"/>
          <w:sz w:val="20"/>
          <w:szCs w:val="20"/>
        </w:rPr>
        <w:t>v</w:t>
      </w:r>
      <w:r w:rsidR="00934CAA" w:rsidRPr="00934CAA">
        <w:rPr>
          <w:rFonts w:ascii="LucidaSansEF" w:hAnsi="LucidaSansEF" w:cs="Lucida Sans Unicode"/>
          <w:sz w:val="20"/>
          <w:szCs w:val="20"/>
        </w:rPr>
        <w:t xml:space="preserve">oor conventioneel hechtmateriaal </w:t>
      </w:r>
      <w:r w:rsidR="00934CAA">
        <w:rPr>
          <w:rFonts w:ascii="LucidaSansEF" w:hAnsi="LucidaSansEF" w:cs="Lucida Sans Unicode"/>
          <w:sz w:val="20"/>
          <w:szCs w:val="20"/>
        </w:rPr>
        <w:t xml:space="preserve">uitsluitend bij </w:t>
      </w:r>
      <w:r w:rsidR="00C454FC" w:rsidRPr="00934CAA">
        <w:rPr>
          <w:rFonts w:ascii="LucidaSansEF" w:hAnsi="LucidaSansEF" w:cs="Lucida Sans Unicode"/>
          <w:sz w:val="20"/>
          <w:szCs w:val="20"/>
        </w:rPr>
        <w:t xml:space="preserve">de </w:t>
      </w:r>
      <w:r w:rsidR="0068519C" w:rsidRPr="00934CAA">
        <w:rPr>
          <w:rFonts w:ascii="LucidaSansEF" w:hAnsi="LucidaSansEF" w:cs="Lucida Sans Unicode"/>
          <w:sz w:val="20"/>
          <w:szCs w:val="20"/>
        </w:rPr>
        <w:t xml:space="preserve">twee </w:t>
      </w:r>
      <w:r w:rsidR="00C454FC" w:rsidRPr="00934CAA">
        <w:rPr>
          <w:rFonts w:ascii="LucidaSansEF" w:hAnsi="LucidaSansEF" w:cs="Lucida Sans Unicode"/>
          <w:sz w:val="20"/>
          <w:szCs w:val="20"/>
        </w:rPr>
        <w:t xml:space="preserve">geselecteerde </w:t>
      </w:r>
      <w:r w:rsidR="00C61E34" w:rsidRPr="00934CAA">
        <w:rPr>
          <w:rFonts w:ascii="LucidaSansEF" w:hAnsi="LucidaSansEF" w:cs="Lucida Sans Unicode"/>
          <w:sz w:val="20"/>
          <w:szCs w:val="20"/>
        </w:rPr>
        <w:t>Leverancier</w:t>
      </w:r>
      <w:r w:rsidR="0068519C" w:rsidRPr="00934CAA">
        <w:rPr>
          <w:rFonts w:ascii="LucidaSansEF" w:hAnsi="LucidaSansEF" w:cs="Lucida Sans Unicode"/>
          <w:sz w:val="20"/>
          <w:szCs w:val="20"/>
        </w:rPr>
        <w:t>s</w:t>
      </w:r>
      <w:r w:rsidRPr="00934CAA">
        <w:rPr>
          <w:rFonts w:ascii="LucidaSansEF" w:hAnsi="LucidaSansEF" w:cs="Lucida Sans Unicode"/>
          <w:sz w:val="20"/>
          <w:szCs w:val="20"/>
        </w:rPr>
        <w:t xml:space="preserve"> zal plaatsen</w:t>
      </w:r>
      <w:r w:rsidR="00813375" w:rsidRPr="00934CAA">
        <w:rPr>
          <w:rFonts w:ascii="LucidaSansEF" w:hAnsi="LucidaSansEF" w:cs="Lucida Sans Unicode"/>
          <w:sz w:val="20"/>
          <w:szCs w:val="20"/>
        </w:rPr>
        <w:t>, tenzij de te leveren zaken niet of niet tijdig beschikbaar zijn</w:t>
      </w:r>
      <w:r w:rsidRPr="00934CAA">
        <w:rPr>
          <w:rFonts w:ascii="LucidaSansEF" w:hAnsi="LucidaSansEF" w:cs="Lucida Sans Unicode"/>
          <w:sz w:val="20"/>
          <w:szCs w:val="20"/>
        </w:rPr>
        <w:t xml:space="preserve">. In voorkomend geval is het te allen tijde mogelijk dat betrokken </w:t>
      </w:r>
      <w:r w:rsidR="0068519C" w:rsidRPr="00934CAA">
        <w:rPr>
          <w:rFonts w:ascii="LucidaSansEF" w:hAnsi="LucidaSansEF" w:cs="Lucida Sans Unicode"/>
          <w:color w:val="FF0000"/>
          <w:sz w:val="20"/>
          <w:szCs w:val="20"/>
        </w:rPr>
        <w:t>UMC</w:t>
      </w:r>
      <w:r w:rsidR="005674A3" w:rsidRPr="00934CAA">
        <w:rPr>
          <w:rFonts w:ascii="LucidaSansEF" w:hAnsi="LucidaSansEF" w:cs="Lucida Sans Unicode"/>
          <w:sz w:val="20"/>
          <w:szCs w:val="20"/>
        </w:rPr>
        <w:t xml:space="preserve"> </w:t>
      </w:r>
      <w:r w:rsidRPr="00934CAA">
        <w:rPr>
          <w:rFonts w:ascii="LucidaSansEF" w:hAnsi="LucidaSansEF" w:cs="Lucida Sans Unicode"/>
          <w:sz w:val="20"/>
          <w:szCs w:val="20"/>
        </w:rPr>
        <w:t>voor genoemde Einddatum de Order(s) zal g</w:t>
      </w:r>
      <w:r w:rsidR="0068519C" w:rsidRPr="00934CAA">
        <w:rPr>
          <w:rFonts w:ascii="LucidaSansEF" w:hAnsi="LucidaSansEF" w:cs="Lucida Sans Unicode"/>
          <w:sz w:val="20"/>
          <w:szCs w:val="20"/>
        </w:rPr>
        <w:t xml:space="preserve">unnen aan een andere </w:t>
      </w:r>
      <w:r w:rsidR="00C454FC" w:rsidRPr="00934CAA">
        <w:rPr>
          <w:rFonts w:ascii="LucidaSansEF" w:hAnsi="LucidaSansEF" w:cs="Lucida Sans Unicode"/>
          <w:sz w:val="20"/>
          <w:szCs w:val="20"/>
        </w:rPr>
        <w:t xml:space="preserve">(niet gecontracteerde) </w:t>
      </w:r>
      <w:r w:rsidR="0068519C" w:rsidRPr="00934CAA">
        <w:rPr>
          <w:rFonts w:ascii="LucidaSansEF" w:hAnsi="LucidaSansEF" w:cs="Lucida Sans Unicode"/>
          <w:sz w:val="20"/>
          <w:szCs w:val="20"/>
        </w:rPr>
        <w:t>Leverancier</w:t>
      </w:r>
      <w:r w:rsidRPr="00934CAA">
        <w:rPr>
          <w:rFonts w:ascii="LucidaSansEF" w:hAnsi="LucidaSansEF" w:cs="Lucida Sans Unicode"/>
          <w:sz w:val="20"/>
          <w:szCs w:val="20"/>
        </w:rPr>
        <w:t>.</w:t>
      </w:r>
    </w:p>
    <w:p w:rsidR="007D4378" w:rsidRDefault="007D4378" w:rsidP="005674A3">
      <w:pPr>
        <w:rPr>
          <w:rFonts w:ascii="LucidaSansEF" w:hAnsi="LucidaSansEF" w:cs="Tahoma"/>
          <w:iCs/>
          <w:sz w:val="20"/>
          <w:szCs w:val="20"/>
        </w:rPr>
      </w:pPr>
    </w:p>
    <w:p w:rsidR="00AF51E6" w:rsidRPr="00D573EA" w:rsidRDefault="00AF51E6" w:rsidP="00AF51E6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>
        <w:rPr>
          <w:rFonts w:ascii="LucidaSansEF" w:hAnsi="LucidaSansEF" w:cs="Lucida Sans Unicode"/>
          <w:b/>
          <w:sz w:val="20"/>
          <w:szCs w:val="20"/>
        </w:rPr>
        <w:t xml:space="preserve">Bonusregeling </w:t>
      </w:r>
    </w:p>
    <w:p w:rsidR="00AF51E6" w:rsidRPr="005674A3" w:rsidRDefault="00AF51E6" w:rsidP="00AF51E6">
      <w:pPr>
        <w:numPr>
          <w:ilvl w:val="0"/>
          <w:numId w:val="32"/>
        </w:numPr>
        <w:tabs>
          <w:tab w:val="clear" w:pos="720"/>
          <w:tab w:val="left" w:pos="-1080"/>
          <w:tab w:val="left" w:pos="-850"/>
          <w:tab w:val="num" w:pos="-72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Na afloop van een kalenderjaar ontvang</w:t>
      </w:r>
      <w:r w:rsidR="00934CAA">
        <w:rPr>
          <w:rFonts w:ascii="LucidaSansEF" w:hAnsi="LucidaSansEF" w:cs="Lucida Sans Unicode"/>
          <w:sz w:val="20"/>
          <w:szCs w:val="20"/>
        </w:rPr>
        <w:t>en</w:t>
      </w:r>
      <w:r>
        <w:rPr>
          <w:rFonts w:ascii="LucidaSansEF" w:hAnsi="LucidaSansEF" w:cs="Lucida Sans Unicode"/>
          <w:sz w:val="20"/>
          <w:szCs w:val="20"/>
        </w:rPr>
        <w:t xml:space="preserve"> UMC</w:t>
      </w:r>
      <w:r w:rsidR="00934CAA">
        <w:rPr>
          <w:rFonts w:ascii="LucidaSansEF" w:hAnsi="LucidaSansEF" w:cs="Lucida Sans Unicode"/>
          <w:sz w:val="20"/>
          <w:szCs w:val="20"/>
        </w:rPr>
        <w:t>`s</w:t>
      </w:r>
      <w:r>
        <w:rPr>
          <w:rFonts w:ascii="LucidaSansEF" w:hAnsi="LucidaSansEF" w:cs="Lucida Sans Unicode"/>
          <w:sz w:val="20"/>
          <w:szCs w:val="20"/>
        </w:rPr>
        <w:t xml:space="preserve"> een bonusvergoeding retour ter waarde van 3,5% van de omzet conventioneel hechtmateriaal van Leverancier.   </w:t>
      </w:r>
    </w:p>
    <w:p w:rsidR="00AF51E6" w:rsidRPr="00D573EA" w:rsidRDefault="00AF51E6" w:rsidP="005674A3">
      <w:pPr>
        <w:rPr>
          <w:rFonts w:ascii="LucidaSansEF" w:hAnsi="LucidaSansEF" w:cs="Tahoma"/>
          <w:iCs/>
          <w:sz w:val="20"/>
          <w:szCs w:val="20"/>
        </w:rPr>
      </w:pPr>
    </w:p>
    <w:p w:rsidR="004F5A4D" w:rsidRPr="00B95899" w:rsidRDefault="00C06E3C" w:rsidP="00B95899">
      <w:pPr>
        <w:ind w:left="720" w:hanging="720"/>
        <w:rPr>
          <w:rFonts w:ascii="LucidaSansEF" w:hAnsi="LucidaSansEF" w:cs="Lucida Sans Unicode"/>
          <w:b/>
          <w:sz w:val="20"/>
          <w:szCs w:val="20"/>
        </w:rPr>
      </w:pPr>
      <w:r>
        <w:rPr>
          <w:rFonts w:ascii="LucidaSansEF" w:hAnsi="LucidaSansEF" w:cs="Lucida Sans Unicode"/>
          <w:b/>
          <w:sz w:val="20"/>
          <w:szCs w:val="20"/>
        </w:rPr>
        <w:t xml:space="preserve">Contactpersonen </w:t>
      </w:r>
      <w:r w:rsidR="00BF0E69">
        <w:rPr>
          <w:rFonts w:ascii="LucidaSansEF" w:hAnsi="LucidaSansEF" w:cs="Lucida Sans Unicode"/>
          <w:b/>
          <w:color w:val="FF0000"/>
          <w:sz w:val="20"/>
          <w:szCs w:val="20"/>
        </w:rPr>
        <w:t>UMC</w:t>
      </w:r>
    </w:p>
    <w:p w:rsidR="004F5A4D" w:rsidRPr="00C61E34" w:rsidRDefault="00C61E34" w:rsidP="00C61E34">
      <w:pPr>
        <w:pStyle w:val="Ballontekst"/>
        <w:rPr>
          <w:rFonts w:ascii="LucidaSansEF" w:hAnsi="LucidaSansEF"/>
          <w:iCs/>
          <w:sz w:val="20"/>
          <w:szCs w:val="20"/>
        </w:rPr>
      </w:pPr>
      <w:r>
        <w:rPr>
          <w:rFonts w:ascii="LucidaSansEF" w:hAnsi="LucidaSansEF"/>
          <w:iCs/>
          <w:sz w:val="20"/>
          <w:szCs w:val="20"/>
        </w:rPr>
        <w:t>OK medewerker</w:t>
      </w:r>
      <w:r w:rsidR="00C06E3C">
        <w:rPr>
          <w:rFonts w:ascii="LucidaSansEF" w:hAnsi="LucidaSansEF"/>
          <w:iCs/>
          <w:sz w:val="20"/>
          <w:szCs w:val="20"/>
        </w:rPr>
        <w:tab/>
      </w:r>
      <w:r w:rsidR="00C06E3C">
        <w:rPr>
          <w:rFonts w:ascii="LucidaSansEF" w:hAnsi="LucidaSansEF"/>
          <w:iCs/>
          <w:sz w:val="20"/>
          <w:szCs w:val="20"/>
        </w:rPr>
        <w:tab/>
      </w:r>
      <w:r w:rsidR="00C06E3C">
        <w:rPr>
          <w:rFonts w:ascii="LucidaSansEF" w:hAnsi="LucidaSansEF"/>
          <w:iCs/>
          <w:sz w:val="20"/>
          <w:szCs w:val="20"/>
        </w:rPr>
        <w:tab/>
      </w:r>
      <w:r w:rsidR="00C06E3C">
        <w:rPr>
          <w:rFonts w:ascii="LucidaSansEF" w:hAnsi="LucidaSansEF"/>
          <w:iCs/>
          <w:sz w:val="20"/>
          <w:szCs w:val="20"/>
        </w:rPr>
        <w:tab/>
      </w:r>
      <w:r w:rsidR="00813375">
        <w:rPr>
          <w:rFonts w:ascii="LucidaSansEF" w:hAnsi="LucidaSansEF"/>
          <w:iCs/>
          <w:sz w:val="20"/>
          <w:szCs w:val="20"/>
        </w:rPr>
        <w:t xml:space="preserve"> </w:t>
      </w:r>
      <w:r w:rsidR="00C06E3C">
        <w:rPr>
          <w:rFonts w:ascii="LucidaSansEF" w:hAnsi="LucidaSansEF"/>
          <w:iCs/>
          <w:color w:val="FF0000"/>
          <w:sz w:val="20"/>
          <w:szCs w:val="20"/>
        </w:rPr>
        <w:t xml:space="preserve">naam </w:t>
      </w:r>
      <w:r w:rsidR="00C06E3C">
        <w:rPr>
          <w:rFonts w:ascii="LucidaSansEF" w:hAnsi="LucidaSansEF"/>
          <w:iCs/>
          <w:color w:val="FF0000"/>
          <w:sz w:val="20"/>
          <w:szCs w:val="20"/>
        </w:rPr>
        <w:tab/>
      </w:r>
      <w:r w:rsidR="00C06E3C">
        <w:rPr>
          <w:rFonts w:ascii="LucidaSansEF" w:hAnsi="LucidaSansEF"/>
          <w:iCs/>
          <w:color w:val="FF0000"/>
          <w:sz w:val="20"/>
          <w:szCs w:val="20"/>
        </w:rPr>
        <w:tab/>
      </w:r>
      <w:r w:rsidR="00C06E3C">
        <w:rPr>
          <w:rFonts w:ascii="LucidaSansEF" w:hAnsi="LucidaSansEF"/>
          <w:iCs/>
          <w:color w:val="FF0000"/>
          <w:sz w:val="20"/>
          <w:szCs w:val="20"/>
        </w:rPr>
        <w:tab/>
        <w:t xml:space="preserve">tel </w:t>
      </w:r>
      <w:r w:rsidR="004F5A4D" w:rsidRPr="0077253D">
        <w:rPr>
          <w:rFonts w:ascii="LucidaSansEF" w:hAnsi="LucidaSansEF"/>
          <w:iCs/>
          <w:color w:val="FF0000"/>
          <w:sz w:val="20"/>
          <w:szCs w:val="20"/>
        </w:rPr>
        <w:tab/>
      </w:r>
      <w:r w:rsidR="004F5A4D">
        <w:rPr>
          <w:rFonts w:ascii="LucidaSansEF" w:hAnsi="LucidaSansEF"/>
          <w:iCs/>
          <w:sz w:val="20"/>
          <w:szCs w:val="20"/>
        </w:rPr>
        <w:t xml:space="preserve"> </w:t>
      </w:r>
      <w:r>
        <w:rPr>
          <w:rFonts w:ascii="LucidaSansEF" w:hAnsi="LucidaSansEF"/>
          <w:iCs/>
          <w:sz w:val="20"/>
          <w:szCs w:val="20"/>
        </w:rPr>
        <w:br/>
      </w:r>
      <w:r w:rsidRPr="00813375">
        <w:rPr>
          <w:rFonts w:ascii="LucidaSansEF" w:hAnsi="LucidaSansEF"/>
          <w:iCs/>
          <w:sz w:val="20"/>
          <w:szCs w:val="20"/>
        </w:rPr>
        <w:t>Inkoop</w:t>
      </w:r>
      <w:r w:rsidRPr="00813375">
        <w:rPr>
          <w:rFonts w:ascii="LucidaSansEF" w:hAnsi="LucidaSansEF"/>
          <w:sz w:val="20"/>
          <w:szCs w:val="20"/>
        </w:rPr>
        <w:t xml:space="preserve"> </w:t>
      </w:r>
      <w:r w:rsidRPr="00813375">
        <w:rPr>
          <w:rFonts w:ascii="LucidaSansEF" w:hAnsi="LucidaSansEF"/>
          <w:sz w:val="20"/>
          <w:szCs w:val="20"/>
        </w:rPr>
        <w:tab/>
      </w:r>
      <w:r w:rsidR="00813375" w:rsidRPr="00813375">
        <w:rPr>
          <w:rFonts w:ascii="LucidaSansEF" w:hAnsi="LucidaSansEF"/>
          <w:sz w:val="20"/>
          <w:szCs w:val="20"/>
        </w:rPr>
        <w:t>medewerker</w:t>
      </w:r>
      <w:r w:rsidR="00813375" w:rsidRPr="00813375">
        <w:rPr>
          <w:rFonts w:ascii="LucidaSansEF" w:hAnsi="LucidaSansEF"/>
          <w:sz w:val="20"/>
          <w:szCs w:val="20"/>
        </w:rPr>
        <w:tab/>
      </w:r>
      <w:r w:rsidR="00813375">
        <w:tab/>
      </w:r>
      <w:r w:rsidR="00813375">
        <w:tab/>
      </w:r>
      <w:r w:rsidR="00813375">
        <w:tab/>
      </w:r>
      <w:r>
        <w:t xml:space="preserve"> </w:t>
      </w:r>
      <w:r w:rsidRPr="00C61E34">
        <w:rPr>
          <w:rFonts w:ascii="LucidaSansEF" w:hAnsi="LucidaSansEF"/>
          <w:iCs/>
          <w:color w:val="FF0000"/>
          <w:sz w:val="20"/>
          <w:szCs w:val="20"/>
        </w:rPr>
        <w:t xml:space="preserve">naam </w:t>
      </w:r>
      <w:r w:rsidRPr="00C61E34">
        <w:rPr>
          <w:rFonts w:ascii="LucidaSansEF" w:hAnsi="LucidaSansEF"/>
          <w:iCs/>
          <w:color w:val="FF0000"/>
          <w:sz w:val="20"/>
          <w:szCs w:val="20"/>
        </w:rPr>
        <w:tab/>
      </w:r>
      <w:r w:rsidRPr="00C61E34">
        <w:rPr>
          <w:rFonts w:ascii="LucidaSansEF" w:hAnsi="LucidaSansEF"/>
          <w:iCs/>
          <w:color w:val="FF0000"/>
          <w:sz w:val="20"/>
          <w:szCs w:val="20"/>
        </w:rPr>
        <w:tab/>
      </w:r>
      <w:r w:rsidRPr="00C61E34">
        <w:rPr>
          <w:rFonts w:ascii="LucidaSansEF" w:hAnsi="LucidaSansEF"/>
          <w:iCs/>
          <w:color w:val="FF0000"/>
          <w:sz w:val="20"/>
          <w:szCs w:val="20"/>
        </w:rPr>
        <w:tab/>
        <w:t>tel</w:t>
      </w:r>
    </w:p>
    <w:p w:rsidR="00B2124E" w:rsidRDefault="00B2124E" w:rsidP="00CB14F4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B2124E" w:rsidRPr="005C4E24" w:rsidRDefault="00B2124E" w:rsidP="00B2124E">
      <w:pPr>
        <w:ind w:left="720" w:hanging="720"/>
        <w:rPr>
          <w:rFonts w:ascii="LucidaSansEF" w:hAnsi="LucidaSansEF" w:cs="Tahoma"/>
          <w:b/>
          <w:iCs/>
          <w:color w:val="FF0000"/>
          <w:sz w:val="20"/>
          <w:szCs w:val="20"/>
        </w:rPr>
      </w:pPr>
      <w:r w:rsidRPr="00D573EA">
        <w:rPr>
          <w:rFonts w:ascii="LucidaSansEF" w:hAnsi="LucidaSansEF" w:cs="Lucida Sans Unicode"/>
          <w:b/>
          <w:sz w:val="20"/>
          <w:szCs w:val="20"/>
        </w:rPr>
        <w:t xml:space="preserve">Contactpersonen </w:t>
      </w:r>
      <w:r w:rsidR="00C61E34">
        <w:rPr>
          <w:rFonts w:ascii="LucidaSansEF" w:hAnsi="LucidaSansEF" w:cs="Lucida Sans Unicode"/>
          <w:b/>
          <w:color w:val="FF0000"/>
          <w:sz w:val="20"/>
          <w:szCs w:val="20"/>
        </w:rPr>
        <w:t>leverancier</w:t>
      </w:r>
    </w:p>
    <w:p w:rsidR="00B2124E" w:rsidRPr="00D573EA" w:rsidRDefault="005674A3" w:rsidP="005674A3">
      <w:pPr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color w:val="FF0000"/>
          <w:sz w:val="20"/>
          <w:szCs w:val="20"/>
        </w:rPr>
        <w:t>Medewerkers</w:t>
      </w:r>
      <w:r w:rsidR="00B2124E">
        <w:rPr>
          <w:rFonts w:ascii="LucidaSansEF" w:hAnsi="LucidaSansEF" w:cs="Lucida Sans Unicode"/>
          <w:sz w:val="20"/>
          <w:szCs w:val="20"/>
        </w:rPr>
        <w:tab/>
      </w:r>
      <w:r w:rsidR="00B2124E">
        <w:rPr>
          <w:rFonts w:ascii="LucidaSansEF" w:hAnsi="LucidaSansEF" w:cs="Lucida Sans Unicode"/>
          <w:sz w:val="20"/>
          <w:szCs w:val="20"/>
        </w:rPr>
        <w:tab/>
      </w:r>
      <w:r w:rsidR="00B2124E">
        <w:rPr>
          <w:rFonts w:ascii="LucidaSansEF" w:hAnsi="LucidaSansEF" w:cs="Lucida Sans Unicode"/>
          <w:sz w:val="20"/>
          <w:szCs w:val="20"/>
        </w:rPr>
        <w:tab/>
      </w:r>
      <w:r w:rsidR="00B2124E">
        <w:rPr>
          <w:rFonts w:ascii="LucidaSansEF" w:hAnsi="LucidaSansEF" w:cs="Lucida Sans Unicode"/>
          <w:sz w:val="20"/>
          <w:szCs w:val="20"/>
        </w:rPr>
        <w:tab/>
      </w:r>
      <w:r w:rsidR="00B2124E">
        <w:rPr>
          <w:rFonts w:ascii="LucidaSansEF" w:hAnsi="LucidaSansEF" w:cs="Lucida Sans Unicode"/>
          <w:sz w:val="20"/>
          <w:szCs w:val="20"/>
        </w:rPr>
        <w:tab/>
      </w:r>
      <w:r w:rsidR="00C06E3C">
        <w:rPr>
          <w:rFonts w:ascii="LucidaSansEF" w:hAnsi="LucidaSansEF"/>
          <w:iCs/>
          <w:color w:val="FF0000"/>
          <w:sz w:val="20"/>
          <w:szCs w:val="20"/>
        </w:rPr>
        <w:t>naam ti</w:t>
      </w:r>
      <w:r w:rsidR="00C06E3C">
        <w:rPr>
          <w:rFonts w:ascii="LucidaSansEF" w:hAnsi="LucidaSansEF"/>
          <w:iCs/>
          <w:color w:val="FF0000"/>
          <w:sz w:val="20"/>
          <w:szCs w:val="20"/>
        </w:rPr>
        <w:tab/>
      </w:r>
      <w:r w:rsidR="00C06E3C">
        <w:rPr>
          <w:rFonts w:ascii="LucidaSansEF" w:hAnsi="LucidaSansEF"/>
          <w:iCs/>
          <w:color w:val="FF0000"/>
          <w:sz w:val="20"/>
          <w:szCs w:val="20"/>
        </w:rPr>
        <w:tab/>
      </w:r>
      <w:r w:rsidR="00C06E3C">
        <w:rPr>
          <w:rFonts w:ascii="LucidaSansEF" w:hAnsi="LucidaSansEF"/>
          <w:iCs/>
          <w:color w:val="FF0000"/>
          <w:sz w:val="20"/>
          <w:szCs w:val="20"/>
        </w:rPr>
        <w:tab/>
        <w:t xml:space="preserve">tel </w:t>
      </w:r>
    </w:p>
    <w:p w:rsidR="004F5A4D" w:rsidRDefault="004F5A4D" w:rsidP="007C2E09">
      <w:pPr>
        <w:rPr>
          <w:rFonts w:ascii="LucidaSansEF" w:hAnsi="LucidaSansEF" w:cs="Lucida Sans Unicode"/>
          <w:sz w:val="20"/>
          <w:szCs w:val="20"/>
        </w:rPr>
      </w:pPr>
    </w:p>
    <w:p w:rsidR="004F5A4D" w:rsidRDefault="004F5A4D" w:rsidP="004A085A">
      <w:pPr>
        <w:ind w:left="720" w:hanging="720"/>
        <w:outlineLvl w:val="0"/>
        <w:rPr>
          <w:rFonts w:ascii="LucidaSansEF" w:hAnsi="LucidaSansEF" w:cs="Lucida Sans Unicode"/>
          <w:b/>
          <w:sz w:val="20"/>
          <w:szCs w:val="20"/>
        </w:rPr>
      </w:pPr>
      <w:r w:rsidRPr="004A085A">
        <w:rPr>
          <w:rFonts w:ascii="LucidaSansEF" w:hAnsi="LucidaSansEF" w:cs="Lucida Sans Unicode"/>
          <w:b/>
          <w:sz w:val="20"/>
          <w:szCs w:val="20"/>
        </w:rPr>
        <w:t>Bijlagen</w:t>
      </w:r>
    </w:p>
    <w:p w:rsidR="00385E07" w:rsidRDefault="00385E07" w:rsidP="00385E07">
      <w:pPr>
        <w:rPr>
          <w:rFonts w:ascii="LucidaSansEF" w:hAnsi="LucidaSansEF" w:cs="Lucida Sans Unicode"/>
          <w:sz w:val="20"/>
          <w:szCs w:val="20"/>
        </w:rPr>
      </w:pPr>
    </w:p>
    <w:p w:rsidR="008A13F4" w:rsidRDefault="008A13F4" w:rsidP="008A13F4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8A13F4">
        <w:rPr>
          <w:rFonts w:ascii="LucidaSansEF" w:hAnsi="LucidaSansEF" w:cs="Lucida Sans Unicode"/>
          <w:sz w:val="20"/>
          <w:szCs w:val="20"/>
        </w:rPr>
        <w:t>Prestatie</w:t>
      </w:r>
      <w:r w:rsidR="009728AB">
        <w:rPr>
          <w:rFonts w:ascii="LucidaSansEF" w:hAnsi="LucidaSansEF" w:cs="Lucida Sans Unicode"/>
          <w:sz w:val="20"/>
          <w:szCs w:val="20"/>
        </w:rPr>
        <w:t xml:space="preserve"> kortingen per productgroep</w:t>
      </w:r>
    </w:p>
    <w:p w:rsidR="009728AB" w:rsidRPr="008A13F4" w:rsidRDefault="009728AB" w:rsidP="008A13F4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Prestatie prijslijst</w:t>
      </w:r>
      <w:r w:rsidR="008B7799">
        <w:rPr>
          <w:rFonts w:ascii="LucidaSansEF" w:hAnsi="LucidaSansEF" w:cs="Lucida Sans Unicode"/>
          <w:sz w:val="20"/>
          <w:szCs w:val="20"/>
        </w:rPr>
        <w:t xml:space="preserve"> op artikel</w:t>
      </w:r>
      <w:r>
        <w:rPr>
          <w:rFonts w:ascii="LucidaSansEF" w:hAnsi="LucidaSansEF" w:cs="Lucida Sans Unicode"/>
          <w:sz w:val="20"/>
          <w:szCs w:val="20"/>
        </w:rPr>
        <w:t>niveau</w:t>
      </w:r>
    </w:p>
    <w:p w:rsidR="00A54DEB" w:rsidRPr="00385E07" w:rsidRDefault="00385E07" w:rsidP="00385E07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385E07">
        <w:rPr>
          <w:rFonts w:ascii="LucidaSansEF" w:hAnsi="LucidaSansEF" w:cs="Lucida Sans Unicode"/>
          <w:sz w:val="20"/>
          <w:szCs w:val="20"/>
        </w:rPr>
        <w:t>Aanbestedingsdocument inclusief Programma van Eisen en Programma van Wensen, inclusief nota(s) van inlichtingen;  dd xxx ref: xxxx</w:t>
      </w:r>
    </w:p>
    <w:p w:rsidR="00C06E3C" w:rsidRDefault="002C1410" w:rsidP="00C06E3C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 w:rsidRPr="002C1410">
        <w:rPr>
          <w:rFonts w:ascii="LucidaSansEF" w:hAnsi="LucidaSansEF" w:cs="Lucida Sans Unicode"/>
          <w:sz w:val="20"/>
          <w:szCs w:val="20"/>
        </w:rPr>
        <w:t>Algemene Inkoopvoorwaarden UMC versie 1 september 2016</w:t>
      </w:r>
    </w:p>
    <w:p w:rsidR="00C06E3C" w:rsidRDefault="00C06E3C" w:rsidP="00C06E3C">
      <w:pPr>
        <w:numPr>
          <w:ilvl w:val="0"/>
          <w:numId w:val="35"/>
        </w:numPr>
        <w:tabs>
          <w:tab w:val="clear" w:pos="720"/>
          <w:tab w:val="num" w:pos="-180"/>
        </w:tabs>
        <w:ind w:hanging="72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 xml:space="preserve">Inschrijving (offerte) </w:t>
      </w:r>
      <w:r w:rsidRPr="00C06E3C">
        <w:rPr>
          <w:rFonts w:ascii="LucidaSansEF" w:hAnsi="LucidaSansEF" w:cs="Lucida Sans Unicode"/>
          <w:sz w:val="20"/>
          <w:szCs w:val="20"/>
        </w:rPr>
        <w:t>van Leverancier</w:t>
      </w:r>
    </w:p>
    <w:p w:rsidR="00385E07" w:rsidRDefault="00385E07" w:rsidP="00AF51E6">
      <w:pPr>
        <w:rPr>
          <w:rFonts w:ascii="LucidaSansEF" w:hAnsi="LucidaSansEF" w:cs="Lucida Sans Unicode"/>
          <w:sz w:val="20"/>
          <w:szCs w:val="20"/>
        </w:rPr>
      </w:pPr>
    </w:p>
    <w:p w:rsidR="00C454FC" w:rsidRDefault="00385E07" w:rsidP="00385E07">
      <w:pPr>
        <w:ind w:left="720" w:hanging="720"/>
        <w:rPr>
          <w:rFonts w:ascii="LucidaSansEF" w:hAnsi="LucidaSansEF" w:cs="Lucida Sans Unicode"/>
          <w:sz w:val="20"/>
          <w:szCs w:val="20"/>
        </w:rPr>
      </w:pPr>
      <w:r w:rsidRPr="00385E07">
        <w:rPr>
          <w:rFonts w:ascii="LucidaSansEF" w:hAnsi="LucidaSansEF" w:cs="Lucida Sans Unicode"/>
          <w:sz w:val="20"/>
          <w:szCs w:val="20"/>
        </w:rPr>
        <w:t xml:space="preserve">Ingeval van strijdigheid tussen deze </w:t>
      </w:r>
      <w:r w:rsidR="00C454FC">
        <w:rPr>
          <w:rFonts w:ascii="LucidaSansEF" w:hAnsi="LucidaSansEF" w:cs="Lucida Sans Unicode"/>
          <w:sz w:val="20"/>
          <w:szCs w:val="20"/>
        </w:rPr>
        <w:t>Raam</w:t>
      </w:r>
      <w:r w:rsidRPr="00385E07">
        <w:rPr>
          <w:rFonts w:ascii="LucidaSansEF" w:hAnsi="LucidaSansEF" w:cs="Lucida Sans Unicode"/>
          <w:sz w:val="20"/>
          <w:szCs w:val="20"/>
        </w:rPr>
        <w:t xml:space="preserve">overeenkomst en of een of </w:t>
      </w:r>
      <w:r>
        <w:rPr>
          <w:rFonts w:ascii="LucidaSansEF" w:hAnsi="LucidaSansEF" w:cs="Lucida Sans Unicode"/>
          <w:sz w:val="20"/>
          <w:szCs w:val="20"/>
        </w:rPr>
        <w:t xml:space="preserve">meerdere Bijlagen prevaleert </w:t>
      </w:r>
    </w:p>
    <w:p w:rsidR="00C454FC" w:rsidRDefault="00C454FC" w:rsidP="00C454FC">
      <w:pPr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d</w:t>
      </w:r>
      <w:r w:rsidR="00385E07">
        <w:rPr>
          <w:rFonts w:ascii="LucidaSansEF" w:hAnsi="LucidaSansEF" w:cs="Lucida Sans Unicode"/>
          <w:sz w:val="20"/>
          <w:szCs w:val="20"/>
        </w:rPr>
        <w:t>e</w:t>
      </w:r>
      <w:r>
        <w:rPr>
          <w:rFonts w:ascii="LucidaSansEF" w:hAnsi="LucidaSansEF" w:cs="Lucida Sans Unicode"/>
          <w:sz w:val="20"/>
          <w:szCs w:val="20"/>
        </w:rPr>
        <w:t xml:space="preserve"> Raam</w:t>
      </w:r>
      <w:r w:rsidR="00385E07" w:rsidRPr="00385E07">
        <w:rPr>
          <w:rFonts w:ascii="LucidaSansEF" w:hAnsi="LucidaSansEF" w:cs="Lucida Sans Unicode"/>
          <w:sz w:val="20"/>
          <w:szCs w:val="20"/>
        </w:rPr>
        <w:t xml:space="preserve">overeenkomst boven de Bijlagen. Ingeval van tegenstrijdigheid tussen de hierboven </w:t>
      </w:r>
    </w:p>
    <w:p w:rsidR="00C454FC" w:rsidRDefault="00385E07" w:rsidP="00C454FC">
      <w:pPr>
        <w:ind w:left="720" w:hanging="720"/>
        <w:rPr>
          <w:rFonts w:ascii="LucidaSansEF" w:hAnsi="LucidaSansEF" w:cs="Lucida Sans Unicode"/>
          <w:sz w:val="20"/>
          <w:szCs w:val="20"/>
        </w:rPr>
      </w:pPr>
      <w:r w:rsidRPr="00385E07">
        <w:rPr>
          <w:rFonts w:ascii="LucidaSansEF" w:hAnsi="LucidaSansEF" w:cs="Lucida Sans Unicode"/>
          <w:sz w:val="20"/>
          <w:szCs w:val="20"/>
        </w:rPr>
        <w:t xml:space="preserve">genoemde Bijlagen prevaleert het hoger gerangschikt document boven een lager gerangschikt </w:t>
      </w:r>
    </w:p>
    <w:p w:rsidR="00C454FC" w:rsidRDefault="00385E07" w:rsidP="00C454FC">
      <w:pPr>
        <w:ind w:left="720" w:hanging="720"/>
        <w:rPr>
          <w:rFonts w:ascii="LucidaSansEF" w:hAnsi="LucidaSansEF" w:cs="Lucida Sans Unicode"/>
          <w:sz w:val="20"/>
          <w:szCs w:val="20"/>
        </w:rPr>
      </w:pPr>
      <w:r w:rsidRPr="00385E07">
        <w:rPr>
          <w:rFonts w:ascii="LucidaSansEF" w:hAnsi="LucidaSansEF" w:cs="Lucida Sans Unicode"/>
          <w:sz w:val="20"/>
          <w:szCs w:val="20"/>
        </w:rPr>
        <w:t xml:space="preserve">document. Indien op grond van een lager gerangschikt document hogere eisen worden gesteld dan </w:t>
      </w:r>
    </w:p>
    <w:p w:rsidR="00385E07" w:rsidRPr="00385E07" w:rsidRDefault="00385E07" w:rsidP="00C454FC">
      <w:pPr>
        <w:ind w:left="720" w:hanging="720"/>
        <w:rPr>
          <w:rFonts w:ascii="LucidaSansEF" w:hAnsi="LucidaSansEF" w:cs="Lucida Sans Unicode"/>
          <w:sz w:val="20"/>
          <w:szCs w:val="20"/>
        </w:rPr>
      </w:pPr>
      <w:r w:rsidRPr="00385E07">
        <w:rPr>
          <w:rFonts w:ascii="LucidaSansEF" w:hAnsi="LucidaSansEF" w:cs="Lucida Sans Unicode"/>
          <w:sz w:val="20"/>
          <w:szCs w:val="20"/>
        </w:rPr>
        <w:t>in een hoger gerangschikt document, hebben de hogere eisen voorrang.</w:t>
      </w:r>
    </w:p>
    <w:p w:rsidR="00D91CB5" w:rsidRDefault="00D91CB5" w:rsidP="00CB14F4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385E07" w:rsidRDefault="00385E07" w:rsidP="00CB14F4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4F5A4D" w:rsidRPr="00D573EA" w:rsidRDefault="004F5A4D" w:rsidP="00CB14F4">
      <w:pPr>
        <w:ind w:left="720" w:hanging="720"/>
        <w:rPr>
          <w:rFonts w:ascii="LucidaSansEF" w:hAnsi="LucidaSansEF" w:cs="Lucida Sans Unicode"/>
          <w:sz w:val="20"/>
          <w:szCs w:val="20"/>
        </w:rPr>
      </w:pPr>
      <w:r w:rsidRPr="00D573EA">
        <w:rPr>
          <w:rFonts w:ascii="LucidaSansEF" w:hAnsi="LucidaSansEF" w:cs="Lucida Sans Unicode"/>
          <w:sz w:val="20"/>
          <w:szCs w:val="20"/>
        </w:rPr>
        <w:t>Aldus overeengekomen op,</w:t>
      </w:r>
    </w:p>
    <w:p w:rsidR="004F5A4D" w:rsidRPr="00D573EA" w:rsidRDefault="004F5A4D" w:rsidP="00CB14F4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4F5A4D" w:rsidRPr="00D573EA" w:rsidRDefault="00385E07" w:rsidP="00CB14F4">
      <w:pPr>
        <w:ind w:left="720" w:hanging="720"/>
        <w:outlineLvl w:val="0"/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Ziekenhuis</w:t>
      </w:r>
      <w:r w:rsidR="004F5A4D" w:rsidRPr="00D573EA">
        <w:rPr>
          <w:rFonts w:ascii="LucidaSansEF" w:hAnsi="LucidaSansEF" w:cs="Lucida Sans Unicode"/>
          <w:sz w:val="20"/>
          <w:szCs w:val="20"/>
        </w:rPr>
        <w:t>:</w:t>
      </w:r>
      <w:r w:rsidR="004F5A4D" w:rsidRPr="00D573EA">
        <w:rPr>
          <w:rFonts w:ascii="LucidaSansEF" w:hAnsi="LucidaSansEF" w:cs="Lucida Sans Unicode"/>
          <w:sz w:val="20"/>
          <w:szCs w:val="20"/>
        </w:rPr>
        <w:tab/>
      </w:r>
      <w:r w:rsidR="004F5A4D">
        <w:rPr>
          <w:rFonts w:ascii="LucidaSansEF" w:hAnsi="LucidaSansEF" w:cs="Lucida Sans Unicode"/>
          <w:sz w:val="20"/>
          <w:szCs w:val="20"/>
        </w:rPr>
        <w:tab/>
      </w:r>
      <w:r w:rsidR="004F5A4D">
        <w:rPr>
          <w:rFonts w:ascii="LucidaSansEF" w:hAnsi="LucidaSansEF" w:cs="Lucida Sans Unicode"/>
          <w:sz w:val="20"/>
          <w:szCs w:val="20"/>
        </w:rPr>
        <w:tab/>
      </w:r>
      <w:r w:rsidR="004F5A4D" w:rsidRPr="00D573EA">
        <w:rPr>
          <w:rFonts w:ascii="LucidaSansEF" w:hAnsi="LucidaSansEF" w:cs="Lucida Sans Unicode"/>
          <w:sz w:val="20"/>
          <w:szCs w:val="20"/>
        </w:rPr>
        <w:tab/>
      </w:r>
      <w:r>
        <w:rPr>
          <w:rFonts w:ascii="LucidaSansEF" w:hAnsi="LucidaSansEF" w:cs="Lucida Sans Unicode"/>
          <w:sz w:val="20"/>
          <w:szCs w:val="20"/>
        </w:rPr>
        <w:tab/>
      </w:r>
      <w:r w:rsidR="004F5A4D" w:rsidRPr="00D573EA">
        <w:rPr>
          <w:rFonts w:ascii="LucidaSansEF" w:hAnsi="LucidaSansEF" w:cs="Lucida Sans Unicode"/>
          <w:sz w:val="20"/>
          <w:szCs w:val="20"/>
        </w:rPr>
        <w:tab/>
      </w:r>
      <w:r w:rsidR="00C61E34">
        <w:rPr>
          <w:rFonts w:ascii="LucidaSansEF" w:hAnsi="LucidaSansEF"/>
          <w:iCs/>
          <w:color w:val="FF0000"/>
          <w:sz w:val="20"/>
          <w:szCs w:val="20"/>
        </w:rPr>
        <w:t>Leverancier</w:t>
      </w:r>
      <w:r w:rsidR="004F5A4D" w:rsidRPr="00D573EA">
        <w:rPr>
          <w:rFonts w:ascii="LucidaSansEF" w:hAnsi="LucidaSansEF" w:cs="Lucida Sans Unicode"/>
          <w:sz w:val="20"/>
          <w:szCs w:val="20"/>
        </w:rPr>
        <w:t>:</w:t>
      </w:r>
      <w:r w:rsidR="004F5A4D" w:rsidRPr="00D573EA">
        <w:rPr>
          <w:rFonts w:ascii="LucidaSansEF" w:hAnsi="LucidaSansEF" w:cs="Lucida Sans Unicode"/>
          <w:sz w:val="20"/>
          <w:szCs w:val="20"/>
        </w:rPr>
        <w:tab/>
      </w:r>
      <w:r w:rsidR="004F5A4D" w:rsidRPr="00D573EA">
        <w:rPr>
          <w:rFonts w:ascii="LucidaSansEF" w:hAnsi="LucidaSansEF" w:cs="Lucida Sans Unicode"/>
          <w:sz w:val="20"/>
          <w:szCs w:val="20"/>
        </w:rPr>
        <w:tab/>
      </w:r>
      <w:r w:rsidR="004F5A4D" w:rsidRPr="00D573EA">
        <w:rPr>
          <w:rFonts w:ascii="LucidaSansEF" w:hAnsi="LucidaSansEF" w:cs="Lucida Sans Unicode"/>
          <w:sz w:val="20"/>
          <w:szCs w:val="20"/>
        </w:rPr>
        <w:tab/>
      </w:r>
    </w:p>
    <w:p w:rsidR="004F5A4D" w:rsidRDefault="004F5A4D" w:rsidP="00CB14F4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D91CB5" w:rsidRDefault="00D91CB5" w:rsidP="00CB14F4">
      <w:pPr>
        <w:ind w:left="720" w:hanging="720"/>
        <w:rPr>
          <w:rFonts w:ascii="LucidaSansEF" w:hAnsi="LucidaSansEF" w:cs="Lucida Sans Unicode"/>
          <w:sz w:val="20"/>
          <w:szCs w:val="20"/>
        </w:rPr>
      </w:pPr>
    </w:p>
    <w:p w:rsidR="00D91CB5" w:rsidRPr="00D573EA" w:rsidRDefault="00D91CB5" w:rsidP="00DC1F6D">
      <w:pPr>
        <w:rPr>
          <w:rFonts w:ascii="LucidaSansEF" w:hAnsi="LucidaSansEF" w:cs="Lucida Sans Unicode"/>
          <w:sz w:val="20"/>
          <w:szCs w:val="20"/>
        </w:rPr>
      </w:pPr>
    </w:p>
    <w:p w:rsidR="004F5A4D" w:rsidRPr="00D573EA" w:rsidRDefault="004F5A4D" w:rsidP="00CB14F4">
      <w:pPr>
        <w:pStyle w:val="Ballontekst"/>
        <w:ind w:left="720" w:hanging="720"/>
        <w:rPr>
          <w:rFonts w:ascii="LucidaSansEF" w:hAnsi="LucidaSansEF"/>
          <w:iCs/>
          <w:sz w:val="20"/>
          <w:szCs w:val="20"/>
        </w:rPr>
      </w:pPr>
      <w:r w:rsidRPr="000A1772">
        <w:rPr>
          <w:rFonts w:ascii="LucidaSansEF" w:hAnsi="LucidaSansEF"/>
          <w:iCs/>
          <w:color w:val="FF0000"/>
          <w:sz w:val="20"/>
          <w:szCs w:val="20"/>
        </w:rPr>
        <w:t>naam</w:t>
      </w:r>
      <w:r w:rsidRPr="00D573EA">
        <w:rPr>
          <w:rFonts w:ascii="LucidaSansEF" w:hAnsi="LucidaSansEF"/>
          <w:sz w:val="20"/>
          <w:szCs w:val="20"/>
        </w:rPr>
        <w:tab/>
      </w:r>
      <w:r w:rsidRPr="00D573EA">
        <w:rPr>
          <w:rFonts w:ascii="LucidaSansEF" w:hAnsi="LucidaSansEF"/>
          <w:sz w:val="20"/>
          <w:szCs w:val="20"/>
        </w:rPr>
        <w:tab/>
      </w:r>
      <w:r w:rsidRPr="00D573EA">
        <w:rPr>
          <w:rFonts w:ascii="LucidaSansEF" w:hAnsi="LucidaSansEF"/>
          <w:sz w:val="20"/>
          <w:szCs w:val="20"/>
        </w:rPr>
        <w:tab/>
      </w:r>
      <w:r w:rsidRPr="00D573EA">
        <w:rPr>
          <w:rFonts w:ascii="LucidaSansEF" w:hAnsi="LucidaSansEF"/>
          <w:sz w:val="20"/>
          <w:szCs w:val="20"/>
        </w:rPr>
        <w:tab/>
      </w:r>
      <w:r>
        <w:rPr>
          <w:rFonts w:ascii="LucidaSansEF" w:hAnsi="LucidaSansEF"/>
          <w:sz w:val="20"/>
          <w:szCs w:val="20"/>
        </w:rPr>
        <w:tab/>
      </w:r>
      <w:r>
        <w:rPr>
          <w:rFonts w:ascii="LucidaSansEF" w:hAnsi="LucidaSansEF"/>
          <w:sz w:val="20"/>
          <w:szCs w:val="20"/>
        </w:rPr>
        <w:tab/>
      </w:r>
      <w:r>
        <w:rPr>
          <w:rFonts w:ascii="LucidaSansEF" w:hAnsi="LucidaSansEF"/>
          <w:sz w:val="20"/>
          <w:szCs w:val="20"/>
        </w:rPr>
        <w:tab/>
      </w:r>
      <w:r w:rsidRPr="000A1772">
        <w:rPr>
          <w:rFonts w:ascii="LucidaSansEF" w:hAnsi="LucidaSansEF"/>
          <w:iCs/>
          <w:color w:val="FF0000"/>
          <w:sz w:val="20"/>
          <w:szCs w:val="20"/>
        </w:rPr>
        <w:t>naam</w:t>
      </w:r>
    </w:p>
    <w:p w:rsidR="004F5A4D" w:rsidRDefault="004F5A4D" w:rsidP="00CB14F4">
      <w:pPr>
        <w:tabs>
          <w:tab w:val="left" w:pos="-1080"/>
          <w:tab w:val="left" w:pos="-540"/>
          <w:tab w:val="left" w:pos="-360"/>
          <w:tab w:val="left" w:pos="-180"/>
        </w:tabs>
        <w:suppressAutoHyphens/>
        <w:ind w:left="720" w:hanging="720"/>
        <w:jc w:val="both"/>
        <w:rPr>
          <w:rFonts w:ascii="LucidaSansEF" w:hAnsi="LucidaSansEF"/>
          <w:iCs/>
          <w:color w:val="FF0000"/>
          <w:sz w:val="20"/>
          <w:szCs w:val="20"/>
        </w:rPr>
      </w:pPr>
      <w:r w:rsidRPr="000A1772">
        <w:rPr>
          <w:rFonts w:ascii="LucidaSansEF" w:hAnsi="LucidaSansEF"/>
          <w:iCs/>
          <w:color w:val="FF0000"/>
          <w:sz w:val="20"/>
          <w:szCs w:val="20"/>
        </w:rPr>
        <w:t>functie</w:t>
      </w:r>
      <w:r w:rsidRPr="00D573EA">
        <w:rPr>
          <w:rFonts w:ascii="LucidaSansEF" w:hAnsi="LucidaSansEF"/>
          <w:iCs/>
          <w:sz w:val="20"/>
          <w:szCs w:val="20"/>
        </w:rPr>
        <w:tab/>
      </w:r>
      <w:r w:rsidRPr="00D573EA">
        <w:rPr>
          <w:rFonts w:ascii="LucidaSansEF" w:hAnsi="LucidaSansEF"/>
          <w:iCs/>
          <w:sz w:val="20"/>
          <w:szCs w:val="20"/>
        </w:rPr>
        <w:tab/>
      </w:r>
      <w:r w:rsidRPr="00D573EA">
        <w:rPr>
          <w:rFonts w:ascii="LucidaSansEF" w:hAnsi="LucidaSansEF"/>
          <w:iCs/>
          <w:sz w:val="20"/>
          <w:szCs w:val="20"/>
        </w:rPr>
        <w:tab/>
      </w:r>
      <w:r w:rsidRPr="00D573EA">
        <w:rPr>
          <w:rFonts w:ascii="LucidaSansEF" w:hAnsi="LucidaSansEF"/>
          <w:iCs/>
          <w:sz w:val="20"/>
          <w:szCs w:val="20"/>
        </w:rPr>
        <w:tab/>
      </w:r>
      <w:r>
        <w:rPr>
          <w:rFonts w:ascii="LucidaSansEF" w:hAnsi="LucidaSansEF"/>
          <w:iCs/>
          <w:sz w:val="20"/>
          <w:szCs w:val="20"/>
        </w:rPr>
        <w:tab/>
      </w:r>
      <w:r>
        <w:rPr>
          <w:rFonts w:ascii="LucidaSansEF" w:hAnsi="LucidaSansEF"/>
          <w:iCs/>
          <w:sz w:val="20"/>
          <w:szCs w:val="20"/>
        </w:rPr>
        <w:tab/>
      </w:r>
      <w:r>
        <w:rPr>
          <w:rFonts w:ascii="LucidaSansEF" w:hAnsi="LucidaSansEF"/>
          <w:iCs/>
          <w:sz w:val="20"/>
          <w:szCs w:val="20"/>
        </w:rPr>
        <w:tab/>
      </w:r>
      <w:r w:rsidRPr="000A1772">
        <w:rPr>
          <w:rFonts w:ascii="LucidaSansEF" w:hAnsi="LucidaSansEF"/>
          <w:iCs/>
          <w:color w:val="FF0000"/>
          <w:sz w:val="20"/>
          <w:szCs w:val="20"/>
        </w:rPr>
        <w:t>functie</w:t>
      </w:r>
    </w:p>
    <w:p w:rsidR="00A34922" w:rsidRDefault="00A34922" w:rsidP="00CB14F4">
      <w:pPr>
        <w:tabs>
          <w:tab w:val="left" w:pos="-1080"/>
          <w:tab w:val="left" w:pos="-540"/>
          <w:tab w:val="left" w:pos="-360"/>
          <w:tab w:val="left" w:pos="-180"/>
        </w:tabs>
        <w:suppressAutoHyphens/>
        <w:ind w:left="720" w:hanging="720"/>
        <w:jc w:val="both"/>
        <w:rPr>
          <w:rFonts w:ascii="LucidaSansEF" w:hAnsi="LucidaSansEF"/>
          <w:iCs/>
          <w:color w:val="FF0000"/>
          <w:sz w:val="20"/>
          <w:szCs w:val="20"/>
        </w:rPr>
      </w:pPr>
    </w:p>
    <w:p w:rsidR="00D91CB5" w:rsidRDefault="00D91CB5" w:rsidP="00CB14F4">
      <w:pPr>
        <w:tabs>
          <w:tab w:val="left" w:pos="-1080"/>
          <w:tab w:val="left" w:pos="-540"/>
          <w:tab w:val="left" w:pos="-360"/>
          <w:tab w:val="left" w:pos="-180"/>
        </w:tabs>
        <w:suppressAutoHyphens/>
        <w:ind w:left="720" w:hanging="720"/>
        <w:jc w:val="both"/>
        <w:rPr>
          <w:rFonts w:ascii="LucidaSansEF" w:hAnsi="LucidaSansEF"/>
          <w:iCs/>
          <w:color w:val="FF0000"/>
          <w:sz w:val="20"/>
          <w:szCs w:val="20"/>
        </w:rPr>
      </w:pPr>
    </w:p>
    <w:p w:rsidR="004F5A4D" w:rsidRPr="00DC1F6D" w:rsidRDefault="00A34922" w:rsidP="00DC1F6D">
      <w:pPr>
        <w:tabs>
          <w:tab w:val="left" w:pos="-1080"/>
          <w:tab w:val="left" w:pos="-540"/>
          <w:tab w:val="left" w:pos="-360"/>
          <w:tab w:val="left" w:pos="-180"/>
        </w:tabs>
        <w:suppressAutoHyphens/>
        <w:ind w:left="720" w:hanging="720"/>
        <w:jc w:val="both"/>
        <w:rPr>
          <w:rFonts w:ascii="LucidaSansEF" w:hAnsi="LucidaSansEF"/>
          <w:iCs/>
          <w:sz w:val="20"/>
          <w:szCs w:val="20"/>
        </w:rPr>
      </w:pPr>
      <w:r>
        <w:rPr>
          <w:rFonts w:ascii="LucidaSansEF" w:hAnsi="LucidaSansEF"/>
          <w:iCs/>
          <w:color w:val="FF0000"/>
          <w:sz w:val="20"/>
          <w:szCs w:val="20"/>
        </w:rPr>
        <w:t xml:space="preserve">datum: </w:t>
      </w:r>
      <w:r>
        <w:rPr>
          <w:rFonts w:ascii="LucidaSansEF" w:hAnsi="LucidaSansEF"/>
          <w:iCs/>
          <w:color w:val="FF0000"/>
          <w:sz w:val="20"/>
          <w:szCs w:val="20"/>
        </w:rPr>
        <w:tab/>
      </w:r>
      <w:r>
        <w:rPr>
          <w:rFonts w:ascii="LucidaSansEF" w:hAnsi="LucidaSansEF"/>
          <w:iCs/>
          <w:color w:val="FF0000"/>
          <w:sz w:val="20"/>
          <w:szCs w:val="20"/>
        </w:rPr>
        <w:tab/>
      </w:r>
      <w:r>
        <w:rPr>
          <w:rFonts w:ascii="LucidaSansEF" w:hAnsi="LucidaSansEF"/>
          <w:iCs/>
          <w:color w:val="FF0000"/>
          <w:sz w:val="20"/>
          <w:szCs w:val="20"/>
        </w:rPr>
        <w:tab/>
      </w:r>
      <w:r>
        <w:rPr>
          <w:rFonts w:ascii="LucidaSansEF" w:hAnsi="LucidaSansEF"/>
          <w:iCs/>
          <w:color w:val="FF0000"/>
          <w:sz w:val="20"/>
          <w:szCs w:val="20"/>
        </w:rPr>
        <w:tab/>
      </w:r>
      <w:r>
        <w:rPr>
          <w:rFonts w:ascii="LucidaSansEF" w:hAnsi="LucidaSansEF"/>
          <w:iCs/>
          <w:color w:val="FF0000"/>
          <w:sz w:val="20"/>
          <w:szCs w:val="20"/>
        </w:rPr>
        <w:tab/>
      </w:r>
      <w:r>
        <w:rPr>
          <w:rFonts w:ascii="LucidaSansEF" w:hAnsi="LucidaSansEF"/>
          <w:iCs/>
          <w:color w:val="FF0000"/>
          <w:sz w:val="20"/>
          <w:szCs w:val="20"/>
        </w:rPr>
        <w:tab/>
      </w:r>
      <w:r>
        <w:rPr>
          <w:rFonts w:ascii="LucidaSansEF" w:hAnsi="LucidaSansEF"/>
          <w:iCs/>
          <w:color w:val="FF0000"/>
          <w:sz w:val="20"/>
          <w:szCs w:val="20"/>
        </w:rPr>
        <w:tab/>
        <w:t>datum:</w:t>
      </w:r>
      <w:r w:rsidR="004F5A4D">
        <w:rPr>
          <w:rFonts w:ascii="LucidaSansEF" w:hAnsi="LucidaSansEF"/>
          <w:iCs/>
          <w:sz w:val="20"/>
          <w:szCs w:val="20"/>
        </w:rPr>
        <w:br w:type="page"/>
      </w:r>
    </w:p>
    <w:p w:rsidR="008A13F4" w:rsidRPr="0054443D" w:rsidRDefault="008A13F4" w:rsidP="008A13F4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lastRenderedPageBreak/>
        <w:t>Bijlage 1</w:t>
      </w:r>
      <w:r w:rsidRPr="0054443D">
        <w:rPr>
          <w:rFonts w:ascii="Lucida Sans Unicode" w:hAnsi="Lucida Sans Unicode" w:cs="Lucida Sans Unicode"/>
          <w:b/>
          <w:sz w:val="20"/>
          <w:szCs w:val="20"/>
        </w:rPr>
        <w:t xml:space="preserve">, </w:t>
      </w:r>
      <w:r w:rsidR="009728AB">
        <w:rPr>
          <w:rFonts w:ascii="Lucida Sans Unicode" w:hAnsi="Lucida Sans Unicode" w:cs="Lucida Sans Unicode"/>
          <w:b/>
          <w:sz w:val="20"/>
          <w:szCs w:val="20"/>
        </w:rPr>
        <w:t xml:space="preserve">kortingen </w:t>
      </w:r>
      <w:r w:rsidR="008B7799">
        <w:rPr>
          <w:rFonts w:ascii="Lucida Sans Unicode" w:hAnsi="Lucida Sans Unicode" w:cs="Lucida Sans Unicode"/>
          <w:b/>
          <w:sz w:val="20"/>
          <w:szCs w:val="20"/>
        </w:rPr>
        <w:t>prijslijst per productgroep</w:t>
      </w:r>
    </w:p>
    <w:p w:rsidR="008A13F4" w:rsidRPr="00CD2DDB" w:rsidRDefault="008A13F4" w:rsidP="008A13F4">
      <w:pPr>
        <w:rPr>
          <w:rFonts w:ascii="LucidaSansEF" w:hAnsi="LucidaSansEF"/>
          <w:sz w:val="20"/>
          <w:szCs w:val="20"/>
        </w:rPr>
      </w:pPr>
    </w:p>
    <w:p w:rsidR="008A13F4" w:rsidRPr="00AF51E6" w:rsidRDefault="001B4ABF" w:rsidP="008A13F4">
      <w:pPr>
        <w:rPr>
          <w:rFonts w:ascii="LucidaSansEF" w:hAnsi="LucidaSansEF"/>
          <w:i/>
          <w:sz w:val="20"/>
          <w:szCs w:val="20"/>
        </w:rPr>
      </w:pPr>
      <w:r w:rsidRPr="00AF51E6">
        <w:rPr>
          <w:rFonts w:ascii="LucidaSansEF" w:hAnsi="LucidaSansEF"/>
          <w:i/>
          <w:sz w:val="20"/>
          <w:szCs w:val="20"/>
        </w:rPr>
        <w:t>Voorbeeld</w:t>
      </w:r>
    </w:p>
    <w:p w:rsidR="00E910C9" w:rsidRPr="00AF51E6" w:rsidRDefault="00E910C9" w:rsidP="00C61E34">
      <w:pPr>
        <w:pStyle w:val="Lijstalinea"/>
        <w:rPr>
          <w:rFonts w:ascii="LucidaSansEF" w:hAnsi="LucidaSansEF" w:cs="Lucida Sans Unicode"/>
          <w:i/>
          <w:sz w:val="20"/>
          <w:szCs w:val="20"/>
        </w:rPr>
      </w:pPr>
    </w:p>
    <w:tbl>
      <w:tblPr>
        <w:tblW w:w="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60"/>
      </w:tblGrid>
      <w:tr w:rsidR="001B4ABF" w:rsidRPr="00AF51E6" w:rsidTr="001B4ABF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productgroep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korting</w:t>
            </w:r>
          </w:p>
        </w:tc>
      </w:tr>
      <w:tr w:rsidR="001B4ABF" w:rsidRPr="00AF51E6" w:rsidTr="001B4AB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monofilament wel oplosbaar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jc w:val="right"/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53%</w:t>
            </w:r>
          </w:p>
        </w:tc>
      </w:tr>
      <w:tr w:rsidR="001B4ABF" w:rsidRPr="00AF51E6" w:rsidTr="001B4AB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monofilament niet oplosbaar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jc w:val="right"/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49%</w:t>
            </w:r>
          </w:p>
        </w:tc>
      </w:tr>
      <w:tr w:rsidR="001B4ABF" w:rsidRPr="00AF51E6" w:rsidTr="001B4AB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multifilament wel oplosbaar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jc w:val="right"/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52%</w:t>
            </w:r>
          </w:p>
        </w:tc>
      </w:tr>
      <w:tr w:rsidR="001B4ABF" w:rsidRPr="00AF51E6" w:rsidTr="001B4AB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multifilament niet oplosbaar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Pr="00AF51E6" w:rsidRDefault="001B4ABF">
            <w:pPr>
              <w:jc w:val="right"/>
              <w:rPr>
                <w:rFonts w:ascii="LucidaSansEF" w:hAnsi="LucidaSansEF"/>
                <w:i/>
                <w:color w:val="000000"/>
                <w:sz w:val="20"/>
                <w:szCs w:val="20"/>
              </w:rPr>
            </w:pPr>
            <w:r w:rsidRPr="00AF51E6">
              <w:rPr>
                <w:rFonts w:ascii="LucidaSansEF" w:hAnsi="LucidaSansEF"/>
                <w:i/>
                <w:color w:val="000000"/>
                <w:sz w:val="20"/>
                <w:szCs w:val="20"/>
              </w:rPr>
              <w:t>52%</w:t>
            </w:r>
          </w:p>
        </w:tc>
      </w:tr>
      <w:tr w:rsidR="001B4ABF" w:rsidTr="001B4AB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Default="001B4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Default="001B4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4ABF" w:rsidTr="001B4AB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Default="001B4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Default="001B4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4ABF" w:rsidTr="001B4AB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Default="001B4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Default="001B4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4ABF" w:rsidTr="001B4AB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Default="001B4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4ABF" w:rsidRDefault="001B4A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728AB" w:rsidRDefault="001B4ABF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728AB">
        <w:rPr>
          <w:rFonts w:ascii="Lucida Sans Unicode" w:hAnsi="Lucida Sans Unicode" w:cs="Lucida Sans Unicode"/>
          <w:b/>
          <w:sz w:val="20"/>
          <w:szCs w:val="20"/>
        </w:rPr>
        <w:br w:type="page"/>
      </w:r>
    </w:p>
    <w:p w:rsidR="009728AB" w:rsidRPr="0054443D" w:rsidRDefault="009728AB" w:rsidP="009728AB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lastRenderedPageBreak/>
        <w:t>Bijlage 2</w:t>
      </w:r>
      <w:r w:rsidR="008B7799">
        <w:rPr>
          <w:rFonts w:ascii="Lucida Sans Unicode" w:hAnsi="Lucida Sans Unicode" w:cs="Lucida Sans Unicode"/>
          <w:b/>
          <w:sz w:val="20"/>
          <w:szCs w:val="20"/>
        </w:rPr>
        <w:t>, Prijslijst op artikelniveau</w:t>
      </w:r>
    </w:p>
    <w:p w:rsidR="001B4ABF" w:rsidRDefault="001B4ABF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1B4ABF" w:rsidRPr="001B4ABF" w:rsidRDefault="001B4ABF" w:rsidP="001B4ABF">
      <w:pPr>
        <w:rPr>
          <w:rFonts w:ascii="LucidaSansEF" w:hAnsi="LucidaSansEF" w:cs="Lucida Sans Unicode"/>
          <w:sz w:val="20"/>
          <w:szCs w:val="20"/>
        </w:rPr>
      </w:pPr>
      <w:r w:rsidRPr="001B4ABF">
        <w:rPr>
          <w:rFonts w:ascii="LucidaSansEF" w:hAnsi="LucidaSansEF" w:cs="Lucida Sans Unicode"/>
          <w:sz w:val="20"/>
          <w:szCs w:val="20"/>
        </w:rPr>
        <w:t>Toevoegen tabel met tenminste de volgende gegevens:</w:t>
      </w:r>
    </w:p>
    <w:p w:rsidR="001B4ABF" w:rsidRPr="001B4ABF" w:rsidRDefault="001B4ABF" w:rsidP="001B4ABF">
      <w:pPr>
        <w:rPr>
          <w:rFonts w:ascii="LucidaSansEF" w:hAnsi="LucidaSansEF" w:cs="Lucida Sans Unicode"/>
          <w:sz w:val="20"/>
          <w:szCs w:val="20"/>
        </w:rPr>
      </w:pPr>
    </w:p>
    <w:p w:rsidR="001B4ABF" w:rsidRPr="001B4ABF" w:rsidRDefault="001B4ABF" w:rsidP="001B4ABF">
      <w:pPr>
        <w:pStyle w:val="Lijstalinea"/>
        <w:numPr>
          <w:ilvl w:val="0"/>
          <w:numId w:val="32"/>
        </w:numPr>
        <w:rPr>
          <w:rFonts w:ascii="LucidaSansEF" w:hAnsi="LucidaSansEF" w:cs="Lucida Sans Unicode"/>
          <w:sz w:val="20"/>
          <w:szCs w:val="20"/>
        </w:rPr>
      </w:pPr>
      <w:r w:rsidRPr="001B4ABF">
        <w:rPr>
          <w:rFonts w:ascii="LucidaSansEF" w:hAnsi="LucidaSansEF" w:cs="Lucida Sans Unicode"/>
          <w:sz w:val="20"/>
          <w:szCs w:val="20"/>
        </w:rPr>
        <w:t>Artikelomschrijving inschrijver</w:t>
      </w:r>
      <w:r w:rsidRPr="001B4ABF">
        <w:rPr>
          <w:rFonts w:ascii="LucidaSansEF" w:hAnsi="LucidaSansEF" w:cs="Lucida Sans Unicode"/>
          <w:sz w:val="20"/>
          <w:szCs w:val="20"/>
        </w:rPr>
        <w:tab/>
      </w:r>
    </w:p>
    <w:p w:rsidR="001B4ABF" w:rsidRPr="001B4ABF" w:rsidRDefault="001B4ABF" w:rsidP="001B4ABF">
      <w:pPr>
        <w:pStyle w:val="Lijstalinea"/>
        <w:numPr>
          <w:ilvl w:val="0"/>
          <w:numId w:val="32"/>
        </w:numPr>
        <w:rPr>
          <w:rFonts w:ascii="LucidaSansEF" w:hAnsi="LucidaSansEF" w:cs="Lucida Sans Unicode"/>
          <w:sz w:val="20"/>
          <w:szCs w:val="20"/>
        </w:rPr>
      </w:pPr>
      <w:r w:rsidRPr="001B4ABF">
        <w:rPr>
          <w:rFonts w:ascii="LucidaSansEF" w:hAnsi="LucidaSansEF" w:cs="Lucida Sans Unicode"/>
          <w:sz w:val="20"/>
          <w:szCs w:val="20"/>
        </w:rPr>
        <w:t xml:space="preserve">Merknaam inschrijver </w:t>
      </w:r>
      <w:r w:rsidRPr="001B4ABF">
        <w:rPr>
          <w:rFonts w:ascii="LucidaSansEF" w:hAnsi="LucidaSansEF" w:cs="Lucida Sans Unicode"/>
          <w:sz w:val="20"/>
          <w:szCs w:val="20"/>
        </w:rPr>
        <w:tab/>
      </w:r>
    </w:p>
    <w:p w:rsidR="002562CE" w:rsidRDefault="001B4ABF" w:rsidP="001B4ABF">
      <w:pPr>
        <w:pStyle w:val="Lijstalinea"/>
        <w:numPr>
          <w:ilvl w:val="0"/>
          <w:numId w:val="32"/>
        </w:numPr>
        <w:rPr>
          <w:rFonts w:ascii="LucidaSansEF" w:hAnsi="LucidaSansEF" w:cs="Lucida Sans Unicode"/>
          <w:sz w:val="20"/>
          <w:szCs w:val="20"/>
        </w:rPr>
      </w:pPr>
      <w:r w:rsidRPr="001B4ABF">
        <w:rPr>
          <w:rFonts w:ascii="LucidaSansEF" w:hAnsi="LucidaSansEF" w:cs="Lucida Sans Unicode"/>
          <w:sz w:val="20"/>
          <w:szCs w:val="20"/>
        </w:rPr>
        <w:t xml:space="preserve">Artikelnummer inschrijver </w:t>
      </w:r>
    </w:p>
    <w:p w:rsidR="001B4ABF" w:rsidRPr="002562CE" w:rsidRDefault="002562CE" w:rsidP="002562CE">
      <w:pPr>
        <w:pStyle w:val="Lijstalinea"/>
        <w:numPr>
          <w:ilvl w:val="0"/>
          <w:numId w:val="32"/>
        </w:numPr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Verpakkings</w:t>
      </w:r>
      <w:r w:rsidRPr="001B4ABF">
        <w:rPr>
          <w:rFonts w:ascii="LucidaSansEF" w:hAnsi="LucidaSansEF" w:cs="Lucida Sans Unicode"/>
          <w:sz w:val="20"/>
          <w:szCs w:val="20"/>
        </w:rPr>
        <w:t>eenheid</w:t>
      </w:r>
      <w:r w:rsidR="001B4ABF" w:rsidRPr="002562CE">
        <w:rPr>
          <w:rFonts w:ascii="LucidaSansEF" w:hAnsi="LucidaSansEF" w:cs="Lucida Sans Unicode"/>
          <w:sz w:val="20"/>
          <w:szCs w:val="20"/>
        </w:rPr>
        <w:tab/>
      </w:r>
    </w:p>
    <w:p w:rsidR="001B4ABF" w:rsidRDefault="001B4ABF" w:rsidP="001B4ABF">
      <w:pPr>
        <w:pStyle w:val="Lijstalinea"/>
        <w:numPr>
          <w:ilvl w:val="0"/>
          <w:numId w:val="32"/>
        </w:numPr>
        <w:rPr>
          <w:rFonts w:ascii="LucidaSansEF" w:hAnsi="LucidaSansEF" w:cs="Lucida Sans Unicode"/>
          <w:sz w:val="20"/>
          <w:szCs w:val="20"/>
        </w:rPr>
      </w:pPr>
      <w:r w:rsidRPr="001B4ABF">
        <w:rPr>
          <w:rFonts w:ascii="LucidaSansEF" w:hAnsi="LucidaSansEF" w:cs="Lucida Sans Unicode"/>
          <w:sz w:val="20"/>
          <w:szCs w:val="20"/>
        </w:rPr>
        <w:t xml:space="preserve">Productgroepnaam </w:t>
      </w:r>
    </w:p>
    <w:p w:rsidR="001B4ABF" w:rsidRPr="002562CE" w:rsidRDefault="001B4ABF" w:rsidP="002562CE">
      <w:pPr>
        <w:pStyle w:val="Lijstalinea"/>
        <w:numPr>
          <w:ilvl w:val="0"/>
          <w:numId w:val="32"/>
        </w:numPr>
        <w:rPr>
          <w:rFonts w:ascii="LucidaSansEF" w:hAnsi="LucidaSansEF" w:cs="Lucida Sans Unicode"/>
          <w:sz w:val="20"/>
          <w:szCs w:val="20"/>
        </w:rPr>
      </w:pPr>
      <w:r w:rsidRPr="001B4ABF">
        <w:rPr>
          <w:rFonts w:ascii="LucidaSansEF" w:hAnsi="LucidaSansEF" w:cs="Lucida Sans Unicode"/>
          <w:sz w:val="20"/>
          <w:szCs w:val="20"/>
        </w:rPr>
        <w:t>Korting van die productgroep</w:t>
      </w:r>
    </w:p>
    <w:p w:rsidR="001B4ABF" w:rsidRPr="001B4ABF" w:rsidRDefault="002562CE" w:rsidP="001B4ABF">
      <w:pPr>
        <w:pStyle w:val="Lijstalinea"/>
        <w:numPr>
          <w:ilvl w:val="0"/>
          <w:numId w:val="32"/>
        </w:numPr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Listprijs verpakkings</w:t>
      </w:r>
      <w:r w:rsidR="001B4ABF" w:rsidRPr="001B4ABF">
        <w:rPr>
          <w:rFonts w:ascii="LucidaSansEF" w:hAnsi="LucidaSansEF" w:cs="Lucida Sans Unicode"/>
          <w:sz w:val="20"/>
          <w:szCs w:val="20"/>
        </w:rPr>
        <w:t>eenheid excl</w:t>
      </w:r>
      <w:r>
        <w:rPr>
          <w:rFonts w:ascii="LucidaSansEF" w:hAnsi="LucidaSansEF" w:cs="Lucida Sans Unicode"/>
          <w:sz w:val="20"/>
          <w:szCs w:val="20"/>
        </w:rPr>
        <w:t>usief</w:t>
      </w:r>
      <w:r w:rsidR="001B4ABF" w:rsidRPr="001B4ABF">
        <w:rPr>
          <w:rFonts w:ascii="LucidaSansEF" w:hAnsi="LucidaSansEF" w:cs="Lucida Sans Unicode"/>
          <w:sz w:val="20"/>
          <w:szCs w:val="20"/>
        </w:rPr>
        <w:t xml:space="preserve"> BTW</w:t>
      </w:r>
      <w:r w:rsidR="001B4ABF" w:rsidRPr="001B4ABF">
        <w:rPr>
          <w:rFonts w:ascii="LucidaSansEF" w:hAnsi="LucidaSansEF" w:cs="Lucida Sans Unicode"/>
          <w:sz w:val="20"/>
          <w:szCs w:val="20"/>
        </w:rPr>
        <w:tab/>
      </w:r>
    </w:p>
    <w:p w:rsidR="001B4ABF" w:rsidRPr="001B4ABF" w:rsidRDefault="002562CE" w:rsidP="001B4ABF">
      <w:pPr>
        <w:pStyle w:val="Lijstalinea"/>
        <w:numPr>
          <w:ilvl w:val="0"/>
          <w:numId w:val="32"/>
        </w:numPr>
        <w:rPr>
          <w:rFonts w:ascii="LucidaSansEF" w:hAnsi="LucidaSansEF" w:cs="Lucida Sans Unicode"/>
          <w:sz w:val="20"/>
          <w:szCs w:val="20"/>
        </w:rPr>
      </w:pPr>
      <w:r>
        <w:rPr>
          <w:rFonts w:ascii="LucidaSansEF" w:hAnsi="LucidaSansEF" w:cs="Lucida Sans Unicode"/>
          <w:sz w:val="20"/>
          <w:szCs w:val="20"/>
        </w:rPr>
        <w:t>Nettoprijs verpakkings</w:t>
      </w:r>
      <w:r w:rsidRPr="001B4ABF">
        <w:rPr>
          <w:rFonts w:ascii="LucidaSansEF" w:hAnsi="LucidaSansEF" w:cs="Lucida Sans Unicode"/>
          <w:sz w:val="20"/>
          <w:szCs w:val="20"/>
        </w:rPr>
        <w:t>eenheid excl</w:t>
      </w:r>
      <w:r>
        <w:rPr>
          <w:rFonts w:ascii="LucidaSansEF" w:hAnsi="LucidaSansEF" w:cs="Lucida Sans Unicode"/>
          <w:sz w:val="20"/>
          <w:szCs w:val="20"/>
        </w:rPr>
        <w:t>usief</w:t>
      </w:r>
      <w:r w:rsidRPr="001B4ABF">
        <w:rPr>
          <w:rFonts w:ascii="LucidaSansEF" w:hAnsi="LucidaSansEF" w:cs="Lucida Sans Unicode"/>
          <w:sz w:val="20"/>
          <w:szCs w:val="20"/>
        </w:rPr>
        <w:t xml:space="preserve"> BTW</w:t>
      </w:r>
    </w:p>
    <w:p w:rsidR="008A13F4" w:rsidRDefault="001B4ABF" w:rsidP="001B4ABF">
      <w:pPr>
        <w:rPr>
          <w:rFonts w:ascii="Lucida Sans Unicode" w:hAnsi="Lucida Sans Unicode" w:cs="Lucida Sans Unicode"/>
          <w:b/>
          <w:sz w:val="20"/>
          <w:szCs w:val="20"/>
        </w:rPr>
      </w:pPr>
      <w:r w:rsidRPr="001B4ABF">
        <w:rPr>
          <w:rFonts w:ascii="LucidaSansEF" w:hAnsi="LucidaSansEF" w:cs="Lucida Sans Unicode"/>
          <w:b/>
          <w:sz w:val="20"/>
          <w:szCs w:val="20"/>
        </w:rPr>
        <w:tab/>
      </w:r>
      <w:r w:rsidRPr="001B4ABF">
        <w:rPr>
          <w:rFonts w:ascii="LucidaSansEF" w:hAnsi="LucidaSansEF" w:cs="Lucida Sans Unicode"/>
          <w:b/>
          <w:sz w:val="20"/>
          <w:szCs w:val="20"/>
        </w:rPr>
        <w:tab/>
      </w:r>
      <w:r w:rsidRPr="001B4ABF">
        <w:rPr>
          <w:rFonts w:ascii="LucidaSansEF" w:hAnsi="LucidaSansEF" w:cs="Lucida Sans Unicode"/>
          <w:b/>
          <w:sz w:val="20"/>
          <w:szCs w:val="20"/>
        </w:rPr>
        <w:tab/>
      </w:r>
      <w:r w:rsidRPr="001B4ABF">
        <w:rPr>
          <w:rFonts w:ascii="LucidaSansEF" w:hAnsi="LucidaSansEF" w:cs="Lucida Sans Unicode"/>
          <w:b/>
          <w:sz w:val="20"/>
          <w:szCs w:val="20"/>
        </w:rPr>
        <w:tab/>
      </w:r>
      <w:r w:rsidRPr="001B4ABF">
        <w:rPr>
          <w:rFonts w:ascii="LucidaSansEF" w:hAnsi="LucidaSansEF" w:cs="Lucida Sans Unicode"/>
          <w:b/>
          <w:sz w:val="20"/>
          <w:szCs w:val="20"/>
        </w:rPr>
        <w:tab/>
      </w:r>
      <w:r w:rsidRPr="001B4ABF">
        <w:rPr>
          <w:rFonts w:ascii="Lucida Sans Unicode" w:hAnsi="Lucida Sans Unicode" w:cs="Lucida Sans Unicode"/>
          <w:b/>
          <w:sz w:val="20"/>
          <w:szCs w:val="20"/>
        </w:rPr>
        <w:tab/>
      </w:r>
      <w:r w:rsidRPr="001B4ABF">
        <w:rPr>
          <w:rFonts w:ascii="Lucida Sans Unicode" w:hAnsi="Lucida Sans Unicode" w:cs="Lucida Sans Unicode"/>
          <w:b/>
          <w:sz w:val="20"/>
          <w:szCs w:val="20"/>
        </w:rPr>
        <w:tab/>
        <w:t xml:space="preserve"> </w:t>
      </w:r>
      <w:r w:rsidR="008A13F4">
        <w:rPr>
          <w:rFonts w:ascii="Lucida Sans Unicode" w:hAnsi="Lucida Sans Unicode" w:cs="Lucida Sans Unicode"/>
          <w:b/>
          <w:sz w:val="20"/>
          <w:szCs w:val="20"/>
        </w:rPr>
        <w:br w:type="page"/>
      </w:r>
    </w:p>
    <w:p w:rsidR="004F5A4D" w:rsidRDefault="00FD2CDB" w:rsidP="000D3378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lastRenderedPageBreak/>
        <w:t>Bijlage</w:t>
      </w:r>
      <w:r w:rsidR="009728AB">
        <w:rPr>
          <w:rFonts w:ascii="Lucida Sans Unicode" w:hAnsi="Lucida Sans Unicode" w:cs="Lucida Sans Unicode"/>
          <w:b/>
          <w:sz w:val="20"/>
          <w:szCs w:val="20"/>
        </w:rPr>
        <w:t xml:space="preserve"> 3</w:t>
      </w:r>
      <w:r w:rsidR="004F5A4D">
        <w:rPr>
          <w:rFonts w:ascii="Lucida Sans Unicode" w:hAnsi="Lucida Sans Unicode" w:cs="Lucida Sans Unicode"/>
          <w:b/>
          <w:sz w:val="20"/>
          <w:szCs w:val="20"/>
        </w:rPr>
        <w:t>,</w:t>
      </w:r>
      <w:r w:rsidR="00C06E3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C06E3C" w:rsidRPr="00C06E3C">
        <w:rPr>
          <w:rFonts w:ascii="Lucida Sans Unicode" w:hAnsi="Lucida Sans Unicode" w:cs="Lucida Sans Unicode"/>
          <w:b/>
          <w:sz w:val="20"/>
          <w:szCs w:val="20"/>
        </w:rPr>
        <w:t>Aanbestedingsdocument inclusief Programma van Eisen en Programma van Wensen, inclusief nota(s) van inlichtingen</w:t>
      </w:r>
    </w:p>
    <w:p w:rsidR="006360D1" w:rsidRDefault="006360D1" w:rsidP="000D337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6360D1" w:rsidRDefault="006360D1" w:rsidP="000D337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6360D1" w:rsidRDefault="006360D1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br w:type="page"/>
      </w:r>
    </w:p>
    <w:p w:rsidR="004F5A4D" w:rsidRPr="006360D1" w:rsidRDefault="009728AB" w:rsidP="000D3378">
      <w:pPr>
        <w:rPr>
          <w:rFonts w:ascii="Lucida Sans Unicode" w:hAnsi="Lucida Sans Unicode" w:cs="Lucida Sans Unicode"/>
          <w:b/>
          <w:color w:val="FF0000"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lastRenderedPageBreak/>
        <w:t>Bijlage 4</w:t>
      </w:r>
      <w:r w:rsidR="006360D1" w:rsidRPr="006360D1">
        <w:rPr>
          <w:rFonts w:ascii="Lucida Sans Unicode" w:hAnsi="Lucida Sans Unicode" w:cs="Lucida Sans Unicode"/>
          <w:b/>
          <w:sz w:val="20"/>
          <w:szCs w:val="20"/>
        </w:rPr>
        <w:t xml:space="preserve">, </w:t>
      </w:r>
      <w:r w:rsidR="00D545C7">
        <w:rPr>
          <w:rFonts w:ascii="Lucida Sans Unicode" w:hAnsi="Lucida Sans Unicode" w:cs="Lucida Sans Unicode"/>
          <w:b/>
          <w:sz w:val="20"/>
          <w:szCs w:val="20"/>
        </w:rPr>
        <w:t>Algemene Inkoopvoorwaarden NFU</w:t>
      </w:r>
      <w:r w:rsidR="002C1410" w:rsidRPr="002C1410">
        <w:rPr>
          <w:rFonts w:ascii="Lucida Sans Unicode" w:hAnsi="Lucida Sans Unicode" w:cs="Lucida Sans Unicode"/>
          <w:b/>
          <w:sz w:val="20"/>
          <w:szCs w:val="20"/>
        </w:rPr>
        <w:t xml:space="preserve"> versie 1 september 2016</w:t>
      </w:r>
      <w:r w:rsidR="006360D1" w:rsidRPr="006360D1">
        <w:rPr>
          <w:rFonts w:ascii="Lucida Sans Unicode" w:hAnsi="Lucida Sans Unicode" w:cs="Lucida Sans Unicode"/>
          <w:b/>
          <w:sz w:val="20"/>
          <w:szCs w:val="20"/>
        </w:rPr>
        <w:t xml:space="preserve">, </w:t>
      </w:r>
    </w:p>
    <w:p w:rsidR="00CD2DDB" w:rsidRDefault="00CD2DDB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1B4ABF" w:rsidRPr="00934CAA" w:rsidRDefault="001B4ABF" w:rsidP="00CD2DDB">
      <w:pPr>
        <w:rPr>
          <w:rFonts w:ascii="LucidaSansEF" w:hAnsi="LucidaSansEF"/>
          <w:i/>
          <w:sz w:val="20"/>
          <w:szCs w:val="20"/>
        </w:rPr>
      </w:pPr>
      <w:bookmarkStart w:id="0" w:name="_GoBack"/>
      <w:r w:rsidRPr="00934CAA">
        <w:rPr>
          <w:rFonts w:ascii="LucidaSansEF" w:hAnsi="LucidaSansEF"/>
          <w:i/>
          <w:sz w:val="20"/>
          <w:szCs w:val="20"/>
        </w:rPr>
        <w:t>Toevoegen.</w:t>
      </w:r>
    </w:p>
    <w:bookmarkEnd w:id="0"/>
    <w:p w:rsidR="001B4ABF" w:rsidRDefault="001B4ABF" w:rsidP="00CD2DDB">
      <w:pPr>
        <w:rPr>
          <w:rFonts w:ascii="LucidaSansEF" w:hAnsi="LucidaSansEF"/>
          <w:sz w:val="20"/>
          <w:szCs w:val="20"/>
        </w:rPr>
      </w:pPr>
    </w:p>
    <w:p w:rsidR="00CD2DDB" w:rsidRPr="00CD2DDB" w:rsidRDefault="001B4ABF" w:rsidP="00CD2DDB">
      <w:pPr>
        <w:rPr>
          <w:rFonts w:ascii="LucidaSansEF" w:hAnsi="LucidaSansEF"/>
          <w:sz w:val="20"/>
          <w:szCs w:val="20"/>
        </w:rPr>
      </w:pPr>
      <w:r>
        <w:rPr>
          <w:rFonts w:ascii="LucidaSansEF" w:hAnsi="LucidaSansEF"/>
          <w:sz w:val="20"/>
          <w:szCs w:val="20"/>
        </w:rPr>
        <w:t>En b</w:t>
      </w:r>
      <w:r w:rsidR="00CD2DDB" w:rsidRPr="00CD2DDB">
        <w:rPr>
          <w:rFonts w:ascii="LucidaSansEF" w:hAnsi="LucidaSansEF"/>
          <w:sz w:val="20"/>
          <w:szCs w:val="20"/>
        </w:rPr>
        <w:t xml:space="preserve">eschikbaar in PDF via </w:t>
      </w:r>
      <w:hyperlink r:id="rId7" w:history="1">
        <w:r w:rsidR="00CD2DDB" w:rsidRPr="00CD2DDB">
          <w:rPr>
            <w:rStyle w:val="Hyperlink"/>
            <w:rFonts w:ascii="LucidaSansEF" w:hAnsi="LucidaSansEF"/>
            <w:sz w:val="20"/>
            <w:szCs w:val="20"/>
          </w:rPr>
          <w:t>inkoop.info@vumc.nl</w:t>
        </w:r>
      </w:hyperlink>
      <w:r w:rsidR="00CD2DDB" w:rsidRPr="00CD2DDB">
        <w:rPr>
          <w:rFonts w:ascii="LucidaSansEF" w:hAnsi="LucidaSansEF"/>
          <w:sz w:val="20"/>
          <w:szCs w:val="20"/>
        </w:rPr>
        <w:t xml:space="preserve"> of eenvoudig te downloaden via website </w:t>
      </w:r>
      <w:r w:rsidR="0034485E" w:rsidRPr="0034485E">
        <w:rPr>
          <w:rStyle w:val="Hyperlink"/>
          <w:rFonts w:ascii="LucidaSansEF" w:hAnsi="LucidaSansEF"/>
          <w:sz w:val="20"/>
          <w:szCs w:val="20"/>
        </w:rPr>
        <w:t>https://www.vumc.nl/over-vumc/informatie-voor-leveranciers-en-over-inkoop.htm</w:t>
      </w:r>
    </w:p>
    <w:p w:rsidR="002C1410" w:rsidRDefault="002C1410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br w:type="page"/>
      </w:r>
    </w:p>
    <w:p w:rsidR="0054443D" w:rsidRDefault="009728AB" w:rsidP="00C06E3C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lastRenderedPageBreak/>
        <w:t>Bijlage 5</w:t>
      </w:r>
      <w:r w:rsidR="002C1410" w:rsidRPr="006360D1">
        <w:rPr>
          <w:rFonts w:ascii="Lucida Sans Unicode" w:hAnsi="Lucida Sans Unicode" w:cs="Lucida Sans Unicode"/>
          <w:b/>
          <w:sz w:val="20"/>
          <w:szCs w:val="20"/>
        </w:rPr>
        <w:t xml:space="preserve">, </w:t>
      </w:r>
      <w:r w:rsidR="0054443D" w:rsidRPr="0054443D">
        <w:rPr>
          <w:rFonts w:ascii="Lucida Sans Unicode" w:hAnsi="Lucida Sans Unicode" w:cs="Lucida Sans Unicode"/>
          <w:b/>
          <w:sz w:val="20"/>
          <w:szCs w:val="20"/>
        </w:rPr>
        <w:t>Inschr</w:t>
      </w:r>
      <w:r w:rsidR="00C61E34">
        <w:rPr>
          <w:rFonts w:ascii="Lucida Sans Unicode" w:hAnsi="Lucida Sans Unicode" w:cs="Lucida Sans Unicode"/>
          <w:b/>
          <w:sz w:val="20"/>
          <w:szCs w:val="20"/>
        </w:rPr>
        <w:t>ijving (offerte) van leverancier</w:t>
      </w:r>
    </w:p>
    <w:p w:rsidR="009728AB" w:rsidRPr="00C61E34" w:rsidRDefault="009728AB" w:rsidP="00093DFB">
      <w:pPr>
        <w:rPr>
          <w:rFonts w:ascii="Lucida Sans Unicode" w:hAnsi="Lucida Sans Unicode" w:cs="Lucida Sans Unicode"/>
          <w:b/>
          <w:sz w:val="20"/>
          <w:szCs w:val="20"/>
        </w:rPr>
      </w:pPr>
    </w:p>
    <w:sectPr w:rsidR="009728AB" w:rsidRPr="00C61E34" w:rsidSect="00542361">
      <w:headerReference w:type="default" r:id="rId8"/>
      <w:footerReference w:type="default" r:id="rId9"/>
      <w:headerReference w:type="first" r:id="rId10"/>
      <w:type w:val="continuous"/>
      <w:pgSz w:w="11906" w:h="16838" w:code="9"/>
      <w:pgMar w:top="539" w:right="1469" w:bottom="539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A4D" w:rsidRDefault="004F5A4D">
      <w:r>
        <w:separator/>
      </w:r>
    </w:p>
  </w:endnote>
  <w:endnote w:type="continuationSeparator" w:id="0">
    <w:p w:rsidR="004F5A4D" w:rsidRDefault="004F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SansE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4D" w:rsidRPr="006216F9" w:rsidRDefault="004F5A4D" w:rsidP="006216F9">
    <w:pPr>
      <w:pStyle w:val="Voettekst"/>
      <w:rPr>
        <w:rFonts w:ascii="LucidaSansEF" w:hAnsi="LucidaSansEF"/>
        <w:sz w:val="18"/>
        <w:szCs w:val="18"/>
      </w:rPr>
    </w:pPr>
    <w:r>
      <w:rPr>
        <w:szCs w:val="16"/>
      </w:rPr>
      <w:tab/>
    </w:r>
    <w:r>
      <w:rPr>
        <w:szCs w:val="16"/>
      </w:rPr>
      <w:tab/>
    </w:r>
    <w:r w:rsidRPr="006216F9">
      <w:rPr>
        <w:rStyle w:val="Paginanummer"/>
        <w:rFonts w:ascii="LucidaSansEF" w:hAnsi="LucidaSansEF"/>
        <w:sz w:val="18"/>
        <w:szCs w:val="18"/>
      </w:rPr>
      <w:fldChar w:fldCharType="begin"/>
    </w:r>
    <w:r w:rsidRPr="006216F9">
      <w:rPr>
        <w:rStyle w:val="Paginanummer"/>
        <w:rFonts w:ascii="LucidaSansEF" w:hAnsi="LucidaSansEF"/>
        <w:sz w:val="18"/>
        <w:szCs w:val="18"/>
      </w:rPr>
      <w:instrText xml:space="preserve"> PAGE </w:instrText>
    </w:r>
    <w:r w:rsidRPr="006216F9">
      <w:rPr>
        <w:rStyle w:val="Paginanummer"/>
        <w:rFonts w:ascii="LucidaSansEF" w:hAnsi="LucidaSansEF"/>
        <w:sz w:val="18"/>
        <w:szCs w:val="18"/>
      </w:rPr>
      <w:fldChar w:fldCharType="separate"/>
    </w:r>
    <w:r w:rsidR="00934CAA">
      <w:rPr>
        <w:rStyle w:val="Paginanummer"/>
        <w:rFonts w:ascii="LucidaSansEF" w:hAnsi="LucidaSansEF"/>
        <w:noProof/>
        <w:sz w:val="18"/>
        <w:szCs w:val="18"/>
      </w:rPr>
      <w:t>6</w:t>
    </w:r>
    <w:r w:rsidRPr="006216F9">
      <w:rPr>
        <w:rStyle w:val="Paginanummer"/>
        <w:rFonts w:ascii="LucidaSansEF" w:hAnsi="LucidaSansE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A4D" w:rsidRDefault="004F5A4D">
      <w:r>
        <w:separator/>
      </w:r>
    </w:p>
  </w:footnote>
  <w:footnote w:type="continuationSeparator" w:id="0">
    <w:p w:rsidR="004F5A4D" w:rsidRDefault="004F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4D" w:rsidRDefault="004F5A4D" w:rsidP="00740EF4">
    <w:pPr>
      <w:outlineLvl w:val="0"/>
    </w:pPr>
    <w:r>
      <w:rPr>
        <w:rFonts w:ascii="LucidaSansEF" w:hAnsi="LucidaSansEF" w:cs="Lucida Sans Unicode"/>
        <w:b/>
        <w:sz w:val="18"/>
        <w:szCs w:val="18"/>
      </w:rPr>
      <w:tab/>
    </w:r>
    <w:r>
      <w:rPr>
        <w:rFonts w:ascii="LucidaSansEF" w:hAnsi="LucidaSansEF" w:cs="Lucida Sans Unicode"/>
        <w:b/>
        <w:sz w:val="18"/>
        <w:szCs w:val="18"/>
      </w:rPr>
      <w:tab/>
    </w:r>
    <w:r>
      <w:rPr>
        <w:rFonts w:ascii="LucidaSansEF" w:hAnsi="LucidaSansEF" w:cs="Lucida Sans Unicode"/>
        <w:b/>
        <w:sz w:val="18"/>
        <w:szCs w:val="18"/>
      </w:rPr>
      <w:tab/>
    </w:r>
    <w:r>
      <w:rPr>
        <w:rFonts w:ascii="LucidaSansEF" w:hAnsi="LucidaSansEF" w:cs="Lucida Sans Unicode"/>
        <w:b/>
        <w:sz w:val="18"/>
        <w:szCs w:val="18"/>
      </w:rPr>
      <w:tab/>
    </w:r>
    <w:r w:rsidRPr="00EE2BC2">
      <w:rPr>
        <w:rFonts w:ascii="Lucida Sans Unicode" w:hAnsi="Lucida Sans Unicode" w:cs="Lucida Sans Unicode"/>
        <w:b/>
        <w:i/>
        <w:iCs/>
        <w:sz w:val="20"/>
        <w:szCs w:val="20"/>
      </w:rPr>
      <w:t xml:space="preserve"> </w:t>
    </w:r>
    <w:r>
      <w:rPr>
        <w:rFonts w:ascii="Lucida Sans Unicode" w:hAnsi="Lucida Sans Unicode" w:cs="Lucida Sans Unicode"/>
        <w:b/>
        <w:i/>
        <w:iCs/>
        <w:sz w:val="20"/>
        <w:szCs w:val="20"/>
      </w:rPr>
      <w:t xml:space="preserve">                     </w:t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  <w:t xml:space="preserve">        </w:t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</w:r>
    <w:r>
      <w:rPr>
        <w:rFonts w:ascii="Lucida Sans Unicode" w:hAnsi="Lucida Sans Unicode" w:cs="Lucida Sans Unicode"/>
        <w:b/>
        <w:i/>
        <w:iCs/>
        <w:sz w:val="20"/>
        <w:szCs w:val="20"/>
      </w:rPr>
      <w:tab/>
      <w:t xml:space="preserve">   </w:t>
    </w:r>
  </w:p>
  <w:p w:rsidR="004F5A4D" w:rsidRPr="00CE50B4" w:rsidRDefault="004F5A4D" w:rsidP="00CE50B4">
    <w:pPr>
      <w:rPr>
        <w:color w:val="333399"/>
      </w:rPr>
    </w:pPr>
    <w:r w:rsidRPr="00CE50B4">
      <w:rPr>
        <w:color w:val="333399"/>
      </w:rPr>
      <w:t>___________________________________________________________________________</w:t>
    </w:r>
  </w:p>
  <w:p w:rsidR="004F5A4D" w:rsidRPr="001349BD" w:rsidRDefault="004F5A4D" w:rsidP="00CE50B4">
    <w:pPr>
      <w:outlineLv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4D" w:rsidRPr="00CE0BCF" w:rsidRDefault="00B86879" w:rsidP="00B2124E">
    <w:pPr>
      <w:pStyle w:val="Koptekst"/>
      <w:rPr>
        <w:rFonts w:ascii="LucidaSansEF" w:hAnsi="LucidaSansEF"/>
        <w:lang w:val="nl-NL"/>
      </w:rPr>
    </w:pPr>
    <w:r>
      <w:rPr>
        <w:rFonts w:ascii="LucidaSansEF" w:hAnsi="LucidaSansEF"/>
        <w:lang w:val="nl-NL"/>
      </w:rPr>
      <w:t xml:space="preserve">Raamovereenkomst inzake levering </w:t>
    </w:r>
    <w:r w:rsidR="00C61E34">
      <w:rPr>
        <w:rFonts w:ascii="LucidaSansEF" w:hAnsi="LucidaSansEF"/>
        <w:lang w:val="nl-NL"/>
      </w:rPr>
      <w:t>Conventioneel hechtmateriaal</w:t>
    </w:r>
    <w:r w:rsidR="00B2124E" w:rsidRPr="00CE0BCF">
      <w:rPr>
        <w:rFonts w:ascii="LucidaSansEF" w:hAnsi="LucidaSansEF"/>
        <w:lang w:val="nl-NL"/>
      </w:rPr>
      <w:tab/>
    </w:r>
    <w:r w:rsidR="00B2124E" w:rsidRPr="00CE0BCF">
      <w:rPr>
        <w:rFonts w:ascii="LucidaSansEF" w:hAnsi="LucidaSansEF"/>
        <w:lang w:val="nl-NL"/>
      </w:rPr>
      <w:tab/>
    </w:r>
  </w:p>
  <w:p w:rsidR="004F5A4D" w:rsidRPr="00CE50B4" w:rsidRDefault="004F5A4D" w:rsidP="00CE50B4">
    <w:pPr>
      <w:rPr>
        <w:color w:val="333399"/>
      </w:rPr>
    </w:pPr>
    <w:r w:rsidRPr="00CE50B4">
      <w:rPr>
        <w:color w:val="333399"/>
      </w:rPr>
      <w:t>___________________________________________________________________________</w:t>
    </w:r>
  </w:p>
  <w:p w:rsidR="004F5A4D" w:rsidRPr="00CE50B4" w:rsidRDefault="004F5A4D" w:rsidP="00CE50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89E7A0"/>
    <w:multiLevelType w:val="hybridMultilevel"/>
    <w:tmpl w:val="CFD6E7D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9A21DF1"/>
    <w:multiLevelType w:val="hybridMultilevel"/>
    <w:tmpl w:val="7933F38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9AFB886"/>
    <w:multiLevelType w:val="hybridMultilevel"/>
    <w:tmpl w:val="983900B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3DB2188"/>
    <w:multiLevelType w:val="hybridMultilevel"/>
    <w:tmpl w:val="C35AA61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C039EE4"/>
    <w:multiLevelType w:val="hybridMultilevel"/>
    <w:tmpl w:val="0237BF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01C2CEE"/>
    <w:multiLevelType w:val="hybridMultilevel"/>
    <w:tmpl w:val="8CDD188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4CC67B4"/>
    <w:multiLevelType w:val="hybridMultilevel"/>
    <w:tmpl w:val="CFF5726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CAAD6FFF"/>
    <w:multiLevelType w:val="hybridMultilevel"/>
    <w:tmpl w:val="C4EFD2B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CD95157F"/>
    <w:multiLevelType w:val="hybridMultilevel"/>
    <w:tmpl w:val="27E7AD0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E7B2724F"/>
    <w:multiLevelType w:val="hybridMultilevel"/>
    <w:tmpl w:val="B30ABF1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E8DAA232"/>
    <w:multiLevelType w:val="hybridMultilevel"/>
    <w:tmpl w:val="D4C371B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EEB7D06F"/>
    <w:multiLevelType w:val="hybridMultilevel"/>
    <w:tmpl w:val="5026FEC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63C1310"/>
    <w:multiLevelType w:val="hybridMultilevel"/>
    <w:tmpl w:val="27259E5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FC612EED"/>
    <w:multiLevelType w:val="hybridMultilevel"/>
    <w:tmpl w:val="1BBEA6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4C2AAE0"/>
    <w:multiLevelType w:val="hybridMultilevel"/>
    <w:tmpl w:val="1BE10FD2"/>
    <w:lvl w:ilvl="0" w:tplc="AA5C2330">
      <w:start w:val="1"/>
      <w:numFmt w:val="decimal"/>
      <w:suff w:val="nothing"/>
      <w:lvlText w:val=""/>
      <w:lvlJc w:val="left"/>
      <w:rPr>
        <w:rFonts w:cs="Times New Roman"/>
      </w:rPr>
    </w:lvl>
    <w:lvl w:ilvl="1" w:tplc="398619BC">
      <w:numFmt w:val="decimal"/>
      <w:lvlText w:val=""/>
      <w:lvlJc w:val="left"/>
      <w:rPr>
        <w:rFonts w:cs="Times New Roman"/>
      </w:rPr>
    </w:lvl>
    <w:lvl w:ilvl="2" w:tplc="C92EA756">
      <w:numFmt w:val="decimal"/>
      <w:lvlText w:val=""/>
      <w:lvlJc w:val="left"/>
      <w:rPr>
        <w:rFonts w:cs="Times New Roman"/>
      </w:rPr>
    </w:lvl>
    <w:lvl w:ilvl="3" w:tplc="21F4D07E">
      <w:numFmt w:val="decimal"/>
      <w:lvlText w:val=""/>
      <w:lvlJc w:val="left"/>
      <w:rPr>
        <w:rFonts w:cs="Times New Roman"/>
      </w:rPr>
    </w:lvl>
    <w:lvl w:ilvl="4" w:tplc="20B634C8">
      <w:numFmt w:val="decimal"/>
      <w:lvlText w:val=""/>
      <w:lvlJc w:val="left"/>
      <w:rPr>
        <w:rFonts w:cs="Times New Roman"/>
      </w:rPr>
    </w:lvl>
    <w:lvl w:ilvl="5" w:tplc="5CD8208E">
      <w:numFmt w:val="decimal"/>
      <w:lvlText w:val=""/>
      <w:lvlJc w:val="left"/>
      <w:rPr>
        <w:rFonts w:cs="Times New Roman"/>
      </w:rPr>
    </w:lvl>
    <w:lvl w:ilvl="6" w:tplc="6318F20E">
      <w:numFmt w:val="decimal"/>
      <w:lvlText w:val=""/>
      <w:lvlJc w:val="left"/>
      <w:rPr>
        <w:rFonts w:cs="Times New Roman"/>
      </w:rPr>
    </w:lvl>
    <w:lvl w:ilvl="7" w:tplc="991A19A0">
      <w:numFmt w:val="decimal"/>
      <w:lvlText w:val=""/>
      <w:lvlJc w:val="left"/>
      <w:rPr>
        <w:rFonts w:cs="Times New Roman"/>
      </w:rPr>
    </w:lvl>
    <w:lvl w:ilvl="8" w:tplc="5E8EC2D6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551200E"/>
    <w:multiLevelType w:val="hybridMultilevel"/>
    <w:tmpl w:val="B082F95E"/>
    <w:lvl w:ilvl="0" w:tplc="9B8EFE88">
      <w:start w:val="1"/>
      <w:numFmt w:val="bullet"/>
      <w:lvlText w:val=""/>
      <w:lvlJc w:val="left"/>
      <w:pPr>
        <w:tabs>
          <w:tab w:val="num" w:pos="454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B06B87"/>
    <w:multiLevelType w:val="multilevel"/>
    <w:tmpl w:val="042695D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0D286B64"/>
    <w:multiLevelType w:val="multilevel"/>
    <w:tmpl w:val="537E5C10"/>
    <w:lvl w:ilvl="0">
      <w:start w:val="1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1C450CF"/>
    <w:multiLevelType w:val="hybridMultilevel"/>
    <w:tmpl w:val="B73CFF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13F6A"/>
    <w:multiLevelType w:val="hybridMultilevel"/>
    <w:tmpl w:val="BDFE508C"/>
    <w:lvl w:ilvl="0" w:tplc="A83CB93E">
      <w:start w:val="2"/>
      <w:numFmt w:val="decimal"/>
      <w:lvlText w:val="%1)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1" w:tplc="FBB27E86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3DFC708C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1A9E7F0A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2BD0272A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D3AC220E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C0ECA3C0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6BB80808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5EEC12B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17472479"/>
    <w:multiLevelType w:val="hybridMultilevel"/>
    <w:tmpl w:val="DEDE9FF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A4FEC"/>
    <w:multiLevelType w:val="hybridMultilevel"/>
    <w:tmpl w:val="6DD29D09"/>
    <w:lvl w:ilvl="0" w:tplc="04130001">
      <w:start w:val="1"/>
      <w:numFmt w:val="decimal"/>
      <w:suff w:val="nothing"/>
      <w:lvlText w:val=""/>
      <w:lvlJc w:val="left"/>
      <w:rPr>
        <w:rFonts w:cs="Times New Roman"/>
      </w:rPr>
    </w:lvl>
    <w:lvl w:ilvl="1" w:tplc="04130003">
      <w:numFmt w:val="decimal"/>
      <w:lvlText w:val=""/>
      <w:lvlJc w:val="left"/>
      <w:rPr>
        <w:rFonts w:cs="Times New Roman"/>
      </w:rPr>
    </w:lvl>
    <w:lvl w:ilvl="2" w:tplc="04130005">
      <w:numFmt w:val="decimal"/>
      <w:lvlText w:val=""/>
      <w:lvlJc w:val="left"/>
      <w:rPr>
        <w:rFonts w:cs="Times New Roman"/>
      </w:rPr>
    </w:lvl>
    <w:lvl w:ilvl="3" w:tplc="04130001">
      <w:numFmt w:val="decimal"/>
      <w:lvlText w:val=""/>
      <w:lvlJc w:val="left"/>
      <w:rPr>
        <w:rFonts w:cs="Times New Roman"/>
      </w:rPr>
    </w:lvl>
    <w:lvl w:ilvl="4" w:tplc="04130003">
      <w:numFmt w:val="decimal"/>
      <w:lvlText w:val=""/>
      <w:lvlJc w:val="left"/>
      <w:rPr>
        <w:rFonts w:cs="Times New Roman"/>
      </w:rPr>
    </w:lvl>
    <w:lvl w:ilvl="5" w:tplc="04130005">
      <w:numFmt w:val="decimal"/>
      <w:lvlText w:val=""/>
      <w:lvlJc w:val="left"/>
      <w:rPr>
        <w:rFonts w:cs="Times New Roman"/>
      </w:rPr>
    </w:lvl>
    <w:lvl w:ilvl="6" w:tplc="04130001">
      <w:numFmt w:val="decimal"/>
      <w:lvlText w:val=""/>
      <w:lvlJc w:val="left"/>
      <w:rPr>
        <w:rFonts w:cs="Times New Roman"/>
      </w:rPr>
    </w:lvl>
    <w:lvl w:ilvl="7" w:tplc="04130003">
      <w:numFmt w:val="decimal"/>
      <w:lvlText w:val=""/>
      <w:lvlJc w:val="left"/>
      <w:rPr>
        <w:rFonts w:cs="Times New Roman"/>
      </w:rPr>
    </w:lvl>
    <w:lvl w:ilvl="8" w:tplc="04130005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DDF02AB"/>
    <w:multiLevelType w:val="hybridMultilevel"/>
    <w:tmpl w:val="906CF24A"/>
    <w:lvl w:ilvl="0" w:tplc="D6BC74A6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774964"/>
    <w:multiLevelType w:val="multilevel"/>
    <w:tmpl w:val="B2CA7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952B9B"/>
    <w:multiLevelType w:val="hybridMultilevel"/>
    <w:tmpl w:val="C7D7E5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E69AC15"/>
    <w:multiLevelType w:val="hybridMultilevel"/>
    <w:tmpl w:val="E95EA40C"/>
    <w:lvl w:ilvl="0" w:tplc="84146412">
      <w:start w:val="1"/>
      <w:numFmt w:val="decimal"/>
      <w:suff w:val="nothing"/>
      <w:lvlText w:val=""/>
      <w:lvlJc w:val="left"/>
      <w:rPr>
        <w:rFonts w:cs="Times New Roman"/>
      </w:rPr>
    </w:lvl>
    <w:lvl w:ilvl="1" w:tplc="04130003">
      <w:numFmt w:val="decimal"/>
      <w:lvlText w:val=""/>
      <w:lvlJc w:val="left"/>
      <w:rPr>
        <w:rFonts w:cs="Times New Roman"/>
      </w:rPr>
    </w:lvl>
    <w:lvl w:ilvl="2" w:tplc="04130005">
      <w:numFmt w:val="decimal"/>
      <w:lvlText w:val=""/>
      <w:lvlJc w:val="left"/>
      <w:rPr>
        <w:rFonts w:cs="Times New Roman"/>
      </w:rPr>
    </w:lvl>
    <w:lvl w:ilvl="3" w:tplc="04130001">
      <w:numFmt w:val="decimal"/>
      <w:lvlText w:val=""/>
      <w:lvlJc w:val="left"/>
      <w:rPr>
        <w:rFonts w:cs="Times New Roman"/>
      </w:rPr>
    </w:lvl>
    <w:lvl w:ilvl="4" w:tplc="04130003">
      <w:numFmt w:val="decimal"/>
      <w:lvlText w:val=""/>
      <w:lvlJc w:val="left"/>
      <w:rPr>
        <w:rFonts w:cs="Times New Roman"/>
      </w:rPr>
    </w:lvl>
    <w:lvl w:ilvl="5" w:tplc="04130005">
      <w:numFmt w:val="decimal"/>
      <w:lvlText w:val=""/>
      <w:lvlJc w:val="left"/>
      <w:rPr>
        <w:rFonts w:cs="Times New Roman"/>
      </w:rPr>
    </w:lvl>
    <w:lvl w:ilvl="6" w:tplc="04130001">
      <w:numFmt w:val="decimal"/>
      <w:lvlText w:val=""/>
      <w:lvlJc w:val="left"/>
      <w:rPr>
        <w:rFonts w:cs="Times New Roman"/>
      </w:rPr>
    </w:lvl>
    <w:lvl w:ilvl="7" w:tplc="04130003">
      <w:numFmt w:val="decimal"/>
      <w:lvlText w:val=""/>
      <w:lvlJc w:val="left"/>
      <w:rPr>
        <w:rFonts w:cs="Times New Roman"/>
      </w:rPr>
    </w:lvl>
    <w:lvl w:ilvl="8" w:tplc="04130005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E8D5617"/>
    <w:multiLevelType w:val="hybridMultilevel"/>
    <w:tmpl w:val="03A405B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D08DA"/>
    <w:multiLevelType w:val="hybridMultilevel"/>
    <w:tmpl w:val="BB211510"/>
    <w:lvl w:ilvl="0" w:tplc="E0409E8C">
      <w:start w:val="1"/>
      <w:numFmt w:val="decimal"/>
      <w:suff w:val="nothing"/>
      <w:lvlText w:val=""/>
      <w:lvlJc w:val="left"/>
      <w:rPr>
        <w:rFonts w:cs="Times New Roman"/>
      </w:rPr>
    </w:lvl>
    <w:lvl w:ilvl="1" w:tplc="04130003">
      <w:numFmt w:val="decimal"/>
      <w:lvlText w:val=""/>
      <w:lvlJc w:val="left"/>
      <w:rPr>
        <w:rFonts w:cs="Times New Roman"/>
      </w:rPr>
    </w:lvl>
    <w:lvl w:ilvl="2" w:tplc="04130005">
      <w:numFmt w:val="decimal"/>
      <w:lvlText w:val=""/>
      <w:lvlJc w:val="left"/>
      <w:rPr>
        <w:rFonts w:cs="Times New Roman"/>
      </w:rPr>
    </w:lvl>
    <w:lvl w:ilvl="3" w:tplc="04130001">
      <w:numFmt w:val="decimal"/>
      <w:lvlText w:val=""/>
      <w:lvlJc w:val="left"/>
      <w:rPr>
        <w:rFonts w:cs="Times New Roman"/>
      </w:rPr>
    </w:lvl>
    <w:lvl w:ilvl="4" w:tplc="04130003">
      <w:numFmt w:val="decimal"/>
      <w:lvlText w:val=""/>
      <w:lvlJc w:val="left"/>
      <w:rPr>
        <w:rFonts w:cs="Times New Roman"/>
      </w:rPr>
    </w:lvl>
    <w:lvl w:ilvl="5" w:tplc="04130005">
      <w:numFmt w:val="decimal"/>
      <w:lvlText w:val=""/>
      <w:lvlJc w:val="left"/>
      <w:rPr>
        <w:rFonts w:cs="Times New Roman"/>
      </w:rPr>
    </w:lvl>
    <w:lvl w:ilvl="6" w:tplc="04130001">
      <w:numFmt w:val="decimal"/>
      <w:lvlText w:val=""/>
      <w:lvlJc w:val="left"/>
      <w:rPr>
        <w:rFonts w:cs="Times New Roman"/>
      </w:rPr>
    </w:lvl>
    <w:lvl w:ilvl="7" w:tplc="04130003">
      <w:numFmt w:val="decimal"/>
      <w:lvlText w:val=""/>
      <w:lvlJc w:val="left"/>
      <w:rPr>
        <w:rFonts w:cs="Times New Roman"/>
      </w:rPr>
    </w:lvl>
    <w:lvl w:ilvl="8" w:tplc="04130005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4703A502"/>
    <w:multiLevelType w:val="hybridMultilevel"/>
    <w:tmpl w:val="513C8EDF"/>
    <w:lvl w:ilvl="0" w:tplc="6B24C4FC">
      <w:start w:val="1"/>
      <w:numFmt w:val="decimal"/>
      <w:suff w:val="nothing"/>
      <w:lvlText w:val=""/>
      <w:lvlJc w:val="left"/>
      <w:rPr>
        <w:rFonts w:cs="Times New Roman"/>
      </w:rPr>
    </w:lvl>
    <w:lvl w:ilvl="1" w:tplc="85FEF4FC">
      <w:numFmt w:val="decimal"/>
      <w:lvlText w:val=""/>
      <w:lvlJc w:val="left"/>
      <w:rPr>
        <w:rFonts w:cs="Times New Roman"/>
      </w:rPr>
    </w:lvl>
    <w:lvl w:ilvl="2" w:tplc="16A068F4">
      <w:numFmt w:val="decimal"/>
      <w:lvlText w:val=""/>
      <w:lvlJc w:val="left"/>
      <w:rPr>
        <w:rFonts w:cs="Times New Roman"/>
      </w:rPr>
    </w:lvl>
    <w:lvl w:ilvl="3" w:tplc="BF0269CC">
      <w:numFmt w:val="decimal"/>
      <w:lvlText w:val=""/>
      <w:lvlJc w:val="left"/>
      <w:rPr>
        <w:rFonts w:cs="Times New Roman"/>
      </w:rPr>
    </w:lvl>
    <w:lvl w:ilvl="4" w:tplc="18F24E1A">
      <w:numFmt w:val="decimal"/>
      <w:lvlText w:val=""/>
      <w:lvlJc w:val="left"/>
      <w:rPr>
        <w:rFonts w:cs="Times New Roman"/>
      </w:rPr>
    </w:lvl>
    <w:lvl w:ilvl="5" w:tplc="A9DE4A96">
      <w:numFmt w:val="decimal"/>
      <w:lvlText w:val=""/>
      <w:lvlJc w:val="left"/>
      <w:rPr>
        <w:rFonts w:cs="Times New Roman"/>
      </w:rPr>
    </w:lvl>
    <w:lvl w:ilvl="6" w:tplc="E99A5BF2">
      <w:numFmt w:val="decimal"/>
      <w:lvlText w:val=""/>
      <w:lvlJc w:val="left"/>
      <w:rPr>
        <w:rFonts w:cs="Times New Roman"/>
      </w:rPr>
    </w:lvl>
    <w:lvl w:ilvl="7" w:tplc="DF9041D4">
      <w:numFmt w:val="decimal"/>
      <w:lvlText w:val=""/>
      <w:lvlJc w:val="left"/>
      <w:rPr>
        <w:rFonts w:cs="Times New Roman"/>
      </w:rPr>
    </w:lvl>
    <w:lvl w:ilvl="8" w:tplc="B82C162C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94B09A2"/>
    <w:multiLevelType w:val="hybridMultilevel"/>
    <w:tmpl w:val="5A806F3C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3E396"/>
    <w:multiLevelType w:val="hybridMultilevel"/>
    <w:tmpl w:val="92BFEE8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975A854"/>
    <w:multiLevelType w:val="hybridMultilevel"/>
    <w:tmpl w:val="168A41D2"/>
    <w:lvl w:ilvl="0" w:tplc="152A30E4">
      <w:start w:val="1"/>
      <w:numFmt w:val="decimal"/>
      <w:suff w:val="nothing"/>
      <w:lvlText w:val=""/>
      <w:lvlJc w:val="left"/>
      <w:rPr>
        <w:rFonts w:cs="Times New Roman"/>
      </w:rPr>
    </w:lvl>
    <w:lvl w:ilvl="1" w:tplc="04130003">
      <w:numFmt w:val="decimal"/>
      <w:lvlText w:val=""/>
      <w:lvlJc w:val="left"/>
      <w:rPr>
        <w:rFonts w:cs="Times New Roman"/>
      </w:rPr>
    </w:lvl>
    <w:lvl w:ilvl="2" w:tplc="04130005">
      <w:numFmt w:val="decimal"/>
      <w:lvlText w:val=""/>
      <w:lvlJc w:val="left"/>
      <w:rPr>
        <w:rFonts w:cs="Times New Roman"/>
      </w:rPr>
    </w:lvl>
    <w:lvl w:ilvl="3" w:tplc="04130001">
      <w:numFmt w:val="decimal"/>
      <w:lvlText w:val=""/>
      <w:lvlJc w:val="left"/>
      <w:rPr>
        <w:rFonts w:cs="Times New Roman"/>
      </w:rPr>
    </w:lvl>
    <w:lvl w:ilvl="4" w:tplc="04130003">
      <w:numFmt w:val="decimal"/>
      <w:lvlText w:val=""/>
      <w:lvlJc w:val="left"/>
      <w:rPr>
        <w:rFonts w:cs="Times New Roman"/>
      </w:rPr>
    </w:lvl>
    <w:lvl w:ilvl="5" w:tplc="04130005">
      <w:numFmt w:val="decimal"/>
      <w:lvlText w:val=""/>
      <w:lvlJc w:val="left"/>
      <w:rPr>
        <w:rFonts w:cs="Times New Roman"/>
      </w:rPr>
    </w:lvl>
    <w:lvl w:ilvl="6" w:tplc="04130001">
      <w:numFmt w:val="decimal"/>
      <w:lvlText w:val=""/>
      <w:lvlJc w:val="left"/>
      <w:rPr>
        <w:rFonts w:cs="Times New Roman"/>
      </w:rPr>
    </w:lvl>
    <w:lvl w:ilvl="7" w:tplc="04130003">
      <w:numFmt w:val="decimal"/>
      <w:lvlText w:val=""/>
      <w:lvlJc w:val="left"/>
      <w:rPr>
        <w:rFonts w:cs="Times New Roman"/>
      </w:rPr>
    </w:lvl>
    <w:lvl w:ilvl="8" w:tplc="04130005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D3D2D14"/>
    <w:multiLevelType w:val="multilevel"/>
    <w:tmpl w:val="7C30C58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F3F3D77"/>
    <w:multiLevelType w:val="hybridMultilevel"/>
    <w:tmpl w:val="D436C5F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66C743"/>
    <w:multiLevelType w:val="hybridMultilevel"/>
    <w:tmpl w:val="00DFCD49"/>
    <w:lvl w:ilvl="0" w:tplc="C9AA254E">
      <w:start w:val="1"/>
      <w:numFmt w:val="decimal"/>
      <w:suff w:val="nothing"/>
      <w:lvlText w:val=""/>
      <w:lvlJc w:val="left"/>
      <w:rPr>
        <w:rFonts w:cs="Times New Roman"/>
      </w:rPr>
    </w:lvl>
    <w:lvl w:ilvl="1" w:tplc="97F8810C">
      <w:numFmt w:val="decimal"/>
      <w:lvlText w:val=""/>
      <w:lvlJc w:val="left"/>
      <w:rPr>
        <w:rFonts w:cs="Times New Roman"/>
      </w:rPr>
    </w:lvl>
    <w:lvl w:ilvl="2" w:tplc="27F8B9CE">
      <w:numFmt w:val="decimal"/>
      <w:lvlText w:val=""/>
      <w:lvlJc w:val="left"/>
      <w:rPr>
        <w:rFonts w:cs="Times New Roman"/>
      </w:rPr>
    </w:lvl>
    <w:lvl w:ilvl="3" w:tplc="94DE9624">
      <w:numFmt w:val="decimal"/>
      <w:lvlText w:val=""/>
      <w:lvlJc w:val="left"/>
      <w:rPr>
        <w:rFonts w:cs="Times New Roman"/>
      </w:rPr>
    </w:lvl>
    <w:lvl w:ilvl="4" w:tplc="52C82584">
      <w:numFmt w:val="decimal"/>
      <w:lvlText w:val=""/>
      <w:lvlJc w:val="left"/>
      <w:rPr>
        <w:rFonts w:cs="Times New Roman"/>
      </w:rPr>
    </w:lvl>
    <w:lvl w:ilvl="5" w:tplc="A61874DA">
      <w:numFmt w:val="decimal"/>
      <w:lvlText w:val=""/>
      <w:lvlJc w:val="left"/>
      <w:rPr>
        <w:rFonts w:cs="Times New Roman"/>
      </w:rPr>
    </w:lvl>
    <w:lvl w:ilvl="6" w:tplc="34E6CD3E">
      <w:numFmt w:val="decimal"/>
      <w:lvlText w:val=""/>
      <w:lvlJc w:val="left"/>
      <w:rPr>
        <w:rFonts w:cs="Times New Roman"/>
      </w:rPr>
    </w:lvl>
    <w:lvl w:ilvl="7" w:tplc="5274AAFC">
      <w:numFmt w:val="decimal"/>
      <w:lvlText w:val=""/>
      <w:lvlJc w:val="left"/>
      <w:rPr>
        <w:rFonts w:cs="Times New Roman"/>
      </w:rPr>
    </w:lvl>
    <w:lvl w:ilvl="8" w:tplc="3162D6E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C713656"/>
    <w:multiLevelType w:val="hybridMultilevel"/>
    <w:tmpl w:val="40ADAE8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AE74E2D"/>
    <w:multiLevelType w:val="hybridMultilevel"/>
    <w:tmpl w:val="B50AC7B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1"/>
  </w:num>
  <w:num w:numId="4">
    <w:abstractNumId w:val="27"/>
  </w:num>
  <w:num w:numId="5">
    <w:abstractNumId w:val="1"/>
  </w:num>
  <w:num w:numId="6">
    <w:abstractNumId w:val="10"/>
  </w:num>
  <w:num w:numId="7">
    <w:abstractNumId w:val="2"/>
  </w:num>
  <w:num w:numId="8">
    <w:abstractNumId w:val="25"/>
  </w:num>
  <w:num w:numId="9">
    <w:abstractNumId w:val="24"/>
  </w:num>
  <w:num w:numId="10">
    <w:abstractNumId w:val="13"/>
  </w:num>
  <w:num w:numId="11">
    <w:abstractNumId w:val="3"/>
  </w:num>
  <w:num w:numId="12">
    <w:abstractNumId w:val="5"/>
  </w:num>
  <w:num w:numId="13">
    <w:abstractNumId w:val="4"/>
  </w:num>
  <w:num w:numId="14">
    <w:abstractNumId w:val="6"/>
  </w:num>
  <w:num w:numId="15">
    <w:abstractNumId w:val="8"/>
  </w:num>
  <w:num w:numId="16">
    <w:abstractNumId w:val="12"/>
  </w:num>
  <w:num w:numId="17">
    <w:abstractNumId w:val="28"/>
  </w:num>
  <w:num w:numId="18">
    <w:abstractNumId w:val="9"/>
  </w:num>
  <w:num w:numId="19">
    <w:abstractNumId w:val="7"/>
  </w:num>
  <w:num w:numId="20">
    <w:abstractNumId w:val="35"/>
  </w:num>
  <w:num w:numId="21">
    <w:abstractNumId w:val="14"/>
  </w:num>
  <w:num w:numId="22">
    <w:abstractNumId w:val="30"/>
  </w:num>
  <w:num w:numId="23">
    <w:abstractNumId w:val="31"/>
  </w:num>
  <w:num w:numId="24">
    <w:abstractNumId w:val="34"/>
  </w:num>
  <w:num w:numId="25">
    <w:abstractNumId w:val="0"/>
  </w:num>
  <w:num w:numId="26">
    <w:abstractNumId w:val="21"/>
  </w:num>
  <w:num w:numId="27">
    <w:abstractNumId w:val="32"/>
  </w:num>
  <w:num w:numId="28">
    <w:abstractNumId w:val="16"/>
  </w:num>
  <w:num w:numId="29">
    <w:abstractNumId w:val="17"/>
  </w:num>
  <w:num w:numId="30">
    <w:abstractNumId w:val="22"/>
  </w:num>
  <w:num w:numId="31">
    <w:abstractNumId w:val="15"/>
  </w:num>
  <w:num w:numId="32">
    <w:abstractNumId w:val="18"/>
  </w:num>
  <w:num w:numId="33">
    <w:abstractNumId w:val="20"/>
  </w:num>
  <w:num w:numId="34">
    <w:abstractNumId w:val="26"/>
  </w:num>
  <w:num w:numId="35">
    <w:abstractNumId w:val="33"/>
  </w:num>
  <w:num w:numId="36">
    <w:abstractNumId w:val="3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EC"/>
    <w:rsid w:val="0000498D"/>
    <w:rsid w:val="000124BF"/>
    <w:rsid w:val="00022F38"/>
    <w:rsid w:val="000248B7"/>
    <w:rsid w:val="00047713"/>
    <w:rsid w:val="00052545"/>
    <w:rsid w:val="000536D7"/>
    <w:rsid w:val="0005663F"/>
    <w:rsid w:val="000572D1"/>
    <w:rsid w:val="00064530"/>
    <w:rsid w:val="00065EC5"/>
    <w:rsid w:val="00070310"/>
    <w:rsid w:val="00085C2B"/>
    <w:rsid w:val="00093DFB"/>
    <w:rsid w:val="00097EDD"/>
    <w:rsid w:val="000A1772"/>
    <w:rsid w:val="000B0D17"/>
    <w:rsid w:val="000B21C6"/>
    <w:rsid w:val="000B67A3"/>
    <w:rsid w:val="000B7306"/>
    <w:rsid w:val="000C21A8"/>
    <w:rsid w:val="000C7C5F"/>
    <w:rsid w:val="000D052F"/>
    <w:rsid w:val="000D1BC1"/>
    <w:rsid w:val="000D3298"/>
    <w:rsid w:val="000D3378"/>
    <w:rsid w:val="000D3E64"/>
    <w:rsid w:val="00103BF1"/>
    <w:rsid w:val="00114967"/>
    <w:rsid w:val="001177D6"/>
    <w:rsid w:val="00126BFE"/>
    <w:rsid w:val="00126D6A"/>
    <w:rsid w:val="001349BD"/>
    <w:rsid w:val="00140CE6"/>
    <w:rsid w:val="00143603"/>
    <w:rsid w:val="00156196"/>
    <w:rsid w:val="001725E4"/>
    <w:rsid w:val="00184D28"/>
    <w:rsid w:val="001B4ABF"/>
    <w:rsid w:val="001B6EE2"/>
    <w:rsid w:val="001C2A2B"/>
    <w:rsid w:val="001E02D8"/>
    <w:rsid w:val="001E5880"/>
    <w:rsid w:val="00220AB4"/>
    <w:rsid w:val="00224A79"/>
    <w:rsid w:val="002451B4"/>
    <w:rsid w:val="002562CE"/>
    <w:rsid w:val="00262569"/>
    <w:rsid w:val="0027041C"/>
    <w:rsid w:val="00270D67"/>
    <w:rsid w:val="002756C7"/>
    <w:rsid w:val="002814EA"/>
    <w:rsid w:val="00283C61"/>
    <w:rsid w:val="00297D24"/>
    <w:rsid w:val="002A1513"/>
    <w:rsid w:val="002A41A8"/>
    <w:rsid w:val="002C1410"/>
    <w:rsid w:val="002D4C7D"/>
    <w:rsid w:val="002F20C4"/>
    <w:rsid w:val="002F53FA"/>
    <w:rsid w:val="00313A70"/>
    <w:rsid w:val="00314E78"/>
    <w:rsid w:val="00321FC3"/>
    <w:rsid w:val="00323129"/>
    <w:rsid w:val="00323555"/>
    <w:rsid w:val="0034485E"/>
    <w:rsid w:val="00354D61"/>
    <w:rsid w:val="00357A74"/>
    <w:rsid w:val="00371115"/>
    <w:rsid w:val="003745F3"/>
    <w:rsid w:val="00385E07"/>
    <w:rsid w:val="0039420B"/>
    <w:rsid w:val="00397BF8"/>
    <w:rsid w:val="003A58F4"/>
    <w:rsid w:val="003F77DD"/>
    <w:rsid w:val="004003CE"/>
    <w:rsid w:val="00414B3F"/>
    <w:rsid w:val="00432F27"/>
    <w:rsid w:val="0043351D"/>
    <w:rsid w:val="004467F3"/>
    <w:rsid w:val="00465021"/>
    <w:rsid w:val="00466095"/>
    <w:rsid w:val="004826DA"/>
    <w:rsid w:val="00484D85"/>
    <w:rsid w:val="00486EB8"/>
    <w:rsid w:val="004A085A"/>
    <w:rsid w:val="004A5D7A"/>
    <w:rsid w:val="004B5F3F"/>
    <w:rsid w:val="004C2B20"/>
    <w:rsid w:val="004D0292"/>
    <w:rsid w:val="004F0106"/>
    <w:rsid w:val="004F1277"/>
    <w:rsid w:val="004F5A4D"/>
    <w:rsid w:val="00500707"/>
    <w:rsid w:val="005011D3"/>
    <w:rsid w:val="00510097"/>
    <w:rsid w:val="005118D9"/>
    <w:rsid w:val="00522ACF"/>
    <w:rsid w:val="00524637"/>
    <w:rsid w:val="005343BC"/>
    <w:rsid w:val="00542361"/>
    <w:rsid w:val="0054443D"/>
    <w:rsid w:val="00555053"/>
    <w:rsid w:val="00555ABA"/>
    <w:rsid w:val="005674A3"/>
    <w:rsid w:val="00573E5C"/>
    <w:rsid w:val="005750B5"/>
    <w:rsid w:val="00581941"/>
    <w:rsid w:val="00583B09"/>
    <w:rsid w:val="0058770D"/>
    <w:rsid w:val="005909BC"/>
    <w:rsid w:val="00593288"/>
    <w:rsid w:val="00596AD0"/>
    <w:rsid w:val="005A353F"/>
    <w:rsid w:val="005C1B42"/>
    <w:rsid w:val="005C4E24"/>
    <w:rsid w:val="005C54BC"/>
    <w:rsid w:val="005C5FC4"/>
    <w:rsid w:val="005E26D9"/>
    <w:rsid w:val="005F11FF"/>
    <w:rsid w:val="0061708F"/>
    <w:rsid w:val="006216F9"/>
    <w:rsid w:val="00624A69"/>
    <w:rsid w:val="00627E7C"/>
    <w:rsid w:val="006360D1"/>
    <w:rsid w:val="0064341C"/>
    <w:rsid w:val="00643599"/>
    <w:rsid w:val="0065519B"/>
    <w:rsid w:val="00660366"/>
    <w:rsid w:val="006668A5"/>
    <w:rsid w:val="00666D63"/>
    <w:rsid w:val="006825F0"/>
    <w:rsid w:val="0068519C"/>
    <w:rsid w:val="00686AA8"/>
    <w:rsid w:val="00694D06"/>
    <w:rsid w:val="0069599C"/>
    <w:rsid w:val="006977D0"/>
    <w:rsid w:val="006A2C9B"/>
    <w:rsid w:val="006B2D58"/>
    <w:rsid w:val="006B51BB"/>
    <w:rsid w:val="006C7162"/>
    <w:rsid w:val="006D6003"/>
    <w:rsid w:val="00701150"/>
    <w:rsid w:val="00702968"/>
    <w:rsid w:val="00711CD5"/>
    <w:rsid w:val="007147E6"/>
    <w:rsid w:val="00714D25"/>
    <w:rsid w:val="007172C7"/>
    <w:rsid w:val="00720931"/>
    <w:rsid w:val="007219D7"/>
    <w:rsid w:val="00740EF4"/>
    <w:rsid w:val="0075784A"/>
    <w:rsid w:val="007645A7"/>
    <w:rsid w:val="0077253D"/>
    <w:rsid w:val="0078599C"/>
    <w:rsid w:val="00793AC5"/>
    <w:rsid w:val="0079483B"/>
    <w:rsid w:val="00796D5C"/>
    <w:rsid w:val="007A78D1"/>
    <w:rsid w:val="007A7FEC"/>
    <w:rsid w:val="007B71D2"/>
    <w:rsid w:val="007C0A30"/>
    <w:rsid w:val="007C2E09"/>
    <w:rsid w:val="007D1400"/>
    <w:rsid w:val="007D4378"/>
    <w:rsid w:val="007E04BB"/>
    <w:rsid w:val="00805D2F"/>
    <w:rsid w:val="00813375"/>
    <w:rsid w:val="00816FE6"/>
    <w:rsid w:val="00821DAE"/>
    <w:rsid w:val="00825DDC"/>
    <w:rsid w:val="00833851"/>
    <w:rsid w:val="0083774B"/>
    <w:rsid w:val="00837C6A"/>
    <w:rsid w:val="00845384"/>
    <w:rsid w:val="008663AD"/>
    <w:rsid w:val="00875947"/>
    <w:rsid w:val="008A0E0C"/>
    <w:rsid w:val="008A13F4"/>
    <w:rsid w:val="008A2CB1"/>
    <w:rsid w:val="008A4261"/>
    <w:rsid w:val="008B7799"/>
    <w:rsid w:val="008C7554"/>
    <w:rsid w:val="008D7873"/>
    <w:rsid w:val="008E1093"/>
    <w:rsid w:val="008F5FF8"/>
    <w:rsid w:val="008F68EC"/>
    <w:rsid w:val="009210C5"/>
    <w:rsid w:val="00922F35"/>
    <w:rsid w:val="00932F13"/>
    <w:rsid w:val="00934ACB"/>
    <w:rsid w:val="00934CAA"/>
    <w:rsid w:val="009373EC"/>
    <w:rsid w:val="00956CAA"/>
    <w:rsid w:val="009728AB"/>
    <w:rsid w:val="009A068C"/>
    <w:rsid w:val="009A0AF3"/>
    <w:rsid w:val="009B3352"/>
    <w:rsid w:val="009B3801"/>
    <w:rsid w:val="009C70EE"/>
    <w:rsid w:val="009D4A32"/>
    <w:rsid w:val="009D4BA8"/>
    <w:rsid w:val="009E2E93"/>
    <w:rsid w:val="009F0FB6"/>
    <w:rsid w:val="00A00EEA"/>
    <w:rsid w:val="00A03D14"/>
    <w:rsid w:val="00A105A6"/>
    <w:rsid w:val="00A33BE3"/>
    <w:rsid w:val="00A34922"/>
    <w:rsid w:val="00A4483E"/>
    <w:rsid w:val="00A54DEB"/>
    <w:rsid w:val="00A60662"/>
    <w:rsid w:val="00A63763"/>
    <w:rsid w:val="00A728A5"/>
    <w:rsid w:val="00A74B98"/>
    <w:rsid w:val="00A9728E"/>
    <w:rsid w:val="00AA1402"/>
    <w:rsid w:val="00AA3DAD"/>
    <w:rsid w:val="00AB682E"/>
    <w:rsid w:val="00AC1E83"/>
    <w:rsid w:val="00AD3889"/>
    <w:rsid w:val="00AD4B6A"/>
    <w:rsid w:val="00AE5A82"/>
    <w:rsid w:val="00AF51E6"/>
    <w:rsid w:val="00AF67D8"/>
    <w:rsid w:val="00B002EA"/>
    <w:rsid w:val="00B00DB7"/>
    <w:rsid w:val="00B112BE"/>
    <w:rsid w:val="00B14EB0"/>
    <w:rsid w:val="00B2124E"/>
    <w:rsid w:val="00B305C4"/>
    <w:rsid w:val="00B36089"/>
    <w:rsid w:val="00B51F13"/>
    <w:rsid w:val="00B55C6F"/>
    <w:rsid w:val="00B55E4B"/>
    <w:rsid w:val="00B56A87"/>
    <w:rsid w:val="00B639D8"/>
    <w:rsid w:val="00B63C88"/>
    <w:rsid w:val="00B66435"/>
    <w:rsid w:val="00B7223C"/>
    <w:rsid w:val="00B76400"/>
    <w:rsid w:val="00B80A34"/>
    <w:rsid w:val="00B8209A"/>
    <w:rsid w:val="00B86879"/>
    <w:rsid w:val="00B94883"/>
    <w:rsid w:val="00B952DC"/>
    <w:rsid w:val="00B95899"/>
    <w:rsid w:val="00BC008D"/>
    <w:rsid w:val="00BD0DFC"/>
    <w:rsid w:val="00BD1B75"/>
    <w:rsid w:val="00BF0E69"/>
    <w:rsid w:val="00BF5214"/>
    <w:rsid w:val="00C01051"/>
    <w:rsid w:val="00C014E6"/>
    <w:rsid w:val="00C065AD"/>
    <w:rsid w:val="00C06E3C"/>
    <w:rsid w:val="00C135A1"/>
    <w:rsid w:val="00C4057D"/>
    <w:rsid w:val="00C405B3"/>
    <w:rsid w:val="00C44A05"/>
    <w:rsid w:val="00C454FC"/>
    <w:rsid w:val="00C60518"/>
    <w:rsid w:val="00C61E34"/>
    <w:rsid w:val="00C64D09"/>
    <w:rsid w:val="00C7447A"/>
    <w:rsid w:val="00C75363"/>
    <w:rsid w:val="00C76B63"/>
    <w:rsid w:val="00CA0DE5"/>
    <w:rsid w:val="00CA41EE"/>
    <w:rsid w:val="00CB14F4"/>
    <w:rsid w:val="00CC5571"/>
    <w:rsid w:val="00CC64A7"/>
    <w:rsid w:val="00CC724B"/>
    <w:rsid w:val="00CD2DDB"/>
    <w:rsid w:val="00CE0BCF"/>
    <w:rsid w:val="00CE3CEE"/>
    <w:rsid w:val="00CE4005"/>
    <w:rsid w:val="00CE50B4"/>
    <w:rsid w:val="00CF601C"/>
    <w:rsid w:val="00D00584"/>
    <w:rsid w:val="00D16546"/>
    <w:rsid w:val="00D34438"/>
    <w:rsid w:val="00D41BEC"/>
    <w:rsid w:val="00D4252F"/>
    <w:rsid w:val="00D50B85"/>
    <w:rsid w:val="00D539CE"/>
    <w:rsid w:val="00D545C7"/>
    <w:rsid w:val="00D573EA"/>
    <w:rsid w:val="00D8024F"/>
    <w:rsid w:val="00D818D7"/>
    <w:rsid w:val="00D91CB5"/>
    <w:rsid w:val="00DA0531"/>
    <w:rsid w:val="00DC1F6D"/>
    <w:rsid w:val="00DC2D5B"/>
    <w:rsid w:val="00DC40A4"/>
    <w:rsid w:val="00DE10E1"/>
    <w:rsid w:val="00DE66CC"/>
    <w:rsid w:val="00DE68BB"/>
    <w:rsid w:val="00DF35E0"/>
    <w:rsid w:val="00DF6CF6"/>
    <w:rsid w:val="00E04A90"/>
    <w:rsid w:val="00E12578"/>
    <w:rsid w:val="00E16DED"/>
    <w:rsid w:val="00E333B3"/>
    <w:rsid w:val="00E33799"/>
    <w:rsid w:val="00E4019D"/>
    <w:rsid w:val="00E51654"/>
    <w:rsid w:val="00E65501"/>
    <w:rsid w:val="00E74A1E"/>
    <w:rsid w:val="00E83F26"/>
    <w:rsid w:val="00E910C9"/>
    <w:rsid w:val="00EA4DA2"/>
    <w:rsid w:val="00EE2BC2"/>
    <w:rsid w:val="00EF28D8"/>
    <w:rsid w:val="00F114E3"/>
    <w:rsid w:val="00F16813"/>
    <w:rsid w:val="00F21281"/>
    <w:rsid w:val="00F24B38"/>
    <w:rsid w:val="00F26345"/>
    <w:rsid w:val="00F32BC8"/>
    <w:rsid w:val="00F61BB1"/>
    <w:rsid w:val="00F65C2D"/>
    <w:rsid w:val="00F6769C"/>
    <w:rsid w:val="00F71CEE"/>
    <w:rsid w:val="00F7560F"/>
    <w:rsid w:val="00F75FF9"/>
    <w:rsid w:val="00F777A7"/>
    <w:rsid w:val="00F90B23"/>
    <w:rsid w:val="00FA3679"/>
    <w:rsid w:val="00FB0A2B"/>
    <w:rsid w:val="00FB2CD0"/>
    <w:rsid w:val="00FD2CDB"/>
    <w:rsid w:val="00FD659E"/>
    <w:rsid w:val="00FF4ACA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63A269FE"/>
  <w15:docId w15:val="{4611742E-43B7-4FC0-A3F0-AB5D637C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D3378"/>
    <w:rPr>
      <w:sz w:val="24"/>
      <w:szCs w:val="24"/>
    </w:rPr>
  </w:style>
  <w:style w:type="paragraph" w:styleId="Kop1">
    <w:name w:val="heading 1"/>
    <w:basedOn w:val="Standaard"/>
    <w:next w:val="Kop2"/>
    <w:link w:val="Kop1Char"/>
    <w:autoRedefine/>
    <w:uiPriority w:val="99"/>
    <w:qFormat/>
    <w:rsid w:val="00CA41EE"/>
    <w:pPr>
      <w:keepNext/>
      <w:tabs>
        <w:tab w:val="num" w:pos="567"/>
      </w:tabs>
      <w:spacing w:before="360" w:after="120" w:line="312" w:lineRule="auto"/>
      <w:ind w:left="567" w:hanging="567"/>
      <w:outlineLvl w:val="0"/>
    </w:pPr>
    <w:rPr>
      <w:rFonts w:ascii="Garamond" w:hAnsi="Garamond" w:cs="Arial"/>
      <w:b/>
      <w:bCs/>
      <w:kern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314E78"/>
    <w:pPr>
      <w:keepNext/>
      <w:tabs>
        <w:tab w:val="left" w:pos="4678"/>
        <w:tab w:val="left" w:pos="5245"/>
        <w:tab w:val="left" w:pos="5529"/>
      </w:tabs>
      <w:ind w:left="993"/>
      <w:outlineLvl w:val="1"/>
    </w:pPr>
    <w:rPr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270D6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270D67"/>
    <w:rPr>
      <w:rFonts w:ascii="Cambria" w:hAnsi="Cambria" w:cs="Times New Roman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1"/>
    <w:uiPriority w:val="99"/>
    <w:rsid w:val="007645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Lucida Sans Unicode" w:hAnsi="Lucida Sans Unicode" w:cs="Lucida Sans Unicode"/>
      <w:sz w:val="20"/>
      <w:szCs w:val="20"/>
      <w:lang w:val="en-US"/>
    </w:rPr>
  </w:style>
  <w:style w:type="character" w:customStyle="1" w:styleId="KoptekstChar1">
    <w:name w:val="Koptekst Char1"/>
    <w:basedOn w:val="Standaardalinea-lettertype"/>
    <w:link w:val="Koptekst"/>
    <w:uiPriority w:val="99"/>
    <w:semiHidden/>
    <w:locked/>
    <w:rsid w:val="00270D67"/>
    <w:rPr>
      <w:rFonts w:cs="Times New Roman"/>
      <w:sz w:val="24"/>
      <w:szCs w:val="24"/>
    </w:rPr>
  </w:style>
  <w:style w:type="character" w:customStyle="1" w:styleId="KoptekstChar">
    <w:name w:val="Koptekst Char"/>
    <w:basedOn w:val="Standaardalinea-lettertype"/>
    <w:uiPriority w:val="99"/>
    <w:rsid w:val="007645A7"/>
    <w:rPr>
      <w:rFonts w:ascii="Lucida Sans Unicode" w:hAnsi="Lucida Sans Unicode" w:cs="Lucida Sans Unicode"/>
      <w:lang w:val="en-US" w:eastAsia="nl-NL" w:bidi="ar-SA"/>
    </w:rPr>
  </w:style>
  <w:style w:type="paragraph" w:styleId="Plattetekst2">
    <w:name w:val="Body Text 2"/>
    <w:basedOn w:val="Standaard"/>
    <w:link w:val="Plattetekst2Char"/>
    <w:uiPriority w:val="99"/>
    <w:rsid w:val="007645A7"/>
    <w:rPr>
      <w:rFonts w:ascii="Lucida Sans Unicode" w:hAnsi="Lucida Sans Unicode" w:cs="Lucida Sans Unicode"/>
      <w:sz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270D6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7645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270D67"/>
    <w:rPr>
      <w:rFonts w:cs="Times New Roman"/>
      <w:sz w:val="2"/>
    </w:rPr>
  </w:style>
  <w:style w:type="paragraph" w:styleId="Plattetekstinspringen">
    <w:name w:val="Body Text Indent"/>
    <w:basedOn w:val="Standaard"/>
    <w:link w:val="PlattetekstinspringenChar"/>
    <w:uiPriority w:val="99"/>
    <w:rsid w:val="007645A7"/>
    <w:pPr>
      <w:tabs>
        <w:tab w:val="left" w:pos="720"/>
      </w:tabs>
      <w:ind w:left="705" w:hanging="705"/>
    </w:pPr>
    <w:rPr>
      <w:rFonts w:ascii="Lucida Sans Unicode" w:hAnsi="Lucida Sans Unicode" w:cs="Lucida Sans Unicode"/>
      <w:sz w:val="16"/>
      <w:szCs w:val="16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270D67"/>
    <w:rPr>
      <w:rFonts w:cs="Times New Roman"/>
      <w:sz w:val="24"/>
      <w:szCs w:val="24"/>
    </w:rPr>
  </w:style>
  <w:style w:type="paragraph" w:styleId="Plattetekstinspringen2">
    <w:name w:val="Body Text Indent 2"/>
    <w:basedOn w:val="Standaard"/>
    <w:link w:val="Plattetekstinspringen2Char"/>
    <w:uiPriority w:val="99"/>
    <w:rsid w:val="007645A7"/>
    <w:pPr>
      <w:tabs>
        <w:tab w:val="left" w:pos="720"/>
      </w:tabs>
      <w:ind w:left="705"/>
    </w:pPr>
    <w:rPr>
      <w:rFonts w:ascii="Lucida Sans Unicode" w:hAnsi="Lucida Sans Unicode" w:cs="Lucida Sans Unicode"/>
      <w:sz w:val="16"/>
      <w:szCs w:val="16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270D67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603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270D67"/>
    <w:rPr>
      <w:rFonts w:cs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2D4C7D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2D4C7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270D67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2D4C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270D67"/>
    <w:rPr>
      <w:rFonts w:cs="Times New Roman"/>
      <w:b/>
      <w:bCs/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rsid w:val="000536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270D67"/>
    <w:rPr>
      <w:rFonts w:cs="Times New Roman"/>
      <w:sz w:val="2"/>
    </w:rPr>
  </w:style>
  <w:style w:type="character" w:styleId="Paginanummer">
    <w:name w:val="page number"/>
    <w:basedOn w:val="Standaardalinea-lettertype"/>
    <w:uiPriority w:val="99"/>
    <w:rsid w:val="00740EF4"/>
    <w:rPr>
      <w:rFonts w:cs="Times New Roman"/>
    </w:rPr>
  </w:style>
  <w:style w:type="paragraph" w:customStyle="1" w:styleId="Snela">
    <w:name w:val="Snel a."/>
    <w:basedOn w:val="Standaard"/>
    <w:uiPriority w:val="99"/>
    <w:rsid w:val="00314E78"/>
    <w:pPr>
      <w:widowControl w:val="0"/>
      <w:tabs>
        <w:tab w:val="num" w:pos="720"/>
      </w:tabs>
      <w:ind w:left="874" w:hanging="874"/>
    </w:pPr>
    <w:rPr>
      <w:rFonts w:ascii="Letter Gothic" w:hAnsi="Letter Gothic"/>
      <w:lang w:val="en-US"/>
    </w:rPr>
  </w:style>
  <w:style w:type="paragraph" w:customStyle="1" w:styleId="a">
    <w:name w:val="_"/>
    <w:basedOn w:val="Standaard"/>
    <w:uiPriority w:val="99"/>
    <w:rsid w:val="00314E78"/>
    <w:pPr>
      <w:widowControl w:val="0"/>
      <w:ind w:left="874" w:hanging="874"/>
    </w:pPr>
    <w:rPr>
      <w:rFonts w:ascii="Letter Gothic" w:hAnsi="Letter Gothic"/>
      <w:lang w:val="en-US"/>
    </w:rPr>
  </w:style>
  <w:style w:type="paragraph" w:customStyle="1" w:styleId="Default">
    <w:name w:val="Default"/>
    <w:uiPriority w:val="99"/>
    <w:rsid w:val="00CA41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ttetekst">
    <w:name w:val="Body Text"/>
    <w:basedOn w:val="Default"/>
    <w:next w:val="Default"/>
    <w:link w:val="PlattetekstChar"/>
    <w:uiPriority w:val="99"/>
    <w:rsid w:val="00CA41EE"/>
    <w:rPr>
      <w:color w:val="auto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270D67"/>
    <w:rPr>
      <w:rFonts w:cs="Times New Roman"/>
      <w:sz w:val="24"/>
      <w:szCs w:val="24"/>
    </w:rPr>
  </w:style>
  <w:style w:type="paragraph" w:styleId="Inhopg1">
    <w:name w:val="toc 1"/>
    <w:basedOn w:val="Standaard"/>
    <w:next w:val="Standaard"/>
    <w:autoRedefine/>
    <w:uiPriority w:val="99"/>
    <w:semiHidden/>
    <w:rsid w:val="00CA41EE"/>
  </w:style>
  <w:style w:type="character" w:styleId="Hyperlink">
    <w:name w:val="Hyperlink"/>
    <w:basedOn w:val="Standaardalinea-lettertype"/>
    <w:uiPriority w:val="99"/>
    <w:rsid w:val="00CA41EE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CA41EE"/>
    <w:rPr>
      <w:rFonts w:cs="Times New Roman"/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76400"/>
    <w:pPr>
      <w:ind w:left="720"/>
      <w:contextualSpacing/>
    </w:pPr>
  </w:style>
  <w:style w:type="table" w:styleId="Tabelraster">
    <w:name w:val="Table Grid"/>
    <w:basedOn w:val="Standaardtabel"/>
    <w:locked/>
    <w:rsid w:val="00D5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koop.info@vumc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96995A7B</Template>
  <TotalTime>409</TotalTime>
  <Pages>7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Kernafspraken tussen VU medisch centrum en LEVERANCIER</vt:lpstr>
    </vt:vector>
  </TitlesOfParts>
  <Company>vumc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Kernafspraken tussen VU medisch centrum en LEVERANCIER</dc:title>
  <dc:creator>Marcel Geven</dc:creator>
  <cp:lastModifiedBy>Bottinga, M.T. (Martin)</cp:lastModifiedBy>
  <cp:revision>35</cp:revision>
  <cp:lastPrinted>2012-02-07T14:48:00Z</cp:lastPrinted>
  <dcterms:created xsi:type="dcterms:W3CDTF">2016-09-26T07:13:00Z</dcterms:created>
  <dcterms:modified xsi:type="dcterms:W3CDTF">2019-08-14T10:07:00Z</dcterms:modified>
</cp:coreProperties>
</file>