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897" w:rsidRPr="004C5897" w:rsidRDefault="004C5897" w:rsidP="004C5897">
      <w:pPr>
        <w:pStyle w:val="Kop2"/>
        <w:rPr>
          <w:rFonts w:asciiTheme="minorHAnsi" w:hAnsiTheme="minorHAnsi" w:cstheme="minorHAnsi"/>
        </w:rPr>
      </w:pPr>
      <w:bookmarkStart w:id="0" w:name="_Hlk535851297"/>
      <w:r w:rsidRPr="004C5897">
        <w:rPr>
          <w:rFonts w:asciiTheme="minorHAnsi" w:hAnsiTheme="minorHAnsi" w:cstheme="minorHAnsi"/>
        </w:rPr>
        <w:t>Bedrijfsmatige Wensen Waarderen Formulier</w:t>
      </w:r>
    </w:p>
    <w:p w:rsidR="004C5897" w:rsidRDefault="004C5897" w:rsidP="004C5897">
      <w:pPr>
        <w:pStyle w:val="Geenafstand"/>
      </w:pPr>
      <w:r>
        <w:t>Aanbesteding:</w:t>
      </w:r>
      <w:r>
        <w:tab/>
      </w:r>
      <w:r>
        <w:tab/>
      </w:r>
      <w:r w:rsidR="008D776C" w:rsidRPr="008D776C">
        <w:t>SIW-006152</w:t>
      </w:r>
    </w:p>
    <w:p w:rsidR="004C5897" w:rsidRDefault="004C5897" w:rsidP="004C5897">
      <w:pPr>
        <w:pStyle w:val="Geenafstand"/>
      </w:pPr>
      <w:r>
        <w:t>Naam Document:</w:t>
      </w:r>
      <w:r>
        <w:tab/>
        <w:t>Bedr-WensenWaarderenFormulier.docx</w:t>
      </w:r>
    </w:p>
    <w:p w:rsidR="004C5897" w:rsidRDefault="004C5897" w:rsidP="004C5897">
      <w:pPr>
        <w:pStyle w:val="Geenafstand"/>
      </w:pPr>
      <w:r>
        <w:t>Versienr. (datum):</w:t>
      </w:r>
      <w:r>
        <w:tab/>
        <w:t>1 (25-03-2019)</w:t>
      </w:r>
      <w:r>
        <w:tab/>
      </w:r>
    </w:p>
    <w:p w:rsidR="004C5897" w:rsidRDefault="004C5897" w:rsidP="004C5897">
      <w:pPr>
        <w:pStyle w:val="Geenafstand"/>
      </w:pPr>
    </w:p>
    <w:p w:rsidR="004C5897" w:rsidRDefault="004C5897" w:rsidP="004C5897">
      <w:pPr>
        <w:pStyle w:val="Geenafstand"/>
      </w:pPr>
      <w:r w:rsidRPr="00F45D64">
        <w:t xml:space="preserve">Door invulling en ondertekening van dit </w:t>
      </w:r>
      <w:r>
        <w:t>formulier</w:t>
      </w:r>
      <w:r w:rsidRPr="00F45D64">
        <w:t xml:space="preserve"> verklaart de inschrijver zich bereid en in staat de levering en dienstverlening te verrichten conform de eisen gesteld in de aanbestedingsdocumenten “Systeem voor </w:t>
      </w:r>
      <w:r>
        <w:t>waarderen</w:t>
      </w:r>
      <w:r w:rsidRPr="00F45D64">
        <w:t xml:space="preserve"> Belastingsamenwerking West-Brabant”, kenmerk </w:t>
      </w:r>
      <w:r w:rsidR="008D776C" w:rsidRPr="008D776C">
        <w:t>SIW-006152</w:t>
      </w:r>
      <w:r w:rsidRPr="00F45D64">
        <w:t>, de bijbehorende bijlagen en de eventuele Nota(s) van Inlichtingen</w:t>
      </w:r>
      <w:r>
        <w:t>.</w:t>
      </w:r>
      <w:bookmarkStart w:id="1" w:name="_GoBack"/>
      <w:bookmarkEnd w:id="1"/>
    </w:p>
    <w:p w:rsidR="00D121CE" w:rsidRPr="00D121CE" w:rsidRDefault="00D121CE" w:rsidP="00D121CE"/>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Kwaliteit dienstverlening</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is er bij gebaat dat de diensten worden geleverd door deskundige en vaardige medewerkers in dienst van Leverancier of gecontracteerd door Leverancier.</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Beschrijf de kennis, vaardigheden en eigenschappen waaraan de medewerkers moeten voldoen, hoe u dat toetst en op peil houdt. Indien naast eigen medewerkers ook medewerkers (kunnen) worden ingezet die geen dienstverband met u hebben, dient u aan te geven of daarbij andere normen gelden en welke dat dan zijn.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Welke kennis, vaardigheden en eigenschappen per functiegroep, hoe aan de norm wordt getoetst, op welke bijscholing kan worden gerekend en de verschillen met externe inhuur.</w:t>
            </w:r>
          </w:p>
        </w:tc>
      </w:tr>
      <w:tr w:rsidR="008D776C" w:rsidTr="00CF52F0">
        <w:tc>
          <w:tcPr>
            <w:tcW w:w="2689" w:type="dxa"/>
            <w:shd w:val="clear" w:color="auto" w:fill="DAEEF3" w:themeFill="accent5" w:themeFillTint="33"/>
          </w:tcPr>
          <w:p w:rsidR="008D776C" w:rsidRPr="008202E5" w:rsidRDefault="008D776C" w:rsidP="008D776C">
            <w:pPr>
              <w:pStyle w:val="Geenafstand"/>
              <w:rPr>
                <w:b/>
                <w:i/>
              </w:rPr>
            </w:pPr>
            <w:r>
              <w:rPr>
                <w:b/>
              </w:rPr>
              <w:t>Max. toegevoegde waarde punten o.b.v. actuele stand van zaken.</w:t>
            </w:r>
          </w:p>
        </w:tc>
        <w:tc>
          <w:tcPr>
            <w:tcW w:w="6373" w:type="dxa"/>
          </w:tcPr>
          <w:p w:rsidR="008D776C" w:rsidRDefault="008D776C" w:rsidP="008D776C">
            <w:pPr>
              <w:pStyle w:val="Geenafstand"/>
            </w:pPr>
            <w:r>
              <w:t>8</w:t>
            </w:r>
          </w:p>
        </w:tc>
      </w:tr>
    </w:tbl>
    <w:p w:rsidR="00DC4819" w:rsidRDefault="00DC4819" w:rsidP="00DC4819">
      <w:pPr>
        <w:pStyle w:val="Geenafstand"/>
      </w:pPr>
    </w:p>
    <w:tbl>
      <w:tblPr>
        <w:tblStyle w:val="Tabelraster"/>
        <w:tblW w:w="0" w:type="auto"/>
        <w:tblLook w:val="04A0" w:firstRow="1" w:lastRow="0" w:firstColumn="1" w:lastColumn="0" w:noHBand="0" w:noVBand="1"/>
      </w:tblPr>
      <w:tblGrid>
        <w:gridCol w:w="2689"/>
        <w:gridCol w:w="6373"/>
      </w:tblGrid>
      <w:tr w:rsidR="008D776C" w:rsidTr="00000510">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D776C" w:rsidRDefault="008D776C" w:rsidP="00000510">
            <w:pPr>
              <w:pStyle w:val="Geenafstand"/>
              <w:jc w:val="center"/>
              <w:rPr>
                <w:b/>
              </w:rPr>
            </w:pPr>
            <w:r>
              <w:rPr>
                <w:b/>
              </w:rPr>
              <w:t>Antwoord inschrijvende partij</w:t>
            </w:r>
          </w:p>
        </w:tc>
      </w:tr>
      <w:tr w:rsidR="008D776C" w:rsidTr="008D776C">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8D776C" w:rsidRDefault="008D776C" w:rsidP="00000510">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8D776C" w:rsidRDefault="008D776C" w:rsidP="00000510">
            <w:pPr>
              <w:pStyle w:val="Geenafstand"/>
            </w:pPr>
          </w:p>
        </w:tc>
      </w:tr>
    </w:tbl>
    <w:p w:rsidR="00CF52F0" w:rsidRDefault="00CF52F0"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8D776C" w:rsidRDefault="008D776C">
      <w:r>
        <w:br w:type="page"/>
      </w:r>
    </w:p>
    <w:p w:rsidR="00DC4819" w:rsidRDefault="00DC4819" w:rsidP="00CF52F0">
      <w:pPr>
        <w:pStyle w:val="Geenafstand"/>
      </w:pPr>
    </w:p>
    <w:p w:rsidR="00DC4819" w:rsidRDefault="00DC4819" w:rsidP="00CF52F0">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504E68" w:rsidP="00CF52F0">
            <w:pPr>
              <w:pStyle w:val="Geenafstand"/>
              <w:rPr>
                <w:b/>
              </w:rPr>
            </w:pPr>
            <w:r>
              <w:rPr>
                <w:b/>
              </w:rPr>
              <w:t>Wens nr.</w:t>
            </w:r>
          </w:p>
        </w:tc>
        <w:tc>
          <w:tcPr>
            <w:tcW w:w="6373" w:type="dxa"/>
          </w:tcPr>
          <w:p w:rsidR="00244D53" w:rsidRDefault="00244D53"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Visie</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Het is voor BWB van belang dat Leverancier de relevante ontwikkelingen in de lokale overheid goed volgt en laat doorwerken in de eigen strategie en bedrijfsvoering.</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Beschrijf welke ontwikkelingen voor u het meest relevant zijn voor de verdere ontwikkeling van de software waarmee is ingeschreven en van welke invloed op uw software u daarbij uitgaat.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 xml:space="preserve">De mate waarin Leverancier goed op de hoogte is van ontwikkelingen zoals Common </w:t>
            </w:r>
            <w:proofErr w:type="spellStart"/>
            <w:r>
              <w:t>Ground</w:t>
            </w:r>
            <w:proofErr w:type="spellEnd"/>
            <w:r>
              <w:t>, gegevensuitwisseling, landelijke voorzieningen en GEMMA.</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4</w:t>
            </w:r>
          </w:p>
        </w:tc>
      </w:tr>
    </w:tbl>
    <w:p w:rsidR="00297DF5" w:rsidRDefault="00297DF5" w:rsidP="00297DF5">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CF52F0" w:rsidRDefault="00CF52F0" w:rsidP="00297DF5">
      <w:pPr>
        <w:pStyle w:val="Geenafstand"/>
      </w:pPr>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Product management</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Het is voor BWB van belang dat de software gedurende de looptijd van de overeenkomst “up tot date / state of </w:t>
            </w:r>
            <w:proofErr w:type="spellStart"/>
            <w:r>
              <w:t>the</w:t>
            </w:r>
            <w:proofErr w:type="spellEnd"/>
            <w:r>
              <w:t xml:space="preserve"> art” blijft door middel van het voortdurend verbeteren van de software door middel van nieuwe versies en nieuwe releases (ook upgrades en updates).</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Beschrijf het beleid op het gebied van productmanagement en andere bedrijfsactiviteiten gericht op softwareverbetering. Geef tevens aan hoe u dat beleid ten uitvoer brengt en in welke mate u daarbij wordt geleid door:</w:t>
            </w:r>
          </w:p>
          <w:p w:rsidR="00D121CE" w:rsidRDefault="00D121CE" w:rsidP="00D121CE">
            <w:pPr>
              <w:pStyle w:val="Geenafstand"/>
              <w:numPr>
                <w:ilvl w:val="0"/>
                <w:numId w:val="30"/>
              </w:numPr>
            </w:pPr>
            <w:r>
              <w:t>Wensen tot softwareverbetering afkomstig van bestaande klanten.</w:t>
            </w:r>
          </w:p>
          <w:p w:rsidR="00D121CE" w:rsidRDefault="00D121CE" w:rsidP="00D121CE">
            <w:pPr>
              <w:pStyle w:val="Geenafstand"/>
              <w:numPr>
                <w:ilvl w:val="0"/>
                <w:numId w:val="30"/>
              </w:numPr>
            </w:pPr>
            <w:r>
              <w:t>Wet- en regelgeving.</w:t>
            </w:r>
          </w:p>
          <w:p w:rsidR="00D121CE" w:rsidRDefault="00D121CE" w:rsidP="00D121CE">
            <w:pPr>
              <w:pStyle w:val="Geenafstand"/>
              <w:numPr>
                <w:ilvl w:val="0"/>
                <w:numId w:val="30"/>
              </w:numPr>
            </w:pPr>
            <w:r>
              <w:t>Softwareverbetering om de concurrentiekracht te verbeteren.</w:t>
            </w:r>
          </w:p>
          <w:p w:rsidR="00D121CE" w:rsidRDefault="00D121CE" w:rsidP="00D121CE">
            <w:pPr>
              <w:pStyle w:val="Geenafstand"/>
              <w:numPr>
                <w:ilvl w:val="0"/>
                <w:numId w:val="30"/>
              </w:numPr>
            </w:pPr>
            <w:r>
              <w:t>Innovatie in de IT sector.</w:t>
            </w:r>
          </w:p>
          <w:p w:rsidR="00D121CE" w:rsidRDefault="00D121CE" w:rsidP="00D121CE">
            <w:pPr>
              <w:pStyle w:val="Geenafstand"/>
              <w:numPr>
                <w:ilvl w:val="0"/>
                <w:numId w:val="30"/>
              </w:numPr>
            </w:pPr>
            <w:r>
              <w:t>Maatschappelijke ontwikkelingen.</w:t>
            </w:r>
          </w:p>
          <w:p w:rsidR="00D121CE" w:rsidRDefault="00D121CE" w:rsidP="00D121CE">
            <w:pPr>
              <w:pStyle w:val="Geenafstand"/>
            </w:pPr>
            <w:r>
              <w:t>BWB gaat er van uit dat deze vormen van softwareverbetering bij de in uw inschrijving gespecificeerde prijzen en tarieven zijn inbegrepen. Indien dat niet het geval is dient u hier te vermelden in welke gevallen op welke wijze aanvullende kosten per klant worden bepaald en doorberekend.</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Waarop BWB mag rekenen en waar Leverancier op mag worden afgerekend.</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6</w:t>
            </w:r>
          </w:p>
        </w:tc>
      </w:tr>
    </w:tbl>
    <w:p w:rsidR="00CF52F0" w:rsidRDefault="00CF52F0" w:rsidP="005D45D5">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297DF5" w:rsidRDefault="00297DF5" w:rsidP="005D45D5">
      <w:pPr>
        <w:pStyle w:val="Geenafstand"/>
      </w:pPr>
    </w:p>
    <w:p w:rsidR="00DC4819" w:rsidRDefault="00DC4819" w:rsidP="005D45D5">
      <w:pPr>
        <w:pStyle w:val="Geenafstand"/>
      </w:pPr>
    </w:p>
    <w:p w:rsidR="00DC4819" w:rsidRDefault="00DC4819" w:rsidP="005D45D5">
      <w:pPr>
        <w:pStyle w:val="Geenafstand"/>
      </w:pPr>
    </w:p>
    <w:p w:rsidR="008A2A35" w:rsidRDefault="008A2A35">
      <w:r>
        <w:br w:type="page"/>
      </w:r>
    </w:p>
    <w:p w:rsidR="00DC4819" w:rsidRDefault="00DC4819" w:rsidP="005D45D5">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Product management</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gaat er van uit dat de door u in LDBW03 beschreven vormen van softwareverbetering bij de in uw inschrijving gespecificeerde prijzen en tarieven zijn inbegrepen.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hier aan of dit het geval is en indien dat niet het geval is dient u tevens te vermelden in welke gevallen op welke wijze aanvullende kosten per klant worden bepaald en doorberekend. Geef dan ook aan hoe die door te berekenen kosten zijn opgebouwd en op welke wijze die kosten worden verdeeld onder de klanten die met de software werken.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6</w:t>
            </w:r>
          </w:p>
        </w:tc>
      </w:tr>
    </w:tbl>
    <w:p w:rsidR="00CF52F0" w:rsidRDefault="00CF52F0" w:rsidP="005D45D5">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8A2A35" w:rsidRDefault="008A2A35">
      <w:r>
        <w:br w:type="page"/>
      </w:r>
    </w:p>
    <w:p w:rsidR="00DC4819" w:rsidRDefault="00DC4819" w:rsidP="005D45D5">
      <w:pPr>
        <w:pStyle w:val="Geenafstand"/>
      </w:pPr>
    </w:p>
    <w:p w:rsidR="00DC4819" w:rsidRDefault="00DC4819" w:rsidP="005D45D5">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Deployment software</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Hoewel de standaardisatie in de afgelopen jaren sterk is toegenomen verneemt BWB nog steeds problemen uit de markt met het deployment van software afkomstig van meerdere leveranciers, welke software gezamenlijk als een naadloos op elkaar aansluitend geheel dient te functioneren. Vaak wordt de oorzaak geweten aan onwil en of onkunde bij de betrokken leveranciers om samen de oplossing te bedenken en ontwikkelen die voor de klant de hoogste waarde toevoegt tegen beperkte kosten.  BWB wil dat de drie nieuw aan te besteden systemen voor waarderen, belastingen en financiën naadloos op elkaar aansluiten met gebruikmaking van  de aanwezige software van </w:t>
            </w:r>
            <w:proofErr w:type="spellStart"/>
            <w:r>
              <w:t>Enable</w:t>
            </w:r>
            <w:proofErr w:type="spellEnd"/>
            <w:r>
              <w:t>-U.</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Beschrijf uw visie op het voorkomen en snel oplossen van dergelijke problemen, hoe uw organisatie dat bij voorkeur aanpakt, hoe u de samenwerking met andere leveranciers vormgeeft en naar welke voor BWB relevante praktijkvoorbeelden u daarbij graag verwijst.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Waarop BWB mag rekenen en waar Leverancier op mag worden afgerekend.</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6</w:t>
            </w:r>
          </w:p>
        </w:tc>
      </w:tr>
    </w:tbl>
    <w:p w:rsidR="00CF52F0" w:rsidRDefault="00CF52F0" w:rsidP="00CF52F0">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8A2A35" w:rsidRDefault="008A2A35">
      <w:r>
        <w:br w:type="page"/>
      </w:r>
    </w:p>
    <w:p w:rsidR="00DC4819" w:rsidRDefault="00DC4819" w:rsidP="00CF52F0">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Gebruikersoverleg</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Het is voor BWB van belang dat onze gebruikers in de gelegenheid worden gesteld om samen met de gebruikers vanuit andere klanten die de software gebruiken ervaringen te delen en met uw medewerkers van gedachte te wisselen over verdere verbetering van uw software.</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aan of u voorziet in de organisatie van dergelijk overleg, hoe vaak dat plaatsvindt en op welke locatie, welke agenda u daarbij doorgaans volgt en hoe daarbij wordt omgegaan met de verschillende wensen die er leven bij de verschillende klanten. Wat wordt wel en niet opgenomen in een volgende versie en op welke doorlooptijd moet daarbij worden gerekend.</w:t>
            </w:r>
          </w:p>
          <w:p w:rsidR="00D121CE" w:rsidRDefault="00D121CE" w:rsidP="00D121CE">
            <w:pPr>
              <w:pStyle w:val="Geenafstand"/>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Hoe Leverancier dit organiseert, waarop BWB mag rekenen en waar Leverancier op mag worden afgerekend.</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6</w:t>
            </w:r>
          </w:p>
        </w:tc>
      </w:tr>
    </w:tbl>
    <w:p w:rsidR="00CF52F0" w:rsidRDefault="00CF52F0" w:rsidP="00CF52F0">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rsidP="00CF52F0">
      <w:pPr>
        <w:pStyle w:val="Geenafstand"/>
      </w:pPr>
    </w:p>
    <w:p w:rsidR="005D45D5" w:rsidRDefault="005D45D5">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Maatwerk en betaalde uitbreiding standaard software</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BWB is zich bewust van een grote diversiteit onder leveranciers als het gaat over wensen die Leverancier niet voor eigen rekening en risico wil ontwikkelen en opnemen in een nieuwe versie/release. Sommigen staan maatwerk niet toe, anderen alleen als het als </w:t>
            </w:r>
            <w:proofErr w:type="spellStart"/>
            <w:r>
              <w:t>work</w:t>
            </w:r>
            <w:proofErr w:type="spellEnd"/>
            <w:r>
              <w:t xml:space="preserve"> </w:t>
            </w:r>
            <w:proofErr w:type="spellStart"/>
            <w:r>
              <w:t>around</w:t>
            </w:r>
            <w:proofErr w:type="spellEnd"/>
            <w:r>
              <w:t xml:space="preserve"> kan worden ontwikkeld (dus niet wordt opgenomen in de standaard), weer anderen alleen als het andere klanten niet stoort, en ook nog leveranciers die het alleen uitvoeren als een of meerdere klanten gezamenlijk de kosten voor hun rekening nemen. </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aan welk beleid u op dit gebied voert en hoe u dat organiseert en illustreer dat met enkele praktijkvoorbeelden.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6</w:t>
            </w:r>
          </w:p>
        </w:tc>
      </w:tr>
    </w:tbl>
    <w:p w:rsidR="00CF52F0" w:rsidRDefault="00CF52F0" w:rsidP="005D45D5">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DC4819" w:rsidRDefault="00DC4819" w:rsidP="005D45D5">
      <w:pPr>
        <w:pStyle w:val="Geenafstand"/>
      </w:pPr>
    </w:p>
    <w:p w:rsidR="008A2A35" w:rsidRDefault="008A2A35">
      <w:r>
        <w:br w:type="page"/>
      </w:r>
    </w:p>
    <w:p w:rsidR="00DC4819" w:rsidRDefault="00DC4819" w:rsidP="005D45D5">
      <w:pPr>
        <w:pStyle w:val="Geenafstand"/>
      </w:pPr>
    </w:p>
    <w:p w:rsidR="00DC4819" w:rsidRDefault="00DC4819" w:rsidP="005D45D5">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Hosting – bijkomende kosten</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verneemt uit de markt dat er grote verschillen zijn qua vormen van ondersteuning die worden geleverd als onderdeel van de aangeboden software + hosting of SaaS aanbieding en vormen van ondersteuning die daar geen deel van uitmaken en derhalve aanvullend in rekening worden gebracht.</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aan welke vormen van ondersteuning bij uw prijsopgave in het prijssjabloon zijn inbegrepen en welke vormen van ondersteuning aanvullend in rekening worden gebracht als BWB daar gebruik van maakt.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6</w:t>
            </w:r>
          </w:p>
        </w:tc>
      </w:tr>
    </w:tbl>
    <w:p w:rsidR="00CF52F0" w:rsidRDefault="00CF52F0" w:rsidP="005D45D5">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rsidP="005D45D5">
      <w:pPr>
        <w:pStyle w:val="Geenafstand"/>
      </w:pPr>
    </w:p>
    <w:p w:rsidR="005D45D5" w:rsidRDefault="005D45D5">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244D53">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Hosting – SaaS</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Voor BWB is het van belang dat haar organisatie goed is geïnformeerd over het doorvoeren van patches, updates, nieuwe releases en nieuwe versies. Er zijn situaties denkbaar waarin BWB mogelijk uitstel wil i.v.m. de uitvoering van belangrijke of risicovolle werkzaamheden.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aan in welke stadia en hoe ver van tevoren u uw klanten informeert over het doorvoeren van dergelijke veranderingen in de software en welke mogelijkheden u BWB biedt om hier invloed op uit te oefenen.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4</w:t>
            </w:r>
          </w:p>
        </w:tc>
      </w:tr>
    </w:tbl>
    <w:p w:rsidR="001E2E4D" w:rsidRDefault="001E2E4D" w:rsidP="001E2E4D"/>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297DF5" w:rsidRDefault="00297DF5" w:rsidP="001E2E4D"/>
    <w:p w:rsidR="00DC4819" w:rsidRDefault="00DC4819" w:rsidP="001E2E4D"/>
    <w:p w:rsidR="00DC4819" w:rsidRDefault="00DC4819" w:rsidP="001E2E4D"/>
    <w:p w:rsidR="00DC4819" w:rsidRDefault="00DC4819" w:rsidP="001E2E4D"/>
    <w:p w:rsidR="00DC4819" w:rsidRDefault="00DC4819" w:rsidP="001E2E4D"/>
    <w:p w:rsidR="00DC4819" w:rsidRDefault="00DC4819" w:rsidP="001E2E4D"/>
    <w:p w:rsidR="00DC4819" w:rsidRDefault="00DC4819" w:rsidP="001E2E4D"/>
    <w:p w:rsidR="008A2A35" w:rsidRDefault="008A2A35">
      <w:r>
        <w:br w:type="page"/>
      </w:r>
    </w:p>
    <w:p w:rsidR="00DC4819" w:rsidRDefault="00DC4819" w:rsidP="001E2E4D"/>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D652BA" w:rsidRDefault="00CF52F0" w:rsidP="00CF52F0">
            <w:pPr>
              <w:pStyle w:val="Geenafstand"/>
              <w:rPr>
                <w:b/>
              </w:rPr>
            </w:pPr>
            <w:r w:rsidRPr="00D652BA">
              <w:rPr>
                <w:b/>
              </w:rPr>
              <w:t>Wens nr.</w:t>
            </w:r>
          </w:p>
        </w:tc>
        <w:tc>
          <w:tcPr>
            <w:tcW w:w="6373" w:type="dxa"/>
          </w:tcPr>
          <w:p w:rsidR="00CF52F0" w:rsidRPr="00D652BA"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Bedrijfsvoering</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De kans bestaat dat er in de komende jaren nieuwe deelnemers toetreden tot BWB. BWB wil op voorhand weten wat dit voor gevolgen heeft qua kosten. Er ontstaat dan een beperkte stijging in de benodigde opslagcapaciteit en het bijbehorende dataverkeer waarschijnlijk ook een kleine stijging van het aantal gebruikers (medewerkers die overstappen van de deelnemer naar BWB).</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aan of u in geval van een dergelijke uitbreiding hogere kosten gaat doorberekenen en als dat zo is dient u ook de onderbouwing van die kosten te vermelden op een zodanige wijze dat hierover op zo’n moment geen discussie kan ontstaan.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Of en welke kosten worden doorberekend en hoe deze zijn opgebouwd.</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000510" w:rsidP="00D121CE">
            <w:pPr>
              <w:pStyle w:val="Geenafstand"/>
            </w:pPr>
            <w:r>
              <w:t>6</w:t>
            </w:r>
          </w:p>
        </w:tc>
      </w:tr>
    </w:tbl>
    <w:p w:rsidR="00D121CE" w:rsidRDefault="00D121CE" w:rsidP="00CF52F0">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rsidP="00CF52F0">
      <w:pPr>
        <w:pStyle w:val="Geenafstand"/>
      </w:pPr>
    </w:p>
    <w:p w:rsidR="00D121CE" w:rsidRDefault="00D121CE" w:rsidP="00D121CE">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Thuiswerken</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faciliteert het thuiswerken door medewerkers via een werkplekinfrastructuur die wordt beheerd door gemeente Breda. Deze faciliteit dient ook toegang te verschaffen tot de applicatie zoals gehost door Leverancier.</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Beschrijf hoe u dit mogelijk maakt en welke beveiligingsvoorzieningen daarbij worden gehanteerd. </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Hoe het werkt en hoe het wordt beveiligd.</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000510" w:rsidP="00D121CE">
            <w:pPr>
              <w:pStyle w:val="Geenafstand"/>
            </w:pPr>
            <w:r>
              <w:t>4</w:t>
            </w:r>
          </w:p>
        </w:tc>
      </w:tr>
    </w:tbl>
    <w:p w:rsidR="00D121CE" w:rsidRDefault="00D121CE" w:rsidP="00CF52F0"/>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CF52F0"/>
    <w:p w:rsidR="00DC4819" w:rsidRDefault="00DC4819" w:rsidP="00CF52F0"/>
    <w:p w:rsidR="00DC4819" w:rsidRDefault="00DC4819" w:rsidP="00CF52F0"/>
    <w:p w:rsidR="00DC4819" w:rsidRDefault="00DC4819" w:rsidP="00CF52F0"/>
    <w:p w:rsidR="00DC4819" w:rsidRDefault="00DC4819" w:rsidP="00CF52F0"/>
    <w:p w:rsidR="00DC4819" w:rsidRDefault="00DC4819" w:rsidP="00CF52F0"/>
    <w:p w:rsidR="00DC4819" w:rsidRDefault="00DC4819" w:rsidP="00CF52F0"/>
    <w:p w:rsidR="00DC4819" w:rsidRDefault="00DC4819" w:rsidP="00CF52F0"/>
    <w:p w:rsidR="008A2A35" w:rsidRDefault="008A2A35">
      <w:r>
        <w:br w:type="page"/>
      </w:r>
    </w:p>
    <w:p w:rsidR="00DC4819" w:rsidRDefault="00DC4819" w:rsidP="00CF52F0"/>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rsidRPr="001C3B80">
              <w:t xml:space="preserve">Om te zorgen dat beide partijen over dezelfde zaken praten is het </w:t>
            </w:r>
            <w:r>
              <w:t xml:space="preserve">daarbij </w:t>
            </w:r>
            <w:r w:rsidRPr="001C3B80">
              <w:t xml:space="preserve">een overzicht te </w:t>
            </w:r>
            <w:r>
              <w:t>hanteren</w:t>
            </w:r>
            <w:r w:rsidRPr="001C3B80">
              <w:t xml:space="preserve"> waarin </w:t>
            </w:r>
            <w:r>
              <w:t xml:space="preserve">de relevante </w:t>
            </w:r>
            <w:r w:rsidRPr="001C3B80">
              <w:t xml:space="preserve">begrippen en afkortingen </w:t>
            </w:r>
            <w:r>
              <w:t>worden omschreven</w:t>
            </w:r>
            <w:r w:rsidRPr="001C3B80">
              <w:t>.</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Specificeer een overzicht van de door u in de SLA te vermelden relevante </w:t>
            </w:r>
            <w:r w:rsidRPr="001C3B80">
              <w:t>begrippen en afkortingen</w:t>
            </w:r>
            <w:r>
              <w:t xml:space="preserve"> en geef daarbij telkens aan wat uw organisatie daaronder verstaat.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In hoeverre Leverancier hetzelfde jargon met betekenissen hanteert als BWB.</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000510" w:rsidP="00D121CE">
            <w:pPr>
              <w:pStyle w:val="Geenafstand"/>
            </w:pPr>
            <w:r>
              <w:t>2</w:t>
            </w:r>
          </w:p>
        </w:tc>
      </w:tr>
    </w:tbl>
    <w:p w:rsidR="00E32C0F" w:rsidRDefault="00E32C0F" w:rsidP="00CF52F0">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rsidP="00CF52F0">
      <w:pPr>
        <w:pStyle w:val="Geenafstand"/>
      </w:pPr>
    </w:p>
    <w:p w:rsidR="00E32C0F" w:rsidRDefault="00E32C0F" w:rsidP="00E32C0F">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Het is voor BWB van belang om nauwkeurig te weten  welke services wel en niet zijn inbegrepen in de overeenkomst en welke kosten verbonden zijn aan de services die niet zijn inbegrepen.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Specificeer een overzicht van de services die deel uitmaken van de overeenkomst en de daarvoor geoffreerde prijzen en tarieven (dus inbegrepen zijn in die prijs). Specificeer daarnaast een overzicht van door u geboden services die daar geen deel van uitmaken maar in bepaalde omstandigheden wel nodig kunnen zijn, inclusief de tarieven / prijzen / kosten die dan worden doorbelast aan BWB.</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8 (hoe meer in de geoffreerde prijs inbegrepen, hoe hoger de toegevoegde waarde score).</w:t>
            </w:r>
          </w:p>
        </w:tc>
      </w:tr>
    </w:tbl>
    <w:p w:rsidR="00CF52F0" w:rsidRDefault="00CF52F0" w:rsidP="00CF52F0">
      <w:pPr>
        <w:pStyle w:val="Geenafstand"/>
      </w:pPr>
    </w:p>
    <w:p w:rsidR="00DC4819" w:rsidRDefault="00DC4819" w:rsidP="00CF52F0">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8A2A35" w:rsidRDefault="008A2A35">
      <w:r>
        <w:br w:type="page"/>
      </w:r>
    </w:p>
    <w:p w:rsidR="00DC4819" w:rsidRDefault="00DC4819" w:rsidP="00CF52F0">
      <w:pPr>
        <w:pStyle w:val="Geenafstand"/>
      </w:pPr>
    </w:p>
    <w:p w:rsidR="00DC4819" w:rsidRDefault="00DC4819" w:rsidP="00CF52F0">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rsidRPr="001C3B80">
              <w:t xml:space="preserve">De naleving van een overeenkomst berust op het meten van serviceniveaus op de verschillende servicecomponenten. De kernprestatie-indicatoren (KPI) zijn de objectiverende maatstaaf waarlangs de </w:t>
            </w:r>
            <w:proofErr w:type="spellStart"/>
            <w:r w:rsidRPr="001C3B80">
              <w:t>service</w:t>
            </w:r>
            <w:r>
              <w:t>s</w:t>
            </w:r>
            <w:r w:rsidRPr="001C3B80">
              <w:t>niveau’s</w:t>
            </w:r>
            <w:proofErr w:type="spellEnd"/>
            <w:r w:rsidRPr="001C3B80">
              <w:t xml:space="preserve"> binnen de SLA worden gemeten. </w:t>
            </w:r>
            <w:r>
              <w:t>Het is voor BWB van belang hier goed zicht op te hebben.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aan welke KPI’s op welke wijze door u worden gemeten en geregistreerd. Geef tevens aan met welke frequentie en op welke wijze ze aan BWB woorden gerapporteerd. Maak ook duidelijk hoe scores onder de norm onder de aandacht worden gebracht.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000510" w:rsidP="00D121CE">
            <w:pPr>
              <w:pStyle w:val="Geenafstand"/>
            </w:pPr>
            <w:r>
              <w:t>8</w:t>
            </w:r>
          </w:p>
        </w:tc>
      </w:tr>
    </w:tbl>
    <w:p w:rsidR="00E32C0F" w:rsidRDefault="00E32C0F"/>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p w:rsidR="00E32C0F" w:rsidRDefault="00E32C0F" w:rsidP="00E32C0F">
      <w:r>
        <w:br w:type="page"/>
      </w:r>
    </w:p>
    <w:tbl>
      <w:tblPr>
        <w:tblStyle w:val="Tabelraster"/>
        <w:tblW w:w="0" w:type="auto"/>
        <w:tblLook w:val="04A0" w:firstRow="1" w:lastRow="0" w:firstColumn="1" w:lastColumn="0" w:noHBand="0" w:noVBand="1"/>
      </w:tblPr>
      <w:tblGrid>
        <w:gridCol w:w="2689"/>
        <w:gridCol w:w="6373"/>
      </w:tblGrid>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Wens nr.</w:t>
            </w:r>
          </w:p>
        </w:tc>
        <w:tc>
          <w:tcPr>
            <w:tcW w:w="6373" w:type="dxa"/>
          </w:tcPr>
          <w:p w:rsidR="00D121CE" w:rsidRDefault="00D121CE"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Het is voor BWB van belang te weten hoe het service-</w:t>
            </w:r>
            <w:proofErr w:type="spellStart"/>
            <w:r>
              <w:t>window</w:t>
            </w:r>
            <w:proofErr w:type="spellEnd"/>
            <w:r>
              <w:t xml:space="preserve"> bij Leverancier is georganiseerd, zodat BWB haar eigen werkzaamheden daar waar mogelijk op kan afstemmen.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rsidRPr="00790C26">
              <w:t xml:space="preserve">Definieer </w:t>
            </w:r>
            <w:r>
              <w:t>uw</w:t>
            </w:r>
            <w:r w:rsidRPr="00790C26">
              <w:t xml:space="preserve"> service</w:t>
            </w:r>
            <w:r>
              <w:t>-</w:t>
            </w:r>
            <w:proofErr w:type="spellStart"/>
            <w:r w:rsidRPr="00790C26">
              <w:t>windows</w:t>
            </w:r>
            <w:proofErr w:type="spellEnd"/>
            <w:r w:rsidRPr="00790C26">
              <w:t xml:space="preserve">. Geef aan welke diensten binnen welke tijden </w:t>
            </w:r>
            <w:r>
              <w:t>worden ge</w:t>
            </w:r>
            <w:r w:rsidRPr="00790C26">
              <w:t>lever</w:t>
            </w:r>
            <w:r>
              <w:t>d</w:t>
            </w:r>
            <w:r w:rsidRPr="00790C26">
              <w:t xml:space="preserve">. Maak onderscheid in wat alleen binnen kantoortijden </w:t>
            </w:r>
            <w:r>
              <w:t>wordt geleverd</w:t>
            </w:r>
            <w:r w:rsidRPr="00790C26">
              <w:t xml:space="preserve"> en wat 24×7 geleverd word.</w:t>
            </w:r>
            <w:r>
              <w:t xml:space="preserve"> Maak ook duidelijk hoe uw bereikbaarheid is georganiseerd (m.b.v. welke media en daarbij telkens aangeven binnen hoeveel tijd u reageert op het betreffende verzoek/melding.</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297DF5" w:rsidP="00D121CE">
            <w:pPr>
              <w:pStyle w:val="Geenafstand"/>
            </w:pPr>
            <w:r>
              <w:t>6</w:t>
            </w:r>
          </w:p>
        </w:tc>
      </w:tr>
    </w:tbl>
    <w:p w:rsidR="00CF52F0" w:rsidRDefault="00CF52F0" w:rsidP="00CF52F0">
      <w:pPr>
        <w:pStyle w:val="Geenafstand"/>
        <w:rPr>
          <w:b/>
        </w:rPr>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8A2A35" w:rsidRDefault="008A2A35">
      <w:pPr>
        <w:rPr>
          <w:b/>
        </w:rPr>
      </w:pPr>
      <w:r>
        <w:rPr>
          <w:b/>
        </w:rPr>
        <w:br w:type="page"/>
      </w:r>
    </w:p>
    <w:p w:rsidR="00DC4819" w:rsidRDefault="00DC4819" w:rsidP="00CF52F0">
      <w:pPr>
        <w:pStyle w:val="Geenafstand"/>
        <w:rPr>
          <w:b/>
        </w:rPr>
      </w:pPr>
    </w:p>
    <w:p w:rsidR="00DC4819" w:rsidRDefault="00DC4819" w:rsidP="00CF52F0">
      <w:pPr>
        <w:pStyle w:val="Geenafstand"/>
        <w:rPr>
          <w:b/>
        </w:rPr>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D121CE" w:rsidP="00CF52F0">
            <w:pPr>
              <w:pStyle w:val="Geenafstand"/>
              <w:rPr>
                <w:b/>
              </w:rPr>
            </w:pPr>
            <w:r>
              <w:br w:type="page"/>
            </w:r>
            <w:r w:rsidR="00CF52F0"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rsidRPr="00790C26">
              <w:t xml:space="preserve">Geef daarnaast aan wanneer je onderhoudswerkzaamheden aan het systeem plant. Ook is het belangrijk om te weten binnen welk </w:t>
            </w:r>
            <w:proofErr w:type="spellStart"/>
            <w:r w:rsidRPr="00790C26">
              <w:t>onderhoudswindow</w:t>
            </w:r>
            <w:proofErr w:type="spellEnd"/>
            <w:r w:rsidRPr="00790C26">
              <w:t xml:space="preserve"> gepland onderhoud en noodonderhoud plaatsvinden.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rsidRPr="00790C26">
              <w:t xml:space="preserve">Geef aan wanneer </w:t>
            </w:r>
            <w:r>
              <w:t>de</w:t>
            </w:r>
            <w:r w:rsidRPr="00790C26">
              <w:t xml:space="preserve"> onderhoudswerkzaamheden aan het systeem </w:t>
            </w:r>
            <w:r>
              <w:t>worden gepland en wanneer BWB daarover op welke wijze wordt geïnformeerd</w:t>
            </w:r>
            <w:r w:rsidRPr="00790C26">
              <w:t xml:space="preserve">. </w:t>
            </w:r>
            <w:r>
              <w:t>Geef tevens aan</w:t>
            </w:r>
            <w:r w:rsidRPr="00790C26">
              <w:t xml:space="preserve"> binnen welk </w:t>
            </w:r>
            <w:proofErr w:type="spellStart"/>
            <w:r w:rsidRPr="00790C26">
              <w:t>onderhoudswindow</w:t>
            </w:r>
            <w:proofErr w:type="spellEnd"/>
            <w:r w:rsidRPr="00790C26">
              <w:t xml:space="preserve"> gepland onderhoud en noodonderhoud plaatsvinden.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000510" w:rsidP="00D121CE">
            <w:pPr>
              <w:pStyle w:val="Geenafstand"/>
            </w:pPr>
            <w:r>
              <w:t>4</w:t>
            </w:r>
          </w:p>
        </w:tc>
      </w:tr>
    </w:tbl>
    <w:p w:rsidR="00CF52F0" w:rsidRDefault="00CF52F0" w:rsidP="00CF52F0">
      <w:pPr>
        <w:pStyle w:val="Geenafstand"/>
        <w:rPr>
          <w:b/>
        </w:rPr>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rsidP="00CF52F0">
      <w:pPr>
        <w:pStyle w:val="Geenafstand"/>
        <w:rPr>
          <w:b/>
        </w:rPr>
      </w:pPr>
    </w:p>
    <w:p w:rsidR="00E32C0F" w:rsidRDefault="00E32C0F">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Voor BWB is de kwaliteit van het incident management door Leverancier van groot belang omdat BWB haar verwachtingen en daarvan afgeleide communicatie hierop baseert.</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rsidRPr="008734E9">
              <w:t xml:space="preserve">Beschrijf </w:t>
            </w:r>
            <w:r>
              <w:t>uw</w:t>
            </w:r>
            <w:r w:rsidRPr="008734E9">
              <w:t xml:space="preserve"> definitie van een incident, hoe </w:t>
            </w:r>
            <w:r>
              <w:t>u</w:t>
            </w:r>
            <w:r w:rsidRPr="008734E9">
              <w:t xml:space="preserve"> reageert, hoe snel </w:t>
            </w:r>
            <w:r>
              <w:t>u</w:t>
            </w:r>
            <w:r w:rsidRPr="008734E9">
              <w:t xml:space="preserve"> het incident verhelpt en hoe </w:t>
            </w:r>
            <w:r>
              <w:t>u</w:t>
            </w:r>
            <w:r w:rsidRPr="008734E9">
              <w:t xml:space="preserve"> rapporteert over voorgevallen incidenten.</w:t>
            </w:r>
            <w:r>
              <w:t xml:space="preserve"> Waar mogelijk ook de oplossingstijden vermelden.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D121CE" w:rsidRDefault="00D121CE" w:rsidP="00D121CE">
            <w:pPr>
              <w:pStyle w:val="Geenafstand"/>
            </w:pPr>
            <w:r>
              <w:t>8</w:t>
            </w:r>
          </w:p>
        </w:tc>
      </w:tr>
    </w:tbl>
    <w:p w:rsidR="00D121CE" w:rsidRDefault="00D121CE"/>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297DF5" w:rsidRDefault="00297DF5"/>
    <w:p w:rsidR="00DC4819" w:rsidRDefault="00DC4819"/>
    <w:p w:rsidR="00DC4819" w:rsidRDefault="00DC4819"/>
    <w:p w:rsidR="00DC4819" w:rsidRDefault="00DC4819"/>
    <w:p w:rsidR="00DC4819" w:rsidRDefault="00DC4819"/>
    <w:p w:rsidR="00DC4819" w:rsidRDefault="00DC4819"/>
    <w:p w:rsidR="00DC4819" w:rsidRDefault="00DC4819"/>
    <w:p w:rsidR="00DC4819" w:rsidRDefault="00DC4819"/>
    <w:p w:rsidR="00DC4819" w:rsidRDefault="00DC4819"/>
    <w:p w:rsidR="008A2A35" w:rsidRDefault="008A2A35">
      <w:r>
        <w:br w:type="page"/>
      </w:r>
    </w:p>
    <w:p w:rsidR="00DC4819" w:rsidRDefault="00DC4819"/>
    <w:tbl>
      <w:tblPr>
        <w:tblStyle w:val="Tabelraster"/>
        <w:tblW w:w="0" w:type="auto"/>
        <w:tblLook w:val="04A0" w:firstRow="1" w:lastRow="0" w:firstColumn="1" w:lastColumn="0" w:noHBand="0" w:noVBand="1"/>
      </w:tblPr>
      <w:tblGrid>
        <w:gridCol w:w="2689"/>
        <w:gridCol w:w="6373"/>
      </w:tblGrid>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We</w:t>
            </w:r>
            <w:r w:rsidRPr="007E3E4A">
              <w:rPr>
                <w:b/>
              </w:rPr>
              <w:t>ns nr.</w:t>
            </w:r>
          </w:p>
        </w:tc>
        <w:tc>
          <w:tcPr>
            <w:tcW w:w="6373" w:type="dxa"/>
          </w:tcPr>
          <w:p w:rsidR="00D121CE" w:rsidRDefault="00D121CE"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Voor BWB is de kwaliteit van het change-management door Leverancier van groot belang omdat BWB haar verwachtingen en daarvan afgeleide communicatie hierop baseert.</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rsidRPr="008734E9">
              <w:t>Beschrijf wat er gebeurt tussen de ‘</w:t>
            </w:r>
            <w:proofErr w:type="spellStart"/>
            <w:r w:rsidRPr="008734E9">
              <w:t>Request</w:t>
            </w:r>
            <w:proofErr w:type="spellEnd"/>
            <w:r w:rsidRPr="008734E9">
              <w:t xml:space="preserve"> </w:t>
            </w:r>
            <w:proofErr w:type="spellStart"/>
            <w:r w:rsidRPr="008734E9">
              <w:t>for</w:t>
            </w:r>
            <w:proofErr w:type="spellEnd"/>
            <w:r w:rsidRPr="008734E9">
              <w:t xml:space="preserve"> change’ (RFC) en het moment dat de wijzigingen zijn doorgevoerd. Geef aan wat voor wijzigingen het kunnen zijn en hoe </w:t>
            </w:r>
            <w:r>
              <w:t xml:space="preserve">u </w:t>
            </w:r>
            <w:r w:rsidRPr="008734E9">
              <w:t xml:space="preserve">deze prioriteert. Daarnaast is het ook hier van belang om aan te geven wat </w:t>
            </w:r>
            <w:r>
              <w:t>uw</w:t>
            </w:r>
            <w:r w:rsidRPr="008734E9">
              <w:t xml:space="preserve"> reactietijd is.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000510" w:rsidP="00D121CE">
            <w:pPr>
              <w:pStyle w:val="Geenafstand"/>
            </w:pPr>
            <w:r>
              <w:t>6</w:t>
            </w:r>
          </w:p>
        </w:tc>
      </w:tr>
    </w:tbl>
    <w:p w:rsidR="00DC4819" w:rsidRDefault="00DC4819" w:rsidP="00DC4819">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rsidP="00DC4819">
      <w:pPr>
        <w:pStyle w:val="Geenafstand"/>
      </w:pPr>
    </w:p>
    <w:p w:rsidR="00E32C0F" w:rsidRDefault="00E32C0F">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Voor BWB is ook de totale kwaliteit van het beheermanagement door Leverancier van groot belang ten behoeve van het eigen kwaliteitsmanagement. </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rsidRPr="008734E9">
              <w:t xml:space="preserve">Beschrijf </w:t>
            </w:r>
            <w:r>
              <w:t xml:space="preserve">op basis van de meest gehanteerde beheer </w:t>
            </w:r>
            <w:proofErr w:type="spellStart"/>
            <w:r>
              <w:t>frameworks</w:t>
            </w:r>
            <w:proofErr w:type="spellEnd"/>
            <w:r>
              <w:t xml:space="preserve"> (ITIL ASL en BISL) hoe uw beheermanagement is vormgegeven. </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Welke serviceprocessen deel uitmaken van uw inschrijving, welke niet, wat het service level is (KPI) en aan welke verplichtingen BWB daarbij moet voldoen.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297DF5" w:rsidP="00D121CE">
            <w:pPr>
              <w:pStyle w:val="Geenafstand"/>
            </w:pPr>
            <w:r>
              <w:t>6</w:t>
            </w:r>
          </w:p>
        </w:tc>
      </w:tr>
    </w:tbl>
    <w:p w:rsidR="00CF52F0" w:rsidRDefault="00CF52F0" w:rsidP="00CF52F0">
      <w:pPr>
        <w:pStyle w:val="Geenafstand"/>
        <w:rPr>
          <w:b/>
        </w:rPr>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8A2A35" w:rsidRDefault="008A2A35">
      <w:pPr>
        <w:rPr>
          <w:b/>
        </w:rPr>
      </w:pPr>
      <w:r>
        <w:rPr>
          <w:b/>
        </w:rPr>
        <w:br w:type="page"/>
      </w:r>
    </w:p>
    <w:p w:rsidR="00DC4819" w:rsidRDefault="00DC4819" w:rsidP="00CF52F0">
      <w:pPr>
        <w:pStyle w:val="Geenafstand"/>
        <w:rPr>
          <w:b/>
        </w:rPr>
      </w:pPr>
    </w:p>
    <w:p w:rsidR="00DC4819" w:rsidRDefault="00DC4819" w:rsidP="00CF52F0">
      <w:pPr>
        <w:pStyle w:val="Geenafstand"/>
        <w:rPr>
          <w:b/>
        </w:rPr>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Pr="006C7E20" w:rsidRDefault="00CF52F0" w:rsidP="00D83AF4">
            <w:pPr>
              <w:pStyle w:val="Geenafstand"/>
              <w:numPr>
                <w:ilvl w:val="0"/>
                <w:numId w:val="16"/>
              </w:numPr>
              <w:rPr>
                <w:b/>
              </w:r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wil absolute duidelijkheid over de tijdstippen waarop back-ups worden uitgevoerd zodat de status van de gegevensbestanden met zekerheid kan worden bepaald.</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Geef aan tussen welke tijdstippen u dagelijks de back-up uitvoert.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rsidRPr="00000510">
              <w:t>Tijdstip van / tijdstip tot en met.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000510" w:rsidRDefault="00297DF5" w:rsidP="00D121CE">
            <w:pPr>
              <w:pStyle w:val="Geenafstand"/>
            </w:pPr>
            <w:r>
              <w:t>2</w:t>
            </w:r>
          </w:p>
        </w:tc>
      </w:tr>
    </w:tbl>
    <w:p w:rsidR="00D121CE" w:rsidRDefault="00D121CE"/>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297DF5" w:rsidRDefault="00297DF5"/>
    <w:p w:rsidR="00E32C0F" w:rsidRDefault="00E32C0F">
      <w:r>
        <w:br w:type="page"/>
      </w:r>
    </w:p>
    <w:tbl>
      <w:tblPr>
        <w:tblStyle w:val="Tabelraster"/>
        <w:tblW w:w="0" w:type="auto"/>
        <w:tblLook w:val="04A0" w:firstRow="1" w:lastRow="0" w:firstColumn="1" w:lastColumn="0" w:noHBand="0" w:noVBand="1"/>
      </w:tblPr>
      <w:tblGrid>
        <w:gridCol w:w="2689"/>
        <w:gridCol w:w="6373"/>
      </w:tblGrid>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Wens nr.</w:t>
            </w:r>
          </w:p>
        </w:tc>
        <w:tc>
          <w:tcPr>
            <w:tcW w:w="6373" w:type="dxa"/>
          </w:tcPr>
          <w:p w:rsidR="00D121CE" w:rsidRDefault="00D121CE"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is gebaat bij een goede overlegstructuur over de hosting van de software.</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Geef aan welke overlegvormen u hanteert in uw inschrijving, wat het doel daarvan is, met welke frequentie en welke rollen/ functionarissen daaraan namens u deelnemen en welke rollen / functionarissen BWB dient af te vaardigen.  </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Zie wens.</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8A2A35" w:rsidRDefault="008A2A35" w:rsidP="00D121CE">
            <w:pPr>
              <w:pStyle w:val="Geenafstand"/>
            </w:pPr>
            <w:r>
              <w:t>4</w:t>
            </w:r>
          </w:p>
        </w:tc>
      </w:tr>
    </w:tbl>
    <w:p w:rsidR="00CF52F0" w:rsidRDefault="00CF52F0" w:rsidP="00CF52F0">
      <w:pPr>
        <w:pStyle w:val="Geenafstand"/>
        <w:rPr>
          <w:b/>
        </w:rPr>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DC4819" w:rsidRDefault="00DC4819" w:rsidP="00CF52F0">
      <w:pPr>
        <w:pStyle w:val="Geenafstand"/>
        <w:rPr>
          <w:b/>
        </w:rPr>
      </w:pPr>
    </w:p>
    <w:p w:rsidR="008A2A35" w:rsidRDefault="008A2A35">
      <w:pPr>
        <w:rPr>
          <w:b/>
        </w:rPr>
      </w:pPr>
      <w:r>
        <w:rPr>
          <w:b/>
        </w:rPr>
        <w:br w:type="page"/>
      </w:r>
    </w:p>
    <w:p w:rsidR="00DC4819" w:rsidRDefault="00DC4819" w:rsidP="00CF52F0">
      <w:pPr>
        <w:pStyle w:val="Geenafstand"/>
        <w:rPr>
          <w:b/>
        </w:rPr>
      </w:pPr>
    </w:p>
    <w:p w:rsidR="00DC4819" w:rsidRDefault="00DC4819" w:rsidP="00CF52F0">
      <w:pPr>
        <w:pStyle w:val="Geenafstand"/>
        <w:rPr>
          <w:b/>
        </w:rPr>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Het is voor BWB van belang om duidelijk te communiceren over haar invulling van het </w:t>
            </w:r>
            <w:r w:rsidRPr="008A2A35">
              <w:t>cloud begrip</w:t>
            </w:r>
            <w:r>
              <w:t xml:space="preserve"> (bijvoorbeeld t.o.v. deelnemers).</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 xml:space="preserve">Licht toe hoe u uw propositie beschouwt binnen het omvangrijke cloud domein (hosting, </w:t>
            </w:r>
            <w:r w:rsidRPr="00651B73">
              <w:t>SAAS, PAAS of IAAS</w:t>
            </w:r>
            <w:r>
              <w:t>) en waarom u tot deze indeling komt.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De positionering en waarom.</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8A2A35" w:rsidRDefault="008A2A35" w:rsidP="00D121CE">
            <w:pPr>
              <w:pStyle w:val="Geenafstand"/>
            </w:pPr>
            <w:r>
              <w:t>2</w:t>
            </w:r>
          </w:p>
        </w:tc>
      </w:tr>
      <w:bookmarkEnd w:id="0"/>
    </w:tbl>
    <w:p w:rsidR="00E7570F" w:rsidRDefault="00E7570F" w:rsidP="008A2A35">
      <w:pPr>
        <w:pStyle w:val="Geenafstand"/>
      </w:pPr>
    </w:p>
    <w:p w:rsidR="008A2A35" w:rsidRDefault="008A2A35" w:rsidP="008A2A35">
      <w:pPr>
        <w:pStyle w:val="Geenafstand"/>
      </w:pPr>
    </w:p>
    <w:tbl>
      <w:tblPr>
        <w:tblStyle w:val="Tabelraster"/>
        <w:tblW w:w="0" w:type="auto"/>
        <w:tblLook w:val="04A0" w:firstRow="1" w:lastRow="0" w:firstColumn="1" w:lastColumn="0" w:noHBand="0" w:noVBand="1"/>
      </w:tblPr>
      <w:tblGrid>
        <w:gridCol w:w="2689"/>
        <w:gridCol w:w="6373"/>
      </w:tblGrid>
      <w:tr w:rsidR="008A2A3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A2A35" w:rsidRPr="00F45D64" w:rsidRDefault="008A2A35" w:rsidP="00534865">
            <w:pPr>
              <w:pStyle w:val="Geenafstand"/>
              <w:jc w:val="center"/>
              <w:rPr>
                <w:b/>
              </w:rPr>
            </w:pPr>
            <w:r w:rsidRPr="00F45D64">
              <w:rPr>
                <w:b/>
              </w:rPr>
              <w:t>Antwoord inschrijvende partij</w:t>
            </w:r>
          </w:p>
        </w:tc>
      </w:tr>
      <w:tr w:rsidR="008A2A3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8A2A35" w:rsidRDefault="008A2A35" w:rsidP="00534865">
            <w:pPr>
              <w:pStyle w:val="Geenafstand"/>
              <w:rPr>
                <w:b/>
              </w:rPr>
            </w:pPr>
            <w:r>
              <w:rPr>
                <w:b/>
              </w:rPr>
              <w:t>Toelichting op basis van actuele stand van zaken</w:t>
            </w:r>
          </w:p>
        </w:tc>
        <w:tc>
          <w:tcPr>
            <w:tcW w:w="6373" w:type="dxa"/>
            <w:tcBorders>
              <w:top w:val="single" w:sz="4" w:space="0" w:color="auto"/>
              <w:left w:val="single" w:sz="4" w:space="0" w:color="auto"/>
              <w:bottom w:val="single" w:sz="4" w:space="0" w:color="auto"/>
              <w:right w:val="single" w:sz="4" w:space="0" w:color="auto"/>
            </w:tcBorders>
          </w:tcPr>
          <w:p w:rsidR="008A2A35" w:rsidRDefault="008A2A35" w:rsidP="00534865">
            <w:pPr>
              <w:pStyle w:val="Geenafstand"/>
            </w:pPr>
          </w:p>
        </w:tc>
      </w:tr>
    </w:tbl>
    <w:p w:rsidR="00E7570F" w:rsidRDefault="00E7570F" w:rsidP="00E7570F">
      <w:r>
        <w:br w:type="page"/>
      </w: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Het is voor BWB van groot belang om de vertrouwelijkheid van persoonsgegevens te kunnen garanderen aan zowel de deelnemers in BWB als de belastingplichtigen.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Omschrijf de maatregelen die Leverancier heeft genomen om de vertrouwelijkheid van persoonsgegevens te garanderen. Denk bijvoorbeeld aan firewalls en encryptie.</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pPr>
            <w:r>
              <w:t>Waar BWB op kan rekenen.</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8A2A35" w:rsidRDefault="00297DF5" w:rsidP="00D121CE">
            <w:pPr>
              <w:pStyle w:val="Geenafstand"/>
            </w:pPr>
            <w:r>
              <w:t>4</w:t>
            </w:r>
          </w:p>
        </w:tc>
      </w:tr>
    </w:tbl>
    <w:p w:rsidR="00CF52F0" w:rsidRDefault="00CF52F0" w:rsidP="00CF52F0">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DC4819" w:rsidRDefault="00DC4819" w:rsidP="00CF52F0">
      <w:pPr>
        <w:pStyle w:val="Geenafstand"/>
      </w:pPr>
    </w:p>
    <w:p w:rsidR="008A2A35" w:rsidRDefault="008A2A35">
      <w:r>
        <w:br w:type="page"/>
      </w:r>
    </w:p>
    <w:p w:rsidR="00DC4819" w:rsidRDefault="00DC4819" w:rsidP="00CF52F0">
      <w:pPr>
        <w:pStyle w:val="Geenafstand"/>
      </w:pPr>
    </w:p>
    <w:p w:rsidR="00DC4819" w:rsidRDefault="00DC4819" w:rsidP="00CF52F0">
      <w:pPr>
        <w:pStyle w:val="Geenafstand"/>
      </w:pPr>
    </w:p>
    <w:tbl>
      <w:tblPr>
        <w:tblStyle w:val="Tabelraster"/>
        <w:tblW w:w="0" w:type="auto"/>
        <w:tblLook w:val="04A0" w:firstRow="1" w:lastRow="0" w:firstColumn="1" w:lastColumn="0" w:noHBand="0" w:noVBand="1"/>
      </w:tblPr>
      <w:tblGrid>
        <w:gridCol w:w="2689"/>
        <w:gridCol w:w="6373"/>
      </w:tblGrid>
      <w:tr w:rsidR="00CF52F0" w:rsidTr="00CF52F0">
        <w:tc>
          <w:tcPr>
            <w:tcW w:w="268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73" w:type="dxa"/>
          </w:tcPr>
          <w:p w:rsidR="00CF52F0" w:rsidRDefault="00CF52F0" w:rsidP="00D83AF4">
            <w:pPr>
              <w:pStyle w:val="Geenafstand"/>
              <w:numPr>
                <w:ilvl w:val="0"/>
                <w:numId w:val="16"/>
              </w:numPr>
            </w:pP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sidRPr="007E3E4A">
              <w:rPr>
                <w:b/>
              </w:rPr>
              <w:t>Thema</w:t>
            </w:r>
          </w:p>
        </w:tc>
        <w:tc>
          <w:tcPr>
            <w:tcW w:w="6373" w:type="dxa"/>
          </w:tcPr>
          <w:p w:rsidR="00D121CE" w:rsidRDefault="00D121CE" w:rsidP="00D121CE">
            <w:pPr>
              <w:pStyle w:val="Geenafstand"/>
            </w:pPr>
            <w:r>
              <w:t>SLA</w:t>
            </w:r>
          </w:p>
        </w:tc>
      </w:tr>
      <w:tr w:rsidR="00D121CE" w:rsidTr="00CF52F0">
        <w:tc>
          <w:tcPr>
            <w:tcW w:w="2689" w:type="dxa"/>
            <w:shd w:val="clear" w:color="auto" w:fill="DAEEF3" w:themeFill="accent5" w:themeFillTint="33"/>
          </w:tcPr>
          <w:p w:rsidR="00D121CE" w:rsidRDefault="00D121CE" w:rsidP="00CF52F0">
            <w:pPr>
              <w:pStyle w:val="Geenafstand"/>
              <w:rPr>
                <w:b/>
              </w:rPr>
            </w:pPr>
            <w:r>
              <w:rPr>
                <w:b/>
              </w:rPr>
              <w:t xml:space="preserve">Toelichting </w:t>
            </w:r>
            <w:r w:rsidRPr="007E3E4A">
              <w:rPr>
                <w:b/>
              </w:rPr>
              <w:t>BWB belang</w:t>
            </w:r>
          </w:p>
          <w:p w:rsidR="00D121CE" w:rsidRPr="007E3E4A" w:rsidRDefault="00D121CE" w:rsidP="00CF52F0">
            <w:pPr>
              <w:pStyle w:val="Geenafstand"/>
              <w:rPr>
                <w:b/>
              </w:rPr>
            </w:pPr>
          </w:p>
        </w:tc>
        <w:tc>
          <w:tcPr>
            <w:tcW w:w="6373" w:type="dxa"/>
          </w:tcPr>
          <w:p w:rsidR="00D121CE" w:rsidRDefault="00D121CE" w:rsidP="00D121CE">
            <w:pPr>
              <w:pStyle w:val="Geenafstand"/>
            </w:pPr>
            <w:r>
              <w:t>BWB moet aan alle wet- en regelgeving voldoen op het gebied van security en datalekken.</w:t>
            </w:r>
          </w:p>
        </w:tc>
      </w:tr>
      <w:tr w:rsidR="00D121CE" w:rsidTr="00CF52F0">
        <w:tc>
          <w:tcPr>
            <w:tcW w:w="2689" w:type="dxa"/>
            <w:shd w:val="clear" w:color="auto" w:fill="DAEEF3" w:themeFill="accent5" w:themeFillTint="33"/>
          </w:tcPr>
          <w:p w:rsidR="00D121CE" w:rsidRDefault="00D121CE" w:rsidP="00CF52F0">
            <w:pPr>
              <w:pStyle w:val="Geenafstand"/>
              <w:rPr>
                <w:b/>
              </w:rPr>
            </w:pPr>
            <w:r w:rsidRPr="007E3E4A">
              <w:rPr>
                <w:b/>
              </w:rPr>
              <w:t>Wens</w:t>
            </w:r>
            <w:r>
              <w:rPr>
                <w:b/>
              </w:rPr>
              <w:t xml:space="preserve"> (formulering)</w:t>
            </w:r>
          </w:p>
          <w:p w:rsidR="00D121CE" w:rsidRPr="007E3E4A" w:rsidRDefault="00D121CE" w:rsidP="00CF52F0">
            <w:pPr>
              <w:pStyle w:val="Geenafstand"/>
              <w:rPr>
                <w:b/>
              </w:rPr>
            </w:pPr>
          </w:p>
        </w:tc>
        <w:tc>
          <w:tcPr>
            <w:tcW w:w="6373" w:type="dxa"/>
          </w:tcPr>
          <w:p w:rsidR="00D121CE" w:rsidRDefault="00D121CE" w:rsidP="00D121CE">
            <w:pPr>
              <w:pStyle w:val="Geenafstand"/>
            </w:pPr>
            <w:r>
              <w:t>Beschrijf hoe  BWB in staat stelt te voldoen aan deze wet- en regelgeving.</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Wat moet het antwoord duidelijk maken?</w:t>
            </w:r>
          </w:p>
        </w:tc>
        <w:tc>
          <w:tcPr>
            <w:tcW w:w="6373" w:type="dxa"/>
          </w:tcPr>
          <w:p w:rsidR="00D121CE" w:rsidRDefault="00D121CE" w:rsidP="00D121CE">
            <w:pPr>
              <w:pStyle w:val="Geenafstand"/>
              <w:numPr>
                <w:ilvl w:val="0"/>
                <w:numId w:val="31"/>
              </w:numPr>
            </w:pPr>
            <w:r w:rsidRPr="00C37ADC">
              <w:t xml:space="preserve">Hoe gehandeld wordt bij inbraak op de systemen/bestanden waardoor gegevens in verkeerde (ongeautoriseerde) handen terecht </w:t>
            </w:r>
            <w:r>
              <w:t xml:space="preserve">kunnen </w:t>
            </w:r>
            <w:r w:rsidRPr="00C37ADC">
              <w:t xml:space="preserve">komen. </w:t>
            </w:r>
          </w:p>
          <w:p w:rsidR="00D121CE" w:rsidRDefault="00D121CE" w:rsidP="00D121CE">
            <w:pPr>
              <w:pStyle w:val="Geenafstand"/>
              <w:numPr>
                <w:ilvl w:val="0"/>
                <w:numId w:val="31"/>
              </w:numPr>
            </w:pPr>
            <w:r>
              <w:t xml:space="preserve">Op welke wijze </w:t>
            </w:r>
            <w:r w:rsidRPr="00C37ADC">
              <w:t xml:space="preserve">de verplichting om ‘datalekken’ te melden </w:t>
            </w:r>
            <w:r>
              <w:t>wordt</w:t>
            </w:r>
            <w:r w:rsidRPr="00C37ADC">
              <w:t xml:space="preserve"> openomen in een SLA of bewerkersovereenkomst.</w:t>
            </w:r>
          </w:p>
        </w:tc>
      </w:tr>
      <w:tr w:rsidR="00D121CE" w:rsidTr="00CF52F0">
        <w:tc>
          <w:tcPr>
            <w:tcW w:w="2689" w:type="dxa"/>
            <w:shd w:val="clear" w:color="auto" w:fill="DAEEF3" w:themeFill="accent5" w:themeFillTint="33"/>
          </w:tcPr>
          <w:p w:rsidR="00D121CE" w:rsidRPr="007E3E4A" w:rsidRDefault="00D121CE" w:rsidP="00CF52F0">
            <w:pPr>
              <w:pStyle w:val="Geenafstand"/>
              <w:rPr>
                <w:b/>
              </w:rPr>
            </w:pPr>
            <w:r>
              <w:rPr>
                <w:b/>
              </w:rPr>
              <w:t>Max. toegevoegde waarde punten o.b.v. meest recent vrijgegeven versie</w:t>
            </w:r>
          </w:p>
        </w:tc>
        <w:tc>
          <w:tcPr>
            <w:tcW w:w="6373" w:type="dxa"/>
          </w:tcPr>
          <w:p w:rsidR="008A2A35" w:rsidRDefault="008A2A35" w:rsidP="00D121CE">
            <w:pPr>
              <w:pStyle w:val="Geenafstand"/>
            </w:pPr>
            <w:r>
              <w:t>6</w:t>
            </w:r>
          </w:p>
        </w:tc>
      </w:tr>
    </w:tbl>
    <w:p w:rsidR="00CF52F0" w:rsidRDefault="00CF52F0" w:rsidP="00CF52F0">
      <w:pPr>
        <w:pStyle w:val="Geenafstand"/>
      </w:pPr>
    </w:p>
    <w:tbl>
      <w:tblPr>
        <w:tblStyle w:val="Tabelraster"/>
        <w:tblW w:w="0" w:type="auto"/>
        <w:tblLook w:val="04A0" w:firstRow="1" w:lastRow="0" w:firstColumn="1" w:lastColumn="0" w:noHBand="0" w:noVBand="1"/>
      </w:tblPr>
      <w:tblGrid>
        <w:gridCol w:w="2689"/>
        <w:gridCol w:w="6373"/>
      </w:tblGrid>
      <w:tr w:rsidR="00297DF5" w:rsidTr="00534865">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jc w:val="center"/>
              <w:rPr>
                <w:b/>
              </w:rPr>
            </w:pPr>
            <w:r>
              <w:rPr>
                <w:b/>
              </w:rPr>
              <w:t>Antwoord inschrijvende partij</w:t>
            </w:r>
          </w:p>
        </w:tc>
      </w:tr>
      <w:tr w:rsidR="00297DF5" w:rsidTr="00534865">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297DF5" w:rsidRDefault="00297DF5" w:rsidP="00534865">
            <w:pPr>
              <w:pStyle w:val="Geenafstand"/>
              <w:rPr>
                <w:b/>
              </w:rPr>
            </w:pPr>
            <w:r>
              <w:rPr>
                <w:b/>
              </w:rPr>
              <w:t>Toelichting op basis van de actuele stand van zaken</w:t>
            </w:r>
          </w:p>
        </w:tc>
        <w:tc>
          <w:tcPr>
            <w:tcW w:w="6373" w:type="dxa"/>
            <w:tcBorders>
              <w:top w:val="single" w:sz="4" w:space="0" w:color="auto"/>
              <w:left w:val="single" w:sz="4" w:space="0" w:color="auto"/>
              <w:bottom w:val="single" w:sz="4" w:space="0" w:color="auto"/>
              <w:right w:val="single" w:sz="4" w:space="0" w:color="auto"/>
            </w:tcBorders>
          </w:tcPr>
          <w:p w:rsidR="00297DF5" w:rsidRDefault="00297DF5" w:rsidP="00534865">
            <w:pPr>
              <w:pStyle w:val="Geenafstand"/>
            </w:pPr>
          </w:p>
        </w:tc>
      </w:tr>
    </w:tbl>
    <w:p w:rsidR="008A2A35" w:rsidRDefault="008A2A35" w:rsidP="00CF52F0">
      <w:pPr>
        <w:pStyle w:val="Geenafstand"/>
      </w:pPr>
    </w:p>
    <w:sectPr w:rsidR="008A2A35" w:rsidSect="00702E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440DF"/>
    <w:multiLevelType w:val="hybridMultilevel"/>
    <w:tmpl w:val="0CE87A80"/>
    <w:lvl w:ilvl="0" w:tplc="1D5802D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6F6BDA"/>
    <w:multiLevelType w:val="hybridMultilevel"/>
    <w:tmpl w:val="CD469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F47687"/>
    <w:multiLevelType w:val="hybridMultilevel"/>
    <w:tmpl w:val="D3783A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DF68D4"/>
    <w:multiLevelType w:val="hybridMultilevel"/>
    <w:tmpl w:val="65921E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BE18CA"/>
    <w:multiLevelType w:val="hybridMultilevel"/>
    <w:tmpl w:val="7076E0B4"/>
    <w:lvl w:ilvl="0" w:tplc="0413000F">
      <w:start w:val="1"/>
      <w:numFmt w:val="decimal"/>
      <w:lvlText w:val="%1."/>
      <w:lvlJc w:val="left"/>
      <w:pPr>
        <w:ind w:left="776" w:hanging="360"/>
      </w:p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5" w15:restartNumberingAfterBreak="0">
    <w:nsid w:val="255A15E9"/>
    <w:multiLevelType w:val="hybridMultilevel"/>
    <w:tmpl w:val="675A817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6A709C1"/>
    <w:multiLevelType w:val="hybridMultilevel"/>
    <w:tmpl w:val="8C08AC9A"/>
    <w:lvl w:ilvl="0" w:tplc="408ED9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F504AC"/>
    <w:multiLevelType w:val="hybridMultilevel"/>
    <w:tmpl w:val="D0CE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3432C"/>
    <w:multiLevelType w:val="hybridMultilevel"/>
    <w:tmpl w:val="88E4323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CEF79CA"/>
    <w:multiLevelType w:val="hybridMultilevel"/>
    <w:tmpl w:val="2956211C"/>
    <w:lvl w:ilvl="0" w:tplc="4BC8B12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64008A"/>
    <w:multiLevelType w:val="hybridMultilevel"/>
    <w:tmpl w:val="D2708BD8"/>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0F3364"/>
    <w:multiLevelType w:val="hybridMultilevel"/>
    <w:tmpl w:val="E25ED8A2"/>
    <w:lvl w:ilvl="0" w:tplc="C82A752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F86619"/>
    <w:multiLevelType w:val="hybridMultilevel"/>
    <w:tmpl w:val="F9C4A02E"/>
    <w:lvl w:ilvl="0" w:tplc="6CCE7FFA">
      <w:start w:val="1"/>
      <mc:AlternateContent>
        <mc:Choice Requires="w14">
          <w:numFmt w:val="custom" w:format="001, 002, 003, ..."/>
        </mc:Choice>
        <mc:Fallback>
          <w:numFmt w:val="decimal"/>
        </mc:Fallback>
      </mc:AlternateContent>
      <w:lvlText w:val="WBW%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F37F9"/>
    <w:multiLevelType w:val="hybridMultilevel"/>
    <w:tmpl w:val="1870F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31B2657"/>
    <w:multiLevelType w:val="hybridMultilevel"/>
    <w:tmpl w:val="3E5A8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C42B9E"/>
    <w:multiLevelType w:val="hybridMultilevel"/>
    <w:tmpl w:val="A3A4750A"/>
    <w:lvl w:ilvl="0" w:tplc="7C3EBD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8743E6"/>
    <w:multiLevelType w:val="hybridMultilevel"/>
    <w:tmpl w:val="480C5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FBE7AFC"/>
    <w:multiLevelType w:val="hybridMultilevel"/>
    <w:tmpl w:val="E0E06B98"/>
    <w:lvl w:ilvl="0" w:tplc="5D4A5F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6038E3"/>
    <w:multiLevelType w:val="hybridMultilevel"/>
    <w:tmpl w:val="83DAA16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D83225"/>
    <w:multiLevelType w:val="hybridMultilevel"/>
    <w:tmpl w:val="1A429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870C20"/>
    <w:multiLevelType w:val="hybridMultilevel"/>
    <w:tmpl w:val="937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95F9A"/>
    <w:multiLevelType w:val="hybridMultilevel"/>
    <w:tmpl w:val="B14E7BAA"/>
    <w:lvl w:ilvl="0" w:tplc="04130001">
      <w:start w:val="1"/>
      <w:numFmt w:val="bullet"/>
      <w:lvlText w:val=""/>
      <w:lvlJc w:val="left"/>
      <w:pPr>
        <w:ind w:left="765"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2" w15:restartNumberingAfterBreak="0">
    <w:nsid w:val="6CE25EF1"/>
    <w:multiLevelType w:val="hybridMultilevel"/>
    <w:tmpl w:val="19D69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5E017C"/>
    <w:multiLevelType w:val="hybridMultilevel"/>
    <w:tmpl w:val="730CF02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6D6B6416"/>
    <w:multiLevelType w:val="hybridMultilevel"/>
    <w:tmpl w:val="DAE640CC"/>
    <w:lvl w:ilvl="0" w:tplc="C340E62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4D76C4"/>
    <w:multiLevelType w:val="hybridMultilevel"/>
    <w:tmpl w:val="704C8E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A794B1F"/>
    <w:multiLevelType w:val="hybridMultilevel"/>
    <w:tmpl w:val="576888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CBB6EF6"/>
    <w:multiLevelType w:val="hybridMultilevel"/>
    <w:tmpl w:val="0AA474BC"/>
    <w:lvl w:ilvl="0" w:tplc="1B025F6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C73263"/>
    <w:multiLevelType w:val="hybridMultilevel"/>
    <w:tmpl w:val="9FD6595A"/>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D86722"/>
    <w:multiLevelType w:val="hybridMultilevel"/>
    <w:tmpl w:val="380EF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5"/>
  </w:num>
  <w:num w:numId="2">
    <w:abstractNumId w:val="15"/>
  </w:num>
  <w:num w:numId="3">
    <w:abstractNumId w:val="9"/>
  </w:num>
  <w:num w:numId="4">
    <w:abstractNumId w:val="0"/>
  </w:num>
  <w:num w:numId="5">
    <w:abstractNumId w:val="29"/>
  </w:num>
  <w:num w:numId="6">
    <w:abstractNumId w:val="1"/>
  </w:num>
  <w:num w:numId="7">
    <w:abstractNumId w:val="27"/>
  </w:num>
  <w:num w:numId="8">
    <w:abstractNumId w:val="6"/>
  </w:num>
  <w:num w:numId="9">
    <w:abstractNumId w:val="18"/>
  </w:num>
  <w:num w:numId="10">
    <w:abstractNumId w:val="22"/>
  </w:num>
  <w:num w:numId="11">
    <w:abstractNumId w:val="26"/>
  </w:num>
  <w:num w:numId="12">
    <w:abstractNumId w:val="11"/>
  </w:num>
  <w:num w:numId="13">
    <w:abstractNumId w:val="16"/>
  </w:num>
  <w:num w:numId="14">
    <w:abstractNumId w:val="3"/>
  </w:num>
  <w:num w:numId="15">
    <w:abstractNumId w:val="28"/>
  </w:num>
  <w:num w:numId="16">
    <w:abstractNumId w:val="12"/>
  </w:num>
  <w:num w:numId="17">
    <w:abstractNumId w:val="10"/>
  </w:num>
  <w:num w:numId="18">
    <w:abstractNumId w:val="5"/>
  </w:num>
  <w:num w:numId="19">
    <w:abstractNumId w:val="19"/>
  </w:num>
  <w:num w:numId="20">
    <w:abstractNumId w:val="17"/>
  </w:num>
  <w:num w:numId="21">
    <w:abstractNumId w:val="20"/>
  </w:num>
  <w:num w:numId="22">
    <w:abstractNumId w:val="8"/>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4"/>
  </w:num>
  <w:num w:numId="29">
    <w:abstractNumId w:val="4"/>
  </w:num>
  <w:num w:numId="30">
    <w:abstractNumId w:val="1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5168"/>
    <w:rsid w:val="00000510"/>
    <w:rsid w:val="00011DB3"/>
    <w:rsid w:val="00015545"/>
    <w:rsid w:val="000158F6"/>
    <w:rsid w:val="00017030"/>
    <w:rsid w:val="00020F53"/>
    <w:rsid w:val="000243A1"/>
    <w:rsid w:val="00037C7F"/>
    <w:rsid w:val="00040E31"/>
    <w:rsid w:val="000422A9"/>
    <w:rsid w:val="000449A8"/>
    <w:rsid w:val="000461E2"/>
    <w:rsid w:val="00055413"/>
    <w:rsid w:val="00056B26"/>
    <w:rsid w:val="0007243B"/>
    <w:rsid w:val="00072E77"/>
    <w:rsid w:val="00074B57"/>
    <w:rsid w:val="00080FDB"/>
    <w:rsid w:val="0008545F"/>
    <w:rsid w:val="000868FE"/>
    <w:rsid w:val="00090CF5"/>
    <w:rsid w:val="000A1CAB"/>
    <w:rsid w:val="000A341C"/>
    <w:rsid w:val="000B6145"/>
    <w:rsid w:val="000B7C54"/>
    <w:rsid w:val="000C085A"/>
    <w:rsid w:val="000C27C9"/>
    <w:rsid w:val="000C3A04"/>
    <w:rsid w:val="000C4372"/>
    <w:rsid w:val="000C77AF"/>
    <w:rsid w:val="000D197C"/>
    <w:rsid w:val="000D447B"/>
    <w:rsid w:val="000E120F"/>
    <w:rsid w:val="000E539E"/>
    <w:rsid w:val="000F768D"/>
    <w:rsid w:val="00104CD1"/>
    <w:rsid w:val="00107B00"/>
    <w:rsid w:val="001114CD"/>
    <w:rsid w:val="00112B2A"/>
    <w:rsid w:val="001143E2"/>
    <w:rsid w:val="001150CE"/>
    <w:rsid w:val="001154F6"/>
    <w:rsid w:val="00116073"/>
    <w:rsid w:val="00116B10"/>
    <w:rsid w:val="0012201B"/>
    <w:rsid w:val="001240AB"/>
    <w:rsid w:val="00124CFB"/>
    <w:rsid w:val="001344AD"/>
    <w:rsid w:val="0013526B"/>
    <w:rsid w:val="00153B56"/>
    <w:rsid w:val="0015471A"/>
    <w:rsid w:val="0015680B"/>
    <w:rsid w:val="001572DE"/>
    <w:rsid w:val="001574EB"/>
    <w:rsid w:val="00157ECA"/>
    <w:rsid w:val="001622CE"/>
    <w:rsid w:val="00170C52"/>
    <w:rsid w:val="001803F8"/>
    <w:rsid w:val="00181B1B"/>
    <w:rsid w:val="00182D7E"/>
    <w:rsid w:val="00183F6A"/>
    <w:rsid w:val="00197E1C"/>
    <w:rsid w:val="001A123C"/>
    <w:rsid w:val="001A4E41"/>
    <w:rsid w:val="001B18B1"/>
    <w:rsid w:val="001B4F03"/>
    <w:rsid w:val="001C17AD"/>
    <w:rsid w:val="001C185F"/>
    <w:rsid w:val="001C292F"/>
    <w:rsid w:val="001C3A0D"/>
    <w:rsid w:val="001C6667"/>
    <w:rsid w:val="001C66AE"/>
    <w:rsid w:val="001D2B81"/>
    <w:rsid w:val="001D581B"/>
    <w:rsid w:val="001E10BB"/>
    <w:rsid w:val="001E2CD9"/>
    <w:rsid w:val="001E2E4D"/>
    <w:rsid w:val="001E3891"/>
    <w:rsid w:val="001E7BA7"/>
    <w:rsid w:val="00200651"/>
    <w:rsid w:val="00200EB6"/>
    <w:rsid w:val="00200F15"/>
    <w:rsid w:val="002048AA"/>
    <w:rsid w:val="00205430"/>
    <w:rsid w:val="00205967"/>
    <w:rsid w:val="002156A1"/>
    <w:rsid w:val="0022083C"/>
    <w:rsid w:val="002213E1"/>
    <w:rsid w:val="00221DF9"/>
    <w:rsid w:val="00222187"/>
    <w:rsid w:val="002229A6"/>
    <w:rsid w:val="00224311"/>
    <w:rsid w:val="0022650C"/>
    <w:rsid w:val="00230930"/>
    <w:rsid w:val="00232443"/>
    <w:rsid w:val="002338D0"/>
    <w:rsid w:val="002368BA"/>
    <w:rsid w:val="00243AA1"/>
    <w:rsid w:val="00244D53"/>
    <w:rsid w:val="00247A12"/>
    <w:rsid w:val="00250572"/>
    <w:rsid w:val="00251165"/>
    <w:rsid w:val="00254D38"/>
    <w:rsid w:val="00260B95"/>
    <w:rsid w:val="002667F6"/>
    <w:rsid w:val="00270431"/>
    <w:rsid w:val="00277681"/>
    <w:rsid w:val="00280FF6"/>
    <w:rsid w:val="002817CE"/>
    <w:rsid w:val="0028568E"/>
    <w:rsid w:val="00286246"/>
    <w:rsid w:val="002945FA"/>
    <w:rsid w:val="00297DF5"/>
    <w:rsid w:val="002A010E"/>
    <w:rsid w:val="002A081E"/>
    <w:rsid w:val="002A46BB"/>
    <w:rsid w:val="002B29B7"/>
    <w:rsid w:val="002B4921"/>
    <w:rsid w:val="002B77D2"/>
    <w:rsid w:val="002C3BCB"/>
    <w:rsid w:val="002E1796"/>
    <w:rsid w:val="002E6D16"/>
    <w:rsid w:val="00305BA7"/>
    <w:rsid w:val="0031277C"/>
    <w:rsid w:val="00313247"/>
    <w:rsid w:val="00313769"/>
    <w:rsid w:val="0033163F"/>
    <w:rsid w:val="00333337"/>
    <w:rsid w:val="00336C71"/>
    <w:rsid w:val="00337771"/>
    <w:rsid w:val="00341819"/>
    <w:rsid w:val="00345D1A"/>
    <w:rsid w:val="00352198"/>
    <w:rsid w:val="003550D9"/>
    <w:rsid w:val="00355961"/>
    <w:rsid w:val="003605A7"/>
    <w:rsid w:val="003617BE"/>
    <w:rsid w:val="0036360A"/>
    <w:rsid w:val="00371307"/>
    <w:rsid w:val="00371582"/>
    <w:rsid w:val="00377A7C"/>
    <w:rsid w:val="00380E2C"/>
    <w:rsid w:val="00384C98"/>
    <w:rsid w:val="00390FB7"/>
    <w:rsid w:val="00391204"/>
    <w:rsid w:val="0039731C"/>
    <w:rsid w:val="003A008F"/>
    <w:rsid w:val="003B3E54"/>
    <w:rsid w:val="003B60C0"/>
    <w:rsid w:val="003C636B"/>
    <w:rsid w:val="003D0AB0"/>
    <w:rsid w:val="003D446E"/>
    <w:rsid w:val="003E195A"/>
    <w:rsid w:val="003E3FA2"/>
    <w:rsid w:val="003E73D1"/>
    <w:rsid w:val="003F2D18"/>
    <w:rsid w:val="003F4D15"/>
    <w:rsid w:val="003F72F1"/>
    <w:rsid w:val="00405685"/>
    <w:rsid w:val="004133AB"/>
    <w:rsid w:val="004200BF"/>
    <w:rsid w:val="00430969"/>
    <w:rsid w:val="00431A87"/>
    <w:rsid w:val="00431D0D"/>
    <w:rsid w:val="00436193"/>
    <w:rsid w:val="00436EAC"/>
    <w:rsid w:val="004540F4"/>
    <w:rsid w:val="00462819"/>
    <w:rsid w:val="004639BF"/>
    <w:rsid w:val="00466F3A"/>
    <w:rsid w:val="0046709D"/>
    <w:rsid w:val="0046764C"/>
    <w:rsid w:val="00470BEB"/>
    <w:rsid w:val="00471E8A"/>
    <w:rsid w:val="004770DC"/>
    <w:rsid w:val="004802EF"/>
    <w:rsid w:val="00483E2E"/>
    <w:rsid w:val="0048481A"/>
    <w:rsid w:val="004861DA"/>
    <w:rsid w:val="00487426"/>
    <w:rsid w:val="00487D09"/>
    <w:rsid w:val="00496BA5"/>
    <w:rsid w:val="00496BDB"/>
    <w:rsid w:val="0049786C"/>
    <w:rsid w:val="004A644E"/>
    <w:rsid w:val="004B2318"/>
    <w:rsid w:val="004B4D4D"/>
    <w:rsid w:val="004C1C56"/>
    <w:rsid w:val="004C304E"/>
    <w:rsid w:val="004C5897"/>
    <w:rsid w:val="004D0455"/>
    <w:rsid w:val="004D2D13"/>
    <w:rsid w:val="004D7EFC"/>
    <w:rsid w:val="004E1672"/>
    <w:rsid w:val="004E1F22"/>
    <w:rsid w:val="004E4618"/>
    <w:rsid w:val="004F0D36"/>
    <w:rsid w:val="004F661D"/>
    <w:rsid w:val="00500101"/>
    <w:rsid w:val="00501733"/>
    <w:rsid w:val="00504166"/>
    <w:rsid w:val="00504E68"/>
    <w:rsid w:val="00506AFD"/>
    <w:rsid w:val="00511DC2"/>
    <w:rsid w:val="005153F2"/>
    <w:rsid w:val="0052044F"/>
    <w:rsid w:val="00523B57"/>
    <w:rsid w:val="00524A02"/>
    <w:rsid w:val="00526084"/>
    <w:rsid w:val="0053088E"/>
    <w:rsid w:val="00536F14"/>
    <w:rsid w:val="005415EF"/>
    <w:rsid w:val="00544050"/>
    <w:rsid w:val="0054794A"/>
    <w:rsid w:val="005522A0"/>
    <w:rsid w:val="00555651"/>
    <w:rsid w:val="00557723"/>
    <w:rsid w:val="00563F10"/>
    <w:rsid w:val="00564C58"/>
    <w:rsid w:val="00580EBC"/>
    <w:rsid w:val="00582530"/>
    <w:rsid w:val="0058741C"/>
    <w:rsid w:val="00590939"/>
    <w:rsid w:val="00593270"/>
    <w:rsid w:val="005949E7"/>
    <w:rsid w:val="005A02AF"/>
    <w:rsid w:val="005A3E7D"/>
    <w:rsid w:val="005A4DD4"/>
    <w:rsid w:val="005A51D7"/>
    <w:rsid w:val="005A52F4"/>
    <w:rsid w:val="005C04B1"/>
    <w:rsid w:val="005C2D99"/>
    <w:rsid w:val="005C400C"/>
    <w:rsid w:val="005D45D5"/>
    <w:rsid w:val="005D6774"/>
    <w:rsid w:val="005E7573"/>
    <w:rsid w:val="00617574"/>
    <w:rsid w:val="00624154"/>
    <w:rsid w:val="00625073"/>
    <w:rsid w:val="00634ED9"/>
    <w:rsid w:val="006405D0"/>
    <w:rsid w:val="00650CFC"/>
    <w:rsid w:val="0065293E"/>
    <w:rsid w:val="00657338"/>
    <w:rsid w:val="00660469"/>
    <w:rsid w:val="0066656F"/>
    <w:rsid w:val="00670B2A"/>
    <w:rsid w:val="00675E6D"/>
    <w:rsid w:val="0068319C"/>
    <w:rsid w:val="006835F1"/>
    <w:rsid w:val="0068478F"/>
    <w:rsid w:val="00693AD6"/>
    <w:rsid w:val="006A18AC"/>
    <w:rsid w:val="006A58E4"/>
    <w:rsid w:val="006A620D"/>
    <w:rsid w:val="006A79FC"/>
    <w:rsid w:val="006B0BE9"/>
    <w:rsid w:val="006C3B61"/>
    <w:rsid w:val="006D552F"/>
    <w:rsid w:val="006D70DD"/>
    <w:rsid w:val="006F2FB3"/>
    <w:rsid w:val="006F57A6"/>
    <w:rsid w:val="00700248"/>
    <w:rsid w:val="0070205A"/>
    <w:rsid w:val="007022C0"/>
    <w:rsid w:val="00702EBE"/>
    <w:rsid w:val="00712586"/>
    <w:rsid w:val="00715D34"/>
    <w:rsid w:val="00717838"/>
    <w:rsid w:val="00717EBC"/>
    <w:rsid w:val="0072104B"/>
    <w:rsid w:val="007231CB"/>
    <w:rsid w:val="00730281"/>
    <w:rsid w:val="0074114D"/>
    <w:rsid w:val="00741735"/>
    <w:rsid w:val="0074642A"/>
    <w:rsid w:val="00754868"/>
    <w:rsid w:val="00764380"/>
    <w:rsid w:val="00766753"/>
    <w:rsid w:val="00775C46"/>
    <w:rsid w:val="007A3E86"/>
    <w:rsid w:val="007A7761"/>
    <w:rsid w:val="007B231E"/>
    <w:rsid w:val="007B386C"/>
    <w:rsid w:val="007B7AB4"/>
    <w:rsid w:val="007C06EC"/>
    <w:rsid w:val="007D14DF"/>
    <w:rsid w:val="007D4436"/>
    <w:rsid w:val="007E0080"/>
    <w:rsid w:val="007F0204"/>
    <w:rsid w:val="007F09E5"/>
    <w:rsid w:val="007F0BDA"/>
    <w:rsid w:val="007F1211"/>
    <w:rsid w:val="007F6951"/>
    <w:rsid w:val="008001FD"/>
    <w:rsid w:val="0080408D"/>
    <w:rsid w:val="00817665"/>
    <w:rsid w:val="00817CCB"/>
    <w:rsid w:val="0082183D"/>
    <w:rsid w:val="00823ED9"/>
    <w:rsid w:val="00824CF9"/>
    <w:rsid w:val="00827BBD"/>
    <w:rsid w:val="00833389"/>
    <w:rsid w:val="00833B68"/>
    <w:rsid w:val="00835C5E"/>
    <w:rsid w:val="00840ED7"/>
    <w:rsid w:val="008454DA"/>
    <w:rsid w:val="00846AE9"/>
    <w:rsid w:val="0085752E"/>
    <w:rsid w:val="00862EE9"/>
    <w:rsid w:val="00866EC3"/>
    <w:rsid w:val="008742DB"/>
    <w:rsid w:val="008849D1"/>
    <w:rsid w:val="008867DC"/>
    <w:rsid w:val="00886B7F"/>
    <w:rsid w:val="0089381A"/>
    <w:rsid w:val="00896AD1"/>
    <w:rsid w:val="0089780C"/>
    <w:rsid w:val="008A2A35"/>
    <w:rsid w:val="008B2F7F"/>
    <w:rsid w:val="008B6AD2"/>
    <w:rsid w:val="008C006E"/>
    <w:rsid w:val="008C0361"/>
    <w:rsid w:val="008C55C5"/>
    <w:rsid w:val="008C6DFD"/>
    <w:rsid w:val="008D0C9A"/>
    <w:rsid w:val="008D10E1"/>
    <w:rsid w:val="008D3499"/>
    <w:rsid w:val="008D484D"/>
    <w:rsid w:val="008D776C"/>
    <w:rsid w:val="008E5808"/>
    <w:rsid w:val="008F04B3"/>
    <w:rsid w:val="008F06F3"/>
    <w:rsid w:val="008F0B1A"/>
    <w:rsid w:val="008F1C40"/>
    <w:rsid w:val="008F2533"/>
    <w:rsid w:val="00901EEC"/>
    <w:rsid w:val="00906886"/>
    <w:rsid w:val="0091214D"/>
    <w:rsid w:val="0093070F"/>
    <w:rsid w:val="00931175"/>
    <w:rsid w:val="009323DC"/>
    <w:rsid w:val="00932E41"/>
    <w:rsid w:val="00940F87"/>
    <w:rsid w:val="00941251"/>
    <w:rsid w:val="00946737"/>
    <w:rsid w:val="00946B6C"/>
    <w:rsid w:val="00946ECB"/>
    <w:rsid w:val="0095441B"/>
    <w:rsid w:val="009625DB"/>
    <w:rsid w:val="00965D96"/>
    <w:rsid w:val="00972055"/>
    <w:rsid w:val="0097438F"/>
    <w:rsid w:val="00977932"/>
    <w:rsid w:val="009811A9"/>
    <w:rsid w:val="00984BC7"/>
    <w:rsid w:val="00991004"/>
    <w:rsid w:val="00991B2E"/>
    <w:rsid w:val="009A1FC6"/>
    <w:rsid w:val="009A2967"/>
    <w:rsid w:val="009B2488"/>
    <w:rsid w:val="009B79F3"/>
    <w:rsid w:val="009D3281"/>
    <w:rsid w:val="009D5AC3"/>
    <w:rsid w:val="009E2AB7"/>
    <w:rsid w:val="009E5836"/>
    <w:rsid w:val="009F74F5"/>
    <w:rsid w:val="00A11F01"/>
    <w:rsid w:val="00A14620"/>
    <w:rsid w:val="00A209D6"/>
    <w:rsid w:val="00A245DF"/>
    <w:rsid w:val="00A26899"/>
    <w:rsid w:val="00A3701A"/>
    <w:rsid w:val="00A41DCA"/>
    <w:rsid w:val="00A4382E"/>
    <w:rsid w:val="00A44617"/>
    <w:rsid w:val="00A55711"/>
    <w:rsid w:val="00A60078"/>
    <w:rsid w:val="00A62343"/>
    <w:rsid w:val="00A64935"/>
    <w:rsid w:val="00A70BBD"/>
    <w:rsid w:val="00A77686"/>
    <w:rsid w:val="00A8062E"/>
    <w:rsid w:val="00A818B3"/>
    <w:rsid w:val="00A84BB4"/>
    <w:rsid w:val="00A87E49"/>
    <w:rsid w:val="00A94F63"/>
    <w:rsid w:val="00A96929"/>
    <w:rsid w:val="00AA082F"/>
    <w:rsid w:val="00AA3B01"/>
    <w:rsid w:val="00AA4C0C"/>
    <w:rsid w:val="00AA4CFD"/>
    <w:rsid w:val="00AB279C"/>
    <w:rsid w:val="00AB65EE"/>
    <w:rsid w:val="00AC0133"/>
    <w:rsid w:val="00AC2188"/>
    <w:rsid w:val="00AC5F57"/>
    <w:rsid w:val="00AD104C"/>
    <w:rsid w:val="00AD5EE2"/>
    <w:rsid w:val="00AD6EBA"/>
    <w:rsid w:val="00AE5B7D"/>
    <w:rsid w:val="00AF4C75"/>
    <w:rsid w:val="00AF5F7F"/>
    <w:rsid w:val="00AF6470"/>
    <w:rsid w:val="00B119F9"/>
    <w:rsid w:val="00B120B8"/>
    <w:rsid w:val="00B14B00"/>
    <w:rsid w:val="00B237EC"/>
    <w:rsid w:val="00B23FBC"/>
    <w:rsid w:val="00B27967"/>
    <w:rsid w:val="00B31884"/>
    <w:rsid w:val="00B31BEB"/>
    <w:rsid w:val="00B32920"/>
    <w:rsid w:val="00B34A47"/>
    <w:rsid w:val="00B365B2"/>
    <w:rsid w:val="00B37133"/>
    <w:rsid w:val="00B40A40"/>
    <w:rsid w:val="00B42EFD"/>
    <w:rsid w:val="00B501FF"/>
    <w:rsid w:val="00B52522"/>
    <w:rsid w:val="00B63458"/>
    <w:rsid w:val="00B85E5A"/>
    <w:rsid w:val="00B86530"/>
    <w:rsid w:val="00B8695C"/>
    <w:rsid w:val="00B91094"/>
    <w:rsid w:val="00B91A74"/>
    <w:rsid w:val="00B93813"/>
    <w:rsid w:val="00BA41D8"/>
    <w:rsid w:val="00BB03F3"/>
    <w:rsid w:val="00BB0609"/>
    <w:rsid w:val="00BB1434"/>
    <w:rsid w:val="00BC1BC8"/>
    <w:rsid w:val="00BC2568"/>
    <w:rsid w:val="00BD1274"/>
    <w:rsid w:val="00BD3BCE"/>
    <w:rsid w:val="00BD48D2"/>
    <w:rsid w:val="00BD6CD7"/>
    <w:rsid w:val="00BE68AF"/>
    <w:rsid w:val="00BE6B3D"/>
    <w:rsid w:val="00BF7797"/>
    <w:rsid w:val="00C023B9"/>
    <w:rsid w:val="00C05A3F"/>
    <w:rsid w:val="00C10788"/>
    <w:rsid w:val="00C107D0"/>
    <w:rsid w:val="00C1099F"/>
    <w:rsid w:val="00C12545"/>
    <w:rsid w:val="00C1459A"/>
    <w:rsid w:val="00C16A5F"/>
    <w:rsid w:val="00C20246"/>
    <w:rsid w:val="00C21746"/>
    <w:rsid w:val="00C22FD3"/>
    <w:rsid w:val="00C268E6"/>
    <w:rsid w:val="00C31E1E"/>
    <w:rsid w:val="00C344B3"/>
    <w:rsid w:val="00C3500B"/>
    <w:rsid w:val="00C36EC1"/>
    <w:rsid w:val="00C37A27"/>
    <w:rsid w:val="00C42D1A"/>
    <w:rsid w:val="00C45DD8"/>
    <w:rsid w:val="00C4688E"/>
    <w:rsid w:val="00C474F3"/>
    <w:rsid w:val="00C50FFA"/>
    <w:rsid w:val="00C728DB"/>
    <w:rsid w:val="00C8220B"/>
    <w:rsid w:val="00C8699A"/>
    <w:rsid w:val="00CA0B7C"/>
    <w:rsid w:val="00CA202D"/>
    <w:rsid w:val="00CA3116"/>
    <w:rsid w:val="00CA32F9"/>
    <w:rsid w:val="00CA41FE"/>
    <w:rsid w:val="00CB2479"/>
    <w:rsid w:val="00CB7F86"/>
    <w:rsid w:val="00CD2A4A"/>
    <w:rsid w:val="00CD4274"/>
    <w:rsid w:val="00CD6AEE"/>
    <w:rsid w:val="00CE22AE"/>
    <w:rsid w:val="00CE28B6"/>
    <w:rsid w:val="00CE4666"/>
    <w:rsid w:val="00CE70E1"/>
    <w:rsid w:val="00CF0ADE"/>
    <w:rsid w:val="00CF1AE4"/>
    <w:rsid w:val="00CF20F5"/>
    <w:rsid w:val="00CF52F0"/>
    <w:rsid w:val="00D0206B"/>
    <w:rsid w:val="00D02407"/>
    <w:rsid w:val="00D11C66"/>
    <w:rsid w:val="00D121CE"/>
    <w:rsid w:val="00D12549"/>
    <w:rsid w:val="00D177D7"/>
    <w:rsid w:val="00D225C7"/>
    <w:rsid w:val="00D41B9B"/>
    <w:rsid w:val="00D51411"/>
    <w:rsid w:val="00D521A4"/>
    <w:rsid w:val="00D52F3A"/>
    <w:rsid w:val="00D62FE3"/>
    <w:rsid w:val="00D658BA"/>
    <w:rsid w:val="00D720B5"/>
    <w:rsid w:val="00D72698"/>
    <w:rsid w:val="00D74F85"/>
    <w:rsid w:val="00D80C6C"/>
    <w:rsid w:val="00D82324"/>
    <w:rsid w:val="00D82E5A"/>
    <w:rsid w:val="00D83AF4"/>
    <w:rsid w:val="00D8559E"/>
    <w:rsid w:val="00D87EFD"/>
    <w:rsid w:val="00DA4532"/>
    <w:rsid w:val="00DB2B63"/>
    <w:rsid w:val="00DC0200"/>
    <w:rsid w:val="00DC4819"/>
    <w:rsid w:val="00DC596C"/>
    <w:rsid w:val="00DD099D"/>
    <w:rsid w:val="00DD0DA5"/>
    <w:rsid w:val="00DD7421"/>
    <w:rsid w:val="00DE09E5"/>
    <w:rsid w:val="00DF09DD"/>
    <w:rsid w:val="00DF0C84"/>
    <w:rsid w:val="00DF53E1"/>
    <w:rsid w:val="00E0658E"/>
    <w:rsid w:val="00E077BB"/>
    <w:rsid w:val="00E11581"/>
    <w:rsid w:val="00E13F64"/>
    <w:rsid w:val="00E17EED"/>
    <w:rsid w:val="00E2151D"/>
    <w:rsid w:val="00E24F6B"/>
    <w:rsid w:val="00E26D37"/>
    <w:rsid w:val="00E30125"/>
    <w:rsid w:val="00E31C59"/>
    <w:rsid w:val="00E32C0F"/>
    <w:rsid w:val="00E37B93"/>
    <w:rsid w:val="00E4407A"/>
    <w:rsid w:val="00E44657"/>
    <w:rsid w:val="00E509EE"/>
    <w:rsid w:val="00E53061"/>
    <w:rsid w:val="00E54EE4"/>
    <w:rsid w:val="00E65046"/>
    <w:rsid w:val="00E70663"/>
    <w:rsid w:val="00E727B0"/>
    <w:rsid w:val="00E74C29"/>
    <w:rsid w:val="00E7570F"/>
    <w:rsid w:val="00E83947"/>
    <w:rsid w:val="00E9139A"/>
    <w:rsid w:val="00E94B67"/>
    <w:rsid w:val="00EA0023"/>
    <w:rsid w:val="00EA1E9E"/>
    <w:rsid w:val="00EA2D15"/>
    <w:rsid w:val="00EA4DB7"/>
    <w:rsid w:val="00EA7CDF"/>
    <w:rsid w:val="00EC245C"/>
    <w:rsid w:val="00ED121F"/>
    <w:rsid w:val="00ED4BC4"/>
    <w:rsid w:val="00ED638B"/>
    <w:rsid w:val="00ED7364"/>
    <w:rsid w:val="00ED79FE"/>
    <w:rsid w:val="00EE438A"/>
    <w:rsid w:val="00EE4C42"/>
    <w:rsid w:val="00EF327F"/>
    <w:rsid w:val="00F0147B"/>
    <w:rsid w:val="00F0388E"/>
    <w:rsid w:val="00F049EA"/>
    <w:rsid w:val="00F05819"/>
    <w:rsid w:val="00F23242"/>
    <w:rsid w:val="00F27120"/>
    <w:rsid w:val="00F30D28"/>
    <w:rsid w:val="00F3172C"/>
    <w:rsid w:val="00F33768"/>
    <w:rsid w:val="00F338B5"/>
    <w:rsid w:val="00F33B24"/>
    <w:rsid w:val="00F41476"/>
    <w:rsid w:val="00F45B63"/>
    <w:rsid w:val="00F45CD5"/>
    <w:rsid w:val="00F5075C"/>
    <w:rsid w:val="00F52A74"/>
    <w:rsid w:val="00F538BA"/>
    <w:rsid w:val="00F551BB"/>
    <w:rsid w:val="00F61D5D"/>
    <w:rsid w:val="00F637E6"/>
    <w:rsid w:val="00F65049"/>
    <w:rsid w:val="00F714B2"/>
    <w:rsid w:val="00F71801"/>
    <w:rsid w:val="00F72392"/>
    <w:rsid w:val="00F77DAD"/>
    <w:rsid w:val="00F8342D"/>
    <w:rsid w:val="00F84A15"/>
    <w:rsid w:val="00F87C02"/>
    <w:rsid w:val="00F910E3"/>
    <w:rsid w:val="00F95C41"/>
    <w:rsid w:val="00FA1ECB"/>
    <w:rsid w:val="00FA4F13"/>
    <w:rsid w:val="00FA538B"/>
    <w:rsid w:val="00FA69C6"/>
    <w:rsid w:val="00FA6D5C"/>
    <w:rsid w:val="00FB0EEE"/>
    <w:rsid w:val="00FB7ADC"/>
    <w:rsid w:val="00FC1305"/>
    <w:rsid w:val="00FC1647"/>
    <w:rsid w:val="00FC2FF2"/>
    <w:rsid w:val="00FC730C"/>
    <w:rsid w:val="00FD2039"/>
    <w:rsid w:val="00FD27EC"/>
    <w:rsid w:val="00FE0FCC"/>
    <w:rsid w:val="00FE158F"/>
    <w:rsid w:val="00FE23CD"/>
    <w:rsid w:val="00FF369B"/>
    <w:rsid w:val="00FF3AA5"/>
    <w:rsid w:val="00FF5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8D3C"/>
  <w15:docId w15:val="{C2833444-8BE3-484E-B9ED-0EC91D94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D3B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5168"/>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CF52F0"/>
    <w:pPr>
      <w:spacing w:after="0" w:line="240" w:lineRule="auto"/>
    </w:pPr>
  </w:style>
  <w:style w:type="paragraph" w:styleId="Koptekst">
    <w:name w:val="header"/>
    <w:basedOn w:val="Standaard"/>
    <w:link w:val="KoptekstChar"/>
    <w:uiPriority w:val="99"/>
    <w:unhideWhenUsed/>
    <w:rsid w:val="00CF52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52F0"/>
  </w:style>
  <w:style w:type="paragraph" w:styleId="Voettekst">
    <w:name w:val="footer"/>
    <w:basedOn w:val="Standaard"/>
    <w:link w:val="VoettekstChar"/>
    <w:uiPriority w:val="99"/>
    <w:unhideWhenUsed/>
    <w:rsid w:val="00CF52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52F0"/>
  </w:style>
  <w:style w:type="table" w:styleId="Tabelraster">
    <w:name w:val="Table Grid"/>
    <w:basedOn w:val="Standaardtabel"/>
    <w:uiPriority w:val="39"/>
    <w:rsid w:val="00CF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F52F0"/>
    <w:pPr>
      <w:spacing w:after="160" w:line="259" w:lineRule="auto"/>
      <w:ind w:left="720"/>
      <w:contextualSpacing/>
    </w:pPr>
  </w:style>
  <w:style w:type="paragraph" w:styleId="Tekstzonderopmaak">
    <w:name w:val="Plain Text"/>
    <w:basedOn w:val="Standaard"/>
    <w:link w:val="TekstzonderopmaakChar"/>
    <w:uiPriority w:val="99"/>
    <w:semiHidden/>
    <w:unhideWhenUsed/>
    <w:rsid w:val="00CF52F0"/>
    <w:pPr>
      <w:spacing w:after="0" w:line="240" w:lineRule="auto"/>
    </w:pPr>
    <w:rPr>
      <w:rFonts w:ascii="Arial" w:hAnsi="Arial" w:cs="Arial"/>
      <w:sz w:val="20"/>
      <w:szCs w:val="20"/>
      <w:lang w:eastAsia="nl-NL"/>
    </w:rPr>
  </w:style>
  <w:style w:type="character" w:customStyle="1" w:styleId="TekstzonderopmaakChar">
    <w:name w:val="Tekst zonder opmaak Char"/>
    <w:basedOn w:val="Standaardalinea-lettertype"/>
    <w:link w:val="Tekstzonderopmaak"/>
    <w:uiPriority w:val="99"/>
    <w:semiHidden/>
    <w:rsid w:val="00CF52F0"/>
    <w:rPr>
      <w:rFonts w:ascii="Arial" w:hAnsi="Arial" w:cs="Arial"/>
      <w:sz w:val="20"/>
      <w:szCs w:val="20"/>
      <w:lang w:eastAsia="nl-NL"/>
    </w:rPr>
  </w:style>
  <w:style w:type="character" w:styleId="Hyperlink">
    <w:name w:val="Hyperlink"/>
    <w:basedOn w:val="Standaardalinea-lettertype"/>
    <w:uiPriority w:val="99"/>
    <w:unhideWhenUsed/>
    <w:rsid w:val="00A44617"/>
    <w:rPr>
      <w:color w:val="0000FF" w:themeColor="hyperlink"/>
      <w:u w:val="single"/>
    </w:rPr>
  </w:style>
  <w:style w:type="character" w:customStyle="1" w:styleId="wknlgeenverwijzing2">
    <w:name w:val="wknl_geenverwijzing2"/>
    <w:basedOn w:val="Standaardalinea-lettertype"/>
    <w:rsid w:val="00A44617"/>
  </w:style>
  <w:style w:type="paragraph" w:customStyle="1" w:styleId="ox-76f43d4fff-msonormal">
    <w:name w:val="ox-76f43d4fff-msonormal"/>
    <w:basedOn w:val="Standaard"/>
    <w:rsid w:val="007A7761"/>
    <w:pPr>
      <w:spacing w:before="100" w:beforeAutospacing="1" w:after="100" w:afterAutospacing="1" w:line="240" w:lineRule="auto"/>
    </w:pPr>
    <w:rPr>
      <w:rFonts w:ascii="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7A77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761"/>
    <w:rPr>
      <w:rFonts w:ascii="Tahoma" w:hAnsi="Tahoma" w:cs="Tahoma"/>
      <w:sz w:val="16"/>
      <w:szCs w:val="16"/>
    </w:rPr>
  </w:style>
  <w:style w:type="character" w:customStyle="1" w:styleId="Kop2Char">
    <w:name w:val="Kop 2 Char"/>
    <w:basedOn w:val="Standaardalinea-lettertype"/>
    <w:link w:val="Kop2"/>
    <w:uiPriority w:val="9"/>
    <w:rsid w:val="00BD3BC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28B43-491D-4FDF-B5C6-CB5E9611B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24</Pages>
  <Words>3048</Words>
  <Characters>16766</Characters>
  <Application>Microsoft Office Word</Application>
  <DocSecurity>0</DocSecurity>
  <Lines>139</Lines>
  <Paragraphs>39</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Bedrijfsmatige Wensen Waarderen Formulier</vt:lpstr>
    </vt:vector>
  </TitlesOfParts>
  <Company>Gemeente Breda</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ihur</dc:creator>
  <cp:lastModifiedBy>Harrie Gooskens</cp:lastModifiedBy>
  <cp:revision>9</cp:revision>
  <dcterms:created xsi:type="dcterms:W3CDTF">2019-03-19T13:19:00Z</dcterms:created>
  <dcterms:modified xsi:type="dcterms:W3CDTF">2019-04-15T16:10:00Z</dcterms:modified>
</cp:coreProperties>
</file>