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569" w:rsidRDefault="000C1569" w:rsidP="000C1569">
      <w:pPr>
        <w:pStyle w:val="Default"/>
      </w:pPr>
    </w:p>
    <w:p w:rsidR="000C1569" w:rsidRDefault="000C1569" w:rsidP="000C1569">
      <w:pPr>
        <w:pStyle w:val="Default"/>
      </w:pPr>
    </w:p>
    <w:p w:rsidR="000C1569" w:rsidRPr="000C1569" w:rsidRDefault="0075790C" w:rsidP="000C1569">
      <w:pPr>
        <w:pStyle w:val="Default"/>
        <w:rPr>
          <w:sz w:val="32"/>
          <w:szCs w:val="32"/>
        </w:rPr>
      </w:pPr>
      <w:r>
        <w:rPr>
          <w:b/>
          <w:bCs/>
          <w:sz w:val="32"/>
          <w:szCs w:val="32"/>
        </w:rPr>
        <w:t>MARKTCONSULTATIE OPVANG ZWERFDIEREN</w:t>
      </w:r>
      <w:r w:rsidR="000C1569" w:rsidRPr="000C1569">
        <w:rPr>
          <w:b/>
          <w:bCs/>
          <w:sz w:val="32"/>
          <w:szCs w:val="32"/>
        </w:rPr>
        <w:t xml:space="preserve"> </w:t>
      </w:r>
    </w:p>
    <w:p w:rsidR="00684E24" w:rsidRDefault="00684E24" w:rsidP="000C1569">
      <w:pPr>
        <w:pStyle w:val="Default"/>
        <w:spacing w:before="120"/>
        <w:rPr>
          <w:b/>
          <w:bCs/>
          <w:sz w:val="22"/>
          <w:szCs w:val="22"/>
        </w:rPr>
      </w:pPr>
      <w:r>
        <w:rPr>
          <w:b/>
          <w:bCs/>
          <w:sz w:val="22"/>
          <w:szCs w:val="22"/>
        </w:rPr>
        <w:t>Colofon</w:t>
      </w:r>
    </w:p>
    <w:p w:rsidR="00684E24" w:rsidRPr="0075790C" w:rsidRDefault="00684E24" w:rsidP="000C1569">
      <w:pPr>
        <w:pStyle w:val="Default"/>
        <w:spacing w:before="120"/>
        <w:rPr>
          <w:bCs/>
          <w:sz w:val="22"/>
          <w:szCs w:val="22"/>
        </w:rPr>
      </w:pPr>
      <w:r w:rsidRPr="0075790C">
        <w:rPr>
          <w:bCs/>
          <w:sz w:val="22"/>
          <w:szCs w:val="22"/>
        </w:rPr>
        <w:t>Opdrachtgever:</w:t>
      </w:r>
      <w:r w:rsidR="008269C4">
        <w:rPr>
          <w:bCs/>
          <w:sz w:val="22"/>
          <w:szCs w:val="22"/>
        </w:rPr>
        <w:t xml:space="preserve"> een aantal </w:t>
      </w:r>
      <w:r w:rsidR="00DF06AA">
        <w:rPr>
          <w:bCs/>
          <w:sz w:val="22"/>
          <w:szCs w:val="22"/>
        </w:rPr>
        <w:t>A</w:t>
      </w:r>
      <w:r w:rsidR="008269C4">
        <w:rPr>
          <w:bCs/>
          <w:sz w:val="22"/>
          <w:szCs w:val="22"/>
        </w:rPr>
        <w:t>chterhoekse gemeenten</w:t>
      </w:r>
    </w:p>
    <w:p w:rsidR="00684E24" w:rsidRPr="0075790C" w:rsidRDefault="00684E24" w:rsidP="000C1569">
      <w:pPr>
        <w:pStyle w:val="Default"/>
        <w:spacing w:before="120"/>
        <w:rPr>
          <w:bCs/>
          <w:sz w:val="22"/>
          <w:szCs w:val="22"/>
        </w:rPr>
      </w:pPr>
      <w:r w:rsidRPr="0075790C">
        <w:rPr>
          <w:bCs/>
          <w:sz w:val="22"/>
          <w:szCs w:val="22"/>
        </w:rPr>
        <w:t>Projectleider:</w:t>
      </w:r>
      <w:r w:rsidR="008269C4">
        <w:rPr>
          <w:bCs/>
          <w:sz w:val="22"/>
          <w:szCs w:val="22"/>
        </w:rPr>
        <w:t xml:space="preserve"> Jolanda Spaan</w:t>
      </w:r>
    </w:p>
    <w:p w:rsidR="00684E24" w:rsidRPr="0075790C" w:rsidRDefault="00684E24" w:rsidP="000C1569">
      <w:pPr>
        <w:pStyle w:val="Default"/>
        <w:spacing w:before="120"/>
        <w:rPr>
          <w:bCs/>
          <w:sz w:val="22"/>
          <w:szCs w:val="22"/>
        </w:rPr>
      </w:pPr>
      <w:r w:rsidRPr="0075790C">
        <w:rPr>
          <w:bCs/>
          <w:sz w:val="22"/>
          <w:szCs w:val="22"/>
        </w:rPr>
        <w:t>E-mail:</w:t>
      </w:r>
      <w:r w:rsidR="008269C4">
        <w:rPr>
          <w:bCs/>
          <w:sz w:val="22"/>
          <w:szCs w:val="22"/>
        </w:rPr>
        <w:t xml:space="preserve"> </w:t>
      </w:r>
      <w:hyperlink r:id="rId6" w:history="1">
        <w:r w:rsidR="008269C4" w:rsidRPr="00E45A9A">
          <w:rPr>
            <w:rStyle w:val="Hyperlink"/>
            <w:bCs/>
            <w:sz w:val="22"/>
            <w:szCs w:val="22"/>
          </w:rPr>
          <w:t>j.spaan@doetinchem.nl</w:t>
        </w:r>
      </w:hyperlink>
      <w:r w:rsidR="008269C4">
        <w:rPr>
          <w:bCs/>
          <w:sz w:val="22"/>
          <w:szCs w:val="22"/>
        </w:rPr>
        <w:t xml:space="preserve"> </w:t>
      </w:r>
    </w:p>
    <w:p w:rsidR="00E55BBA" w:rsidRDefault="00E55BBA" w:rsidP="000C1569">
      <w:pPr>
        <w:pStyle w:val="Default"/>
        <w:spacing w:before="120"/>
        <w:rPr>
          <w:b/>
          <w:bCs/>
          <w:sz w:val="22"/>
          <w:szCs w:val="22"/>
        </w:rPr>
      </w:pPr>
      <w:r>
        <w:rPr>
          <w:b/>
          <w:bCs/>
          <w:noProof/>
          <w:sz w:val="22"/>
          <w:szCs w:val="22"/>
          <w:lang w:eastAsia="nl-NL"/>
        </w:rPr>
        <mc:AlternateContent>
          <mc:Choice Requires="wps">
            <w:drawing>
              <wp:anchor distT="0" distB="0" distL="114300" distR="114300" simplePos="0" relativeHeight="251659264" behindDoc="0" locked="0" layoutInCell="1" allowOverlap="1">
                <wp:simplePos x="0" y="0"/>
                <wp:positionH relativeFrom="column">
                  <wp:posOffset>644</wp:posOffset>
                </wp:positionH>
                <wp:positionV relativeFrom="paragraph">
                  <wp:posOffset>145478</wp:posOffset>
                </wp:positionV>
                <wp:extent cx="5716745" cy="0"/>
                <wp:effectExtent l="19050" t="38100" r="74930" b="114300"/>
                <wp:wrapNone/>
                <wp:docPr id="1" name="Rechte verbindingslijn 1"/>
                <wp:cNvGraphicFramePr/>
                <a:graphic xmlns:a="http://schemas.openxmlformats.org/drawingml/2006/main">
                  <a:graphicData uri="http://schemas.microsoft.com/office/word/2010/wordprocessingShape">
                    <wps:wsp>
                      <wps:cNvCnPr/>
                      <wps:spPr>
                        <a:xfrm>
                          <a:off x="0" y="0"/>
                          <a:ext cx="5716745" cy="0"/>
                        </a:xfrm>
                        <a:prstGeom prst="line">
                          <a:avLst/>
                        </a:prstGeom>
                        <a:ln w="19050">
                          <a:solidFill>
                            <a:schemeClr val="tx1"/>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704413F" id="Rechte verbindingslijn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pt,11.45pt" to="450.2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" strokecolor="black [3213]" strokeweight="1.5pt">
                <v:shadow on="t" color="black" opacity="26214f" origin="-.5,-.5" offset=".74836mm,.74836mm"/>
              </v:line>
            </w:pict>
          </mc:Fallback>
        </mc:AlternateContent>
      </w:r>
    </w:p>
    <w:p w:rsidR="000C1569" w:rsidRDefault="00910C2F" w:rsidP="000C1569">
      <w:pPr>
        <w:pStyle w:val="Default"/>
        <w:spacing w:before="120"/>
        <w:rPr>
          <w:sz w:val="22"/>
          <w:szCs w:val="22"/>
        </w:rPr>
      </w:pPr>
      <w:r>
        <w:rPr>
          <w:b/>
          <w:bCs/>
          <w:sz w:val="22"/>
          <w:szCs w:val="22"/>
        </w:rPr>
        <w:t>1.</w:t>
      </w:r>
      <w:r w:rsidR="006F3784">
        <w:rPr>
          <w:b/>
          <w:bCs/>
          <w:sz w:val="22"/>
          <w:szCs w:val="22"/>
        </w:rPr>
        <w:t xml:space="preserve"> I</w:t>
      </w:r>
      <w:r w:rsidR="000C1569">
        <w:rPr>
          <w:b/>
          <w:bCs/>
          <w:sz w:val="22"/>
          <w:szCs w:val="22"/>
        </w:rPr>
        <w:t xml:space="preserve">nleiding </w:t>
      </w:r>
    </w:p>
    <w:p w:rsidR="000C1569" w:rsidRDefault="003A4E0E" w:rsidP="000C1569">
      <w:pPr>
        <w:pStyle w:val="Default"/>
        <w:rPr>
          <w:sz w:val="22"/>
          <w:szCs w:val="22"/>
        </w:rPr>
      </w:pPr>
      <w:r>
        <w:rPr>
          <w:sz w:val="22"/>
          <w:szCs w:val="22"/>
        </w:rPr>
        <w:t xml:space="preserve">Voor het opvangen, </w:t>
      </w:r>
      <w:r w:rsidR="00B154C4">
        <w:rPr>
          <w:sz w:val="22"/>
          <w:szCs w:val="22"/>
        </w:rPr>
        <w:t xml:space="preserve">verzorgen </w:t>
      </w:r>
      <w:r>
        <w:rPr>
          <w:sz w:val="22"/>
          <w:szCs w:val="22"/>
        </w:rPr>
        <w:t>en herplaatse</w:t>
      </w:r>
      <w:r w:rsidR="00674902">
        <w:rPr>
          <w:sz w:val="22"/>
          <w:szCs w:val="22"/>
        </w:rPr>
        <w:t xml:space="preserve">n </w:t>
      </w:r>
      <w:r w:rsidR="00B154C4">
        <w:rPr>
          <w:sz w:val="22"/>
          <w:szCs w:val="22"/>
        </w:rPr>
        <w:t>van zwerfdieren die gevonden worden binnen hun gemeentegrenzen hebben d</w:t>
      </w:r>
      <w:r w:rsidR="000C1569">
        <w:rPr>
          <w:sz w:val="22"/>
          <w:szCs w:val="22"/>
        </w:rPr>
        <w:t xml:space="preserve">e Achterhoekse gemeenten </w:t>
      </w:r>
      <w:r w:rsidR="00B154C4">
        <w:rPr>
          <w:sz w:val="22"/>
          <w:szCs w:val="22"/>
        </w:rPr>
        <w:t xml:space="preserve">in 2014 </w:t>
      </w:r>
      <w:r w:rsidR="00047F2D">
        <w:rPr>
          <w:sz w:val="22"/>
          <w:szCs w:val="22"/>
        </w:rPr>
        <w:t>een subsidieovereenkomst gesloten</w:t>
      </w:r>
      <w:r w:rsidR="000C1569">
        <w:rPr>
          <w:sz w:val="22"/>
          <w:szCs w:val="22"/>
        </w:rPr>
        <w:t>. Het gaat om de gemeenten</w:t>
      </w:r>
      <w:r>
        <w:rPr>
          <w:sz w:val="22"/>
          <w:szCs w:val="22"/>
        </w:rPr>
        <w:t xml:space="preserve"> Aalten, Bronckhorst, </w:t>
      </w:r>
      <w:r w:rsidR="000C1569">
        <w:rPr>
          <w:sz w:val="22"/>
          <w:szCs w:val="22"/>
        </w:rPr>
        <w:t xml:space="preserve">Doetinchem, Montferland, Oost Gelre, Oude IJsselstreek en Winterswijk </w:t>
      </w:r>
      <w:r w:rsidR="00AB3795">
        <w:rPr>
          <w:sz w:val="22"/>
          <w:szCs w:val="22"/>
        </w:rPr>
        <w:t xml:space="preserve">(hierna: de Gemeenten) </w:t>
      </w:r>
      <w:r w:rsidR="000C1569">
        <w:rPr>
          <w:sz w:val="22"/>
          <w:szCs w:val="22"/>
        </w:rPr>
        <w:t xml:space="preserve">met een totaal inwoneraantal van ca. </w:t>
      </w:r>
      <w:r w:rsidR="004A608F">
        <w:rPr>
          <w:sz w:val="22"/>
          <w:szCs w:val="22"/>
        </w:rPr>
        <w:t>2</w:t>
      </w:r>
      <w:r>
        <w:rPr>
          <w:sz w:val="22"/>
          <w:szCs w:val="22"/>
        </w:rPr>
        <w:t>55</w:t>
      </w:r>
      <w:r w:rsidR="004A608F">
        <w:rPr>
          <w:sz w:val="22"/>
          <w:szCs w:val="22"/>
        </w:rPr>
        <w:t>.000 inwoners</w:t>
      </w:r>
      <w:r w:rsidR="000C1569">
        <w:rPr>
          <w:sz w:val="22"/>
          <w:szCs w:val="22"/>
        </w:rPr>
        <w:t xml:space="preserve">. De </w:t>
      </w:r>
      <w:r w:rsidR="00047F2D">
        <w:rPr>
          <w:sz w:val="22"/>
          <w:szCs w:val="22"/>
        </w:rPr>
        <w:t>subsidie</w:t>
      </w:r>
      <w:r w:rsidR="000C1569">
        <w:rPr>
          <w:sz w:val="22"/>
          <w:szCs w:val="22"/>
        </w:rPr>
        <w:t>overeenkom</w:t>
      </w:r>
      <w:r w:rsidR="004A608F">
        <w:rPr>
          <w:sz w:val="22"/>
          <w:szCs w:val="22"/>
        </w:rPr>
        <w:t>st met het</w:t>
      </w:r>
      <w:r w:rsidR="000C1569">
        <w:rPr>
          <w:sz w:val="22"/>
          <w:szCs w:val="22"/>
        </w:rPr>
        <w:t xml:space="preserve"> huidige die</w:t>
      </w:r>
      <w:r w:rsidR="004A608F">
        <w:rPr>
          <w:sz w:val="22"/>
          <w:szCs w:val="22"/>
        </w:rPr>
        <w:t>ren</w:t>
      </w:r>
      <w:r w:rsidR="00F824AA">
        <w:rPr>
          <w:sz w:val="22"/>
          <w:szCs w:val="22"/>
        </w:rPr>
        <w:t>opvangcentrum</w:t>
      </w:r>
      <w:r>
        <w:rPr>
          <w:sz w:val="22"/>
          <w:szCs w:val="22"/>
        </w:rPr>
        <w:t xml:space="preserve"> loopt binnenkort af. </w:t>
      </w:r>
      <w:r w:rsidR="00B154C4">
        <w:rPr>
          <w:sz w:val="22"/>
          <w:szCs w:val="22"/>
        </w:rPr>
        <w:t>O</w:t>
      </w:r>
      <w:r>
        <w:rPr>
          <w:sz w:val="22"/>
          <w:szCs w:val="22"/>
        </w:rPr>
        <w:t xml:space="preserve">m te kunnen voldoen aan de </w:t>
      </w:r>
      <w:r w:rsidR="00B154C4">
        <w:rPr>
          <w:sz w:val="22"/>
          <w:szCs w:val="22"/>
        </w:rPr>
        <w:t>eisen</w:t>
      </w:r>
      <w:r w:rsidR="000A72D1">
        <w:rPr>
          <w:sz w:val="22"/>
          <w:szCs w:val="22"/>
        </w:rPr>
        <w:t xml:space="preserve"> die</w:t>
      </w:r>
      <w:r w:rsidR="00B154C4">
        <w:rPr>
          <w:sz w:val="22"/>
          <w:szCs w:val="22"/>
        </w:rPr>
        <w:t xml:space="preserve"> aan de faciliteiten van het </w:t>
      </w:r>
      <w:r w:rsidR="00F824AA">
        <w:rPr>
          <w:sz w:val="22"/>
          <w:szCs w:val="22"/>
        </w:rPr>
        <w:t xml:space="preserve">dierenopvangcentrum </w:t>
      </w:r>
      <w:r w:rsidR="00B154C4">
        <w:rPr>
          <w:sz w:val="22"/>
          <w:szCs w:val="22"/>
        </w:rPr>
        <w:t xml:space="preserve">worden gesteld, is aan de </w:t>
      </w:r>
      <w:r w:rsidR="000A72D1">
        <w:rPr>
          <w:sz w:val="22"/>
          <w:szCs w:val="22"/>
        </w:rPr>
        <w:t>G</w:t>
      </w:r>
      <w:r w:rsidR="00B154C4">
        <w:rPr>
          <w:sz w:val="22"/>
          <w:szCs w:val="22"/>
        </w:rPr>
        <w:t>emeenten gevraag</w:t>
      </w:r>
      <w:r w:rsidR="0086349E">
        <w:rPr>
          <w:sz w:val="22"/>
          <w:szCs w:val="22"/>
        </w:rPr>
        <w:t xml:space="preserve">d de overeenkomst met een periode van </w:t>
      </w:r>
      <w:r w:rsidR="00676743">
        <w:rPr>
          <w:sz w:val="22"/>
          <w:szCs w:val="22"/>
        </w:rPr>
        <w:t xml:space="preserve">maximaal </w:t>
      </w:r>
      <w:r w:rsidR="0086349E">
        <w:rPr>
          <w:sz w:val="22"/>
          <w:szCs w:val="22"/>
        </w:rPr>
        <w:t>tien jaar</w:t>
      </w:r>
      <w:r w:rsidR="00B154C4">
        <w:rPr>
          <w:sz w:val="22"/>
          <w:szCs w:val="22"/>
        </w:rPr>
        <w:t xml:space="preserve"> te verlengen.</w:t>
      </w:r>
    </w:p>
    <w:p w:rsidR="00036B6F" w:rsidRDefault="00036B6F" w:rsidP="00036B6F">
      <w:pPr>
        <w:pStyle w:val="Default"/>
        <w:rPr>
          <w:b/>
          <w:sz w:val="22"/>
          <w:szCs w:val="22"/>
        </w:rPr>
      </w:pPr>
    </w:p>
    <w:p w:rsidR="00684E24" w:rsidRPr="0075790C" w:rsidRDefault="00684E24" w:rsidP="000C1569">
      <w:pPr>
        <w:pStyle w:val="Default"/>
        <w:rPr>
          <w:b/>
          <w:sz w:val="22"/>
          <w:szCs w:val="22"/>
        </w:rPr>
      </w:pPr>
      <w:r w:rsidRPr="0075790C">
        <w:rPr>
          <w:b/>
          <w:sz w:val="22"/>
          <w:szCs w:val="22"/>
        </w:rPr>
        <w:t>2</w:t>
      </w:r>
      <w:r w:rsidR="00910C2F">
        <w:rPr>
          <w:b/>
          <w:sz w:val="22"/>
          <w:szCs w:val="22"/>
        </w:rPr>
        <w:t>.</w:t>
      </w:r>
      <w:r w:rsidRPr="0075790C">
        <w:rPr>
          <w:b/>
          <w:sz w:val="22"/>
          <w:szCs w:val="22"/>
        </w:rPr>
        <w:t xml:space="preserve"> Doel en doelgroep</w:t>
      </w:r>
    </w:p>
    <w:p w:rsidR="0075790C" w:rsidRDefault="00583D3E" w:rsidP="000C1569">
      <w:pPr>
        <w:pStyle w:val="Default"/>
        <w:rPr>
          <w:sz w:val="22"/>
          <w:szCs w:val="22"/>
        </w:rPr>
      </w:pPr>
      <w:r>
        <w:rPr>
          <w:sz w:val="22"/>
          <w:szCs w:val="22"/>
        </w:rPr>
        <w:t xml:space="preserve">Met deze marktconsultatie willen de Gemeenten onderzoeken of er </w:t>
      </w:r>
      <w:r w:rsidR="00BB02A5">
        <w:rPr>
          <w:sz w:val="22"/>
          <w:szCs w:val="22"/>
        </w:rPr>
        <w:t>anders dan</w:t>
      </w:r>
      <w:r>
        <w:rPr>
          <w:sz w:val="22"/>
          <w:szCs w:val="22"/>
        </w:rPr>
        <w:t xml:space="preserve"> het huidige </w:t>
      </w:r>
      <w:r w:rsidR="00F824AA">
        <w:rPr>
          <w:sz w:val="22"/>
          <w:szCs w:val="22"/>
        </w:rPr>
        <w:t xml:space="preserve">dierenopvangcentrum </w:t>
      </w:r>
      <w:bookmarkStart w:id="0" w:name="_GoBack"/>
      <w:bookmarkEnd w:id="0"/>
      <w:r>
        <w:rPr>
          <w:sz w:val="22"/>
          <w:szCs w:val="22"/>
        </w:rPr>
        <w:t>partijen in staat en geïnteresseerd zijn om de betreffende dienstverlening uit te voeren.</w:t>
      </w:r>
      <w:r w:rsidR="00D95DA1">
        <w:rPr>
          <w:sz w:val="22"/>
          <w:szCs w:val="22"/>
        </w:rPr>
        <w:t xml:space="preserve"> Partijen die geïnteresseerd zijn, moeten op zijn minst </w:t>
      </w:r>
      <w:r w:rsidR="0086349E">
        <w:rPr>
          <w:sz w:val="22"/>
          <w:szCs w:val="22"/>
        </w:rPr>
        <w:t xml:space="preserve">(bereid zijn te) </w:t>
      </w:r>
      <w:r w:rsidR="00D95DA1">
        <w:rPr>
          <w:sz w:val="22"/>
          <w:szCs w:val="22"/>
        </w:rPr>
        <w:t>voldoen a</w:t>
      </w:r>
      <w:r w:rsidR="00FE2B73">
        <w:rPr>
          <w:sz w:val="22"/>
          <w:szCs w:val="22"/>
        </w:rPr>
        <w:t xml:space="preserve">an de eisen en normen die zijn </w:t>
      </w:r>
      <w:r w:rsidR="00D95DA1">
        <w:rPr>
          <w:sz w:val="22"/>
          <w:szCs w:val="22"/>
        </w:rPr>
        <w:t xml:space="preserve">vastgelegd in </w:t>
      </w:r>
      <w:r w:rsidR="00845E20">
        <w:rPr>
          <w:sz w:val="22"/>
          <w:szCs w:val="22"/>
        </w:rPr>
        <w:t>de</w:t>
      </w:r>
      <w:r w:rsidR="00D95DA1">
        <w:rPr>
          <w:sz w:val="22"/>
          <w:szCs w:val="22"/>
        </w:rPr>
        <w:t xml:space="preserve">, bij dit consultatiedocument gevoegde, </w:t>
      </w:r>
      <w:r w:rsidR="00845E20">
        <w:rPr>
          <w:sz w:val="22"/>
          <w:szCs w:val="22"/>
        </w:rPr>
        <w:t xml:space="preserve">concepten van het </w:t>
      </w:r>
      <w:r w:rsidR="00D95DA1">
        <w:rPr>
          <w:sz w:val="22"/>
          <w:szCs w:val="22"/>
        </w:rPr>
        <w:t>programma van eis</w:t>
      </w:r>
      <w:r w:rsidR="005919C6">
        <w:rPr>
          <w:sz w:val="22"/>
          <w:szCs w:val="22"/>
        </w:rPr>
        <w:t>en</w:t>
      </w:r>
      <w:r w:rsidR="008269C4">
        <w:rPr>
          <w:sz w:val="22"/>
          <w:szCs w:val="22"/>
        </w:rPr>
        <w:t>.</w:t>
      </w:r>
    </w:p>
    <w:p w:rsidR="00036B6F" w:rsidRDefault="00036B6F" w:rsidP="00036B6F">
      <w:pPr>
        <w:pStyle w:val="Default"/>
        <w:rPr>
          <w:b/>
          <w:sz w:val="22"/>
          <w:szCs w:val="22"/>
        </w:rPr>
      </w:pPr>
    </w:p>
    <w:p w:rsidR="00036B6F" w:rsidRPr="00910C2F" w:rsidRDefault="00910C2F" w:rsidP="00036B6F">
      <w:pPr>
        <w:pStyle w:val="Default"/>
        <w:rPr>
          <w:b/>
          <w:sz w:val="22"/>
          <w:szCs w:val="22"/>
        </w:rPr>
      </w:pPr>
      <w:r w:rsidRPr="00910C2F">
        <w:rPr>
          <w:b/>
          <w:sz w:val="22"/>
          <w:szCs w:val="22"/>
        </w:rPr>
        <w:t xml:space="preserve">3. </w:t>
      </w:r>
      <w:r w:rsidR="00036B6F" w:rsidRPr="00910C2F">
        <w:rPr>
          <w:b/>
          <w:sz w:val="22"/>
          <w:szCs w:val="22"/>
        </w:rPr>
        <w:t>Projectbeschrijving</w:t>
      </w:r>
    </w:p>
    <w:p w:rsidR="00047F2D" w:rsidRPr="00910C2F" w:rsidRDefault="0086349E" w:rsidP="00036B6F">
      <w:pPr>
        <w:pStyle w:val="Default"/>
        <w:rPr>
          <w:b/>
          <w:i/>
          <w:sz w:val="22"/>
          <w:szCs w:val="22"/>
        </w:rPr>
      </w:pPr>
      <w:r w:rsidRPr="00910C2F">
        <w:rPr>
          <w:b/>
          <w:i/>
          <w:sz w:val="22"/>
          <w:szCs w:val="22"/>
        </w:rPr>
        <w:t>3</w:t>
      </w:r>
      <w:r w:rsidR="00910C2F" w:rsidRPr="00910C2F">
        <w:rPr>
          <w:b/>
          <w:i/>
          <w:sz w:val="22"/>
          <w:szCs w:val="22"/>
        </w:rPr>
        <w:t>.1</w:t>
      </w:r>
      <w:r w:rsidR="00047F2D" w:rsidRPr="00910C2F">
        <w:rPr>
          <w:b/>
          <w:i/>
          <w:sz w:val="22"/>
          <w:szCs w:val="22"/>
        </w:rPr>
        <w:t xml:space="preserve"> De taak van de Gemeenten</w:t>
      </w:r>
    </w:p>
    <w:p w:rsidR="00047F2D" w:rsidRDefault="00047F2D" w:rsidP="00047F2D">
      <w:pPr>
        <w:pStyle w:val="Default"/>
        <w:rPr>
          <w:sz w:val="22"/>
          <w:szCs w:val="22"/>
        </w:rPr>
      </w:pPr>
      <w:r>
        <w:rPr>
          <w:sz w:val="22"/>
          <w:szCs w:val="22"/>
        </w:rPr>
        <w:t xml:space="preserve">De </w:t>
      </w:r>
      <w:r w:rsidR="00C841E8">
        <w:rPr>
          <w:sz w:val="22"/>
          <w:szCs w:val="22"/>
        </w:rPr>
        <w:t xml:space="preserve">Gemeenten hebben </w:t>
      </w:r>
      <w:r w:rsidRPr="00047F2D">
        <w:rPr>
          <w:sz w:val="22"/>
          <w:szCs w:val="22"/>
        </w:rPr>
        <w:t>een wettelijke verplichting</w:t>
      </w:r>
      <w:r w:rsidR="00C841E8">
        <w:rPr>
          <w:sz w:val="22"/>
          <w:szCs w:val="22"/>
        </w:rPr>
        <w:t xml:space="preserve"> </w:t>
      </w:r>
      <w:r w:rsidRPr="00047F2D">
        <w:rPr>
          <w:sz w:val="22"/>
          <w:szCs w:val="22"/>
        </w:rPr>
        <w:t>met betrekking tot het opvangen van zwervend aangetroffen dieren. In artikel 8 lid 3</w:t>
      </w:r>
      <w:r w:rsidR="00C841E8">
        <w:rPr>
          <w:sz w:val="22"/>
          <w:szCs w:val="22"/>
        </w:rPr>
        <w:t xml:space="preserve"> </w:t>
      </w:r>
      <w:r w:rsidR="008210CB">
        <w:rPr>
          <w:sz w:val="22"/>
          <w:szCs w:val="22"/>
        </w:rPr>
        <w:t>van het Burgerlijk Wetboek, boek 5</w:t>
      </w:r>
      <w:r w:rsidRPr="00047F2D">
        <w:rPr>
          <w:sz w:val="22"/>
          <w:szCs w:val="22"/>
        </w:rPr>
        <w:t xml:space="preserve"> is vastgelegd dat een gevonden dier, met een vermeende</w:t>
      </w:r>
      <w:r w:rsidR="00C841E8">
        <w:rPr>
          <w:sz w:val="22"/>
          <w:szCs w:val="22"/>
        </w:rPr>
        <w:t xml:space="preserve"> </w:t>
      </w:r>
      <w:r w:rsidRPr="00047F2D">
        <w:rPr>
          <w:sz w:val="22"/>
          <w:szCs w:val="22"/>
        </w:rPr>
        <w:t>eigenaar, onder de verantwoordelijkheid van de geme</w:t>
      </w:r>
      <w:r w:rsidR="00C841E8">
        <w:rPr>
          <w:sz w:val="22"/>
          <w:szCs w:val="22"/>
        </w:rPr>
        <w:t xml:space="preserve">ente valt. De gemeente moet de </w:t>
      </w:r>
      <w:r w:rsidR="00C841E8" w:rsidRPr="00C841E8">
        <w:rPr>
          <w:i/>
          <w:sz w:val="22"/>
          <w:szCs w:val="22"/>
        </w:rPr>
        <w:t>gevonden zaak</w:t>
      </w:r>
      <w:r w:rsidRPr="00047F2D">
        <w:rPr>
          <w:sz w:val="22"/>
          <w:szCs w:val="22"/>
        </w:rPr>
        <w:t xml:space="preserve"> gedurende 14 dagen voor de eigenaar bewaren. Wanneer de eigenaar zich</w:t>
      </w:r>
      <w:r w:rsidR="00C841E8">
        <w:rPr>
          <w:sz w:val="22"/>
          <w:szCs w:val="22"/>
        </w:rPr>
        <w:t xml:space="preserve"> </w:t>
      </w:r>
      <w:r w:rsidRPr="00047F2D">
        <w:rPr>
          <w:sz w:val="22"/>
          <w:szCs w:val="22"/>
        </w:rPr>
        <w:t xml:space="preserve">niet binnen deze termijn meldt, wordt de burgemeester </w:t>
      </w:r>
      <w:r>
        <w:rPr>
          <w:sz w:val="22"/>
          <w:szCs w:val="22"/>
        </w:rPr>
        <w:t xml:space="preserve">van de betreffende gemeente </w:t>
      </w:r>
      <w:r w:rsidRPr="00047F2D">
        <w:rPr>
          <w:sz w:val="22"/>
          <w:szCs w:val="22"/>
        </w:rPr>
        <w:t>eigenaar van het dier. De burgermeester</w:t>
      </w:r>
      <w:r>
        <w:rPr>
          <w:sz w:val="22"/>
          <w:szCs w:val="22"/>
        </w:rPr>
        <w:t xml:space="preserve"> </w:t>
      </w:r>
      <w:r w:rsidR="00EB6841">
        <w:rPr>
          <w:sz w:val="22"/>
          <w:szCs w:val="22"/>
        </w:rPr>
        <w:t xml:space="preserve">mag vervolgens </w:t>
      </w:r>
      <w:r w:rsidRPr="00047F2D">
        <w:rPr>
          <w:sz w:val="22"/>
          <w:szCs w:val="22"/>
        </w:rPr>
        <w:t xml:space="preserve">bepalen wat er met het dier </w:t>
      </w:r>
      <w:r>
        <w:rPr>
          <w:sz w:val="22"/>
          <w:szCs w:val="22"/>
        </w:rPr>
        <w:t xml:space="preserve">gebeurt. </w:t>
      </w:r>
    </w:p>
    <w:p w:rsidR="00047F2D" w:rsidRDefault="00047F2D" w:rsidP="00047F2D">
      <w:pPr>
        <w:pStyle w:val="Default"/>
        <w:rPr>
          <w:sz w:val="22"/>
          <w:szCs w:val="22"/>
        </w:rPr>
      </w:pPr>
    </w:p>
    <w:p w:rsidR="00047F2D" w:rsidRDefault="00047F2D" w:rsidP="00047F2D">
      <w:pPr>
        <w:pStyle w:val="Default"/>
        <w:rPr>
          <w:sz w:val="22"/>
          <w:szCs w:val="22"/>
        </w:rPr>
      </w:pPr>
      <w:r>
        <w:rPr>
          <w:sz w:val="22"/>
          <w:szCs w:val="22"/>
        </w:rPr>
        <w:t xml:space="preserve">Overeenkomstig het beleid van de Gemeenten draagt de </w:t>
      </w:r>
      <w:r w:rsidRPr="00047F2D">
        <w:rPr>
          <w:sz w:val="22"/>
          <w:szCs w:val="22"/>
        </w:rPr>
        <w:t xml:space="preserve">burgemeester het </w:t>
      </w:r>
      <w:r>
        <w:rPr>
          <w:sz w:val="22"/>
          <w:szCs w:val="22"/>
        </w:rPr>
        <w:t xml:space="preserve">dier </w:t>
      </w:r>
      <w:r w:rsidRPr="00047F2D">
        <w:rPr>
          <w:sz w:val="22"/>
          <w:szCs w:val="22"/>
        </w:rPr>
        <w:t>via een officiële eigendomsoverdracht op enig moment na verloop van</w:t>
      </w:r>
      <w:r>
        <w:rPr>
          <w:sz w:val="22"/>
          <w:szCs w:val="22"/>
        </w:rPr>
        <w:t xml:space="preserve"> </w:t>
      </w:r>
      <w:r w:rsidRPr="00047F2D">
        <w:rPr>
          <w:sz w:val="22"/>
          <w:szCs w:val="22"/>
        </w:rPr>
        <w:t>de wettelijke bewaart</w:t>
      </w:r>
      <w:r>
        <w:rPr>
          <w:sz w:val="22"/>
          <w:szCs w:val="22"/>
        </w:rPr>
        <w:t>ermijn van 14 dagen over aan het</w:t>
      </w:r>
      <w:r w:rsidRPr="00047F2D">
        <w:rPr>
          <w:sz w:val="22"/>
          <w:szCs w:val="22"/>
        </w:rPr>
        <w:t xml:space="preserve"> </w:t>
      </w:r>
      <w:r w:rsidR="00F824AA">
        <w:rPr>
          <w:sz w:val="22"/>
          <w:szCs w:val="22"/>
        </w:rPr>
        <w:t>dierenopvangcentrum</w:t>
      </w:r>
      <w:r w:rsidR="00F824AA" w:rsidRPr="00047F2D">
        <w:rPr>
          <w:sz w:val="22"/>
          <w:szCs w:val="22"/>
        </w:rPr>
        <w:t xml:space="preserve"> </w:t>
      </w:r>
      <w:r w:rsidRPr="00047F2D">
        <w:rPr>
          <w:sz w:val="22"/>
          <w:szCs w:val="22"/>
        </w:rPr>
        <w:t>en staat daarbij het</w:t>
      </w:r>
      <w:r>
        <w:rPr>
          <w:sz w:val="22"/>
          <w:szCs w:val="22"/>
        </w:rPr>
        <w:t xml:space="preserve"> </w:t>
      </w:r>
      <w:r w:rsidRPr="00047F2D">
        <w:rPr>
          <w:sz w:val="22"/>
          <w:szCs w:val="22"/>
        </w:rPr>
        <w:t xml:space="preserve">juridisch eigendom aan hen af. Vanuit het </w:t>
      </w:r>
      <w:r w:rsidR="00F824AA">
        <w:rPr>
          <w:sz w:val="22"/>
          <w:szCs w:val="22"/>
        </w:rPr>
        <w:t>dierenopvangcentrum</w:t>
      </w:r>
      <w:r w:rsidR="00F824AA" w:rsidRPr="00047F2D">
        <w:rPr>
          <w:sz w:val="22"/>
          <w:szCs w:val="22"/>
        </w:rPr>
        <w:t xml:space="preserve"> </w:t>
      </w:r>
      <w:r w:rsidRPr="00047F2D">
        <w:rPr>
          <w:sz w:val="22"/>
          <w:szCs w:val="22"/>
        </w:rPr>
        <w:t>kan daarna voor herplaatsing worden</w:t>
      </w:r>
      <w:r>
        <w:rPr>
          <w:sz w:val="22"/>
          <w:szCs w:val="22"/>
        </w:rPr>
        <w:t xml:space="preserve"> </w:t>
      </w:r>
      <w:r w:rsidRPr="00047F2D">
        <w:rPr>
          <w:sz w:val="22"/>
          <w:szCs w:val="22"/>
        </w:rPr>
        <w:t xml:space="preserve">gezorgd. </w:t>
      </w:r>
    </w:p>
    <w:p w:rsidR="00047F2D" w:rsidRDefault="00047F2D" w:rsidP="00047F2D">
      <w:pPr>
        <w:pStyle w:val="Default"/>
        <w:rPr>
          <w:sz w:val="22"/>
          <w:szCs w:val="22"/>
        </w:rPr>
      </w:pPr>
    </w:p>
    <w:p w:rsidR="00047F2D" w:rsidRDefault="00047F2D" w:rsidP="00047F2D">
      <w:pPr>
        <w:pStyle w:val="Default"/>
        <w:rPr>
          <w:sz w:val="22"/>
          <w:szCs w:val="22"/>
        </w:rPr>
      </w:pPr>
      <w:r>
        <w:rPr>
          <w:sz w:val="22"/>
          <w:szCs w:val="22"/>
        </w:rPr>
        <w:t>In de periode dat het dier v</w:t>
      </w:r>
      <w:r w:rsidR="00C841E8">
        <w:rPr>
          <w:sz w:val="22"/>
          <w:szCs w:val="22"/>
        </w:rPr>
        <w:t xml:space="preserve">oor de gemeente wordt </w:t>
      </w:r>
      <w:r w:rsidRPr="00047F2D">
        <w:rPr>
          <w:sz w:val="22"/>
          <w:szCs w:val="22"/>
        </w:rPr>
        <w:t>be</w:t>
      </w:r>
      <w:r w:rsidR="00C841E8">
        <w:rPr>
          <w:sz w:val="22"/>
          <w:szCs w:val="22"/>
        </w:rPr>
        <w:t>waard</w:t>
      </w:r>
      <w:r>
        <w:rPr>
          <w:sz w:val="22"/>
          <w:szCs w:val="22"/>
        </w:rPr>
        <w:t xml:space="preserve"> is deze verantwoordelijk </w:t>
      </w:r>
      <w:r w:rsidRPr="00047F2D">
        <w:rPr>
          <w:sz w:val="22"/>
          <w:szCs w:val="22"/>
        </w:rPr>
        <w:t xml:space="preserve">voor alle kosten voor verzorging en vervoer. Wanneer een eigenaar </w:t>
      </w:r>
      <w:r>
        <w:rPr>
          <w:sz w:val="22"/>
          <w:szCs w:val="22"/>
        </w:rPr>
        <w:t xml:space="preserve">zich binnen </w:t>
      </w:r>
      <w:r w:rsidRPr="00047F2D">
        <w:rPr>
          <w:sz w:val="22"/>
          <w:szCs w:val="22"/>
        </w:rPr>
        <w:t xml:space="preserve">de periode van 14 dagen meldt of wordt achterhaald, zijn de gemaakte kosten voor </w:t>
      </w:r>
      <w:r>
        <w:rPr>
          <w:sz w:val="22"/>
          <w:szCs w:val="22"/>
        </w:rPr>
        <w:t>rekening van de eigenaar. Weigert deze</w:t>
      </w:r>
      <w:r w:rsidRPr="00047F2D">
        <w:rPr>
          <w:sz w:val="22"/>
          <w:szCs w:val="22"/>
        </w:rPr>
        <w:t xml:space="preserve"> de opgegeven kosten te voldoen, dan vervalt het eigendom van het</w:t>
      </w:r>
      <w:r>
        <w:rPr>
          <w:sz w:val="22"/>
          <w:szCs w:val="22"/>
        </w:rPr>
        <w:t xml:space="preserve"> </w:t>
      </w:r>
      <w:r w:rsidRPr="00047F2D">
        <w:rPr>
          <w:sz w:val="22"/>
          <w:szCs w:val="22"/>
        </w:rPr>
        <w:t xml:space="preserve">dier na een </w:t>
      </w:r>
      <w:r>
        <w:rPr>
          <w:sz w:val="22"/>
          <w:szCs w:val="22"/>
        </w:rPr>
        <w:t xml:space="preserve">maand alsnog aan </w:t>
      </w:r>
      <w:r w:rsidRPr="00047F2D">
        <w:rPr>
          <w:sz w:val="22"/>
          <w:szCs w:val="22"/>
        </w:rPr>
        <w:t xml:space="preserve">het </w:t>
      </w:r>
      <w:r w:rsidR="00F824AA">
        <w:rPr>
          <w:sz w:val="22"/>
          <w:szCs w:val="22"/>
        </w:rPr>
        <w:t>dierenopvangcentrum</w:t>
      </w:r>
      <w:r w:rsidRPr="00047F2D">
        <w:rPr>
          <w:sz w:val="22"/>
          <w:szCs w:val="22"/>
        </w:rPr>
        <w:t>.</w:t>
      </w:r>
      <w:r w:rsidR="006C6F33">
        <w:rPr>
          <w:sz w:val="22"/>
          <w:szCs w:val="22"/>
        </w:rPr>
        <w:t xml:space="preserve"> </w:t>
      </w:r>
    </w:p>
    <w:p w:rsidR="000C1569" w:rsidRPr="009462D8" w:rsidRDefault="00910C2F" w:rsidP="000C1569">
      <w:pPr>
        <w:pStyle w:val="Default"/>
        <w:spacing w:before="120"/>
        <w:rPr>
          <w:i/>
          <w:sz w:val="22"/>
          <w:szCs w:val="22"/>
        </w:rPr>
      </w:pPr>
      <w:r w:rsidRPr="009462D8">
        <w:rPr>
          <w:b/>
          <w:bCs/>
          <w:i/>
          <w:sz w:val="22"/>
          <w:szCs w:val="22"/>
        </w:rPr>
        <w:t>3.2</w:t>
      </w:r>
      <w:r w:rsidR="000C1569" w:rsidRPr="009462D8">
        <w:rPr>
          <w:b/>
          <w:bCs/>
          <w:i/>
          <w:sz w:val="22"/>
          <w:szCs w:val="22"/>
        </w:rPr>
        <w:t xml:space="preserve"> </w:t>
      </w:r>
      <w:r w:rsidR="00F824AA" w:rsidRPr="009462D8">
        <w:rPr>
          <w:b/>
          <w:bCs/>
          <w:i/>
          <w:sz w:val="22"/>
          <w:szCs w:val="22"/>
        </w:rPr>
        <w:t>Faciliteiten</w:t>
      </w:r>
      <w:r w:rsidR="000C1569" w:rsidRPr="009462D8">
        <w:rPr>
          <w:b/>
          <w:bCs/>
          <w:i/>
          <w:sz w:val="22"/>
          <w:szCs w:val="22"/>
        </w:rPr>
        <w:t xml:space="preserve"> </w:t>
      </w:r>
    </w:p>
    <w:p w:rsidR="0086349E" w:rsidRDefault="000C1569" w:rsidP="000C1569">
      <w:pPr>
        <w:pStyle w:val="Default"/>
        <w:rPr>
          <w:sz w:val="22"/>
          <w:szCs w:val="22"/>
        </w:rPr>
      </w:pPr>
      <w:r>
        <w:rPr>
          <w:sz w:val="22"/>
          <w:szCs w:val="22"/>
        </w:rPr>
        <w:t xml:space="preserve">Uitgangspunt is dat </w:t>
      </w:r>
      <w:r w:rsidR="00DC15FC">
        <w:rPr>
          <w:sz w:val="22"/>
          <w:szCs w:val="22"/>
        </w:rPr>
        <w:t xml:space="preserve">er </w:t>
      </w:r>
      <w:r>
        <w:rPr>
          <w:sz w:val="22"/>
          <w:szCs w:val="22"/>
        </w:rPr>
        <w:t xml:space="preserve">een opvangcentrum voor de dieren </w:t>
      </w:r>
      <w:r w:rsidR="00DC15FC">
        <w:rPr>
          <w:sz w:val="22"/>
          <w:szCs w:val="22"/>
        </w:rPr>
        <w:t xml:space="preserve">beschikbaar is. </w:t>
      </w:r>
      <w:r>
        <w:rPr>
          <w:sz w:val="22"/>
          <w:szCs w:val="22"/>
        </w:rPr>
        <w:t xml:space="preserve">Een belangrijk criterium voor de locatie </w:t>
      </w:r>
      <w:r w:rsidR="00B0107C">
        <w:rPr>
          <w:sz w:val="22"/>
          <w:szCs w:val="22"/>
        </w:rPr>
        <w:t xml:space="preserve">van het opvangcentrum </w:t>
      </w:r>
      <w:r>
        <w:rPr>
          <w:sz w:val="22"/>
          <w:szCs w:val="22"/>
        </w:rPr>
        <w:t>is een centrale ligging in de regio</w:t>
      </w:r>
      <w:r w:rsidR="00DC15FC">
        <w:rPr>
          <w:sz w:val="22"/>
          <w:szCs w:val="22"/>
        </w:rPr>
        <w:t xml:space="preserve"> van bovengenoemde gemeenten, bij voorkeur in Doetinchem</w:t>
      </w:r>
      <w:r>
        <w:rPr>
          <w:sz w:val="22"/>
          <w:szCs w:val="22"/>
        </w:rPr>
        <w:t xml:space="preserve">. Redenen hiervoor zijn de bereikbaarheid voor vrijwilligers </w:t>
      </w:r>
      <w:r>
        <w:rPr>
          <w:sz w:val="22"/>
          <w:szCs w:val="22"/>
        </w:rPr>
        <w:lastRenderedPageBreak/>
        <w:t xml:space="preserve">met fiets of openbaar vervoer en het beperken van transportafstanden voor dieren. Daarnaast </w:t>
      </w:r>
      <w:r w:rsidR="00B0107C">
        <w:rPr>
          <w:sz w:val="22"/>
          <w:szCs w:val="22"/>
        </w:rPr>
        <w:t xml:space="preserve">moet </w:t>
      </w:r>
      <w:r>
        <w:rPr>
          <w:sz w:val="22"/>
          <w:szCs w:val="22"/>
        </w:rPr>
        <w:t xml:space="preserve">rekening </w:t>
      </w:r>
      <w:r w:rsidR="00B0107C">
        <w:rPr>
          <w:sz w:val="22"/>
          <w:szCs w:val="22"/>
        </w:rPr>
        <w:t xml:space="preserve">worden </w:t>
      </w:r>
      <w:r>
        <w:rPr>
          <w:sz w:val="22"/>
          <w:szCs w:val="22"/>
        </w:rPr>
        <w:t xml:space="preserve">gehouden met de omgeving: een (eventuele) bestemmingsplanwijziging moet reëel en haalbaar zijn, er moet voldoende afstand zijn tot omliggende geluidgevoelige bestemmingen (i.v.m. blafcirkel) en er moeten mogelijkheden zijn om met beperkte omgevingsbelasting honden uit te laten. </w:t>
      </w:r>
      <w:r w:rsidR="00D0282F">
        <w:rPr>
          <w:sz w:val="22"/>
          <w:szCs w:val="22"/>
        </w:rPr>
        <w:t>Een voorlopig</w:t>
      </w:r>
      <w:r>
        <w:rPr>
          <w:sz w:val="22"/>
          <w:szCs w:val="22"/>
        </w:rPr>
        <w:t xml:space="preserve"> progr</w:t>
      </w:r>
      <w:r w:rsidR="00D0282F">
        <w:rPr>
          <w:sz w:val="22"/>
          <w:szCs w:val="22"/>
        </w:rPr>
        <w:t xml:space="preserve">amma van eisen voor het </w:t>
      </w:r>
      <w:r>
        <w:rPr>
          <w:sz w:val="22"/>
          <w:szCs w:val="22"/>
        </w:rPr>
        <w:t xml:space="preserve">opvangcentrum is </w:t>
      </w:r>
      <w:r w:rsidR="00D0282F">
        <w:rPr>
          <w:sz w:val="22"/>
          <w:szCs w:val="22"/>
        </w:rPr>
        <w:t>als bijlage toegevoegd, maar kan mede naar aanleid</w:t>
      </w:r>
      <w:r w:rsidR="00B0107C">
        <w:rPr>
          <w:sz w:val="22"/>
          <w:szCs w:val="22"/>
        </w:rPr>
        <w:t>ing van de marktconsultatie</w:t>
      </w:r>
      <w:r w:rsidR="00D65598">
        <w:rPr>
          <w:sz w:val="22"/>
          <w:szCs w:val="22"/>
        </w:rPr>
        <w:t xml:space="preserve"> door de betrokkene Gemeenten</w:t>
      </w:r>
      <w:r w:rsidR="00B0107C">
        <w:rPr>
          <w:sz w:val="22"/>
          <w:szCs w:val="22"/>
        </w:rPr>
        <w:t xml:space="preserve"> </w:t>
      </w:r>
      <w:r w:rsidR="00D0282F">
        <w:rPr>
          <w:sz w:val="22"/>
          <w:szCs w:val="22"/>
        </w:rPr>
        <w:t xml:space="preserve">worden </w:t>
      </w:r>
      <w:r w:rsidR="00B0107C">
        <w:rPr>
          <w:sz w:val="22"/>
          <w:szCs w:val="22"/>
        </w:rPr>
        <w:t xml:space="preserve">aangevuld en </w:t>
      </w:r>
      <w:r w:rsidR="00D0282F">
        <w:rPr>
          <w:sz w:val="22"/>
          <w:szCs w:val="22"/>
        </w:rPr>
        <w:t>aangepast</w:t>
      </w:r>
      <w:r>
        <w:rPr>
          <w:sz w:val="22"/>
          <w:szCs w:val="22"/>
        </w:rPr>
        <w:t>.</w:t>
      </w:r>
    </w:p>
    <w:p w:rsidR="00036B6F" w:rsidRPr="009462D8" w:rsidRDefault="00910C2F" w:rsidP="00036B6F">
      <w:pPr>
        <w:pStyle w:val="Default"/>
        <w:spacing w:before="120"/>
        <w:rPr>
          <w:b/>
          <w:i/>
          <w:sz w:val="22"/>
          <w:szCs w:val="22"/>
        </w:rPr>
      </w:pPr>
      <w:r w:rsidRPr="009462D8">
        <w:rPr>
          <w:b/>
          <w:i/>
          <w:sz w:val="22"/>
          <w:szCs w:val="22"/>
        </w:rPr>
        <w:t>3.3</w:t>
      </w:r>
      <w:r w:rsidR="00036B6F" w:rsidRPr="009462D8">
        <w:rPr>
          <w:b/>
          <w:i/>
          <w:sz w:val="22"/>
          <w:szCs w:val="22"/>
        </w:rPr>
        <w:t xml:space="preserve"> Dierenambulance</w:t>
      </w:r>
    </w:p>
    <w:p w:rsidR="00036B6F" w:rsidRDefault="00036B6F" w:rsidP="00036B6F">
      <w:pPr>
        <w:pStyle w:val="Default"/>
        <w:rPr>
          <w:sz w:val="22"/>
          <w:szCs w:val="22"/>
        </w:rPr>
      </w:pPr>
      <w:r>
        <w:rPr>
          <w:sz w:val="22"/>
          <w:szCs w:val="22"/>
        </w:rPr>
        <w:t xml:space="preserve">De eerste hulp en het vervoer van </w:t>
      </w:r>
      <w:r w:rsidRPr="001D74E5">
        <w:rPr>
          <w:sz w:val="22"/>
          <w:szCs w:val="22"/>
        </w:rPr>
        <w:t>gewonde of zieke dieren in de regio Achterhoek</w:t>
      </w:r>
      <w:r w:rsidRPr="00AB3795">
        <w:rPr>
          <w:sz w:val="22"/>
          <w:szCs w:val="22"/>
        </w:rPr>
        <w:t xml:space="preserve"> </w:t>
      </w:r>
      <w:r>
        <w:rPr>
          <w:sz w:val="22"/>
          <w:szCs w:val="22"/>
        </w:rPr>
        <w:t xml:space="preserve">wordt uitgevoerd door de </w:t>
      </w:r>
      <w:r w:rsidRPr="001D74E5">
        <w:rPr>
          <w:sz w:val="22"/>
          <w:szCs w:val="22"/>
        </w:rPr>
        <w:t>Stichting Dierenambulance Doetinchem/</w:t>
      </w:r>
      <w:r>
        <w:rPr>
          <w:sz w:val="22"/>
          <w:szCs w:val="22"/>
        </w:rPr>
        <w:t xml:space="preserve"> </w:t>
      </w:r>
      <w:r w:rsidRPr="001D74E5">
        <w:rPr>
          <w:sz w:val="22"/>
          <w:szCs w:val="22"/>
        </w:rPr>
        <w:t>Winterswijk</w:t>
      </w:r>
      <w:r>
        <w:rPr>
          <w:sz w:val="22"/>
          <w:szCs w:val="22"/>
        </w:rPr>
        <w:t xml:space="preserve">. Zwerfdieren kunnen zowel door particulieren als door de dierenambulance worden binnengebracht. </w:t>
      </w:r>
    </w:p>
    <w:p w:rsidR="00036B6F" w:rsidRDefault="00036B6F" w:rsidP="00036B6F">
      <w:pPr>
        <w:pStyle w:val="Default"/>
        <w:rPr>
          <w:sz w:val="22"/>
          <w:szCs w:val="22"/>
        </w:rPr>
      </w:pPr>
    </w:p>
    <w:p w:rsidR="00036B6F" w:rsidRDefault="00036B6F" w:rsidP="00036B6F">
      <w:pPr>
        <w:pStyle w:val="Default"/>
        <w:rPr>
          <w:sz w:val="22"/>
          <w:szCs w:val="22"/>
        </w:rPr>
      </w:pPr>
      <w:r w:rsidRPr="000A75DB">
        <w:rPr>
          <w:sz w:val="22"/>
          <w:szCs w:val="22"/>
        </w:rPr>
        <w:t xml:space="preserve">Dieren komen niet enkel in het </w:t>
      </w:r>
      <w:r w:rsidR="00F824AA">
        <w:rPr>
          <w:sz w:val="22"/>
          <w:szCs w:val="22"/>
        </w:rPr>
        <w:t>dierenopvangcentrum</w:t>
      </w:r>
      <w:r w:rsidRPr="000A75DB">
        <w:rPr>
          <w:sz w:val="22"/>
          <w:szCs w:val="22"/>
        </w:rPr>
        <w:t xml:space="preserve"> terecht omdat zij o</w:t>
      </w:r>
      <w:r>
        <w:rPr>
          <w:sz w:val="22"/>
          <w:szCs w:val="22"/>
        </w:rPr>
        <w:t xml:space="preserve">p straat zijn gevonden. Het kan </w:t>
      </w:r>
      <w:r w:rsidRPr="000A75DB">
        <w:rPr>
          <w:sz w:val="22"/>
          <w:szCs w:val="22"/>
        </w:rPr>
        <w:t>ook zo zijn dat dieren opvang nodig hebben als gevolg van een huisontruiming, huiselijk</w:t>
      </w:r>
      <w:r>
        <w:rPr>
          <w:sz w:val="22"/>
          <w:szCs w:val="22"/>
        </w:rPr>
        <w:t xml:space="preserve"> </w:t>
      </w:r>
      <w:r w:rsidR="00EB6841">
        <w:rPr>
          <w:sz w:val="22"/>
          <w:szCs w:val="22"/>
        </w:rPr>
        <w:t xml:space="preserve">geweld, arrestatie, </w:t>
      </w:r>
      <w:r w:rsidRPr="000A75DB">
        <w:rPr>
          <w:sz w:val="22"/>
          <w:szCs w:val="22"/>
        </w:rPr>
        <w:t xml:space="preserve">(gedwongen) opname </w:t>
      </w:r>
      <w:r w:rsidR="00EB6841">
        <w:rPr>
          <w:sz w:val="22"/>
          <w:szCs w:val="22"/>
        </w:rPr>
        <w:t xml:space="preserve">of het overlijden (zonder duidelijke erfgenamen) </w:t>
      </w:r>
      <w:r w:rsidRPr="000A75DB">
        <w:rPr>
          <w:sz w:val="22"/>
          <w:szCs w:val="22"/>
        </w:rPr>
        <w:t>van de eigenaar</w:t>
      </w:r>
      <w:r w:rsidR="00EB6841">
        <w:rPr>
          <w:sz w:val="22"/>
          <w:szCs w:val="22"/>
        </w:rPr>
        <w:t xml:space="preserve"> of bij afwijzing van de erfenis</w:t>
      </w:r>
      <w:r w:rsidRPr="000A75DB">
        <w:rPr>
          <w:sz w:val="22"/>
          <w:szCs w:val="22"/>
        </w:rPr>
        <w:t>. Volgens de Algemene Wet</w:t>
      </w:r>
      <w:r>
        <w:rPr>
          <w:sz w:val="22"/>
          <w:szCs w:val="22"/>
        </w:rPr>
        <w:t xml:space="preserve"> </w:t>
      </w:r>
      <w:r w:rsidRPr="000A75DB">
        <w:rPr>
          <w:sz w:val="22"/>
          <w:szCs w:val="22"/>
        </w:rPr>
        <w:t xml:space="preserve">Bestuursrecht is een gemeente verplicht om in </w:t>
      </w:r>
      <w:r w:rsidR="00EB6841">
        <w:rPr>
          <w:sz w:val="22"/>
          <w:szCs w:val="22"/>
        </w:rPr>
        <w:t xml:space="preserve">het geval van huisontruimingen </w:t>
      </w:r>
      <w:r w:rsidR="00EB6841" w:rsidRPr="00EB6841">
        <w:rPr>
          <w:i/>
          <w:sz w:val="22"/>
          <w:szCs w:val="22"/>
        </w:rPr>
        <w:t>zaken</w:t>
      </w:r>
      <w:r w:rsidRPr="000A75DB">
        <w:rPr>
          <w:sz w:val="22"/>
          <w:szCs w:val="22"/>
        </w:rPr>
        <w:t xml:space="preserve"> die</w:t>
      </w:r>
      <w:r>
        <w:rPr>
          <w:sz w:val="22"/>
          <w:szCs w:val="22"/>
        </w:rPr>
        <w:t xml:space="preserve"> </w:t>
      </w:r>
      <w:r w:rsidR="00EB6841">
        <w:rPr>
          <w:sz w:val="22"/>
          <w:szCs w:val="22"/>
        </w:rPr>
        <w:t>hierbij worden achtergelaten (</w:t>
      </w:r>
      <w:r w:rsidR="00EB6841" w:rsidRPr="00EB6841">
        <w:rPr>
          <w:i/>
          <w:sz w:val="22"/>
          <w:szCs w:val="22"/>
        </w:rPr>
        <w:t>aan straat gezet</w:t>
      </w:r>
      <w:r w:rsidRPr="000A75DB">
        <w:rPr>
          <w:sz w:val="22"/>
          <w:szCs w:val="22"/>
        </w:rPr>
        <w:t>) tijd</w:t>
      </w:r>
      <w:r w:rsidR="00EB6841">
        <w:rPr>
          <w:sz w:val="22"/>
          <w:szCs w:val="22"/>
        </w:rPr>
        <w:t xml:space="preserve">elijk op te slaan. Wanneer een </w:t>
      </w:r>
      <w:r w:rsidRPr="00EB6841">
        <w:rPr>
          <w:i/>
          <w:sz w:val="22"/>
          <w:szCs w:val="22"/>
        </w:rPr>
        <w:t>zaak</w:t>
      </w:r>
      <w:r w:rsidRPr="000A75DB">
        <w:rPr>
          <w:sz w:val="22"/>
          <w:szCs w:val="22"/>
        </w:rPr>
        <w:t>,</w:t>
      </w:r>
      <w:r>
        <w:rPr>
          <w:sz w:val="22"/>
          <w:szCs w:val="22"/>
        </w:rPr>
        <w:t xml:space="preserve"> </w:t>
      </w:r>
      <w:r w:rsidR="00EB6841">
        <w:rPr>
          <w:sz w:val="22"/>
          <w:szCs w:val="22"/>
        </w:rPr>
        <w:t>i.c. een dier</w:t>
      </w:r>
      <w:r w:rsidRPr="000A75DB">
        <w:rPr>
          <w:sz w:val="22"/>
          <w:szCs w:val="22"/>
        </w:rPr>
        <w:t>, in beslag wordt genomen, kan de gemeente het maximaal 13 weken</w:t>
      </w:r>
      <w:r>
        <w:rPr>
          <w:sz w:val="22"/>
          <w:szCs w:val="22"/>
        </w:rPr>
        <w:t xml:space="preserve"> </w:t>
      </w:r>
      <w:r w:rsidRPr="000A75DB">
        <w:rPr>
          <w:sz w:val="22"/>
          <w:szCs w:val="22"/>
        </w:rPr>
        <w:t>in bewaring houden. Wanneer het na deze periode niet mogelijk is om het dier weer over</w:t>
      </w:r>
      <w:r>
        <w:rPr>
          <w:sz w:val="22"/>
          <w:szCs w:val="22"/>
        </w:rPr>
        <w:t xml:space="preserve"> </w:t>
      </w:r>
      <w:r w:rsidRPr="000A75DB">
        <w:rPr>
          <w:sz w:val="22"/>
          <w:szCs w:val="22"/>
        </w:rPr>
        <w:t xml:space="preserve">te dragen aan de rechtmatige eigenaar, </w:t>
      </w:r>
      <w:r>
        <w:rPr>
          <w:sz w:val="22"/>
          <w:szCs w:val="22"/>
        </w:rPr>
        <w:t>volgt overeenkomstig het beleid van de Gemeenten overdracht</w:t>
      </w:r>
      <w:r w:rsidRPr="000A75DB">
        <w:rPr>
          <w:sz w:val="22"/>
          <w:szCs w:val="22"/>
        </w:rPr>
        <w:t xml:space="preserve"> aan het</w:t>
      </w:r>
      <w:r>
        <w:rPr>
          <w:sz w:val="22"/>
          <w:szCs w:val="22"/>
        </w:rPr>
        <w:t xml:space="preserve"> </w:t>
      </w:r>
      <w:r w:rsidR="00F824AA">
        <w:rPr>
          <w:sz w:val="22"/>
          <w:szCs w:val="22"/>
        </w:rPr>
        <w:t>dierenopvangcentrum</w:t>
      </w:r>
      <w:r>
        <w:rPr>
          <w:sz w:val="22"/>
          <w:szCs w:val="22"/>
        </w:rPr>
        <w:t>.</w:t>
      </w:r>
    </w:p>
    <w:p w:rsidR="00036B6F" w:rsidRDefault="00036B6F" w:rsidP="000C1569">
      <w:pPr>
        <w:pStyle w:val="Default"/>
        <w:rPr>
          <w:sz w:val="22"/>
          <w:szCs w:val="22"/>
        </w:rPr>
      </w:pPr>
    </w:p>
    <w:p w:rsidR="0086349E" w:rsidRPr="00910C2F" w:rsidRDefault="00910C2F" w:rsidP="0086349E">
      <w:pPr>
        <w:pStyle w:val="Default"/>
        <w:rPr>
          <w:b/>
          <w:sz w:val="22"/>
          <w:szCs w:val="22"/>
        </w:rPr>
      </w:pPr>
      <w:r w:rsidRPr="00910C2F">
        <w:rPr>
          <w:b/>
          <w:sz w:val="22"/>
          <w:szCs w:val="22"/>
        </w:rPr>
        <w:t xml:space="preserve">4. </w:t>
      </w:r>
      <w:r w:rsidR="0086349E" w:rsidRPr="00910C2F">
        <w:rPr>
          <w:b/>
          <w:sz w:val="22"/>
          <w:szCs w:val="22"/>
        </w:rPr>
        <w:t>Technische eisen en voorwaarden</w:t>
      </w:r>
    </w:p>
    <w:p w:rsidR="000C1569" w:rsidRPr="00910C2F" w:rsidRDefault="00910C2F" w:rsidP="008D5746">
      <w:pPr>
        <w:pStyle w:val="Default"/>
        <w:rPr>
          <w:i/>
          <w:sz w:val="22"/>
          <w:szCs w:val="22"/>
        </w:rPr>
      </w:pPr>
      <w:r w:rsidRPr="00910C2F">
        <w:rPr>
          <w:b/>
          <w:bCs/>
          <w:i/>
          <w:sz w:val="22"/>
          <w:szCs w:val="22"/>
        </w:rPr>
        <w:t>4.1</w:t>
      </w:r>
      <w:r w:rsidR="006F3784" w:rsidRPr="00910C2F">
        <w:rPr>
          <w:b/>
          <w:bCs/>
          <w:i/>
          <w:sz w:val="22"/>
          <w:szCs w:val="22"/>
        </w:rPr>
        <w:t xml:space="preserve"> </w:t>
      </w:r>
      <w:r w:rsidR="008210CB" w:rsidRPr="00910C2F">
        <w:rPr>
          <w:b/>
          <w:bCs/>
          <w:i/>
          <w:sz w:val="22"/>
          <w:szCs w:val="22"/>
        </w:rPr>
        <w:t>Kwaliteit</w:t>
      </w:r>
      <w:r w:rsidR="000C1569" w:rsidRPr="00910C2F">
        <w:rPr>
          <w:b/>
          <w:bCs/>
          <w:i/>
          <w:sz w:val="22"/>
          <w:szCs w:val="22"/>
        </w:rPr>
        <w:t xml:space="preserve"> </w:t>
      </w:r>
    </w:p>
    <w:p w:rsidR="00036B6F" w:rsidRDefault="000C1569" w:rsidP="000C1569">
      <w:pPr>
        <w:pStyle w:val="Default"/>
        <w:rPr>
          <w:sz w:val="22"/>
          <w:szCs w:val="22"/>
        </w:rPr>
      </w:pPr>
      <w:r>
        <w:rPr>
          <w:sz w:val="22"/>
          <w:szCs w:val="22"/>
        </w:rPr>
        <w:t xml:space="preserve">In het Programma van Eisen “Opvang zwerfdieren” (bijlage 1) is te lezen </w:t>
      </w:r>
      <w:r w:rsidR="00BC13E4">
        <w:rPr>
          <w:sz w:val="22"/>
          <w:szCs w:val="22"/>
        </w:rPr>
        <w:t xml:space="preserve">aan welke </w:t>
      </w:r>
      <w:r w:rsidR="00BC13E4" w:rsidRPr="00DF06AA">
        <w:rPr>
          <w:sz w:val="22"/>
          <w:szCs w:val="22"/>
        </w:rPr>
        <w:t>wettelijke</w:t>
      </w:r>
      <w:r w:rsidR="00BC13E4">
        <w:rPr>
          <w:sz w:val="22"/>
          <w:szCs w:val="22"/>
        </w:rPr>
        <w:t xml:space="preserve"> en andere eisen </w:t>
      </w:r>
      <w:r>
        <w:rPr>
          <w:sz w:val="22"/>
          <w:szCs w:val="22"/>
        </w:rPr>
        <w:t>het opvangcentrum moet voldoen.</w:t>
      </w:r>
      <w:r w:rsidR="00223CEF">
        <w:rPr>
          <w:sz w:val="22"/>
          <w:szCs w:val="22"/>
        </w:rPr>
        <w:t xml:space="preserve"> De Gemeenten hechten veel waarde aan een </w:t>
      </w:r>
      <w:r w:rsidR="008210CB">
        <w:rPr>
          <w:sz w:val="22"/>
          <w:szCs w:val="22"/>
        </w:rPr>
        <w:t>kwalitatief verantwoorde</w:t>
      </w:r>
      <w:r w:rsidR="00223CEF">
        <w:rPr>
          <w:sz w:val="22"/>
          <w:szCs w:val="22"/>
        </w:rPr>
        <w:t xml:space="preserve"> opvang en </w:t>
      </w:r>
      <w:r w:rsidR="00223CEF" w:rsidRPr="00F909AC">
        <w:rPr>
          <w:sz w:val="22"/>
          <w:szCs w:val="22"/>
        </w:rPr>
        <w:t xml:space="preserve">verwachten van het opvangcentrum en haar medewerkers dat zij </w:t>
      </w:r>
      <w:r w:rsidR="00BC13E4">
        <w:rPr>
          <w:sz w:val="22"/>
          <w:szCs w:val="22"/>
        </w:rPr>
        <w:t xml:space="preserve">bij voorkeur </w:t>
      </w:r>
      <w:r w:rsidR="00223CEF" w:rsidRPr="00F909AC">
        <w:rPr>
          <w:sz w:val="22"/>
          <w:szCs w:val="22"/>
        </w:rPr>
        <w:t xml:space="preserve">voldoen aan de </w:t>
      </w:r>
      <w:r w:rsidR="00223CEF" w:rsidRPr="00F909AC">
        <w:rPr>
          <w:i/>
          <w:sz w:val="22"/>
          <w:szCs w:val="22"/>
        </w:rPr>
        <w:t>doelvoorschriften en de open normen van het Keurmerk Opvang</w:t>
      </w:r>
      <w:r w:rsidR="00F909AC">
        <w:rPr>
          <w:sz w:val="22"/>
          <w:szCs w:val="22"/>
        </w:rPr>
        <w:t xml:space="preserve"> (bijlage 4) of aan de </w:t>
      </w:r>
      <w:r w:rsidR="00F909AC" w:rsidRPr="00F909AC">
        <w:rPr>
          <w:i/>
          <w:sz w:val="22"/>
          <w:szCs w:val="22"/>
        </w:rPr>
        <w:t>checklist NFDO-erkend Dierenopvangcentrum</w:t>
      </w:r>
      <w:r w:rsidR="00F909AC">
        <w:rPr>
          <w:sz w:val="22"/>
          <w:szCs w:val="22"/>
        </w:rPr>
        <w:t xml:space="preserve"> (bijlage 5)</w:t>
      </w:r>
      <w:r w:rsidR="00223CEF" w:rsidRPr="00F909AC">
        <w:rPr>
          <w:sz w:val="22"/>
          <w:szCs w:val="22"/>
        </w:rPr>
        <w:t>.</w:t>
      </w:r>
      <w:r w:rsidR="001F1290">
        <w:rPr>
          <w:sz w:val="22"/>
          <w:szCs w:val="22"/>
        </w:rPr>
        <w:br/>
      </w:r>
      <w:r w:rsidR="001F1290">
        <w:rPr>
          <w:sz w:val="22"/>
          <w:szCs w:val="22"/>
        </w:rPr>
        <w:br/>
      </w:r>
      <w:r w:rsidR="001F1290" w:rsidRPr="001F1290">
        <w:rPr>
          <w:b/>
          <w:sz w:val="22"/>
          <w:szCs w:val="22"/>
        </w:rPr>
        <w:t>4.2. Financieel kader</w:t>
      </w:r>
      <w:r w:rsidR="00DF06AA">
        <w:rPr>
          <w:sz w:val="22"/>
          <w:szCs w:val="22"/>
        </w:rPr>
        <w:br/>
        <w:t>O</w:t>
      </w:r>
      <w:r w:rsidR="001F1290">
        <w:rPr>
          <w:sz w:val="22"/>
          <w:szCs w:val="22"/>
        </w:rPr>
        <w:t xml:space="preserve">mvang </w:t>
      </w:r>
      <w:r w:rsidR="001F1290" w:rsidRPr="00845E20">
        <w:rPr>
          <w:sz w:val="22"/>
          <w:szCs w:val="22"/>
        </w:rPr>
        <w:t>van de opdracht</w:t>
      </w:r>
      <w:r w:rsidR="00DF06AA" w:rsidRPr="00845E20">
        <w:rPr>
          <w:sz w:val="22"/>
          <w:szCs w:val="22"/>
        </w:rPr>
        <w:t>:</w:t>
      </w:r>
      <w:r w:rsidR="001F1290" w:rsidRPr="00845E20">
        <w:rPr>
          <w:sz w:val="22"/>
          <w:szCs w:val="22"/>
        </w:rPr>
        <w:t xml:space="preserve"> voor de wettelij</w:t>
      </w:r>
      <w:r w:rsidR="00572530">
        <w:rPr>
          <w:sz w:val="22"/>
          <w:szCs w:val="22"/>
        </w:rPr>
        <w:t xml:space="preserve">ke taak is maximaal een bedrag </w:t>
      </w:r>
      <w:r w:rsidR="001F1290" w:rsidRPr="00845E20">
        <w:rPr>
          <w:sz w:val="22"/>
          <w:szCs w:val="22"/>
        </w:rPr>
        <w:t>van</w:t>
      </w:r>
      <w:r w:rsidR="006C6F33" w:rsidRPr="00845E20">
        <w:rPr>
          <w:sz w:val="22"/>
          <w:szCs w:val="22"/>
        </w:rPr>
        <w:t xml:space="preserve"> </w:t>
      </w:r>
      <w:r w:rsidR="00845E20" w:rsidRPr="00845E20">
        <w:rPr>
          <w:sz w:val="22"/>
          <w:szCs w:val="22"/>
        </w:rPr>
        <w:t xml:space="preserve">één euro per inwoner per jaar </w:t>
      </w:r>
      <w:r w:rsidR="001F1290" w:rsidRPr="00845E20">
        <w:rPr>
          <w:sz w:val="22"/>
          <w:szCs w:val="22"/>
        </w:rPr>
        <w:t>beschikbaar.</w:t>
      </w:r>
      <w:r w:rsidR="001F1290">
        <w:rPr>
          <w:sz w:val="22"/>
          <w:szCs w:val="22"/>
        </w:rPr>
        <w:t xml:space="preserve"> </w:t>
      </w:r>
    </w:p>
    <w:p w:rsidR="000C1569" w:rsidRDefault="000C1569" w:rsidP="000C1569">
      <w:pPr>
        <w:pStyle w:val="Default"/>
        <w:rPr>
          <w:sz w:val="22"/>
          <w:szCs w:val="22"/>
        </w:rPr>
      </w:pPr>
      <w:r>
        <w:rPr>
          <w:sz w:val="22"/>
          <w:szCs w:val="22"/>
        </w:rPr>
        <w:t xml:space="preserve"> </w:t>
      </w:r>
    </w:p>
    <w:p w:rsidR="00036B6F" w:rsidRPr="00910C2F" w:rsidRDefault="00910C2F" w:rsidP="000C1569">
      <w:pPr>
        <w:pStyle w:val="Default"/>
        <w:rPr>
          <w:b/>
          <w:sz w:val="22"/>
          <w:szCs w:val="22"/>
        </w:rPr>
      </w:pPr>
      <w:r w:rsidRPr="00910C2F">
        <w:rPr>
          <w:b/>
          <w:sz w:val="22"/>
          <w:szCs w:val="22"/>
        </w:rPr>
        <w:t xml:space="preserve">5. </w:t>
      </w:r>
      <w:r w:rsidR="00036B6F" w:rsidRPr="00910C2F">
        <w:rPr>
          <w:b/>
          <w:sz w:val="22"/>
          <w:szCs w:val="22"/>
        </w:rPr>
        <w:t>Juridische en procedurele aspecten</w:t>
      </w:r>
    </w:p>
    <w:p w:rsidR="000C1569" w:rsidRPr="00910C2F" w:rsidRDefault="00910C2F" w:rsidP="00910C2F">
      <w:pPr>
        <w:pStyle w:val="Default"/>
        <w:rPr>
          <w:i/>
          <w:sz w:val="22"/>
          <w:szCs w:val="22"/>
        </w:rPr>
      </w:pPr>
      <w:r w:rsidRPr="00910C2F">
        <w:rPr>
          <w:b/>
          <w:bCs/>
          <w:i/>
          <w:sz w:val="22"/>
          <w:szCs w:val="22"/>
        </w:rPr>
        <w:t>5.1</w:t>
      </w:r>
      <w:r w:rsidR="000C1569" w:rsidRPr="00910C2F">
        <w:rPr>
          <w:b/>
          <w:bCs/>
          <w:i/>
          <w:sz w:val="22"/>
          <w:szCs w:val="22"/>
        </w:rPr>
        <w:t xml:space="preserve"> </w:t>
      </w:r>
      <w:r w:rsidR="006F3784" w:rsidRPr="00910C2F">
        <w:rPr>
          <w:b/>
          <w:bCs/>
          <w:i/>
          <w:sz w:val="22"/>
          <w:szCs w:val="22"/>
        </w:rPr>
        <w:t>Overeenkomst</w:t>
      </w:r>
      <w:r w:rsidR="000C1569" w:rsidRPr="00910C2F">
        <w:rPr>
          <w:b/>
          <w:bCs/>
          <w:i/>
          <w:sz w:val="22"/>
          <w:szCs w:val="22"/>
        </w:rPr>
        <w:t xml:space="preserve"> </w:t>
      </w:r>
    </w:p>
    <w:p w:rsidR="000C1569" w:rsidRDefault="00F909AC" w:rsidP="000C1569">
      <w:pPr>
        <w:pStyle w:val="Default"/>
        <w:rPr>
          <w:sz w:val="22"/>
          <w:szCs w:val="22"/>
        </w:rPr>
      </w:pPr>
      <w:r>
        <w:rPr>
          <w:sz w:val="22"/>
          <w:szCs w:val="22"/>
        </w:rPr>
        <w:t xml:space="preserve">Zoals in de inleiding al aangegeven zijn de gemeenten voornemens voor de duur van </w:t>
      </w:r>
      <w:r w:rsidR="00AF73A5">
        <w:rPr>
          <w:sz w:val="22"/>
          <w:szCs w:val="22"/>
        </w:rPr>
        <w:t xml:space="preserve">max. </w:t>
      </w:r>
      <w:r>
        <w:rPr>
          <w:sz w:val="22"/>
          <w:szCs w:val="22"/>
        </w:rPr>
        <w:t>10 jaar een overeenkomst te sluiten o</w:t>
      </w:r>
      <w:r w:rsidR="00E50A3E">
        <w:rPr>
          <w:sz w:val="22"/>
          <w:szCs w:val="22"/>
        </w:rPr>
        <w:t>m geïnteresseerde partijen in de gelegenheid te stellen een reeds bestaande of nieuw te bouwen faciliteit zodanig in richten dat vold</w:t>
      </w:r>
      <w:r>
        <w:rPr>
          <w:sz w:val="22"/>
          <w:szCs w:val="22"/>
        </w:rPr>
        <w:t xml:space="preserve">aan wordt aan de gestelde </w:t>
      </w:r>
      <w:r w:rsidR="003E5028">
        <w:rPr>
          <w:sz w:val="22"/>
          <w:szCs w:val="22"/>
        </w:rPr>
        <w:t xml:space="preserve">wettelijke </w:t>
      </w:r>
      <w:r>
        <w:rPr>
          <w:sz w:val="22"/>
          <w:szCs w:val="22"/>
        </w:rPr>
        <w:t>eisen</w:t>
      </w:r>
      <w:r w:rsidR="00E50A3E">
        <w:rPr>
          <w:sz w:val="22"/>
          <w:szCs w:val="22"/>
        </w:rPr>
        <w:t xml:space="preserve">. </w:t>
      </w:r>
      <w:r>
        <w:rPr>
          <w:sz w:val="22"/>
          <w:szCs w:val="22"/>
        </w:rPr>
        <w:t>De wijze waarop de overeenkomst wordt vormgegeven staat nog voor een belangrijk deel open</w:t>
      </w:r>
      <w:r w:rsidR="005919C6">
        <w:rPr>
          <w:sz w:val="22"/>
          <w:szCs w:val="22"/>
        </w:rPr>
        <w:t xml:space="preserve"> en zal mede bepaald worden door de uitkomsten van de marktconsultatie</w:t>
      </w:r>
      <w:r>
        <w:rPr>
          <w:sz w:val="22"/>
          <w:szCs w:val="22"/>
        </w:rPr>
        <w:t>.</w:t>
      </w:r>
    </w:p>
    <w:p w:rsidR="00036B6F" w:rsidRDefault="00036B6F" w:rsidP="000C1569">
      <w:pPr>
        <w:pStyle w:val="Default"/>
        <w:rPr>
          <w:sz w:val="22"/>
          <w:szCs w:val="22"/>
        </w:rPr>
      </w:pPr>
    </w:p>
    <w:p w:rsidR="00036B6F" w:rsidRPr="00910C2F" w:rsidRDefault="00910C2F" w:rsidP="00036B6F">
      <w:pPr>
        <w:pStyle w:val="Default"/>
        <w:rPr>
          <w:b/>
          <w:sz w:val="22"/>
          <w:szCs w:val="22"/>
        </w:rPr>
      </w:pPr>
      <w:r w:rsidRPr="00910C2F">
        <w:rPr>
          <w:b/>
          <w:sz w:val="22"/>
          <w:szCs w:val="22"/>
        </w:rPr>
        <w:t xml:space="preserve">6. </w:t>
      </w:r>
      <w:r w:rsidR="00F909AC" w:rsidRPr="00910C2F">
        <w:rPr>
          <w:b/>
          <w:sz w:val="22"/>
          <w:szCs w:val="22"/>
        </w:rPr>
        <w:t>I</w:t>
      </w:r>
      <w:r w:rsidR="00036B6F" w:rsidRPr="00910C2F">
        <w:rPr>
          <w:b/>
          <w:sz w:val="22"/>
          <w:szCs w:val="22"/>
        </w:rPr>
        <w:t>nrichting en vormgeving marktconsultatie</w:t>
      </w:r>
    </w:p>
    <w:p w:rsidR="000C1569" w:rsidRPr="00910C2F" w:rsidRDefault="00910C2F" w:rsidP="00910C2F">
      <w:pPr>
        <w:pStyle w:val="Default"/>
        <w:rPr>
          <w:i/>
          <w:sz w:val="22"/>
          <w:szCs w:val="22"/>
        </w:rPr>
      </w:pPr>
      <w:r w:rsidRPr="00910C2F">
        <w:rPr>
          <w:b/>
          <w:bCs/>
          <w:i/>
          <w:sz w:val="22"/>
          <w:szCs w:val="22"/>
        </w:rPr>
        <w:t>6.1</w:t>
      </w:r>
      <w:r w:rsidR="000C1569" w:rsidRPr="00910C2F">
        <w:rPr>
          <w:b/>
          <w:bCs/>
          <w:i/>
          <w:sz w:val="22"/>
          <w:szCs w:val="22"/>
        </w:rPr>
        <w:t xml:space="preserve"> </w:t>
      </w:r>
      <w:r w:rsidRPr="00910C2F">
        <w:rPr>
          <w:b/>
          <w:bCs/>
          <w:i/>
          <w:sz w:val="22"/>
          <w:szCs w:val="22"/>
        </w:rPr>
        <w:t>Gevraagde informatie</w:t>
      </w:r>
      <w:r w:rsidR="000C1569" w:rsidRPr="00910C2F">
        <w:rPr>
          <w:b/>
          <w:bCs/>
          <w:i/>
          <w:sz w:val="22"/>
          <w:szCs w:val="22"/>
        </w:rPr>
        <w:t xml:space="preserve"> </w:t>
      </w:r>
    </w:p>
    <w:p w:rsidR="009E531D" w:rsidRDefault="006F3784" w:rsidP="000C1569">
      <w:pPr>
        <w:pStyle w:val="Default"/>
        <w:rPr>
          <w:sz w:val="22"/>
          <w:szCs w:val="22"/>
        </w:rPr>
      </w:pPr>
      <w:r>
        <w:rPr>
          <w:sz w:val="22"/>
          <w:szCs w:val="22"/>
        </w:rPr>
        <w:t>Via deze marktconsultatie</w:t>
      </w:r>
      <w:r w:rsidR="000C1569">
        <w:rPr>
          <w:sz w:val="22"/>
          <w:szCs w:val="22"/>
        </w:rPr>
        <w:t xml:space="preserve"> willen de gemeenten te weten komen welke geïnteresseerde partijen in staat zijn tot uit</w:t>
      </w:r>
      <w:r w:rsidR="009E531D">
        <w:rPr>
          <w:sz w:val="22"/>
          <w:szCs w:val="22"/>
        </w:rPr>
        <w:t>voering van de beschreven taken</w:t>
      </w:r>
      <w:r w:rsidR="000C1569">
        <w:rPr>
          <w:sz w:val="22"/>
          <w:szCs w:val="22"/>
        </w:rPr>
        <w:t xml:space="preserve">. U kunt uw interesse kenbaar maken door een beschrijving van uw visie op het project. Hierin onderbouwt </w:t>
      </w:r>
      <w:r w:rsidR="009E531D">
        <w:rPr>
          <w:sz w:val="22"/>
          <w:szCs w:val="22"/>
        </w:rPr>
        <w:t xml:space="preserve">u concreet wat u </w:t>
      </w:r>
      <w:r w:rsidR="000C1569">
        <w:rPr>
          <w:sz w:val="22"/>
          <w:szCs w:val="22"/>
        </w:rPr>
        <w:t>kunt en wilt betekenen.</w:t>
      </w:r>
      <w:r w:rsidR="009E531D">
        <w:rPr>
          <w:sz w:val="22"/>
          <w:szCs w:val="22"/>
        </w:rPr>
        <w:t xml:space="preserve"> Tevens beantwoord u de volgende vragen:</w:t>
      </w:r>
    </w:p>
    <w:p w:rsidR="00DF06AA" w:rsidRPr="00DF06AA" w:rsidRDefault="00BB5AEE" w:rsidP="00DF06AA">
      <w:pPr>
        <w:pStyle w:val="Default"/>
        <w:numPr>
          <w:ilvl w:val="0"/>
          <w:numId w:val="15"/>
        </w:numPr>
        <w:rPr>
          <w:sz w:val="22"/>
          <w:szCs w:val="22"/>
        </w:rPr>
      </w:pPr>
      <w:r>
        <w:rPr>
          <w:sz w:val="22"/>
          <w:szCs w:val="22"/>
        </w:rPr>
        <w:t xml:space="preserve">Beschikt u op dit moment al over een faciliteit voor de opvang van dieren die voldoet aan de </w:t>
      </w:r>
      <w:r w:rsidRPr="00BB5AEE">
        <w:rPr>
          <w:sz w:val="22"/>
          <w:szCs w:val="22"/>
        </w:rPr>
        <w:t>doelvoorschriften en de open normen van het Keurmerk Opvang</w:t>
      </w:r>
      <w:r>
        <w:rPr>
          <w:sz w:val="22"/>
          <w:szCs w:val="22"/>
        </w:rPr>
        <w:t>?</w:t>
      </w:r>
      <w:r w:rsidR="00DF06AA">
        <w:rPr>
          <w:sz w:val="22"/>
          <w:szCs w:val="22"/>
        </w:rPr>
        <w:t xml:space="preserve"> </w:t>
      </w:r>
      <w:r w:rsidR="00DF06AA" w:rsidRPr="00DF06AA">
        <w:rPr>
          <w:sz w:val="22"/>
          <w:szCs w:val="22"/>
        </w:rPr>
        <w:t xml:space="preserve">Zo ja, </w:t>
      </w:r>
    </w:p>
    <w:p w:rsidR="00DF06AA" w:rsidRDefault="00DF06AA" w:rsidP="00DF06AA">
      <w:pPr>
        <w:pStyle w:val="Default"/>
        <w:numPr>
          <w:ilvl w:val="1"/>
          <w:numId w:val="15"/>
        </w:numPr>
        <w:rPr>
          <w:sz w:val="22"/>
          <w:szCs w:val="22"/>
        </w:rPr>
      </w:pPr>
      <w:r>
        <w:rPr>
          <w:sz w:val="22"/>
          <w:szCs w:val="22"/>
        </w:rPr>
        <w:t>Is dat e</w:t>
      </w:r>
      <w:r w:rsidR="006C6F33" w:rsidRPr="00DF06AA">
        <w:rPr>
          <w:sz w:val="22"/>
          <w:szCs w:val="22"/>
        </w:rPr>
        <w:t>en centraal gelegen locatie</w:t>
      </w:r>
      <w:r>
        <w:rPr>
          <w:sz w:val="22"/>
          <w:szCs w:val="22"/>
        </w:rPr>
        <w:t>?</w:t>
      </w:r>
    </w:p>
    <w:p w:rsidR="006C6F33" w:rsidRPr="00DF06AA" w:rsidRDefault="006C6F33" w:rsidP="00DF06AA">
      <w:pPr>
        <w:pStyle w:val="Default"/>
        <w:numPr>
          <w:ilvl w:val="1"/>
          <w:numId w:val="15"/>
        </w:numPr>
        <w:rPr>
          <w:sz w:val="22"/>
          <w:szCs w:val="22"/>
        </w:rPr>
      </w:pPr>
      <w:r w:rsidRPr="00DF06AA">
        <w:rPr>
          <w:sz w:val="22"/>
          <w:szCs w:val="22"/>
        </w:rPr>
        <w:lastRenderedPageBreak/>
        <w:t>Hoeveel opvangruimte is er beschikbaar voor honden, katten en knaagdieren?</w:t>
      </w:r>
    </w:p>
    <w:p w:rsidR="006C6F33" w:rsidRPr="00DF06AA" w:rsidRDefault="006C6F33" w:rsidP="003E5028">
      <w:pPr>
        <w:pStyle w:val="Default"/>
        <w:numPr>
          <w:ilvl w:val="0"/>
          <w:numId w:val="15"/>
        </w:numPr>
        <w:rPr>
          <w:sz w:val="22"/>
          <w:szCs w:val="22"/>
        </w:rPr>
      </w:pPr>
      <w:r w:rsidRPr="00DF06AA">
        <w:rPr>
          <w:sz w:val="22"/>
          <w:szCs w:val="22"/>
        </w:rPr>
        <w:t>Welke nevenactiviteiten voert u daarnaast uit?</w:t>
      </w:r>
    </w:p>
    <w:p w:rsidR="006C6F33" w:rsidRDefault="006C6F33" w:rsidP="003E5028">
      <w:pPr>
        <w:pStyle w:val="Default"/>
        <w:numPr>
          <w:ilvl w:val="0"/>
          <w:numId w:val="15"/>
        </w:numPr>
        <w:rPr>
          <w:sz w:val="22"/>
          <w:szCs w:val="22"/>
        </w:rPr>
      </w:pPr>
      <w:r w:rsidRPr="00DF06AA">
        <w:rPr>
          <w:sz w:val="22"/>
          <w:szCs w:val="22"/>
        </w:rPr>
        <w:t>Welke kennis en ervaring is aanwezig?</w:t>
      </w:r>
    </w:p>
    <w:p w:rsidR="00CA481D" w:rsidRDefault="00CA481D" w:rsidP="003E5028">
      <w:pPr>
        <w:pStyle w:val="Default"/>
        <w:numPr>
          <w:ilvl w:val="0"/>
          <w:numId w:val="15"/>
        </w:numPr>
        <w:rPr>
          <w:sz w:val="22"/>
          <w:szCs w:val="22"/>
        </w:rPr>
      </w:pPr>
      <w:r>
        <w:rPr>
          <w:sz w:val="22"/>
          <w:szCs w:val="22"/>
        </w:rPr>
        <w:t>Maakt u gebruik van vrijwilligers? Zo ja,</w:t>
      </w:r>
    </w:p>
    <w:p w:rsidR="00CA481D" w:rsidRDefault="00CA481D" w:rsidP="00CA481D">
      <w:pPr>
        <w:pStyle w:val="Default"/>
        <w:numPr>
          <w:ilvl w:val="1"/>
          <w:numId w:val="15"/>
        </w:numPr>
        <w:rPr>
          <w:sz w:val="22"/>
          <w:szCs w:val="22"/>
        </w:rPr>
      </w:pPr>
      <w:r>
        <w:rPr>
          <w:sz w:val="22"/>
          <w:szCs w:val="22"/>
        </w:rPr>
        <w:t>Voor welke taken?</w:t>
      </w:r>
    </w:p>
    <w:p w:rsidR="00CA481D" w:rsidRPr="00DF06AA" w:rsidRDefault="00CA481D" w:rsidP="00CA481D">
      <w:pPr>
        <w:pStyle w:val="Default"/>
        <w:numPr>
          <w:ilvl w:val="1"/>
          <w:numId w:val="15"/>
        </w:numPr>
        <w:rPr>
          <w:sz w:val="22"/>
          <w:szCs w:val="22"/>
        </w:rPr>
      </w:pPr>
      <w:r>
        <w:rPr>
          <w:sz w:val="22"/>
          <w:szCs w:val="22"/>
        </w:rPr>
        <w:t>Hoe is die inzet geborgd?</w:t>
      </w:r>
    </w:p>
    <w:p w:rsidR="006C6F33" w:rsidRPr="00DF06AA" w:rsidRDefault="006C6F33" w:rsidP="003E5028">
      <w:pPr>
        <w:pStyle w:val="Default"/>
        <w:numPr>
          <w:ilvl w:val="0"/>
          <w:numId w:val="15"/>
        </w:numPr>
        <w:rPr>
          <w:sz w:val="22"/>
          <w:szCs w:val="22"/>
        </w:rPr>
      </w:pPr>
      <w:r w:rsidRPr="00DF06AA">
        <w:rPr>
          <w:sz w:val="22"/>
          <w:szCs w:val="22"/>
        </w:rPr>
        <w:t>Wat is het plaatsingsbeleid en welke kosten zijn hieraan verbonden</w:t>
      </w:r>
      <w:r w:rsidR="00DF06AA">
        <w:rPr>
          <w:sz w:val="22"/>
          <w:szCs w:val="22"/>
        </w:rPr>
        <w:t>?</w:t>
      </w:r>
    </w:p>
    <w:p w:rsidR="006C6F33" w:rsidRPr="00DF06AA" w:rsidRDefault="006C6F33" w:rsidP="003E5028">
      <w:pPr>
        <w:pStyle w:val="Default"/>
        <w:numPr>
          <w:ilvl w:val="0"/>
          <w:numId w:val="15"/>
        </w:numPr>
        <w:rPr>
          <w:sz w:val="22"/>
          <w:szCs w:val="22"/>
        </w:rPr>
      </w:pPr>
      <w:r w:rsidRPr="00DF06AA">
        <w:rPr>
          <w:sz w:val="22"/>
          <w:szCs w:val="22"/>
        </w:rPr>
        <w:t>Wat zijn de plaatsingseisen voor de nieuwe eigenaar van een dier?</w:t>
      </w:r>
    </w:p>
    <w:p w:rsidR="004B5004" w:rsidRPr="00DF06AA" w:rsidRDefault="004B5004" w:rsidP="006B3FF9">
      <w:pPr>
        <w:pStyle w:val="Default"/>
        <w:numPr>
          <w:ilvl w:val="0"/>
          <w:numId w:val="15"/>
        </w:numPr>
        <w:rPr>
          <w:sz w:val="22"/>
          <w:szCs w:val="22"/>
        </w:rPr>
      </w:pPr>
      <w:r w:rsidRPr="00DF06AA">
        <w:rPr>
          <w:sz w:val="22"/>
          <w:szCs w:val="22"/>
        </w:rPr>
        <w:t>Wat doet u aan social</w:t>
      </w:r>
      <w:r w:rsidR="00DF06AA">
        <w:rPr>
          <w:sz w:val="22"/>
          <w:szCs w:val="22"/>
        </w:rPr>
        <w:t>e</w:t>
      </w:r>
      <w:r w:rsidRPr="00DF06AA">
        <w:rPr>
          <w:sz w:val="22"/>
          <w:szCs w:val="22"/>
        </w:rPr>
        <w:t xml:space="preserve"> activering? Bent of wordt u een erkend stagebedrijf?</w:t>
      </w:r>
    </w:p>
    <w:p w:rsidR="000A75DB" w:rsidRPr="00DF06AA" w:rsidRDefault="004B5004" w:rsidP="00BB5AEE">
      <w:pPr>
        <w:pStyle w:val="Default"/>
        <w:numPr>
          <w:ilvl w:val="0"/>
          <w:numId w:val="15"/>
        </w:numPr>
        <w:rPr>
          <w:sz w:val="22"/>
          <w:szCs w:val="22"/>
        </w:rPr>
      </w:pPr>
      <w:r w:rsidRPr="00DF06AA">
        <w:rPr>
          <w:sz w:val="22"/>
          <w:szCs w:val="22"/>
        </w:rPr>
        <w:t>H</w:t>
      </w:r>
      <w:r w:rsidR="006B3FF9" w:rsidRPr="00DF06AA">
        <w:rPr>
          <w:sz w:val="22"/>
          <w:szCs w:val="22"/>
        </w:rPr>
        <w:t>oe denkt u over het halen van het keurmerk</w:t>
      </w:r>
      <w:r w:rsidRPr="00DF06AA">
        <w:rPr>
          <w:sz w:val="22"/>
          <w:szCs w:val="22"/>
        </w:rPr>
        <w:t>?</w:t>
      </w:r>
    </w:p>
    <w:p w:rsidR="000A75DB" w:rsidRPr="00DF06AA" w:rsidRDefault="006B3FF9" w:rsidP="00BB5AEE">
      <w:pPr>
        <w:pStyle w:val="Default"/>
        <w:numPr>
          <w:ilvl w:val="0"/>
          <w:numId w:val="15"/>
        </w:numPr>
        <w:rPr>
          <w:sz w:val="22"/>
          <w:szCs w:val="22"/>
        </w:rPr>
      </w:pPr>
      <w:r w:rsidRPr="00DF06AA">
        <w:rPr>
          <w:sz w:val="22"/>
          <w:szCs w:val="22"/>
        </w:rPr>
        <w:t>Hoe staat u tegenover samenwerking met de dierenambulance</w:t>
      </w:r>
      <w:r w:rsidR="00DF06AA">
        <w:rPr>
          <w:sz w:val="22"/>
          <w:szCs w:val="22"/>
        </w:rPr>
        <w:t>?</w:t>
      </w:r>
    </w:p>
    <w:p w:rsidR="000C1569" w:rsidRDefault="009E531D" w:rsidP="000C1569">
      <w:pPr>
        <w:pStyle w:val="Default"/>
        <w:rPr>
          <w:sz w:val="22"/>
          <w:szCs w:val="22"/>
        </w:rPr>
      </w:pPr>
      <w:r>
        <w:rPr>
          <w:sz w:val="22"/>
          <w:szCs w:val="22"/>
        </w:rPr>
        <w:t xml:space="preserve">Geef </w:t>
      </w:r>
      <w:r w:rsidR="000C1569">
        <w:rPr>
          <w:sz w:val="22"/>
          <w:szCs w:val="22"/>
        </w:rPr>
        <w:t xml:space="preserve">ook expliciet aan of en hoe u voldoet aan de eisen zoals gesteld in het Programma van Eisen “Opvang zwerfdieren”. </w:t>
      </w:r>
    </w:p>
    <w:p w:rsidR="000C1569" w:rsidRPr="009462D8" w:rsidRDefault="00910C2F" w:rsidP="000C1569">
      <w:pPr>
        <w:pStyle w:val="Default"/>
        <w:spacing w:before="120"/>
        <w:rPr>
          <w:i/>
          <w:sz w:val="22"/>
          <w:szCs w:val="22"/>
        </w:rPr>
      </w:pPr>
      <w:r w:rsidRPr="009462D8">
        <w:rPr>
          <w:b/>
          <w:bCs/>
          <w:i/>
          <w:sz w:val="22"/>
          <w:szCs w:val="22"/>
        </w:rPr>
        <w:t>6.2</w:t>
      </w:r>
      <w:r w:rsidR="000C1569" w:rsidRPr="009462D8">
        <w:rPr>
          <w:b/>
          <w:bCs/>
          <w:i/>
          <w:sz w:val="22"/>
          <w:szCs w:val="22"/>
        </w:rPr>
        <w:t xml:space="preserve"> Planning </w:t>
      </w:r>
    </w:p>
    <w:p w:rsidR="000C1569" w:rsidRPr="00DF06AA" w:rsidRDefault="000C1569" w:rsidP="000C1569">
      <w:pPr>
        <w:pStyle w:val="Default"/>
        <w:rPr>
          <w:sz w:val="22"/>
          <w:szCs w:val="22"/>
        </w:rPr>
      </w:pPr>
      <w:r w:rsidRPr="00DF06AA">
        <w:rPr>
          <w:sz w:val="22"/>
          <w:szCs w:val="22"/>
        </w:rPr>
        <w:t xml:space="preserve">De planning voor deze marktconsulatie is als volgt: </w:t>
      </w:r>
    </w:p>
    <w:p w:rsidR="009E531D" w:rsidRPr="00DF06AA" w:rsidRDefault="006B0B54" w:rsidP="009E531D">
      <w:pPr>
        <w:pStyle w:val="Default"/>
        <w:numPr>
          <w:ilvl w:val="0"/>
          <w:numId w:val="14"/>
        </w:numPr>
        <w:ind w:left="284" w:hanging="284"/>
        <w:rPr>
          <w:sz w:val="22"/>
          <w:szCs w:val="22"/>
        </w:rPr>
      </w:pPr>
      <w:r w:rsidRPr="00DF06AA">
        <w:rPr>
          <w:sz w:val="22"/>
          <w:szCs w:val="22"/>
        </w:rPr>
        <w:t xml:space="preserve">20 augustus </w:t>
      </w:r>
      <w:r w:rsidR="009E531D" w:rsidRPr="00DF06AA">
        <w:rPr>
          <w:sz w:val="22"/>
          <w:szCs w:val="22"/>
        </w:rPr>
        <w:t>2019</w:t>
      </w:r>
      <w:r w:rsidR="000C1569" w:rsidRPr="00DF06AA">
        <w:rPr>
          <w:sz w:val="22"/>
          <w:szCs w:val="22"/>
        </w:rPr>
        <w:t xml:space="preserve"> uiterste datum stellen vragen; </w:t>
      </w:r>
    </w:p>
    <w:p w:rsidR="009E531D" w:rsidRPr="00DF06AA" w:rsidRDefault="006B0B54" w:rsidP="000C1569">
      <w:pPr>
        <w:pStyle w:val="Default"/>
        <w:numPr>
          <w:ilvl w:val="0"/>
          <w:numId w:val="14"/>
        </w:numPr>
        <w:ind w:left="284" w:hanging="284"/>
        <w:rPr>
          <w:sz w:val="22"/>
          <w:szCs w:val="22"/>
        </w:rPr>
      </w:pPr>
      <w:r w:rsidRPr="00DF06AA">
        <w:rPr>
          <w:sz w:val="22"/>
          <w:szCs w:val="22"/>
        </w:rPr>
        <w:t xml:space="preserve">26 augustus 2019 beantwoording </w:t>
      </w:r>
      <w:r w:rsidR="000C1569" w:rsidRPr="00DF06AA">
        <w:rPr>
          <w:sz w:val="22"/>
          <w:szCs w:val="22"/>
        </w:rPr>
        <w:t>vragen;</w:t>
      </w:r>
    </w:p>
    <w:p w:rsidR="000C1569" w:rsidRPr="00DF06AA" w:rsidRDefault="006B0B54" w:rsidP="000C1569">
      <w:pPr>
        <w:pStyle w:val="Default"/>
        <w:numPr>
          <w:ilvl w:val="0"/>
          <w:numId w:val="14"/>
        </w:numPr>
        <w:ind w:left="284" w:hanging="284"/>
        <w:rPr>
          <w:sz w:val="22"/>
          <w:szCs w:val="22"/>
        </w:rPr>
      </w:pPr>
      <w:r w:rsidRPr="00DF06AA">
        <w:rPr>
          <w:sz w:val="22"/>
          <w:szCs w:val="22"/>
        </w:rPr>
        <w:t>11 september 2019 i</w:t>
      </w:r>
      <w:r w:rsidR="009E531D" w:rsidRPr="00DF06AA">
        <w:rPr>
          <w:sz w:val="22"/>
          <w:szCs w:val="22"/>
        </w:rPr>
        <w:t>ndienen voorstellen;</w:t>
      </w:r>
      <w:r w:rsidR="000C1569" w:rsidRPr="00DF06AA">
        <w:rPr>
          <w:sz w:val="22"/>
          <w:szCs w:val="22"/>
        </w:rPr>
        <w:t xml:space="preserve"> </w:t>
      </w:r>
    </w:p>
    <w:p w:rsidR="009E531D" w:rsidRPr="00DF06AA" w:rsidRDefault="006B0B54" w:rsidP="000C1569">
      <w:pPr>
        <w:pStyle w:val="Default"/>
        <w:numPr>
          <w:ilvl w:val="0"/>
          <w:numId w:val="14"/>
        </w:numPr>
        <w:ind w:left="284" w:hanging="284"/>
        <w:rPr>
          <w:sz w:val="22"/>
          <w:szCs w:val="22"/>
        </w:rPr>
      </w:pPr>
      <w:r w:rsidRPr="00DF06AA">
        <w:rPr>
          <w:sz w:val="22"/>
          <w:szCs w:val="22"/>
        </w:rPr>
        <w:t>1</w:t>
      </w:r>
      <w:r w:rsidR="00E71C0C">
        <w:rPr>
          <w:sz w:val="22"/>
          <w:szCs w:val="22"/>
        </w:rPr>
        <w:t>7</w:t>
      </w:r>
      <w:r w:rsidRPr="00DF06AA">
        <w:rPr>
          <w:sz w:val="22"/>
          <w:szCs w:val="22"/>
        </w:rPr>
        <w:t xml:space="preserve"> september 2019 </w:t>
      </w:r>
      <w:r w:rsidR="009E531D" w:rsidRPr="00DF06AA">
        <w:rPr>
          <w:sz w:val="22"/>
          <w:szCs w:val="22"/>
        </w:rPr>
        <w:t>bilaterale gesprekken;</w:t>
      </w:r>
    </w:p>
    <w:p w:rsidR="000C1569" w:rsidRPr="00DF06AA" w:rsidRDefault="006B0B54" w:rsidP="000C1569">
      <w:pPr>
        <w:pStyle w:val="Default"/>
        <w:numPr>
          <w:ilvl w:val="0"/>
          <w:numId w:val="14"/>
        </w:numPr>
        <w:ind w:left="284" w:hanging="284"/>
        <w:rPr>
          <w:sz w:val="22"/>
          <w:szCs w:val="22"/>
        </w:rPr>
      </w:pPr>
      <w:r w:rsidRPr="00DF06AA">
        <w:rPr>
          <w:sz w:val="22"/>
          <w:szCs w:val="22"/>
        </w:rPr>
        <w:t>1 oktober 2</w:t>
      </w:r>
      <w:r w:rsidR="009E531D" w:rsidRPr="00DF06AA">
        <w:rPr>
          <w:sz w:val="22"/>
          <w:szCs w:val="22"/>
        </w:rPr>
        <w:t>019</w:t>
      </w:r>
      <w:r w:rsidR="000C1569" w:rsidRPr="00DF06AA">
        <w:rPr>
          <w:sz w:val="22"/>
          <w:szCs w:val="22"/>
        </w:rPr>
        <w:t xml:space="preserve">: </w:t>
      </w:r>
      <w:r w:rsidR="009E531D" w:rsidRPr="00DF06AA">
        <w:rPr>
          <w:sz w:val="22"/>
          <w:szCs w:val="22"/>
        </w:rPr>
        <w:t>verzenden verslag en sluiting</w:t>
      </w:r>
      <w:r w:rsidR="000C1569" w:rsidRPr="00DF06AA">
        <w:rPr>
          <w:sz w:val="22"/>
          <w:szCs w:val="22"/>
        </w:rPr>
        <w:t xml:space="preserve"> marktconsultatie. </w:t>
      </w:r>
    </w:p>
    <w:p w:rsidR="000C1569" w:rsidRPr="009462D8" w:rsidRDefault="00910C2F" w:rsidP="000C1569">
      <w:pPr>
        <w:pStyle w:val="Default"/>
        <w:spacing w:before="120"/>
        <w:rPr>
          <w:i/>
          <w:sz w:val="22"/>
          <w:szCs w:val="22"/>
        </w:rPr>
      </w:pPr>
      <w:r w:rsidRPr="009462D8">
        <w:rPr>
          <w:b/>
          <w:bCs/>
          <w:i/>
          <w:sz w:val="22"/>
          <w:szCs w:val="22"/>
        </w:rPr>
        <w:t>6</w:t>
      </w:r>
      <w:r w:rsidR="000C1569" w:rsidRPr="009462D8">
        <w:rPr>
          <w:b/>
          <w:bCs/>
          <w:i/>
          <w:sz w:val="22"/>
          <w:szCs w:val="22"/>
        </w:rPr>
        <w:t>.</w:t>
      </w:r>
      <w:r w:rsidRPr="009462D8">
        <w:rPr>
          <w:b/>
          <w:bCs/>
          <w:i/>
          <w:sz w:val="22"/>
          <w:szCs w:val="22"/>
        </w:rPr>
        <w:t>3</w:t>
      </w:r>
      <w:r w:rsidR="000C1569" w:rsidRPr="009462D8">
        <w:rPr>
          <w:b/>
          <w:bCs/>
          <w:i/>
          <w:sz w:val="22"/>
          <w:szCs w:val="22"/>
        </w:rPr>
        <w:t xml:space="preserve"> Procedure </w:t>
      </w:r>
    </w:p>
    <w:p w:rsidR="00910C2F" w:rsidRDefault="000C1569" w:rsidP="000C1569">
      <w:pPr>
        <w:pStyle w:val="Default"/>
        <w:rPr>
          <w:sz w:val="22"/>
          <w:szCs w:val="22"/>
        </w:rPr>
      </w:pPr>
      <w:r>
        <w:rPr>
          <w:sz w:val="22"/>
          <w:szCs w:val="22"/>
        </w:rPr>
        <w:t>In de planning staat genomen tot welke datum u vragen/</w:t>
      </w:r>
      <w:r w:rsidR="00223CEF">
        <w:rPr>
          <w:sz w:val="22"/>
          <w:szCs w:val="22"/>
        </w:rPr>
        <w:t xml:space="preserve"> </w:t>
      </w:r>
      <w:r>
        <w:rPr>
          <w:sz w:val="22"/>
          <w:szCs w:val="22"/>
        </w:rPr>
        <w:t>opmerkingen kunt plaatsen met betrekking tot deze marktconsultatie. Hiervoor maakt u gebruik van het format voor het stellen van vragen (zie bijlage 2) dat u kunt indienen via de berichtenmodule in TenderNed. De vragen/</w:t>
      </w:r>
      <w:r w:rsidR="00223CEF">
        <w:rPr>
          <w:sz w:val="22"/>
          <w:szCs w:val="22"/>
        </w:rPr>
        <w:t xml:space="preserve"> </w:t>
      </w:r>
      <w:r>
        <w:rPr>
          <w:sz w:val="22"/>
          <w:szCs w:val="22"/>
        </w:rPr>
        <w:t xml:space="preserve">opmerkingen zullen </w:t>
      </w:r>
      <w:r w:rsidR="00F909AC">
        <w:rPr>
          <w:sz w:val="22"/>
          <w:szCs w:val="22"/>
        </w:rPr>
        <w:t>plenair worden behandeld</w:t>
      </w:r>
      <w:r>
        <w:rPr>
          <w:sz w:val="22"/>
          <w:szCs w:val="22"/>
        </w:rPr>
        <w:t xml:space="preserve">. </w:t>
      </w:r>
      <w:r w:rsidR="00F909AC">
        <w:rPr>
          <w:sz w:val="22"/>
          <w:szCs w:val="22"/>
        </w:rPr>
        <w:t xml:space="preserve">Dat wil zeggen dat ze worden geanonimiseerd en </w:t>
      </w:r>
      <w:r w:rsidR="00910C2F">
        <w:rPr>
          <w:sz w:val="22"/>
          <w:szCs w:val="22"/>
        </w:rPr>
        <w:t xml:space="preserve">beantwoord zodat iedereen alle geïnteresseerde partijen hiervan kennis kunnen nemen. </w:t>
      </w:r>
      <w:r>
        <w:rPr>
          <w:sz w:val="22"/>
          <w:szCs w:val="22"/>
        </w:rPr>
        <w:t>Als u individuele vragen/</w:t>
      </w:r>
      <w:r w:rsidR="00223CEF">
        <w:rPr>
          <w:sz w:val="22"/>
          <w:szCs w:val="22"/>
        </w:rPr>
        <w:t xml:space="preserve"> </w:t>
      </w:r>
      <w:r>
        <w:rPr>
          <w:sz w:val="22"/>
          <w:szCs w:val="22"/>
        </w:rPr>
        <w:t>opmerkingen wilt plaatsen dient u dat expliciet en per vraag in het format aan te duiden. Individuele vragen worden alleen behandeld wanneer zij</w:t>
      </w:r>
      <w:r w:rsidR="00223CEF">
        <w:rPr>
          <w:sz w:val="22"/>
          <w:szCs w:val="22"/>
        </w:rPr>
        <w:t xml:space="preserve"> zijn voorzien van een motivering</w:t>
      </w:r>
      <w:r>
        <w:rPr>
          <w:sz w:val="22"/>
          <w:szCs w:val="22"/>
        </w:rPr>
        <w:t xml:space="preserve"> en openbaarmaking schade zou toebrengen aan de economische belangen</w:t>
      </w:r>
      <w:r w:rsidR="00223CEF">
        <w:rPr>
          <w:sz w:val="22"/>
          <w:szCs w:val="22"/>
        </w:rPr>
        <w:t xml:space="preserve"> van </w:t>
      </w:r>
      <w:r w:rsidR="00910C2F">
        <w:rPr>
          <w:sz w:val="22"/>
          <w:szCs w:val="22"/>
        </w:rPr>
        <w:t>uw</w:t>
      </w:r>
      <w:r w:rsidR="00223CEF">
        <w:rPr>
          <w:sz w:val="22"/>
          <w:szCs w:val="22"/>
        </w:rPr>
        <w:t xml:space="preserve"> onderneming. Indien de G</w:t>
      </w:r>
      <w:r>
        <w:rPr>
          <w:sz w:val="22"/>
          <w:szCs w:val="22"/>
        </w:rPr>
        <w:t>emeenten van mening zijn dat dit niet het geval is, dan zal de individueel gestelde vraag worden afgewezen.</w:t>
      </w:r>
      <w:r w:rsidR="00223CEF">
        <w:rPr>
          <w:sz w:val="22"/>
          <w:szCs w:val="22"/>
        </w:rPr>
        <w:t xml:space="preserve"> </w:t>
      </w:r>
    </w:p>
    <w:p w:rsidR="00910C2F" w:rsidRDefault="00910C2F" w:rsidP="000C1569">
      <w:pPr>
        <w:pStyle w:val="Default"/>
        <w:rPr>
          <w:sz w:val="22"/>
          <w:szCs w:val="22"/>
        </w:rPr>
      </w:pPr>
    </w:p>
    <w:p w:rsidR="00DF06AA" w:rsidRDefault="00DF06AA" w:rsidP="000C1569">
      <w:pPr>
        <w:pStyle w:val="Default"/>
        <w:rPr>
          <w:sz w:val="22"/>
          <w:szCs w:val="22"/>
        </w:rPr>
      </w:pPr>
      <w:r>
        <w:rPr>
          <w:sz w:val="22"/>
          <w:szCs w:val="22"/>
        </w:rPr>
        <w:t xml:space="preserve">Op 11 september dient u dan uw voorstel in, waarin u aangeeft op welke wijze u denkt invulling te kunnen </w:t>
      </w:r>
      <w:r w:rsidR="00C54675">
        <w:rPr>
          <w:sz w:val="22"/>
          <w:szCs w:val="22"/>
        </w:rPr>
        <w:t xml:space="preserve">geven </w:t>
      </w:r>
      <w:r>
        <w:rPr>
          <w:sz w:val="22"/>
          <w:szCs w:val="22"/>
        </w:rPr>
        <w:t xml:space="preserve">aan de beschreven </w:t>
      </w:r>
      <w:r w:rsidR="00CA481D">
        <w:rPr>
          <w:sz w:val="22"/>
          <w:szCs w:val="22"/>
        </w:rPr>
        <w:t>(</w:t>
      </w:r>
      <w:r>
        <w:rPr>
          <w:sz w:val="22"/>
          <w:szCs w:val="22"/>
        </w:rPr>
        <w:t>wettelijke</w:t>
      </w:r>
      <w:r w:rsidR="00CA481D">
        <w:rPr>
          <w:sz w:val="22"/>
          <w:szCs w:val="22"/>
        </w:rPr>
        <w:t>)</w:t>
      </w:r>
      <w:r>
        <w:rPr>
          <w:sz w:val="22"/>
          <w:szCs w:val="22"/>
        </w:rPr>
        <w:t xml:space="preserve"> taak</w:t>
      </w:r>
      <w:r w:rsidR="00CA481D">
        <w:rPr>
          <w:sz w:val="22"/>
          <w:szCs w:val="22"/>
        </w:rPr>
        <w:t xml:space="preserve"> van de Gemeenten. In dat voorstel geeft u de, onder 6.1 gevraagde informatie en beantwoord u de gestelde vragen. Indien het antwoord op de vragen 1 en 4 ontkennend is, kunt u in uw voorstel aangeven hoe u denkt </w:t>
      </w:r>
      <w:r w:rsidR="00F567A7">
        <w:rPr>
          <w:sz w:val="22"/>
          <w:szCs w:val="22"/>
        </w:rPr>
        <w:t xml:space="preserve">hieraan in de toekomst invulling te kunnen geven. </w:t>
      </w:r>
      <w:r w:rsidR="00CA481D">
        <w:rPr>
          <w:sz w:val="22"/>
          <w:szCs w:val="22"/>
        </w:rPr>
        <w:t xml:space="preserve">Tevens voorziet </w:t>
      </w:r>
      <w:r w:rsidR="00F567A7">
        <w:rPr>
          <w:sz w:val="22"/>
          <w:szCs w:val="22"/>
        </w:rPr>
        <w:t>u uw voorstel va</w:t>
      </w:r>
      <w:r w:rsidR="00CA481D">
        <w:rPr>
          <w:sz w:val="22"/>
          <w:szCs w:val="22"/>
        </w:rPr>
        <w:t xml:space="preserve">n een goed doordachte </w:t>
      </w:r>
      <w:r w:rsidR="00C54675">
        <w:rPr>
          <w:sz w:val="22"/>
          <w:szCs w:val="22"/>
        </w:rPr>
        <w:t>en realistische business case op hoofdlijnen.</w:t>
      </w:r>
      <w:r w:rsidR="003B7B94">
        <w:rPr>
          <w:sz w:val="22"/>
          <w:szCs w:val="22"/>
        </w:rPr>
        <w:t xml:space="preserve"> Indien uw voorstel hiertoe aanleiding geeft, wordt u uitgenodigd voor een gesprek met vertegenwoordigers van de Gemeenten.</w:t>
      </w:r>
    </w:p>
    <w:p w:rsidR="00DF06AA" w:rsidRDefault="00DF06AA" w:rsidP="000C1569">
      <w:pPr>
        <w:pStyle w:val="Default"/>
        <w:rPr>
          <w:sz w:val="22"/>
          <w:szCs w:val="22"/>
        </w:rPr>
      </w:pPr>
    </w:p>
    <w:p w:rsidR="000C1569" w:rsidRDefault="000C1569" w:rsidP="000C1569">
      <w:pPr>
        <w:pStyle w:val="Default"/>
        <w:rPr>
          <w:sz w:val="22"/>
          <w:szCs w:val="22"/>
        </w:rPr>
      </w:pPr>
      <w:r>
        <w:rPr>
          <w:sz w:val="22"/>
          <w:szCs w:val="22"/>
        </w:rPr>
        <w:t>Deze marktconsultatie maakt geen onderdeel uit van een aanbestedingsprocedure. Deelname is voor alle partijen geheel vrijblijvend en heeft geen consequenties (voor- of nadeel) voor een eventuel</w:t>
      </w:r>
      <w:r w:rsidR="000A5E49">
        <w:rPr>
          <w:sz w:val="22"/>
          <w:szCs w:val="22"/>
        </w:rPr>
        <w:t>e,</w:t>
      </w:r>
      <w:r>
        <w:rPr>
          <w:sz w:val="22"/>
          <w:szCs w:val="22"/>
        </w:rPr>
        <w:t xml:space="preserve"> latere aanbesteding.</w:t>
      </w:r>
      <w:r w:rsidR="00223CEF">
        <w:rPr>
          <w:sz w:val="22"/>
          <w:szCs w:val="22"/>
        </w:rPr>
        <w:t xml:space="preserve"> </w:t>
      </w:r>
      <w:r w:rsidR="00845E20">
        <w:rPr>
          <w:sz w:val="22"/>
          <w:szCs w:val="22"/>
        </w:rPr>
        <w:t xml:space="preserve">Aan deelname kunnen dus geen rechten worden ontleend </w:t>
      </w:r>
      <w:r w:rsidR="000A5E49">
        <w:rPr>
          <w:sz w:val="22"/>
          <w:szCs w:val="22"/>
        </w:rPr>
        <w:t xml:space="preserve">en aan </w:t>
      </w:r>
      <w:r>
        <w:rPr>
          <w:sz w:val="22"/>
          <w:szCs w:val="22"/>
        </w:rPr>
        <w:t xml:space="preserve">de verstrekte informatie </w:t>
      </w:r>
      <w:r w:rsidR="000A5E49">
        <w:rPr>
          <w:sz w:val="22"/>
          <w:szCs w:val="22"/>
        </w:rPr>
        <w:t>evenmin. V</w:t>
      </w:r>
      <w:r>
        <w:rPr>
          <w:sz w:val="22"/>
          <w:szCs w:val="22"/>
        </w:rPr>
        <w:t xml:space="preserve">oor </w:t>
      </w:r>
      <w:r w:rsidR="000A5E49">
        <w:rPr>
          <w:sz w:val="22"/>
          <w:szCs w:val="22"/>
        </w:rPr>
        <w:t xml:space="preserve">de </w:t>
      </w:r>
      <w:r>
        <w:rPr>
          <w:sz w:val="22"/>
          <w:szCs w:val="22"/>
        </w:rPr>
        <w:t xml:space="preserve">verstrekte informatie </w:t>
      </w:r>
      <w:r w:rsidR="000A5E49">
        <w:rPr>
          <w:sz w:val="22"/>
          <w:szCs w:val="22"/>
        </w:rPr>
        <w:t xml:space="preserve">wordt geen vergoeding </w:t>
      </w:r>
      <w:r>
        <w:rPr>
          <w:sz w:val="22"/>
          <w:szCs w:val="22"/>
        </w:rPr>
        <w:t>beschikbaar gesteld.</w:t>
      </w:r>
      <w:r w:rsidR="00223CEF">
        <w:rPr>
          <w:sz w:val="22"/>
          <w:szCs w:val="22"/>
        </w:rPr>
        <w:t xml:space="preserve"> </w:t>
      </w:r>
      <w:r w:rsidR="00845E20">
        <w:rPr>
          <w:sz w:val="22"/>
          <w:szCs w:val="22"/>
        </w:rPr>
        <w:t xml:space="preserve">De resultaten van deze marktconsultatie zijn openbaar. </w:t>
      </w:r>
      <w:r>
        <w:rPr>
          <w:sz w:val="22"/>
          <w:szCs w:val="22"/>
        </w:rPr>
        <w:t xml:space="preserve">Informatie uit deze marktconsultatie kan afwijken van informatie die later wordt verstrekt. </w:t>
      </w:r>
    </w:p>
    <w:p w:rsidR="000C1569" w:rsidRPr="00C73A76" w:rsidRDefault="00910C2F" w:rsidP="00C73A76">
      <w:pPr>
        <w:pStyle w:val="Default"/>
        <w:spacing w:before="120"/>
        <w:rPr>
          <w:rFonts w:asciiTheme="minorHAnsi" w:hAnsiTheme="minorHAnsi"/>
          <w:sz w:val="22"/>
          <w:szCs w:val="22"/>
        </w:rPr>
      </w:pPr>
      <w:r>
        <w:rPr>
          <w:b/>
          <w:bCs/>
          <w:sz w:val="22"/>
          <w:szCs w:val="22"/>
        </w:rPr>
        <w:t>7</w:t>
      </w:r>
      <w:r w:rsidR="000C1569">
        <w:rPr>
          <w:b/>
          <w:bCs/>
          <w:sz w:val="22"/>
          <w:szCs w:val="22"/>
        </w:rPr>
        <w:t xml:space="preserve">. </w:t>
      </w:r>
      <w:r w:rsidR="000C1569" w:rsidRPr="000C1569">
        <w:rPr>
          <w:rFonts w:asciiTheme="minorHAnsi" w:hAnsiTheme="minorHAnsi"/>
          <w:b/>
          <w:bCs/>
          <w:sz w:val="22"/>
          <w:szCs w:val="22"/>
        </w:rPr>
        <w:t xml:space="preserve">Bijlagen </w:t>
      </w:r>
    </w:p>
    <w:p w:rsidR="003E71FD" w:rsidRPr="00223CEF" w:rsidRDefault="000C1569" w:rsidP="00223CEF">
      <w:pPr>
        <w:pStyle w:val="Lijstalinea"/>
        <w:numPr>
          <w:ilvl w:val="0"/>
          <w:numId w:val="16"/>
        </w:numPr>
        <w:rPr>
          <w:rFonts w:asciiTheme="minorHAnsi" w:hAnsiTheme="minorHAnsi"/>
          <w:b/>
          <w:bCs/>
          <w:sz w:val="22"/>
          <w:szCs w:val="22"/>
        </w:rPr>
      </w:pPr>
      <w:r w:rsidRPr="00223CEF">
        <w:rPr>
          <w:rFonts w:asciiTheme="minorHAnsi" w:hAnsiTheme="minorHAnsi"/>
          <w:b/>
          <w:bCs/>
          <w:sz w:val="22"/>
          <w:szCs w:val="22"/>
        </w:rPr>
        <w:t>Format voor het stellen van vragen</w:t>
      </w:r>
    </w:p>
    <w:p w:rsidR="00223CEF" w:rsidRDefault="00223CEF" w:rsidP="00223CEF">
      <w:pPr>
        <w:pStyle w:val="Lijstalinea"/>
        <w:numPr>
          <w:ilvl w:val="0"/>
          <w:numId w:val="16"/>
        </w:numPr>
        <w:rPr>
          <w:rFonts w:asciiTheme="minorHAnsi" w:hAnsiTheme="minorHAnsi"/>
          <w:b/>
          <w:bCs/>
          <w:sz w:val="22"/>
          <w:szCs w:val="22"/>
        </w:rPr>
      </w:pPr>
      <w:r>
        <w:rPr>
          <w:rFonts w:asciiTheme="minorHAnsi" w:hAnsiTheme="minorHAnsi"/>
          <w:b/>
          <w:bCs/>
          <w:sz w:val="22"/>
          <w:szCs w:val="22"/>
        </w:rPr>
        <w:t>Doelvoorschriften en Open normen Keurmerk Opvang</w:t>
      </w:r>
    </w:p>
    <w:p w:rsidR="00223CEF" w:rsidRPr="003B7B94" w:rsidRDefault="00F909AC" w:rsidP="000C1569">
      <w:pPr>
        <w:pStyle w:val="Lijstalinea"/>
        <w:numPr>
          <w:ilvl w:val="0"/>
          <w:numId w:val="16"/>
        </w:numPr>
        <w:rPr>
          <w:rFonts w:asciiTheme="minorHAnsi" w:hAnsiTheme="minorHAnsi"/>
          <w:b/>
          <w:bCs/>
          <w:sz w:val="22"/>
          <w:szCs w:val="22"/>
        </w:rPr>
      </w:pPr>
      <w:r>
        <w:rPr>
          <w:rFonts w:asciiTheme="minorHAnsi" w:hAnsiTheme="minorHAnsi"/>
          <w:b/>
          <w:bCs/>
          <w:sz w:val="22"/>
          <w:szCs w:val="22"/>
        </w:rPr>
        <w:t>C</w:t>
      </w:r>
      <w:r w:rsidRPr="00F909AC">
        <w:rPr>
          <w:rFonts w:asciiTheme="minorHAnsi" w:hAnsiTheme="minorHAnsi"/>
          <w:b/>
          <w:bCs/>
          <w:sz w:val="22"/>
          <w:szCs w:val="22"/>
        </w:rPr>
        <w:t>hecklist NFDO-erkend Dierenopvangcentrum</w:t>
      </w:r>
    </w:p>
    <w:p w:rsidR="00036B6F" w:rsidRPr="000C1569" w:rsidRDefault="00036B6F" w:rsidP="000C1569">
      <w:pPr>
        <w:rPr>
          <w:rFonts w:asciiTheme="minorHAnsi" w:hAnsiTheme="minorHAnsi"/>
        </w:rPr>
      </w:pPr>
    </w:p>
    <w:sectPr w:rsidR="00036B6F" w:rsidRPr="000C1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sGoth BT">
    <w:altName w:val="Microsoft YaHei"/>
    <w:charset w:val="00"/>
    <w:family w:val="swiss"/>
    <w:pitch w:val="variable"/>
    <w:sig w:usb0="00000001" w:usb1="1000204A" w:usb2="00000000" w:usb3="00000000" w:csb0="0000001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D7C62"/>
    <w:multiLevelType w:val="hybridMultilevel"/>
    <w:tmpl w:val="081A3DA0"/>
    <w:lvl w:ilvl="0" w:tplc="1CB234C6">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nsid w:val="1C884EC6"/>
    <w:multiLevelType w:val="hybridMultilevel"/>
    <w:tmpl w:val="5C8CBE9C"/>
    <w:lvl w:ilvl="0" w:tplc="9C14424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DCB39E5"/>
    <w:multiLevelType w:val="hybridMultilevel"/>
    <w:tmpl w:val="044C5072"/>
    <w:lvl w:ilvl="0" w:tplc="1CB234C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C4A24E1"/>
    <w:multiLevelType w:val="multilevel"/>
    <w:tmpl w:val="DC487156"/>
    <w:lvl w:ilvl="0">
      <w:start w:val="1"/>
      <w:numFmt w:val="decimal"/>
      <w:pStyle w:val="Nummeringkop3"/>
      <w:lvlText w:val="%1"/>
      <w:lvlJc w:val="left"/>
      <w:pPr>
        <w:tabs>
          <w:tab w:val="num" w:pos="425"/>
        </w:tabs>
        <w:ind w:left="425" w:hanging="425"/>
      </w:pPr>
      <w:rPr>
        <w:rFonts w:ascii="NewsGoth BT" w:hAnsi="NewsGoth BT" w:hint="default"/>
        <w:b/>
        <w:i w:val="0"/>
        <w:sz w:val="20"/>
      </w:rPr>
    </w:lvl>
    <w:lvl w:ilvl="1">
      <w:start w:val="1"/>
      <w:numFmt w:val="decimal"/>
      <w:lvlText w:val="%1.%2"/>
      <w:lvlJc w:val="left"/>
      <w:pPr>
        <w:tabs>
          <w:tab w:val="num" w:pos="425"/>
        </w:tabs>
        <w:ind w:left="425" w:hanging="425"/>
      </w:pPr>
      <w:rPr>
        <w:rFonts w:ascii="NewsGoth BT" w:hAnsi="NewsGoth BT" w:hint="default"/>
        <w:b/>
        <w:i w:val="0"/>
        <w:sz w:val="20"/>
      </w:rPr>
    </w:lvl>
    <w:lvl w:ilvl="2">
      <w:start w:val="1"/>
      <w:numFmt w:val="decimal"/>
      <w:lvlText w:val="%1.%2.%3"/>
      <w:lvlJc w:val="left"/>
      <w:pPr>
        <w:tabs>
          <w:tab w:val="num" w:pos="680"/>
        </w:tabs>
        <w:ind w:left="680" w:hanging="680"/>
      </w:pPr>
      <w:rPr>
        <w:rFonts w:ascii="NewsGoth BT" w:hAnsi="NewsGoth BT" w:hint="default"/>
        <w:b/>
        <w:i w:val="0"/>
        <w:sz w:val="20"/>
      </w:rPr>
    </w:lvl>
    <w:lvl w:ilvl="3">
      <w:start w:val="1"/>
      <w:numFmt w:val="decimal"/>
      <w:lvlText w:val="%1.%2.%3.%4"/>
      <w:lvlJc w:val="left"/>
      <w:pPr>
        <w:tabs>
          <w:tab w:val="num" w:pos="851"/>
        </w:tabs>
        <w:ind w:left="851" w:hanging="851"/>
      </w:pPr>
      <w:rPr>
        <w:rFonts w:ascii="NewsGoth BT" w:hAnsi="NewsGoth BT" w:hint="default"/>
        <w:b/>
        <w:i w:val="0"/>
        <w:sz w:val="2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3ECB2E04"/>
    <w:multiLevelType w:val="multilevel"/>
    <w:tmpl w:val="49046BA4"/>
    <w:lvl w:ilvl="0">
      <w:start w:val="1"/>
      <w:numFmt w:val="decimal"/>
      <w:pStyle w:val="Numm-vs-niv1"/>
      <w:lvlText w:val="%1"/>
      <w:lvlJc w:val="left"/>
      <w:pPr>
        <w:tabs>
          <w:tab w:val="num" w:pos="851"/>
        </w:tabs>
        <w:ind w:left="851" w:hanging="851"/>
      </w:pPr>
      <w:rPr>
        <w:rFonts w:ascii="NewsGoth BT" w:hAnsi="NewsGoth BT" w:hint="default"/>
        <w:b/>
        <w:i w:val="0"/>
        <w:sz w:val="20"/>
      </w:rPr>
    </w:lvl>
    <w:lvl w:ilvl="1">
      <w:start w:val="1"/>
      <w:numFmt w:val="decimal"/>
      <w:pStyle w:val="Numm-vs-niv2"/>
      <w:lvlText w:val="%1.%2"/>
      <w:lvlJc w:val="left"/>
      <w:pPr>
        <w:tabs>
          <w:tab w:val="num" w:pos="851"/>
        </w:tabs>
        <w:ind w:left="851" w:hanging="851"/>
      </w:pPr>
      <w:rPr>
        <w:rFonts w:ascii="NewsGoth BT" w:hAnsi="NewsGoth BT" w:hint="default"/>
        <w:b/>
        <w:i w:val="0"/>
        <w:color w:val="000000"/>
        <w:sz w:val="2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umm-vs-niv3"/>
      <w:lvlText w:val="%1.%2.%3"/>
      <w:lvlJc w:val="left"/>
      <w:pPr>
        <w:tabs>
          <w:tab w:val="num" w:pos="851"/>
        </w:tabs>
        <w:ind w:left="851" w:hanging="851"/>
      </w:pPr>
      <w:rPr>
        <w:rFonts w:ascii="NewsGoth BT" w:hAnsi="NewsGoth BT" w:hint="default"/>
        <w:b w:val="0"/>
        <w:i w:val="0"/>
        <w:sz w:val="20"/>
      </w:r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3F0606E0"/>
    <w:multiLevelType w:val="hybridMultilevel"/>
    <w:tmpl w:val="E758CA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64E67E6"/>
    <w:multiLevelType w:val="hybridMultilevel"/>
    <w:tmpl w:val="441669A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nsid w:val="48FF1412"/>
    <w:multiLevelType w:val="hybridMultilevel"/>
    <w:tmpl w:val="5AF4C4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2580374"/>
    <w:multiLevelType w:val="multilevel"/>
    <w:tmpl w:val="E9F8517E"/>
    <w:lvl w:ilvl="0">
      <w:start w:val="1"/>
      <w:numFmt w:val="upperRoman"/>
      <w:pStyle w:val="Nummeringtekst4niveaus"/>
      <w:lvlText w:val="%1"/>
      <w:lvlJc w:val="left"/>
      <w:pPr>
        <w:tabs>
          <w:tab w:val="num" w:pos="720"/>
        </w:tabs>
        <w:ind w:left="425" w:hanging="425"/>
      </w:pPr>
      <w:rPr>
        <w:rFonts w:ascii="NewsGoth BT" w:hAnsi="NewsGoth BT" w:hint="default"/>
        <w:b w:val="0"/>
        <w:i w:val="0"/>
        <w:sz w:val="20"/>
      </w:rPr>
    </w:lvl>
    <w:lvl w:ilvl="1">
      <w:start w:val="1"/>
      <w:numFmt w:val="upperLetter"/>
      <w:lvlText w:val="%2"/>
      <w:lvlJc w:val="left"/>
      <w:pPr>
        <w:tabs>
          <w:tab w:val="num" w:pos="851"/>
        </w:tabs>
        <w:ind w:left="851" w:hanging="426"/>
      </w:pPr>
      <w:rPr>
        <w:rFonts w:hint="default"/>
      </w:rPr>
    </w:lvl>
    <w:lvl w:ilvl="2">
      <w:start w:val="1"/>
      <w:numFmt w:val="decimal"/>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nsid w:val="77694541"/>
    <w:multiLevelType w:val="multilevel"/>
    <w:tmpl w:val="80A4B16C"/>
    <w:lvl w:ilvl="0">
      <w:start w:val="1"/>
      <w:numFmt w:val="decimal"/>
      <w:pStyle w:val="Nummeringtekst111"/>
      <w:lvlText w:val="%1"/>
      <w:lvlJc w:val="left"/>
      <w:pPr>
        <w:tabs>
          <w:tab w:val="num" w:pos="709"/>
        </w:tabs>
        <w:ind w:left="709" w:hanging="709"/>
      </w:pPr>
      <w:rPr>
        <w:rFonts w:ascii="NewsGoth BT" w:hAnsi="NewsGoth BT" w:hint="default"/>
        <w:b w:val="0"/>
        <w:i w:val="0"/>
        <w:sz w:val="20"/>
      </w:rPr>
    </w:lvl>
    <w:lvl w:ilvl="1">
      <w:start w:val="1"/>
      <w:numFmt w:val="decimal"/>
      <w:lvlText w:val="%1.%2"/>
      <w:lvlJc w:val="left"/>
      <w:pPr>
        <w:tabs>
          <w:tab w:val="num" w:pos="709"/>
        </w:tabs>
        <w:ind w:left="709" w:hanging="709"/>
      </w:pPr>
      <w:rPr>
        <w:rFonts w:ascii="NewsGoth BT" w:hAnsi="NewsGoth BT" w:hint="default"/>
        <w:b w:val="0"/>
        <w:i w:val="0"/>
        <w:color w:val="000000"/>
        <w:sz w:val="2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09"/>
        </w:tabs>
        <w:ind w:left="709" w:hanging="709"/>
      </w:pPr>
      <w:rPr>
        <w:rFonts w:ascii="NewsGoth BT" w:hAnsi="NewsGoth BT" w:hint="default"/>
        <w:b w:val="0"/>
        <w:i w:val="0"/>
        <w:sz w:val="20"/>
      </w:rPr>
    </w:lvl>
    <w:lvl w:ilvl="3">
      <w:start w:val="1"/>
      <w:numFmt w:val="decimal"/>
      <w:lvlText w:val="%1.%2.%3.%4"/>
      <w:lvlJc w:val="left"/>
      <w:pPr>
        <w:tabs>
          <w:tab w:val="num" w:pos="1080"/>
        </w:tabs>
        <w:ind w:left="709" w:hanging="70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7B0C40B2"/>
    <w:multiLevelType w:val="multilevel"/>
    <w:tmpl w:val="DF5EBF66"/>
    <w:lvl w:ilvl="0">
      <w:start w:val="1"/>
      <w:numFmt w:val="decimal"/>
      <w:pStyle w:val="Numm-vs-nivA"/>
      <w:lvlText w:val="%1"/>
      <w:lvlJc w:val="left"/>
      <w:pPr>
        <w:tabs>
          <w:tab w:val="num" w:pos="851"/>
        </w:tabs>
        <w:ind w:left="851" w:hanging="851"/>
      </w:pPr>
      <w:rPr>
        <w:rFonts w:ascii="NewsGoth BT" w:hAnsi="NewsGoth BT" w:hint="default"/>
        <w:b/>
        <w:i w:val="0"/>
        <w:sz w:val="20"/>
      </w:rPr>
    </w:lvl>
    <w:lvl w:ilvl="1">
      <w:start w:val="1"/>
      <w:numFmt w:val="decimal"/>
      <w:pStyle w:val="Numm-vs-nivB"/>
      <w:lvlText w:val="%1.%2"/>
      <w:lvlJc w:val="left"/>
      <w:pPr>
        <w:tabs>
          <w:tab w:val="num" w:pos="851"/>
        </w:tabs>
        <w:ind w:left="851" w:hanging="851"/>
      </w:pPr>
      <w:rPr>
        <w:rFonts w:ascii="NewsGoth BT" w:hAnsi="NewsGoth BT" w:hint="default"/>
        <w:b w:val="0"/>
        <w:i w:val="0"/>
        <w:color w:val="000000"/>
        <w:sz w:val="2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NewsGoth BT" w:hAnsi="NewsGoth BT" w:hint="default"/>
        <w:b w:val="0"/>
        <w:i w:val="0"/>
        <w:sz w:val="20"/>
      </w:r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7B3E50DD"/>
    <w:multiLevelType w:val="multilevel"/>
    <w:tmpl w:val="9E7C71B2"/>
    <w:lvl w:ilvl="0">
      <w:start w:val="1"/>
      <w:numFmt w:val="upperRoman"/>
      <w:pStyle w:val="NummeringtekstI"/>
      <w:lvlText w:val="%1"/>
      <w:lvlJc w:val="left"/>
      <w:pPr>
        <w:tabs>
          <w:tab w:val="num" w:pos="720"/>
        </w:tabs>
        <w:ind w:left="425" w:hanging="425"/>
      </w:pPr>
      <w:rPr>
        <w:rFonts w:ascii="NewsGoth BT" w:hAnsi="NewsGoth BT" w:hint="default"/>
        <w:b w:val="0"/>
        <w:i w:val="0"/>
        <w:sz w:val="20"/>
      </w:rPr>
    </w:lvl>
    <w:lvl w:ilvl="1">
      <w:start w:val="1"/>
      <w:numFmt w:val="decimal"/>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7EBA6A03"/>
    <w:multiLevelType w:val="multilevel"/>
    <w:tmpl w:val="86D8B596"/>
    <w:lvl w:ilvl="0">
      <w:start w:val="1"/>
      <w:numFmt w:val="decimal"/>
      <w:pStyle w:val="Nummeringkop2"/>
      <w:lvlText w:val="%1"/>
      <w:lvlJc w:val="left"/>
      <w:pPr>
        <w:tabs>
          <w:tab w:val="num" w:pos="851"/>
        </w:tabs>
        <w:ind w:left="851" w:hanging="851"/>
      </w:pPr>
      <w:rPr>
        <w:rFonts w:ascii="NewsGoth BT" w:hAnsi="NewsGoth BT" w:hint="default"/>
        <w:b/>
        <w:i w:val="0"/>
        <w:sz w:val="24"/>
      </w:rPr>
    </w:lvl>
    <w:lvl w:ilvl="1">
      <w:start w:val="1"/>
      <w:numFmt w:val="decimal"/>
      <w:lvlText w:val="%1.%2"/>
      <w:lvlJc w:val="left"/>
      <w:pPr>
        <w:tabs>
          <w:tab w:val="num" w:pos="851"/>
        </w:tabs>
        <w:ind w:left="851" w:hanging="851"/>
      </w:pPr>
      <w:rPr>
        <w:rFonts w:ascii="NewsGoth BT" w:hAnsi="NewsGoth BT" w:hint="default"/>
        <w:b/>
        <w:i w:val="0"/>
        <w:color w:val="000000"/>
        <w:sz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NewsGoth BT" w:hAnsi="NewsGoth BT"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851" w:hanging="851"/>
      </w:pPr>
      <w:rPr>
        <w:rFonts w:ascii="NewsGoth BT" w:hAnsi="NewsGoth BT" w:hint="default"/>
        <w:b/>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2"/>
  </w:num>
  <w:num w:numId="2">
    <w:abstractNumId w:val="3"/>
  </w:num>
  <w:num w:numId="3">
    <w:abstractNumId w:val="9"/>
  </w:num>
  <w:num w:numId="4">
    <w:abstractNumId w:val="8"/>
  </w:num>
  <w:num w:numId="5">
    <w:abstractNumId w:val="11"/>
  </w:num>
  <w:num w:numId="6">
    <w:abstractNumId w:val="4"/>
  </w:num>
  <w:num w:numId="7">
    <w:abstractNumId w:val="4"/>
  </w:num>
  <w:num w:numId="8">
    <w:abstractNumId w:val="4"/>
  </w:num>
  <w:num w:numId="9">
    <w:abstractNumId w:val="10"/>
  </w:num>
  <w:num w:numId="10">
    <w:abstractNumId w:val="10"/>
  </w:num>
  <w:num w:numId="11">
    <w:abstractNumId w:val="7"/>
  </w:num>
  <w:num w:numId="12">
    <w:abstractNumId w:val="2"/>
  </w:num>
  <w:num w:numId="13">
    <w:abstractNumId w:val="0"/>
  </w:num>
  <w:num w:numId="14">
    <w:abstractNumId w:val="6"/>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569"/>
    <w:rsid w:val="00012915"/>
    <w:rsid w:val="00036B6F"/>
    <w:rsid w:val="00047F2D"/>
    <w:rsid w:val="000A5E49"/>
    <w:rsid w:val="000A72D1"/>
    <w:rsid w:val="000A75DB"/>
    <w:rsid w:val="000C1569"/>
    <w:rsid w:val="000D73CB"/>
    <w:rsid w:val="00182883"/>
    <w:rsid w:val="001A748A"/>
    <w:rsid w:val="001D74E5"/>
    <w:rsid w:val="001F1290"/>
    <w:rsid w:val="00223CEF"/>
    <w:rsid w:val="002E6AB2"/>
    <w:rsid w:val="003420AC"/>
    <w:rsid w:val="0035210C"/>
    <w:rsid w:val="003A4E0E"/>
    <w:rsid w:val="003B7B94"/>
    <w:rsid w:val="003E5028"/>
    <w:rsid w:val="003F6AA5"/>
    <w:rsid w:val="004A608F"/>
    <w:rsid w:val="004B247A"/>
    <w:rsid w:val="004B5004"/>
    <w:rsid w:val="00521581"/>
    <w:rsid w:val="00572530"/>
    <w:rsid w:val="00583D3E"/>
    <w:rsid w:val="005919C6"/>
    <w:rsid w:val="00674902"/>
    <w:rsid w:val="00676743"/>
    <w:rsid w:val="00684E24"/>
    <w:rsid w:val="006B0B54"/>
    <w:rsid w:val="006B3FF9"/>
    <w:rsid w:val="006C6F33"/>
    <w:rsid w:val="006F3784"/>
    <w:rsid w:val="0075790C"/>
    <w:rsid w:val="008210CB"/>
    <w:rsid w:val="008269C4"/>
    <w:rsid w:val="00845E20"/>
    <w:rsid w:val="0086349E"/>
    <w:rsid w:val="008D5746"/>
    <w:rsid w:val="00910C2F"/>
    <w:rsid w:val="009449F8"/>
    <w:rsid w:val="009462D8"/>
    <w:rsid w:val="009E531D"/>
    <w:rsid w:val="009F602C"/>
    <w:rsid w:val="00A466EA"/>
    <w:rsid w:val="00AB3795"/>
    <w:rsid w:val="00AF73A5"/>
    <w:rsid w:val="00B0107C"/>
    <w:rsid w:val="00B154C4"/>
    <w:rsid w:val="00BB02A5"/>
    <w:rsid w:val="00BB5AEE"/>
    <w:rsid w:val="00BC13E4"/>
    <w:rsid w:val="00C314FC"/>
    <w:rsid w:val="00C54675"/>
    <w:rsid w:val="00C73A76"/>
    <w:rsid w:val="00C841E8"/>
    <w:rsid w:val="00CA481D"/>
    <w:rsid w:val="00CF6FE7"/>
    <w:rsid w:val="00D0282F"/>
    <w:rsid w:val="00D65598"/>
    <w:rsid w:val="00D95DA1"/>
    <w:rsid w:val="00DC15FC"/>
    <w:rsid w:val="00DF06AA"/>
    <w:rsid w:val="00E352CE"/>
    <w:rsid w:val="00E50A3E"/>
    <w:rsid w:val="00E55BBA"/>
    <w:rsid w:val="00E71C0C"/>
    <w:rsid w:val="00E914BF"/>
    <w:rsid w:val="00EA29A1"/>
    <w:rsid w:val="00EB6841"/>
    <w:rsid w:val="00F567A7"/>
    <w:rsid w:val="00F824AA"/>
    <w:rsid w:val="00F909AC"/>
    <w:rsid w:val="00FE2B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914BF"/>
    <w:rPr>
      <w:lang w:eastAsia="nl-NL"/>
    </w:rPr>
  </w:style>
  <w:style w:type="paragraph" w:styleId="Kop1">
    <w:name w:val="heading 1"/>
    <w:basedOn w:val="Standaard"/>
    <w:next w:val="Standaard"/>
    <w:link w:val="Kop1Char"/>
    <w:qFormat/>
    <w:rsid w:val="00E914BF"/>
    <w:pPr>
      <w:keepNext/>
      <w:spacing w:after="120"/>
      <w:outlineLvl w:val="0"/>
    </w:pPr>
    <w:rPr>
      <w:b/>
      <w:kern w:val="28"/>
      <w:sz w:val="28"/>
    </w:rPr>
  </w:style>
  <w:style w:type="paragraph" w:styleId="Kop2">
    <w:name w:val="heading 2"/>
    <w:basedOn w:val="Standaard"/>
    <w:next w:val="Standaard"/>
    <w:link w:val="Kop2Char"/>
    <w:qFormat/>
    <w:rsid w:val="00E914BF"/>
    <w:pPr>
      <w:keepNext/>
      <w:spacing w:after="120"/>
      <w:outlineLvl w:val="1"/>
    </w:pPr>
    <w:rPr>
      <w:b/>
      <w:sz w:val="24"/>
    </w:rPr>
  </w:style>
  <w:style w:type="paragraph" w:styleId="Kop3">
    <w:name w:val="heading 3"/>
    <w:basedOn w:val="Standaard"/>
    <w:next w:val="Standaard"/>
    <w:link w:val="Kop3Char"/>
    <w:qFormat/>
    <w:rsid w:val="00E914BF"/>
    <w:pPr>
      <w:keepNext/>
      <w:spacing w:after="120"/>
      <w:outlineLvl w:val="2"/>
    </w:pPr>
    <w:rPr>
      <w:b/>
    </w:rPr>
  </w:style>
  <w:style w:type="paragraph" w:styleId="Kop4">
    <w:name w:val="heading 4"/>
    <w:basedOn w:val="Standaard"/>
    <w:next w:val="Standaard"/>
    <w:link w:val="Kop4Char"/>
    <w:qFormat/>
    <w:rsid w:val="00E914BF"/>
    <w:pPr>
      <w:keepNext/>
      <w:spacing w:after="120"/>
      <w:outlineLvl w:val="3"/>
    </w:pPr>
    <w:rPr>
      <w:i/>
      <w:sz w:val="24"/>
    </w:rPr>
  </w:style>
  <w:style w:type="paragraph" w:styleId="Kop5">
    <w:name w:val="heading 5"/>
    <w:basedOn w:val="Standaard"/>
    <w:next w:val="Standaard"/>
    <w:link w:val="Kop5Char"/>
    <w:qFormat/>
    <w:rsid w:val="00E914BF"/>
    <w:pPr>
      <w:spacing w:after="120"/>
      <w:outlineLvl w:val="4"/>
    </w:pPr>
    <w:rPr>
      <w:sz w:val="24"/>
      <w:u w:val="single"/>
    </w:rPr>
  </w:style>
  <w:style w:type="paragraph" w:styleId="Kop6">
    <w:name w:val="heading 6"/>
    <w:basedOn w:val="Standaard"/>
    <w:next w:val="Standaard"/>
    <w:link w:val="Kop6Char"/>
    <w:qFormat/>
    <w:rsid w:val="00E914BF"/>
    <w:pPr>
      <w:spacing w:before="240" w:after="60"/>
      <w:outlineLvl w:val="5"/>
    </w:pPr>
    <w:rPr>
      <w:i/>
    </w:rPr>
  </w:style>
  <w:style w:type="paragraph" w:styleId="Kop7">
    <w:name w:val="heading 7"/>
    <w:basedOn w:val="Standaard"/>
    <w:next w:val="Standaard"/>
    <w:link w:val="Kop7Char"/>
    <w:qFormat/>
    <w:rsid w:val="00E914BF"/>
    <w:pPr>
      <w:spacing w:before="240" w:after="60"/>
      <w:outlineLvl w:val="6"/>
    </w:pPr>
  </w:style>
  <w:style w:type="paragraph" w:styleId="Kop8">
    <w:name w:val="heading 8"/>
    <w:basedOn w:val="Standaard"/>
    <w:next w:val="Standaard"/>
    <w:link w:val="Kop8Char"/>
    <w:qFormat/>
    <w:rsid w:val="00E914BF"/>
    <w:pPr>
      <w:spacing w:before="240" w:after="60"/>
      <w:outlineLvl w:val="7"/>
    </w:pPr>
    <w:rPr>
      <w:i/>
    </w:rPr>
  </w:style>
  <w:style w:type="paragraph" w:styleId="Kop9">
    <w:name w:val="heading 9"/>
    <w:basedOn w:val="Standaard"/>
    <w:next w:val="Standaard"/>
    <w:link w:val="Kop9Char"/>
    <w:qFormat/>
    <w:rsid w:val="00E914BF"/>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E914BF"/>
    <w:pPr>
      <w:tabs>
        <w:tab w:val="right" w:leader="dot" w:pos="9497"/>
      </w:tabs>
      <w:ind w:left="425" w:hanging="425"/>
    </w:pPr>
    <w:rPr>
      <w:b/>
      <w:i/>
    </w:rPr>
  </w:style>
  <w:style w:type="paragraph" w:styleId="Inhopg2">
    <w:name w:val="toc 2"/>
    <w:basedOn w:val="Standaard"/>
    <w:next w:val="Standaard"/>
    <w:autoRedefine/>
    <w:semiHidden/>
    <w:rsid w:val="00E914BF"/>
    <w:pPr>
      <w:tabs>
        <w:tab w:val="right" w:leader="dot" w:pos="9497"/>
      </w:tabs>
      <w:ind w:left="850" w:hanging="425"/>
    </w:pPr>
    <w:rPr>
      <w:b/>
      <w:i/>
    </w:rPr>
  </w:style>
  <w:style w:type="character" w:customStyle="1" w:styleId="Kop1Char">
    <w:name w:val="Kop 1 Char"/>
    <w:basedOn w:val="Standaardalinea-lettertype"/>
    <w:link w:val="Kop1"/>
    <w:rsid w:val="00E914BF"/>
    <w:rPr>
      <w:rFonts w:ascii="Arial" w:eastAsia="Times New Roman" w:hAnsi="Arial" w:cs="Times New Roman"/>
      <w:b/>
      <w:kern w:val="28"/>
      <w:sz w:val="28"/>
      <w:szCs w:val="20"/>
      <w:lang w:eastAsia="nl-NL"/>
    </w:rPr>
  </w:style>
  <w:style w:type="character" w:customStyle="1" w:styleId="Kop2Char">
    <w:name w:val="Kop 2 Char"/>
    <w:basedOn w:val="Standaardalinea-lettertype"/>
    <w:link w:val="Kop2"/>
    <w:rsid w:val="00E914BF"/>
    <w:rPr>
      <w:rFonts w:ascii="Arial" w:eastAsia="Times New Roman" w:hAnsi="Arial" w:cs="Times New Roman"/>
      <w:b/>
      <w:sz w:val="24"/>
      <w:szCs w:val="20"/>
      <w:lang w:eastAsia="nl-NL"/>
    </w:rPr>
  </w:style>
  <w:style w:type="character" w:customStyle="1" w:styleId="Kop3Char">
    <w:name w:val="Kop 3 Char"/>
    <w:basedOn w:val="Standaardalinea-lettertype"/>
    <w:link w:val="Kop3"/>
    <w:rsid w:val="00E914B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E914BF"/>
    <w:rPr>
      <w:rFonts w:ascii="Arial" w:eastAsia="Times New Roman" w:hAnsi="Arial" w:cs="Times New Roman"/>
      <w:i/>
      <w:sz w:val="24"/>
      <w:szCs w:val="20"/>
      <w:lang w:eastAsia="nl-NL"/>
    </w:rPr>
  </w:style>
  <w:style w:type="character" w:customStyle="1" w:styleId="Kop5Char">
    <w:name w:val="Kop 5 Char"/>
    <w:basedOn w:val="Standaardalinea-lettertype"/>
    <w:link w:val="Kop5"/>
    <w:rsid w:val="00E914BF"/>
    <w:rPr>
      <w:rFonts w:ascii="Arial" w:eastAsia="Times New Roman" w:hAnsi="Arial" w:cs="Times New Roman"/>
      <w:sz w:val="24"/>
      <w:szCs w:val="20"/>
      <w:u w:val="single"/>
      <w:lang w:eastAsia="nl-NL"/>
    </w:rPr>
  </w:style>
  <w:style w:type="character" w:customStyle="1" w:styleId="Kop6Char">
    <w:name w:val="Kop 6 Char"/>
    <w:basedOn w:val="Standaardalinea-lettertype"/>
    <w:link w:val="Kop6"/>
    <w:rsid w:val="00E914BF"/>
    <w:rPr>
      <w:rFonts w:ascii="Arial" w:eastAsia="Times New Roman" w:hAnsi="Arial" w:cs="Times New Roman"/>
      <w:i/>
      <w:szCs w:val="20"/>
      <w:lang w:eastAsia="nl-NL"/>
    </w:rPr>
  </w:style>
  <w:style w:type="character" w:customStyle="1" w:styleId="Kop7Char">
    <w:name w:val="Kop 7 Char"/>
    <w:basedOn w:val="Standaardalinea-lettertype"/>
    <w:link w:val="Kop7"/>
    <w:rsid w:val="00E914BF"/>
    <w:rPr>
      <w:rFonts w:ascii="Arial" w:eastAsia="Times New Roman" w:hAnsi="Arial" w:cs="Times New Roman"/>
      <w:sz w:val="20"/>
      <w:szCs w:val="20"/>
      <w:lang w:eastAsia="nl-NL"/>
    </w:rPr>
  </w:style>
  <w:style w:type="character" w:customStyle="1" w:styleId="Kop8Char">
    <w:name w:val="Kop 8 Char"/>
    <w:basedOn w:val="Standaardalinea-lettertype"/>
    <w:link w:val="Kop8"/>
    <w:rsid w:val="00E914BF"/>
    <w:rPr>
      <w:rFonts w:ascii="Arial" w:eastAsia="Times New Roman" w:hAnsi="Arial" w:cs="Times New Roman"/>
      <w:i/>
      <w:sz w:val="20"/>
      <w:szCs w:val="20"/>
      <w:lang w:eastAsia="nl-NL"/>
    </w:rPr>
  </w:style>
  <w:style w:type="character" w:customStyle="1" w:styleId="Kop9Char">
    <w:name w:val="Kop 9 Char"/>
    <w:basedOn w:val="Standaardalinea-lettertype"/>
    <w:link w:val="Kop9"/>
    <w:rsid w:val="00E914BF"/>
    <w:rPr>
      <w:rFonts w:ascii="Arial" w:eastAsia="Times New Roman" w:hAnsi="Arial" w:cs="Times New Roman"/>
      <w:b/>
      <w:i/>
      <w:sz w:val="18"/>
      <w:szCs w:val="20"/>
      <w:lang w:eastAsia="nl-NL"/>
    </w:rPr>
  </w:style>
  <w:style w:type="paragraph" w:customStyle="1" w:styleId="besluiten">
    <w:name w:val="besluiten"/>
    <w:basedOn w:val="Standaard"/>
    <w:next w:val="Standaard"/>
    <w:rsid w:val="00E914BF"/>
    <w:pPr>
      <w:jc w:val="center"/>
    </w:pPr>
    <w:rPr>
      <w:spacing w:val="140"/>
    </w:rPr>
  </w:style>
  <w:style w:type="paragraph" w:styleId="Koptekst">
    <w:name w:val="header"/>
    <w:basedOn w:val="Standaard"/>
    <w:link w:val="KoptekstChar"/>
    <w:rsid w:val="00E914BF"/>
    <w:pPr>
      <w:tabs>
        <w:tab w:val="center" w:pos="4536"/>
        <w:tab w:val="right" w:pos="9072"/>
      </w:tabs>
    </w:pPr>
  </w:style>
  <w:style w:type="character" w:customStyle="1" w:styleId="KoptekstChar">
    <w:name w:val="Koptekst Char"/>
    <w:basedOn w:val="Standaardalinea-lettertype"/>
    <w:link w:val="Koptekst"/>
    <w:rsid w:val="00E914BF"/>
    <w:rPr>
      <w:rFonts w:ascii="Arial" w:eastAsia="Times New Roman" w:hAnsi="Arial" w:cs="Times New Roman"/>
      <w:sz w:val="20"/>
      <w:szCs w:val="20"/>
      <w:lang w:eastAsia="nl-NL"/>
    </w:rPr>
  </w:style>
  <w:style w:type="paragraph" w:customStyle="1" w:styleId="Nummeringkop2">
    <w:name w:val="Nummering + kop 2"/>
    <w:basedOn w:val="Kop2"/>
    <w:next w:val="Standaard"/>
    <w:rsid w:val="00E914BF"/>
    <w:pPr>
      <w:numPr>
        <w:numId w:val="1"/>
      </w:numPr>
      <w:outlineLvl w:val="0"/>
    </w:pPr>
  </w:style>
  <w:style w:type="paragraph" w:customStyle="1" w:styleId="Nummeringkop3">
    <w:name w:val="Nummering + kop 3"/>
    <w:basedOn w:val="Kop3"/>
    <w:next w:val="Standaard"/>
    <w:rsid w:val="00E914BF"/>
    <w:pPr>
      <w:numPr>
        <w:numId w:val="2"/>
      </w:numPr>
      <w:outlineLvl w:val="0"/>
    </w:pPr>
  </w:style>
  <w:style w:type="paragraph" w:customStyle="1" w:styleId="Nummeringtekst111">
    <w:name w:val="Nummering + tekst 1.1.1"/>
    <w:basedOn w:val="Standaard"/>
    <w:next w:val="Standaardinspringing"/>
    <w:rsid w:val="00E914BF"/>
    <w:pPr>
      <w:numPr>
        <w:numId w:val="3"/>
      </w:numPr>
      <w:tabs>
        <w:tab w:val="left" w:pos="1134"/>
        <w:tab w:val="left" w:pos="1559"/>
      </w:tabs>
    </w:pPr>
  </w:style>
  <w:style w:type="paragraph" w:styleId="Standaardinspringing">
    <w:name w:val="Normal Indent"/>
    <w:basedOn w:val="Standaard"/>
    <w:uiPriority w:val="99"/>
    <w:semiHidden/>
    <w:unhideWhenUsed/>
    <w:rsid w:val="00E914BF"/>
    <w:pPr>
      <w:ind w:left="708"/>
    </w:pPr>
  </w:style>
  <w:style w:type="paragraph" w:customStyle="1" w:styleId="Nummeringtekst4niveaus">
    <w:name w:val="Nummering + tekst 4 niveaus"/>
    <w:basedOn w:val="Standaard"/>
    <w:rsid w:val="00E914BF"/>
    <w:pPr>
      <w:numPr>
        <w:numId w:val="4"/>
      </w:numPr>
      <w:tabs>
        <w:tab w:val="left" w:pos="1701"/>
      </w:tabs>
    </w:pPr>
  </w:style>
  <w:style w:type="paragraph" w:customStyle="1" w:styleId="NummeringtekstI">
    <w:name w:val="Nummering + tekst I"/>
    <w:aliases w:val="1,a,-"/>
    <w:basedOn w:val="Standaard"/>
    <w:rsid w:val="00E914BF"/>
    <w:pPr>
      <w:numPr>
        <w:numId w:val="5"/>
      </w:numPr>
      <w:tabs>
        <w:tab w:val="left" w:pos="1701"/>
      </w:tabs>
    </w:pPr>
  </w:style>
  <w:style w:type="paragraph" w:customStyle="1" w:styleId="Numm-vs-niv1">
    <w:name w:val="Numm-vs-niv1"/>
    <w:basedOn w:val="Kop1"/>
    <w:next w:val="Standaard"/>
    <w:rsid w:val="00E914BF"/>
    <w:pPr>
      <w:numPr>
        <w:numId w:val="8"/>
      </w:numPr>
      <w:spacing w:before="240" w:after="60"/>
    </w:pPr>
    <w:rPr>
      <w:sz w:val="20"/>
    </w:rPr>
  </w:style>
  <w:style w:type="paragraph" w:customStyle="1" w:styleId="Numm-vs-niv2">
    <w:name w:val="Numm-vs-niv2"/>
    <w:basedOn w:val="Kop2"/>
    <w:next w:val="Standaard"/>
    <w:rsid w:val="00E914BF"/>
    <w:pPr>
      <w:numPr>
        <w:ilvl w:val="1"/>
        <w:numId w:val="8"/>
      </w:numPr>
      <w:spacing w:before="240" w:after="60"/>
    </w:pPr>
    <w:rPr>
      <w:sz w:val="20"/>
    </w:rPr>
  </w:style>
  <w:style w:type="paragraph" w:customStyle="1" w:styleId="Numm-vs-niv3">
    <w:name w:val="Numm-vs-niv3"/>
    <w:basedOn w:val="Standaard"/>
    <w:rsid w:val="00E914BF"/>
    <w:pPr>
      <w:numPr>
        <w:ilvl w:val="2"/>
        <w:numId w:val="8"/>
      </w:numPr>
      <w:spacing w:before="240" w:after="60"/>
    </w:pPr>
  </w:style>
  <w:style w:type="paragraph" w:customStyle="1" w:styleId="Numm-vs-nivA">
    <w:name w:val="Numm-vs-nivA"/>
    <w:basedOn w:val="Kop1"/>
    <w:next w:val="Standaard"/>
    <w:rsid w:val="00E914BF"/>
    <w:pPr>
      <w:numPr>
        <w:numId w:val="10"/>
      </w:numPr>
      <w:spacing w:before="240" w:after="60"/>
    </w:pPr>
    <w:rPr>
      <w:sz w:val="20"/>
    </w:rPr>
  </w:style>
  <w:style w:type="paragraph" w:customStyle="1" w:styleId="Numm-vs-nivB">
    <w:name w:val="Numm-vs-nivB"/>
    <w:basedOn w:val="Standaard"/>
    <w:rsid w:val="00E914BF"/>
    <w:pPr>
      <w:numPr>
        <w:ilvl w:val="1"/>
        <w:numId w:val="10"/>
      </w:numPr>
      <w:spacing w:before="240" w:after="60"/>
    </w:pPr>
  </w:style>
  <w:style w:type="character" w:styleId="Paginanummer">
    <w:name w:val="page number"/>
    <w:rsid w:val="00E914BF"/>
    <w:rPr>
      <w:rFonts w:ascii="Arial" w:hAnsi="Arial"/>
      <w:sz w:val="16"/>
    </w:rPr>
  </w:style>
  <w:style w:type="paragraph" w:styleId="Plattetekst">
    <w:name w:val="Body Text"/>
    <w:basedOn w:val="Standaard"/>
    <w:link w:val="PlattetekstChar"/>
    <w:rsid w:val="00E914BF"/>
    <w:pPr>
      <w:spacing w:after="120"/>
    </w:pPr>
  </w:style>
  <w:style w:type="character" w:customStyle="1" w:styleId="PlattetekstChar">
    <w:name w:val="Platte tekst Char"/>
    <w:basedOn w:val="Standaardalinea-lettertype"/>
    <w:link w:val="Plattetekst"/>
    <w:rsid w:val="00E914BF"/>
    <w:rPr>
      <w:rFonts w:ascii="Arial" w:eastAsia="Times New Roman" w:hAnsi="Arial" w:cs="Times New Roman"/>
      <w:sz w:val="20"/>
      <w:szCs w:val="20"/>
      <w:lang w:eastAsia="nl-NL"/>
    </w:rPr>
  </w:style>
  <w:style w:type="paragraph" w:customStyle="1" w:styleId="referentiekopjes">
    <w:name w:val="referentiekopjes"/>
    <w:basedOn w:val="Standaard"/>
    <w:rsid w:val="00E914BF"/>
    <w:rPr>
      <w:sz w:val="16"/>
    </w:rPr>
  </w:style>
  <w:style w:type="paragraph" w:customStyle="1" w:styleId="referenties">
    <w:name w:val="referenties"/>
    <w:basedOn w:val="Standaard"/>
    <w:rsid w:val="00E914BF"/>
    <w:rPr>
      <w:spacing w:val="-2"/>
      <w:sz w:val="16"/>
    </w:rPr>
  </w:style>
  <w:style w:type="paragraph" w:customStyle="1" w:styleId="SPECIALEAANDUIDING">
    <w:name w:val="SPECIALE AANDUIDING"/>
    <w:basedOn w:val="referenties"/>
    <w:rsid w:val="00E914BF"/>
    <w:rPr>
      <w:b/>
      <w:spacing w:val="36"/>
      <w:sz w:val="28"/>
    </w:rPr>
  </w:style>
  <w:style w:type="paragraph" w:customStyle="1" w:styleId="verborgentekst">
    <w:name w:val="verborgentekst"/>
    <w:basedOn w:val="Standaard"/>
    <w:rsid w:val="00E914BF"/>
    <w:rPr>
      <w:vanish/>
      <w:color w:val="FF0000"/>
    </w:rPr>
  </w:style>
  <w:style w:type="character" w:customStyle="1" w:styleId="verborgenteksttekst">
    <w:name w:val="verborgentekst (tekst)"/>
    <w:rsid w:val="00E914BF"/>
    <w:rPr>
      <w:rFonts w:ascii="Arial" w:hAnsi="Arial"/>
      <w:vanish/>
      <w:color w:val="FF0000"/>
      <w:sz w:val="20"/>
    </w:rPr>
  </w:style>
  <w:style w:type="paragraph" w:styleId="Voettekst">
    <w:name w:val="footer"/>
    <w:basedOn w:val="Standaard"/>
    <w:link w:val="VoettekstChar"/>
    <w:rsid w:val="00E914BF"/>
    <w:pPr>
      <w:tabs>
        <w:tab w:val="center" w:pos="4536"/>
        <w:tab w:val="right" w:pos="9072"/>
      </w:tabs>
    </w:pPr>
    <w:rPr>
      <w:i/>
      <w:caps/>
      <w:sz w:val="16"/>
    </w:rPr>
  </w:style>
  <w:style w:type="character" w:customStyle="1" w:styleId="VoettekstChar">
    <w:name w:val="Voettekst Char"/>
    <w:basedOn w:val="Standaardalinea-lettertype"/>
    <w:link w:val="Voettekst"/>
    <w:rsid w:val="00E914BF"/>
    <w:rPr>
      <w:rFonts w:ascii="Arial" w:eastAsia="Times New Roman" w:hAnsi="Arial" w:cs="Times New Roman"/>
      <w:i/>
      <w:caps/>
      <w:sz w:val="16"/>
      <w:szCs w:val="20"/>
      <w:lang w:eastAsia="nl-NL"/>
    </w:rPr>
  </w:style>
  <w:style w:type="paragraph" w:customStyle="1" w:styleId="Default">
    <w:name w:val="Default"/>
    <w:rsid w:val="000C1569"/>
    <w:pPr>
      <w:autoSpaceDE w:val="0"/>
      <w:autoSpaceDN w:val="0"/>
      <w:adjustRightInd w:val="0"/>
    </w:pPr>
    <w:rPr>
      <w:rFonts w:ascii="Calibri" w:hAnsi="Calibri" w:cs="Calibri"/>
      <w:color w:val="000000"/>
      <w:sz w:val="24"/>
      <w:szCs w:val="24"/>
    </w:rPr>
  </w:style>
  <w:style w:type="paragraph" w:styleId="Lijstalinea">
    <w:name w:val="List Paragraph"/>
    <w:basedOn w:val="Standaard"/>
    <w:uiPriority w:val="34"/>
    <w:qFormat/>
    <w:rsid w:val="00223CEF"/>
    <w:pPr>
      <w:ind w:left="720"/>
      <w:contextualSpacing/>
    </w:pPr>
  </w:style>
  <w:style w:type="character" w:styleId="Hyperlink">
    <w:name w:val="Hyperlink"/>
    <w:basedOn w:val="Standaardalinea-lettertype"/>
    <w:uiPriority w:val="99"/>
    <w:unhideWhenUsed/>
    <w:rsid w:val="008269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914BF"/>
    <w:rPr>
      <w:lang w:eastAsia="nl-NL"/>
    </w:rPr>
  </w:style>
  <w:style w:type="paragraph" w:styleId="Kop1">
    <w:name w:val="heading 1"/>
    <w:basedOn w:val="Standaard"/>
    <w:next w:val="Standaard"/>
    <w:link w:val="Kop1Char"/>
    <w:qFormat/>
    <w:rsid w:val="00E914BF"/>
    <w:pPr>
      <w:keepNext/>
      <w:spacing w:after="120"/>
      <w:outlineLvl w:val="0"/>
    </w:pPr>
    <w:rPr>
      <w:b/>
      <w:kern w:val="28"/>
      <w:sz w:val="28"/>
    </w:rPr>
  </w:style>
  <w:style w:type="paragraph" w:styleId="Kop2">
    <w:name w:val="heading 2"/>
    <w:basedOn w:val="Standaard"/>
    <w:next w:val="Standaard"/>
    <w:link w:val="Kop2Char"/>
    <w:qFormat/>
    <w:rsid w:val="00E914BF"/>
    <w:pPr>
      <w:keepNext/>
      <w:spacing w:after="120"/>
      <w:outlineLvl w:val="1"/>
    </w:pPr>
    <w:rPr>
      <w:b/>
      <w:sz w:val="24"/>
    </w:rPr>
  </w:style>
  <w:style w:type="paragraph" w:styleId="Kop3">
    <w:name w:val="heading 3"/>
    <w:basedOn w:val="Standaard"/>
    <w:next w:val="Standaard"/>
    <w:link w:val="Kop3Char"/>
    <w:qFormat/>
    <w:rsid w:val="00E914BF"/>
    <w:pPr>
      <w:keepNext/>
      <w:spacing w:after="120"/>
      <w:outlineLvl w:val="2"/>
    </w:pPr>
    <w:rPr>
      <w:b/>
    </w:rPr>
  </w:style>
  <w:style w:type="paragraph" w:styleId="Kop4">
    <w:name w:val="heading 4"/>
    <w:basedOn w:val="Standaard"/>
    <w:next w:val="Standaard"/>
    <w:link w:val="Kop4Char"/>
    <w:qFormat/>
    <w:rsid w:val="00E914BF"/>
    <w:pPr>
      <w:keepNext/>
      <w:spacing w:after="120"/>
      <w:outlineLvl w:val="3"/>
    </w:pPr>
    <w:rPr>
      <w:i/>
      <w:sz w:val="24"/>
    </w:rPr>
  </w:style>
  <w:style w:type="paragraph" w:styleId="Kop5">
    <w:name w:val="heading 5"/>
    <w:basedOn w:val="Standaard"/>
    <w:next w:val="Standaard"/>
    <w:link w:val="Kop5Char"/>
    <w:qFormat/>
    <w:rsid w:val="00E914BF"/>
    <w:pPr>
      <w:spacing w:after="120"/>
      <w:outlineLvl w:val="4"/>
    </w:pPr>
    <w:rPr>
      <w:sz w:val="24"/>
      <w:u w:val="single"/>
    </w:rPr>
  </w:style>
  <w:style w:type="paragraph" w:styleId="Kop6">
    <w:name w:val="heading 6"/>
    <w:basedOn w:val="Standaard"/>
    <w:next w:val="Standaard"/>
    <w:link w:val="Kop6Char"/>
    <w:qFormat/>
    <w:rsid w:val="00E914BF"/>
    <w:pPr>
      <w:spacing w:before="240" w:after="60"/>
      <w:outlineLvl w:val="5"/>
    </w:pPr>
    <w:rPr>
      <w:i/>
    </w:rPr>
  </w:style>
  <w:style w:type="paragraph" w:styleId="Kop7">
    <w:name w:val="heading 7"/>
    <w:basedOn w:val="Standaard"/>
    <w:next w:val="Standaard"/>
    <w:link w:val="Kop7Char"/>
    <w:qFormat/>
    <w:rsid w:val="00E914BF"/>
    <w:pPr>
      <w:spacing w:before="240" w:after="60"/>
      <w:outlineLvl w:val="6"/>
    </w:pPr>
  </w:style>
  <w:style w:type="paragraph" w:styleId="Kop8">
    <w:name w:val="heading 8"/>
    <w:basedOn w:val="Standaard"/>
    <w:next w:val="Standaard"/>
    <w:link w:val="Kop8Char"/>
    <w:qFormat/>
    <w:rsid w:val="00E914BF"/>
    <w:pPr>
      <w:spacing w:before="240" w:after="60"/>
      <w:outlineLvl w:val="7"/>
    </w:pPr>
    <w:rPr>
      <w:i/>
    </w:rPr>
  </w:style>
  <w:style w:type="paragraph" w:styleId="Kop9">
    <w:name w:val="heading 9"/>
    <w:basedOn w:val="Standaard"/>
    <w:next w:val="Standaard"/>
    <w:link w:val="Kop9Char"/>
    <w:qFormat/>
    <w:rsid w:val="00E914BF"/>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E914BF"/>
    <w:pPr>
      <w:tabs>
        <w:tab w:val="right" w:leader="dot" w:pos="9497"/>
      </w:tabs>
      <w:ind w:left="425" w:hanging="425"/>
    </w:pPr>
    <w:rPr>
      <w:b/>
      <w:i/>
    </w:rPr>
  </w:style>
  <w:style w:type="paragraph" w:styleId="Inhopg2">
    <w:name w:val="toc 2"/>
    <w:basedOn w:val="Standaard"/>
    <w:next w:val="Standaard"/>
    <w:autoRedefine/>
    <w:semiHidden/>
    <w:rsid w:val="00E914BF"/>
    <w:pPr>
      <w:tabs>
        <w:tab w:val="right" w:leader="dot" w:pos="9497"/>
      </w:tabs>
      <w:ind w:left="850" w:hanging="425"/>
    </w:pPr>
    <w:rPr>
      <w:b/>
      <w:i/>
    </w:rPr>
  </w:style>
  <w:style w:type="character" w:customStyle="1" w:styleId="Kop1Char">
    <w:name w:val="Kop 1 Char"/>
    <w:basedOn w:val="Standaardalinea-lettertype"/>
    <w:link w:val="Kop1"/>
    <w:rsid w:val="00E914BF"/>
    <w:rPr>
      <w:rFonts w:ascii="Arial" w:eastAsia="Times New Roman" w:hAnsi="Arial" w:cs="Times New Roman"/>
      <w:b/>
      <w:kern w:val="28"/>
      <w:sz w:val="28"/>
      <w:szCs w:val="20"/>
      <w:lang w:eastAsia="nl-NL"/>
    </w:rPr>
  </w:style>
  <w:style w:type="character" w:customStyle="1" w:styleId="Kop2Char">
    <w:name w:val="Kop 2 Char"/>
    <w:basedOn w:val="Standaardalinea-lettertype"/>
    <w:link w:val="Kop2"/>
    <w:rsid w:val="00E914BF"/>
    <w:rPr>
      <w:rFonts w:ascii="Arial" w:eastAsia="Times New Roman" w:hAnsi="Arial" w:cs="Times New Roman"/>
      <w:b/>
      <w:sz w:val="24"/>
      <w:szCs w:val="20"/>
      <w:lang w:eastAsia="nl-NL"/>
    </w:rPr>
  </w:style>
  <w:style w:type="character" w:customStyle="1" w:styleId="Kop3Char">
    <w:name w:val="Kop 3 Char"/>
    <w:basedOn w:val="Standaardalinea-lettertype"/>
    <w:link w:val="Kop3"/>
    <w:rsid w:val="00E914B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E914BF"/>
    <w:rPr>
      <w:rFonts w:ascii="Arial" w:eastAsia="Times New Roman" w:hAnsi="Arial" w:cs="Times New Roman"/>
      <w:i/>
      <w:sz w:val="24"/>
      <w:szCs w:val="20"/>
      <w:lang w:eastAsia="nl-NL"/>
    </w:rPr>
  </w:style>
  <w:style w:type="character" w:customStyle="1" w:styleId="Kop5Char">
    <w:name w:val="Kop 5 Char"/>
    <w:basedOn w:val="Standaardalinea-lettertype"/>
    <w:link w:val="Kop5"/>
    <w:rsid w:val="00E914BF"/>
    <w:rPr>
      <w:rFonts w:ascii="Arial" w:eastAsia="Times New Roman" w:hAnsi="Arial" w:cs="Times New Roman"/>
      <w:sz w:val="24"/>
      <w:szCs w:val="20"/>
      <w:u w:val="single"/>
      <w:lang w:eastAsia="nl-NL"/>
    </w:rPr>
  </w:style>
  <w:style w:type="character" w:customStyle="1" w:styleId="Kop6Char">
    <w:name w:val="Kop 6 Char"/>
    <w:basedOn w:val="Standaardalinea-lettertype"/>
    <w:link w:val="Kop6"/>
    <w:rsid w:val="00E914BF"/>
    <w:rPr>
      <w:rFonts w:ascii="Arial" w:eastAsia="Times New Roman" w:hAnsi="Arial" w:cs="Times New Roman"/>
      <w:i/>
      <w:szCs w:val="20"/>
      <w:lang w:eastAsia="nl-NL"/>
    </w:rPr>
  </w:style>
  <w:style w:type="character" w:customStyle="1" w:styleId="Kop7Char">
    <w:name w:val="Kop 7 Char"/>
    <w:basedOn w:val="Standaardalinea-lettertype"/>
    <w:link w:val="Kop7"/>
    <w:rsid w:val="00E914BF"/>
    <w:rPr>
      <w:rFonts w:ascii="Arial" w:eastAsia="Times New Roman" w:hAnsi="Arial" w:cs="Times New Roman"/>
      <w:sz w:val="20"/>
      <w:szCs w:val="20"/>
      <w:lang w:eastAsia="nl-NL"/>
    </w:rPr>
  </w:style>
  <w:style w:type="character" w:customStyle="1" w:styleId="Kop8Char">
    <w:name w:val="Kop 8 Char"/>
    <w:basedOn w:val="Standaardalinea-lettertype"/>
    <w:link w:val="Kop8"/>
    <w:rsid w:val="00E914BF"/>
    <w:rPr>
      <w:rFonts w:ascii="Arial" w:eastAsia="Times New Roman" w:hAnsi="Arial" w:cs="Times New Roman"/>
      <w:i/>
      <w:sz w:val="20"/>
      <w:szCs w:val="20"/>
      <w:lang w:eastAsia="nl-NL"/>
    </w:rPr>
  </w:style>
  <w:style w:type="character" w:customStyle="1" w:styleId="Kop9Char">
    <w:name w:val="Kop 9 Char"/>
    <w:basedOn w:val="Standaardalinea-lettertype"/>
    <w:link w:val="Kop9"/>
    <w:rsid w:val="00E914BF"/>
    <w:rPr>
      <w:rFonts w:ascii="Arial" w:eastAsia="Times New Roman" w:hAnsi="Arial" w:cs="Times New Roman"/>
      <w:b/>
      <w:i/>
      <w:sz w:val="18"/>
      <w:szCs w:val="20"/>
      <w:lang w:eastAsia="nl-NL"/>
    </w:rPr>
  </w:style>
  <w:style w:type="paragraph" w:customStyle="1" w:styleId="besluiten">
    <w:name w:val="besluiten"/>
    <w:basedOn w:val="Standaard"/>
    <w:next w:val="Standaard"/>
    <w:rsid w:val="00E914BF"/>
    <w:pPr>
      <w:jc w:val="center"/>
    </w:pPr>
    <w:rPr>
      <w:spacing w:val="140"/>
    </w:rPr>
  </w:style>
  <w:style w:type="paragraph" w:styleId="Koptekst">
    <w:name w:val="header"/>
    <w:basedOn w:val="Standaard"/>
    <w:link w:val="KoptekstChar"/>
    <w:rsid w:val="00E914BF"/>
    <w:pPr>
      <w:tabs>
        <w:tab w:val="center" w:pos="4536"/>
        <w:tab w:val="right" w:pos="9072"/>
      </w:tabs>
    </w:pPr>
  </w:style>
  <w:style w:type="character" w:customStyle="1" w:styleId="KoptekstChar">
    <w:name w:val="Koptekst Char"/>
    <w:basedOn w:val="Standaardalinea-lettertype"/>
    <w:link w:val="Koptekst"/>
    <w:rsid w:val="00E914BF"/>
    <w:rPr>
      <w:rFonts w:ascii="Arial" w:eastAsia="Times New Roman" w:hAnsi="Arial" w:cs="Times New Roman"/>
      <w:sz w:val="20"/>
      <w:szCs w:val="20"/>
      <w:lang w:eastAsia="nl-NL"/>
    </w:rPr>
  </w:style>
  <w:style w:type="paragraph" w:customStyle="1" w:styleId="Nummeringkop2">
    <w:name w:val="Nummering + kop 2"/>
    <w:basedOn w:val="Kop2"/>
    <w:next w:val="Standaard"/>
    <w:rsid w:val="00E914BF"/>
    <w:pPr>
      <w:numPr>
        <w:numId w:val="1"/>
      </w:numPr>
      <w:outlineLvl w:val="0"/>
    </w:pPr>
  </w:style>
  <w:style w:type="paragraph" w:customStyle="1" w:styleId="Nummeringkop3">
    <w:name w:val="Nummering + kop 3"/>
    <w:basedOn w:val="Kop3"/>
    <w:next w:val="Standaard"/>
    <w:rsid w:val="00E914BF"/>
    <w:pPr>
      <w:numPr>
        <w:numId w:val="2"/>
      </w:numPr>
      <w:outlineLvl w:val="0"/>
    </w:pPr>
  </w:style>
  <w:style w:type="paragraph" w:customStyle="1" w:styleId="Nummeringtekst111">
    <w:name w:val="Nummering + tekst 1.1.1"/>
    <w:basedOn w:val="Standaard"/>
    <w:next w:val="Standaardinspringing"/>
    <w:rsid w:val="00E914BF"/>
    <w:pPr>
      <w:numPr>
        <w:numId w:val="3"/>
      </w:numPr>
      <w:tabs>
        <w:tab w:val="left" w:pos="1134"/>
        <w:tab w:val="left" w:pos="1559"/>
      </w:tabs>
    </w:pPr>
  </w:style>
  <w:style w:type="paragraph" w:styleId="Standaardinspringing">
    <w:name w:val="Normal Indent"/>
    <w:basedOn w:val="Standaard"/>
    <w:uiPriority w:val="99"/>
    <w:semiHidden/>
    <w:unhideWhenUsed/>
    <w:rsid w:val="00E914BF"/>
    <w:pPr>
      <w:ind w:left="708"/>
    </w:pPr>
  </w:style>
  <w:style w:type="paragraph" w:customStyle="1" w:styleId="Nummeringtekst4niveaus">
    <w:name w:val="Nummering + tekst 4 niveaus"/>
    <w:basedOn w:val="Standaard"/>
    <w:rsid w:val="00E914BF"/>
    <w:pPr>
      <w:numPr>
        <w:numId w:val="4"/>
      </w:numPr>
      <w:tabs>
        <w:tab w:val="left" w:pos="1701"/>
      </w:tabs>
    </w:pPr>
  </w:style>
  <w:style w:type="paragraph" w:customStyle="1" w:styleId="NummeringtekstI">
    <w:name w:val="Nummering + tekst I"/>
    <w:aliases w:val="1,a,-"/>
    <w:basedOn w:val="Standaard"/>
    <w:rsid w:val="00E914BF"/>
    <w:pPr>
      <w:numPr>
        <w:numId w:val="5"/>
      </w:numPr>
      <w:tabs>
        <w:tab w:val="left" w:pos="1701"/>
      </w:tabs>
    </w:pPr>
  </w:style>
  <w:style w:type="paragraph" w:customStyle="1" w:styleId="Numm-vs-niv1">
    <w:name w:val="Numm-vs-niv1"/>
    <w:basedOn w:val="Kop1"/>
    <w:next w:val="Standaard"/>
    <w:rsid w:val="00E914BF"/>
    <w:pPr>
      <w:numPr>
        <w:numId w:val="8"/>
      </w:numPr>
      <w:spacing w:before="240" w:after="60"/>
    </w:pPr>
    <w:rPr>
      <w:sz w:val="20"/>
    </w:rPr>
  </w:style>
  <w:style w:type="paragraph" w:customStyle="1" w:styleId="Numm-vs-niv2">
    <w:name w:val="Numm-vs-niv2"/>
    <w:basedOn w:val="Kop2"/>
    <w:next w:val="Standaard"/>
    <w:rsid w:val="00E914BF"/>
    <w:pPr>
      <w:numPr>
        <w:ilvl w:val="1"/>
        <w:numId w:val="8"/>
      </w:numPr>
      <w:spacing w:before="240" w:after="60"/>
    </w:pPr>
    <w:rPr>
      <w:sz w:val="20"/>
    </w:rPr>
  </w:style>
  <w:style w:type="paragraph" w:customStyle="1" w:styleId="Numm-vs-niv3">
    <w:name w:val="Numm-vs-niv3"/>
    <w:basedOn w:val="Standaard"/>
    <w:rsid w:val="00E914BF"/>
    <w:pPr>
      <w:numPr>
        <w:ilvl w:val="2"/>
        <w:numId w:val="8"/>
      </w:numPr>
      <w:spacing w:before="240" w:after="60"/>
    </w:pPr>
  </w:style>
  <w:style w:type="paragraph" w:customStyle="1" w:styleId="Numm-vs-nivA">
    <w:name w:val="Numm-vs-nivA"/>
    <w:basedOn w:val="Kop1"/>
    <w:next w:val="Standaard"/>
    <w:rsid w:val="00E914BF"/>
    <w:pPr>
      <w:numPr>
        <w:numId w:val="10"/>
      </w:numPr>
      <w:spacing w:before="240" w:after="60"/>
    </w:pPr>
    <w:rPr>
      <w:sz w:val="20"/>
    </w:rPr>
  </w:style>
  <w:style w:type="paragraph" w:customStyle="1" w:styleId="Numm-vs-nivB">
    <w:name w:val="Numm-vs-nivB"/>
    <w:basedOn w:val="Standaard"/>
    <w:rsid w:val="00E914BF"/>
    <w:pPr>
      <w:numPr>
        <w:ilvl w:val="1"/>
        <w:numId w:val="10"/>
      </w:numPr>
      <w:spacing w:before="240" w:after="60"/>
    </w:pPr>
  </w:style>
  <w:style w:type="character" w:styleId="Paginanummer">
    <w:name w:val="page number"/>
    <w:rsid w:val="00E914BF"/>
    <w:rPr>
      <w:rFonts w:ascii="Arial" w:hAnsi="Arial"/>
      <w:sz w:val="16"/>
    </w:rPr>
  </w:style>
  <w:style w:type="paragraph" w:styleId="Plattetekst">
    <w:name w:val="Body Text"/>
    <w:basedOn w:val="Standaard"/>
    <w:link w:val="PlattetekstChar"/>
    <w:rsid w:val="00E914BF"/>
    <w:pPr>
      <w:spacing w:after="120"/>
    </w:pPr>
  </w:style>
  <w:style w:type="character" w:customStyle="1" w:styleId="PlattetekstChar">
    <w:name w:val="Platte tekst Char"/>
    <w:basedOn w:val="Standaardalinea-lettertype"/>
    <w:link w:val="Plattetekst"/>
    <w:rsid w:val="00E914BF"/>
    <w:rPr>
      <w:rFonts w:ascii="Arial" w:eastAsia="Times New Roman" w:hAnsi="Arial" w:cs="Times New Roman"/>
      <w:sz w:val="20"/>
      <w:szCs w:val="20"/>
      <w:lang w:eastAsia="nl-NL"/>
    </w:rPr>
  </w:style>
  <w:style w:type="paragraph" w:customStyle="1" w:styleId="referentiekopjes">
    <w:name w:val="referentiekopjes"/>
    <w:basedOn w:val="Standaard"/>
    <w:rsid w:val="00E914BF"/>
    <w:rPr>
      <w:sz w:val="16"/>
    </w:rPr>
  </w:style>
  <w:style w:type="paragraph" w:customStyle="1" w:styleId="referenties">
    <w:name w:val="referenties"/>
    <w:basedOn w:val="Standaard"/>
    <w:rsid w:val="00E914BF"/>
    <w:rPr>
      <w:spacing w:val="-2"/>
      <w:sz w:val="16"/>
    </w:rPr>
  </w:style>
  <w:style w:type="paragraph" w:customStyle="1" w:styleId="SPECIALEAANDUIDING">
    <w:name w:val="SPECIALE AANDUIDING"/>
    <w:basedOn w:val="referenties"/>
    <w:rsid w:val="00E914BF"/>
    <w:rPr>
      <w:b/>
      <w:spacing w:val="36"/>
      <w:sz w:val="28"/>
    </w:rPr>
  </w:style>
  <w:style w:type="paragraph" w:customStyle="1" w:styleId="verborgentekst">
    <w:name w:val="verborgentekst"/>
    <w:basedOn w:val="Standaard"/>
    <w:rsid w:val="00E914BF"/>
    <w:rPr>
      <w:vanish/>
      <w:color w:val="FF0000"/>
    </w:rPr>
  </w:style>
  <w:style w:type="character" w:customStyle="1" w:styleId="verborgenteksttekst">
    <w:name w:val="verborgentekst (tekst)"/>
    <w:rsid w:val="00E914BF"/>
    <w:rPr>
      <w:rFonts w:ascii="Arial" w:hAnsi="Arial"/>
      <w:vanish/>
      <w:color w:val="FF0000"/>
      <w:sz w:val="20"/>
    </w:rPr>
  </w:style>
  <w:style w:type="paragraph" w:styleId="Voettekst">
    <w:name w:val="footer"/>
    <w:basedOn w:val="Standaard"/>
    <w:link w:val="VoettekstChar"/>
    <w:rsid w:val="00E914BF"/>
    <w:pPr>
      <w:tabs>
        <w:tab w:val="center" w:pos="4536"/>
        <w:tab w:val="right" w:pos="9072"/>
      </w:tabs>
    </w:pPr>
    <w:rPr>
      <w:i/>
      <w:caps/>
      <w:sz w:val="16"/>
    </w:rPr>
  </w:style>
  <w:style w:type="character" w:customStyle="1" w:styleId="VoettekstChar">
    <w:name w:val="Voettekst Char"/>
    <w:basedOn w:val="Standaardalinea-lettertype"/>
    <w:link w:val="Voettekst"/>
    <w:rsid w:val="00E914BF"/>
    <w:rPr>
      <w:rFonts w:ascii="Arial" w:eastAsia="Times New Roman" w:hAnsi="Arial" w:cs="Times New Roman"/>
      <w:i/>
      <w:caps/>
      <w:sz w:val="16"/>
      <w:szCs w:val="20"/>
      <w:lang w:eastAsia="nl-NL"/>
    </w:rPr>
  </w:style>
  <w:style w:type="paragraph" w:customStyle="1" w:styleId="Default">
    <w:name w:val="Default"/>
    <w:rsid w:val="000C1569"/>
    <w:pPr>
      <w:autoSpaceDE w:val="0"/>
      <w:autoSpaceDN w:val="0"/>
      <w:adjustRightInd w:val="0"/>
    </w:pPr>
    <w:rPr>
      <w:rFonts w:ascii="Calibri" w:hAnsi="Calibri" w:cs="Calibri"/>
      <w:color w:val="000000"/>
      <w:sz w:val="24"/>
      <w:szCs w:val="24"/>
    </w:rPr>
  </w:style>
  <w:style w:type="paragraph" w:styleId="Lijstalinea">
    <w:name w:val="List Paragraph"/>
    <w:basedOn w:val="Standaard"/>
    <w:uiPriority w:val="34"/>
    <w:qFormat/>
    <w:rsid w:val="00223CEF"/>
    <w:pPr>
      <w:ind w:left="720"/>
      <w:contextualSpacing/>
    </w:pPr>
  </w:style>
  <w:style w:type="character" w:styleId="Hyperlink">
    <w:name w:val="Hyperlink"/>
    <w:basedOn w:val="Standaardalinea-lettertype"/>
    <w:uiPriority w:val="99"/>
    <w:unhideWhenUsed/>
    <w:rsid w:val="008269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spaan@doetinchem.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EE69F0BC</Template>
  <TotalTime>0</TotalTime>
  <Pages>3</Pages>
  <Words>1473</Words>
  <Characters>8106</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Lurvink, Andre</dc:creator>
  <cp:lastModifiedBy>Lurvink, Andre</cp:lastModifiedBy>
  <cp:revision>2</cp:revision>
  <dcterms:created xsi:type="dcterms:W3CDTF">2019-07-22T09:50:00Z</dcterms:created>
  <dcterms:modified xsi:type="dcterms:W3CDTF">2019-07-22T09:50:00Z</dcterms:modified>
</cp:coreProperties>
</file>