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9E88A" w14:textId="77777777" w:rsidR="00E30897" w:rsidRPr="00ED6F4F" w:rsidRDefault="00E30897" w:rsidP="00E30897">
      <w:pPr>
        <w:rPr>
          <w:rFonts w:cs="Arial"/>
          <w:b/>
          <w:szCs w:val="20"/>
        </w:rPr>
      </w:pPr>
    </w:p>
    <w:p w14:paraId="58EAD07F" w14:textId="77777777" w:rsidR="00E30897" w:rsidRPr="00ED6F4F" w:rsidRDefault="00E30897" w:rsidP="00E30897">
      <w:pPr>
        <w:tabs>
          <w:tab w:val="left" w:pos="1950"/>
        </w:tabs>
        <w:rPr>
          <w:rFonts w:cs="Arial"/>
          <w:b/>
          <w:szCs w:val="20"/>
        </w:rPr>
      </w:pPr>
      <w:r w:rsidRPr="00586E23">
        <w:rPr>
          <w:rFonts w:ascii="Arial" w:eastAsia="Arial" w:hAnsi="Arial" w:cs="Arial"/>
          <w:b/>
          <w:noProof/>
          <w:color w:val="000000"/>
          <w:lang w:eastAsia="nl-NL"/>
        </w:rPr>
        <w:drawing>
          <wp:inline distT="0" distB="0" distL="0" distR="0" wp14:anchorId="01F25244" wp14:editId="484A98F9">
            <wp:extent cx="5533390" cy="1021954"/>
            <wp:effectExtent l="0" t="0" r="0" b="6985"/>
            <wp:docPr id="4"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9" cstate="print"/>
                    <a:stretch>
                      <a:fillRect/>
                    </a:stretch>
                  </pic:blipFill>
                  <pic:spPr>
                    <a:xfrm>
                      <a:off x="0" y="0"/>
                      <a:ext cx="5533390" cy="1021954"/>
                    </a:xfrm>
                    <a:prstGeom prst="rect">
                      <a:avLst/>
                    </a:prstGeom>
                  </pic:spPr>
                </pic:pic>
              </a:graphicData>
            </a:graphic>
          </wp:inline>
        </w:drawing>
      </w:r>
    </w:p>
    <w:p w14:paraId="434D7439" w14:textId="77777777" w:rsidR="00E30897" w:rsidRPr="00ED6F4F" w:rsidRDefault="00E30897" w:rsidP="00E30897">
      <w:pPr>
        <w:rPr>
          <w:rFonts w:cs="Arial"/>
          <w:b/>
          <w:szCs w:val="20"/>
        </w:rPr>
      </w:pPr>
    </w:p>
    <w:p w14:paraId="0D70919E" w14:textId="77777777" w:rsidR="00E30897" w:rsidRDefault="00E30897" w:rsidP="00E30897">
      <w:pPr>
        <w:rPr>
          <w:rFonts w:cs="Arial"/>
          <w:b/>
          <w:szCs w:val="20"/>
        </w:rPr>
      </w:pPr>
    </w:p>
    <w:p w14:paraId="328F04E2" w14:textId="77777777" w:rsidR="00E30897" w:rsidRDefault="00E30897" w:rsidP="00E30897">
      <w:pPr>
        <w:rPr>
          <w:rFonts w:cs="Arial"/>
          <w:b/>
          <w:szCs w:val="20"/>
        </w:rPr>
      </w:pPr>
    </w:p>
    <w:p w14:paraId="33BB2B91" w14:textId="77777777" w:rsidR="00E30897" w:rsidRDefault="00E30897" w:rsidP="00E30897">
      <w:pPr>
        <w:rPr>
          <w:rFonts w:cs="Arial"/>
          <w:b/>
          <w:szCs w:val="20"/>
        </w:rPr>
      </w:pPr>
    </w:p>
    <w:p w14:paraId="2E832EDF" w14:textId="77777777" w:rsidR="00E30897" w:rsidRPr="00ED6F4F" w:rsidRDefault="00E30897" w:rsidP="00E30897">
      <w:pPr>
        <w:rPr>
          <w:rFonts w:cs="Arial"/>
          <w:b/>
          <w:szCs w:val="20"/>
        </w:rPr>
      </w:pPr>
    </w:p>
    <w:p w14:paraId="79A9E8A4" w14:textId="77777777" w:rsidR="00E30897" w:rsidRDefault="00E30897" w:rsidP="00E30897">
      <w:pPr>
        <w:jc w:val="center"/>
        <w:rPr>
          <w:rFonts w:cs="Arial"/>
          <w:b/>
          <w:sz w:val="28"/>
          <w:szCs w:val="28"/>
        </w:rPr>
      </w:pPr>
      <w:r w:rsidRPr="00964CE3">
        <w:rPr>
          <w:rFonts w:cs="Arial"/>
          <w:b/>
          <w:sz w:val="28"/>
          <w:szCs w:val="28"/>
        </w:rPr>
        <w:t>Aanbestedingsdocument</w:t>
      </w:r>
    </w:p>
    <w:p w14:paraId="064ECE4C" w14:textId="77777777" w:rsidR="00E30897" w:rsidRDefault="00E30897" w:rsidP="00E30897">
      <w:pPr>
        <w:jc w:val="center"/>
        <w:rPr>
          <w:rFonts w:cs="Arial"/>
          <w:b/>
          <w:sz w:val="28"/>
          <w:szCs w:val="28"/>
        </w:rPr>
      </w:pPr>
      <w:r>
        <w:rPr>
          <w:rFonts w:cs="Arial"/>
          <w:b/>
          <w:sz w:val="28"/>
          <w:szCs w:val="28"/>
        </w:rPr>
        <w:t>Europese openbare</w:t>
      </w:r>
      <w:r w:rsidRPr="00964CE3">
        <w:rPr>
          <w:rFonts w:cs="Arial"/>
          <w:b/>
          <w:sz w:val="28"/>
          <w:szCs w:val="28"/>
        </w:rPr>
        <w:t xml:space="preserve"> </w:t>
      </w:r>
      <w:r>
        <w:rPr>
          <w:rFonts w:cs="Arial"/>
          <w:b/>
          <w:sz w:val="28"/>
          <w:szCs w:val="28"/>
        </w:rPr>
        <w:t>aanbestedings</w:t>
      </w:r>
      <w:r w:rsidRPr="00964CE3">
        <w:rPr>
          <w:rFonts w:cs="Arial"/>
          <w:b/>
          <w:sz w:val="28"/>
          <w:szCs w:val="28"/>
        </w:rPr>
        <w:t>procedure</w:t>
      </w:r>
    </w:p>
    <w:p w14:paraId="184CF0AF" w14:textId="77777777" w:rsidR="00E30897" w:rsidRPr="00964CE3" w:rsidRDefault="00E30897" w:rsidP="00E30897">
      <w:pPr>
        <w:tabs>
          <w:tab w:val="left" w:pos="6585"/>
        </w:tabs>
        <w:jc w:val="center"/>
        <w:rPr>
          <w:rFonts w:cs="Arial"/>
          <w:sz w:val="28"/>
          <w:szCs w:val="28"/>
        </w:rPr>
      </w:pPr>
    </w:p>
    <w:p w14:paraId="5ABA3075" w14:textId="46893828" w:rsidR="00E30897" w:rsidRPr="00ED6F4F" w:rsidRDefault="00E30897" w:rsidP="00E30897">
      <w:pPr>
        <w:tabs>
          <w:tab w:val="left" w:pos="5970"/>
        </w:tabs>
        <w:jc w:val="center"/>
        <w:rPr>
          <w:b/>
          <w:szCs w:val="20"/>
        </w:rPr>
      </w:pPr>
      <w:r>
        <w:rPr>
          <w:b/>
          <w:sz w:val="28"/>
          <w:szCs w:val="28"/>
        </w:rPr>
        <w:t xml:space="preserve">Aanschaf en onderhoud </w:t>
      </w:r>
      <w:r w:rsidR="00E0032F">
        <w:rPr>
          <w:b/>
          <w:sz w:val="28"/>
          <w:szCs w:val="28"/>
        </w:rPr>
        <w:t>veegwagen(s)</w:t>
      </w:r>
    </w:p>
    <w:p w14:paraId="33E1CBE6" w14:textId="77777777" w:rsidR="00E30897" w:rsidRPr="00ED6F4F" w:rsidRDefault="00E30897" w:rsidP="00E30897">
      <w:pPr>
        <w:rPr>
          <w:rFonts w:cs="Arial"/>
          <w:b/>
          <w:szCs w:val="20"/>
        </w:rPr>
      </w:pPr>
    </w:p>
    <w:p w14:paraId="785816C2" w14:textId="77777777" w:rsidR="00E30897" w:rsidRPr="00ED6F4F" w:rsidRDefault="00E30897" w:rsidP="00E30897">
      <w:pPr>
        <w:rPr>
          <w:szCs w:val="20"/>
        </w:rPr>
      </w:pPr>
    </w:p>
    <w:p w14:paraId="666E195E" w14:textId="77777777" w:rsidR="00E30897" w:rsidRPr="00ED6F4F" w:rsidRDefault="00E30897" w:rsidP="00E30897">
      <w:pPr>
        <w:rPr>
          <w:szCs w:val="20"/>
        </w:rPr>
      </w:pPr>
    </w:p>
    <w:p w14:paraId="28D025F5" w14:textId="4103332F" w:rsidR="00E30897" w:rsidRPr="00404D23" w:rsidRDefault="00404D23" w:rsidP="00404D23">
      <w:pPr>
        <w:ind w:left="2124" w:firstLine="708"/>
        <w:rPr>
          <w:b/>
          <w:sz w:val="28"/>
          <w:szCs w:val="28"/>
        </w:rPr>
      </w:pPr>
      <w:r w:rsidRPr="00404D23">
        <w:rPr>
          <w:b/>
          <w:sz w:val="28"/>
          <w:szCs w:val="28"/>
        </w:rPr>
        <w:t>Bijlagen in Word</w:t>
      </w:r>
    </w:p>
    <w:p w14:paraId="544CF6AD" w14:textId="77777777" w:rsidR="00E30897" w:rsidRDefault="00E30897" w:rsidP="00E30897">
      <w:pPr>
        <w:rPr>
          <w:szCs w:val="20"/>
        </w:rPr>
      </w:pPr>
    </w:p>
    <w:p w14:paraId="27A04069" w14:textId="77777777" w:rsidR="00E30897" w:rsidRDefault="00E30897" w:rsidP="00E30897">
      <w:pPr>
        <w:rPr>
          <w:szCs w:val="20"/>
        </w:rPr>
      </w:pPr>
    </w:p>
    <w:p w14:paraId="49D3D5C2" w14:textId="77777777" w:rsidR="00E30897" w:rsidRDefault="00E30897" w:rsidP="00E30897">
      <w:pPr>
        <w:rPr>
          <w:szCs w:val="20"/>
        </w:rPr>
      </w:pPr>
    </w:p>
    <w:p w14:paraId="5EBC569B" w14:textId="77777777" w:rsidR="00E30897" w:rsidRDefault="00E30897" w:rsidP="00E30897">
      <w:pPr>
        <w:rPr>
          <w:szCs w:val="20"/>
        </w:rPr>
      </w:pPr>
    </w:p>
    <w:p w14:paraId="7A535E0F" w14:textId="77777777" w:rsidR="00E30897" w:rsidRDefault="00E30897" w:rsidP="00E30897">
      <w:pPr>
        <w:rPr>
          <w:szCs w:val="20"/>
        </w:rPr>
      </w:pPr>
    </w:p>
    <w:p w14:paraId="6B4C58E9" w14:textId="77777777" w:rsidR="00E30897" w:rsidRDefault="00E30897" w:rsidP="00E30897">
      <w:pPr>
        <w:rPr>
          <w:szCs w:val="20"/>
        </w:rPr>
      </w:pPr>
    </w:p>
    <w:p w14:paraId="6AFBDF66" w14:textId="77777777" w:rsidR="00E30897" w:rsidRDefault="00E30897" w:rsidP="00E30897">
      <w:pPr>
        <w:rPr>
          <w:szCs w:val="20"/>
        </w:rPr>
      </w:pPr>
    </w:p>
    <w:p w14:paraId="5BB63687" w14:textId="77777777" w:rsidR="00E30897" w:rsidRDefault="00E30897" w:rsidP="00E30897">
      <w:pPr>
        <w:rPr>
          <w:szCs w:val="20"/>
        </w:rPr>
      </w:pPr>
    </w:p>
    <w:p w14:paraId="7856B73A" w14:textId="77777777" w:rsidR="00E30897" w:rsidRDefault="00E30897" w:rsidP="00E30897">
      <w:pPr>
        <w:rPr>
          <w:szCs w:val="20"/>
        </w:rPr>
      </w:pPr>
    </w:p>
    <w:p w14:paraId="0E037ED7" w14:textId="78A0F340" w:rsidR="00E30897" w:rsidRPr="00C24324" w:rsidRDefault="00E30897" w:rsidP="00E30897">
      <w:pPr>
        <w:pStyle w:val="Bijlage"/>
        <w:jc w:val="left"/>
        <w:rPr>
          <w:b/>
          <w:sz w:val="20"/>
          <w:szCs w:val="20"/>
        </w:rPr>
      </w:pPr>
      <w:bookmarkStart w:id="0" w:name="_Toc386018971"/>
      <w:bookmarkStart w:id="1" w:name="_Toc495047994"/>
      <w:r w:rsidRPr="00ED6F4F">
        <w:rPr>
          <w:b/>
          <w:sz w:val="20"/>
          <w:szCs w:val="20"/>
        </w:rPr>
        <w:lastRenderedPageBreak/>
        <w:t xml:space="preserve">Bijlage </w:t>
      </w:r>
      <w:r>
        <w:rPr>
          <w:b/>
          <w:sz w:val="20"/>
          <w:szCs w:val="20"/>
        </w:rPr>
        <w:t>B</w:t>
      </w:r>
      <w:r w:rsidR="00E17148">
        <w:rPr>
          <w:b/>
          <w:sz w:val="20"/>
          <w:szCs w:val="20"/>
        </w:rPr>
        <w:t>1</w:t>
      </w:r>
      <w:r w:rsidRPr="00ED6F4F">
        <w:rPr>
          <w:b/>
          <w:sz w:val="20"/>
          <w:szCs w:val="20"/>
        </w:rPr>
        <w:t xml:space="preserve"> – </w:t>
      </w:r>
      <w:bookmarkEnd w:id="0"/>
      <w:r>
        <w:rPr>
          <w:b/>
          <w:sz w:val="20"/>
          <w:szCs w:val="20"/>
        </w:rPr>
        <w:t>Inschrijfstaat</w:t>
      </w:r>
      <w:bookmarkEnd w:id="1"/>
      <w:r w:rsidR="00E17148">
        <w:rPr>
          <w:b/>
          <w:sz w:val="20"/>
          <w:szCs w:val="20"/>
        </w:rPr>
        <w:t xml:space="preserve"> grote (vrachtauto gemonteerd) veegwagen</w:t>
      </w:r>
    </w:p>
    <w:p w14:paraId="3725B88D" w14:textId="263212A3" w:rsidR="00E30897" w:rsidRPr="00646AA2" w:rsidRDefault="00E30897" w:rsidP="00E30897">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3D25C6C6" w14:textId="55D9F44A" w:rsidR="00E30897" w:rsidRDefault="00F710D9" w:rsidP="00F710D9">
      <w:pPr>
        <w:tabs>
          <w:tab w:val="left" w:pos="2588"/>
        </w:tabs>
      </w:pPr>
      <w:r>
        <w:tab/>
      </w:r>
    </w:p>
    <w:p w14:paraId="6D4773B1" w14:textId="77777777" w:rsidR="00E30897" w:rsidRPr="00646AA2" w:rsidRDefault="00E30897" w:rsidP="00E30897">
      <w:r w:rsidRPr="00646AA2">
        <w:t xml:space="preserve">U dient gebruik te maken van deze Inschrijfstaat om uw financiële aanbieding in te dienen. U dient alle kosten die samenhangen met de </w:t>
      </w:r>
      <w:r>
        <w:t>Opdracht</w:t>
      </w:r>
      <w:r w:rsidRPr="00646AA2">
        <w:t xml:space="preserve"> in dit formulier te vermelden. De </w:t>
      </w:r>
      <w:r>
        <w:t>Aanbestedende Dienst</w:t>
      </w:r>
      <w:r w:rsidRPr="00646AA2">
        <w:t xml:space="preserve"> accepteert geen andere kosten dan de kosten die in dit formulier zijn vermeld, tenzij de </w:t>
      </w:r>
      <w:r>
        <w:t>Aanbestedende Dienst</w:t>
      </w:r>
      <w:r w:rsidRPr="00646AA2">
        <w:t xml:space="preserve"> besluit aanvullende producten of diensten af te nemen.</w:t>
      </w:r>
    </w:p>
    <w:p w14:paraId="692E3E5E" w14:textId="77777777" w:rsidR="00E30897" w:rsidRPr="00646AA2" w:rsidRDefault="00E30897" w:rsidP="00E30897"/>
    <w:p w14:paraId="2E1B79BC" w14:textId="77777777" w:rsidR="00E30897" w:rsidRDefault="00E30897" w:rsidP="00E30897">
      <w:pPr>
        <w:rPr>
          <w:b/>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9"/>
        <w:gridCol w:w="1186"/>
        <w:gridCol w:w="1933"/>
        <w:gridCol w:w="1842"/>
      </w:tblGrid>
      <w:tr w:rsidR="00E30897" w:rsidRPr="00646AA2" w14:paraId="38A37797" w14:textId="77777777" w:rsidTr="00B9298E">
        <w:tc>
          <w:tcPr>
            <w:tcW w:w="4109" w:type="dxa"/>
            <w:shd w:val="clear" w:color="auto" w:fill="8EAADB" w:themeFill="accent1" w:themeFillTint="99"/>
          </w:tcPr>
          <w:p w14:paraId="6F19F61D" w14:textId="5F8D7C7C" w:rsidR="00E30897" w:rsidRPr="003946CC" w:rsidRDefault="00E30897" w:rsidP="00E30897">
            <w:pPr>
              <w:rPr>
                <w:b/>
                <w:color w:val="FFFFFF" w:themeColor="background1"/>
              </w:rPr>
            </w:pPr>
            <w:r w:rsidRPr="00A900C4">
              <w:rPr>
                <w:b/>
                <w:color w:val="FFFFFF" w:themeColor="background1"/>
              </w:rPr>
              <w:t>1.</w:t>
            </w:r>
            <w:r>
              <w:rPr>
                <w:b/>
                <w:color w:val="FFFFFF" w:themeColor="background1"/>
              </w:rPr>
              <w:t xml:space="preserve"> Totale kosten levering en onderhoud </w:t>
            </w:r>
            <w:r w:rsidR="00E0032F">
              <w:rPr>
                <w:b/>
                <w:color w:val="FFFFFF" w:themeColor="background1"/>
              </w:rPr>
              <w:t>veegwagen(s)</w:t>
            </w:r>
          </w:p>
        </w:tc>
        <w:tc>
          <w:tcPr>
            <w:tcW w:w="1186" w:type="dxa"/>
            <w:shd w:val="clear" w:color="auto" w:fill="8EAADB" w:themeFill="accent1" w:themeFillTint="99"/>
          </w:tcPr>
          <w:p w14:paraId="5203A80D" w14:textId="77777777" w:rsidR="00E30897" w:rsidRDefault="00E30897" w:rsidP="00E30897">
            <w:pPr>
              <w:rPr>
                <w:b/>
                <w:color w:val="FFFFFF" w:themeColor="background1"/>
              </w:rPr>
            </w:pPr>
            <w:r>
              <w:rPr>
                <w:b/>
                <w:color w:val="FFFFFF" w:themeColor="background1"/>
              </w:rPr>
              <w:t xml:space="preserve">2. Aantal </w:t>
            </w:r>
          </w:p>
        </w:tc>
        <w:tc>
          <w:tcPr>
            <w:tcW w:w="1933" w:type="dxa"/>
            <w:shd w:val="clear" w:color="auto" w:fill="8EAADB" w:themeFill="accent1" w:themeFillTint="99"/>
          </w:tcPr>
          <w:p w14:paraId="7152DBC1" w14:textId="77777777" w:rsidR="00E30897" w:rsidRDefault="00E30897" w:rsidP="00E30897">
            <w:pPr>
              <w:rPr>
                <w:b/>
                <w:color w:val="FFFFFF" w:themeColor="background1"/>
              </w:rPr>
            </w:pPr>
            <w:r>
              <w:rPr>
                <w:b/>
                <w:color w:val="FFFFFF" w:themeColor="background1"/>
              </w:rPr>
              <w:t>3. Eenheidsprijs</w:t>
            </w:r>
          </w:p>
        </w:tc>
        <w:tc>
          <w:tcPr>
            <w:tcW w:w="1842" w:type="dxa"/>
            <w:shd w:val="clear" w:color="auto" w:fill="8EAADB" w:themeFill="accent1" w:themeFillTint="99"/>
          </w:tcPr>
          <w:p w14:paraId="12C55D92" w14:textId="77777777" w:rsidR="00E30897" w:rsidRPr="00646AA2" w:rsidRDefault="00E30897" w:rsidP="00E30897">
            <w:pPr>
              <w:rPr>
                <w:b/>
                <w:color w:val="FFFFFF" w:themeColor="background1"/>
              </w:rPr>
            </w:pPr>
            <w:r>
              <w:rPr>
                <w:b/>
                <w:color w:val="FFFFFF" w:themeColor="background1"/>
              </w:rPr>
              <w:t>4. Totale kosten</w:t>
            </w:r>
          </w:p>
        </w:tc>
      </w:tr>
      <w:tr w:rsidR="00E30897" w:rsidRPr="00646AA2" w14:paraId="3247D58A" w14:textId="77777777" w:rsidTr="00B9298E">
        <w:tc>
          <w:tcPr>
            <w:tcW w:w="4109" w:type="dxa"/>
            <w:shd w:val="clear" w:color="auto" w:fill="auto"/>
          </w:tcPr>
          <w:p w14:paraId="722FB59E" w14:textId="77777777" w:rsidR="00E30897" w:rsidRPr="003946CC" w:rsidRDefault="00E30897" w:rsidP="00E30897">
            <w:r>
              <w:t>A. Levering grote veegwagen</w:t>
            </w:r>
          </w:p>
        </w:tc>
        <w:tc>
          <w:tcPr>
            <w:tcW w:w="1186" w:type="dxa"/>
          </w:tcPr>
          <w:p w14:paraId="2B575F78" w14:textId="77777777" w:rsidR="00E30897" w:rsidRPr="001C444F" w:rsidRDefault="00E30897" w:rsidP="00E30897">
            <w:r>
              <w:t>1</w:t>
            </w:r>
          </w:p>
        </w:tc>
        <w:tc>
          <w:tcPr>
            <w:tcW w:w="1933" w:type="dxa"/>
          </w:tcPr>
          <w:p w14:paraId="51F635D1" w14:textId="77777777" w:rsidR="00E30897" w:rsidRPr="00646AA2" w:rsidRDefault="00E30897" w:rsidP="00E30897">
            <w:r>
              <w:t>€</w:t>
            </w:r>
          </w:p>
        </w:tc>
        <w:tc>
          <w:tcPr>
            <w:tcW w:w="1842" w:type="dxa"/>
            <w:shd w:val="clear" w:color="auto" w:fill="auto"/>
          </w:tcPr>
          <w:p w14:paraId="6D7B67BE" w14:textId="77777777" w:rsidR="00E30897" w:rsidRPr="00646AA2" w:rsidRDefault="00E30897" w:rsidP="00E30897">
            <w:r>
              <w:t>€</w:t>
            </w:r>
          </w:p>
        </w:tc>
      </w:tr>
      <w:tr w:rsidR="00E30897" w:rsidRPr="00646AA2" w14:paraId="27467469" w14:textId="77777777" w:rsidTr="00B9298E">
        <w:tc>
          <w:tcPr>
            <w:tcW w:w="4109" w:type="dxa"/>
            <w:shd w:val="clear" w:color="auto" w:fill="auto"/>
          </w:tcPr>
          <w:p w14:paraId="08D7F02B" w14:textId="499E6407" w:rsidR="00E30897" w:rsidRPr="003946CC" w:rsidRDefault="00C56D41" w:rsidP="00F710D9">
            <w:r>
              <w:t xml:space="preserve"> </w:t>
            </w:r>
          </w:p>
        </w:tc>
        <w:tc>
          <w:tcPr>
            <w:tcW w:w="1186" w:type="dxa"/>
          </w:tcPr>
          <w:p w14:paraId="5F255DB6" w14:textId="5C704BC4" w:rsidR="00E30897" w:rsidRPr="00646AA2" w:rsidRDefault="00E30897" w:rsidP="00E30897"/>
        </w:tc>
        <w:tc>
          <w:tcPr>
            <w:tcW w:w="1933" w:type="dxa"/>
          </w:tcPr>
          <w:p w14:paraId="378902E2" w14:textId="5B177545" w:rsidR="00E30897" w:rsidRPr="00646AA2" w:rsidRDefault="00E30897" w:rsidP="00E30897"/>
        </w:tc>
        <w:tc>
          <w:tcPr>
            <w:tcW w:w="1842" w:type="dxa"/>
            <w:shd w:val="clear" w:color="auto" w:fill="auto"/>
          </w:tcPr>
          <w:p w14:paraId="1E4063EE" w14:textId="2DFAB474" w:rsidR="00E30897" w:rsidRPr="00646AA2" w:rsidRDefault="00E30897" w:rsidP="00E30897"/>
        </w:tc>
      </w:tr>
      <w:tr w:rsidR="00E30897" w:rsidRPr="00646AA2" w14:paraId="52BE9BE5" w14:textId="77777777" w:rsidTr="00B9298E">
        <w:tc>
          <w:tcPr>
            <w:tcW w:w="4109" w:type="dxa"/>
            <w:shd w:val="clear" w:color="auto" w:fill="auto"/>
          </w:tcPr>
          <w:p w14:paraId="54EC968B" w14:textId="62724BFC" w:rsidR="00E30897" w:rsidRPr="003946CC" w:rsidRDefault="00F710D9" w:rsidP="00E30897">
            <w:r>
              <w:t>B</w:t>
            </w:r>
            <w:r w:rsidR="00E30897">
              <w:t xml:space="preserve">. Tarief </w:t>
            </w:r>
            <w:r w:rsidR="00C56D41">
              <w:t xml:space="preserve">all-in </w:t>
            </w:r>
            <w:r w:rsidR="00E30897">
              <w:t>onderhoudsovereenkomst per jaar</w:t>
            </w:r>
            <w:r w:rsidR="00C56D41">
              <w:t xml:space="preserve"> grote veegwagen</w:t>
            </w:r>
          </w:p>
        </w:tc>
        <w:tc>
          <w:tcPr>
            <w:tcW w:w="1186" w:type="dxa"/>
          </w:tcPr>
          <w:p w14:paraId="13582765" w14:textId="77777777" w:rsidR="00E30897" w:rsidRPr="001C444F" w:rsidRDefault="00E30897" w:rsidP="00E30897">
            <w:r>
              <w:t>8</w:t>
            </w:r>
          </w:p>
        </w:tc>
        <w:tc>
          <w:tcPr>
            <w:tcW w:w="1933" w:type="dxa"/>
          </w:tcPr>
          <w:p w14:paraId="37EBF973" w14:textId="77777777" w:rsidR="00E30897" w:rsidRPr="00646AA2" w:rsidRDefault="00E30897" w:rsidP="00E30897">
            <w:r>
              <w:t>€</w:t>
            </w:r>
          </w:p>
        </w:tc>
        <w:tc>
          <w:tcPr>
            <w:tcW w:w="1842" w:type="dxa"/>
            <w:shd w:val="clear" w:color="auto" w:fill="auto"/>
          </w:tcPr>
          <w:p w14:paraId="72CD8D9C" w14:textId="4BA2F7A5" w:rsidR="00E30897" w:rsidRPr="00646AA2" w:rsidRDefault="00C56D41" w:rsidP="00E30897">
            <w:r>
              <w:t>€</w:t>
            </w:r>
          </w:p>
        </w:tc>
      </w:tr>
      <w:tr w:rsidR="00E30897" w:rsidRPr="00646AA2" w14:paraId="73A87A5F" w14:textId="77777777" w:rsidTr="00B9298E">
        <w:trPr>
          <w:trHeight w:val="313"/>
        </w:trPr>
        <w:tc>
          <w:tcPr>
            <w:tcW w:w="4109" w:type="dxa"/>
            <w:shd w:val="clear" w:color="auto" w:fill="auto"/>
          </w:tcPr>
          <w:p w14:paraId="756F94B4" w14:textId="7A63AB58" w:rsidR="00E30897" w:rsidRPr="003946CC" w:rsidRDefault="00E30897" w:rsidP="00F710D9">
            <w:r>
              <w:t xml:space="preserve"> </w:t>
            </w:r>
          </w:p>
        </w:tc>
        <w:tc>
          <w:tcPr>
            <w:tcW w:w="1186" w:type="dxa"/>
          </w:tcPr>
          <w:p w14:paraId="54A8A88A" w14:textId="096A9C07" w:rsidR="00E30897" w:rsidRPr="00646AA2" w:rsidRDefault="00E30897" w:rsidP="00E30897"/>
        </w:tc>
        <w:tc>
          <w:tcPr>
            <w:tcW w:w="1933" w:type="dxa"/>
          </w:tcPr>
          <w:p w14:paraId="65568661" w14:textId="6E74944F" w:rsidR="00E30897" w:rsidRPr="00646AA2" w:rsidRDefault="00E30897" w:rsidP="00C56D41"/>
        </w:tc>
        <w:tc>
          <w:tcPr>
            <w:tcW w:w="1842" w:type="dxa"/>
            <w:shd w:val="clear" w:color="auto" w:fill="auto"/>
          </w:tcPr>
          <w:p w14:paraId="436E25AF" w14:textId="05E99E8F" w:rsidR="00E30897" w:rsidRPr="00646AA2" w:rsidRDefault="00E30897" w:rsidP="00E30897"/>
        </w:tc>
      </w:tr>
      <w:tr w:rsidR="00E30897" w:rsidRPr="00646AA2" w14:paraId="36215DAD" w14:textId="77777777" w:rsidTr="00B9298E">
        <w:tc>
          <w:tcPr>
            <w:tcW w:w="4109" w:type="dxa"/>
            <w:shd w:val="clear" w:color="auto" w:fill="auto"/>
          </w:tcPr>
          <w:p w14:paraId="216B7983" w14:textId="71952F49" w:rsidR="00E30897" w:rsidRPr="003946CC" w:rsidRDefault="00F710D9" w:rsidP="00551A6A">
            <w:r>
              <w:t>C</w:t>
            </w:r>
            <w:r w:rsidR="00E30897">
              <w:t xml:space="preserve">. Totale inruilprijs </w:t>
            </w:r>
            <w:r w:rsidR="00551A6A">
              <w:t>huidige veegwagen</w:t>
            </w:r>
          </w:p>
        </w:tc>
        <w:tc>
          <w:tcPr>
            <w:tcW w:w="1186" w:type="dxa"/>
          </w:tcPr>
          <w:p w14:paraId="332158C1" w14:textId="77777777" w:rsidR="00E30897" w:rsidRPr="00646AA2" w:rsidRDefault="00E30897" w:rsidP="00E30897">
            <w:r>
              <w:t>1</w:t>
            </w:r>
          </w:p>
        </w:tc>
        <w:tc>
          <w:tcPr>
            <w:tcW w:w="1933" w:type="dxa"/>
          </w:tcPr>
          <w:p w14:paraId="2156A680" w14:textId="77777777" w:rsidR="00E30897" w:rsidRPr="00646AA2" w:rsidRDefault="00E30897" w:rsidP="00E30897">
            <w:r>
              <w:t>€</w:t>
            </w:r>
          </w:p>
        </w:tc>
        <w:tc>
          <w:tcPr>
            <w:tcW w:w="1842" w:type="dxa"/>
            <w:shd w:val="clear" w:color="auto" w:fill="auto"/>
          </w:tcPr>
          <w:p w14:paraId="143E53CB" w14:textId="77777777" w:rsidR="00E30897" w:rsidRPr="00646AA2" w:rsidRDefault="00E30897" w:rsidP="00E30897">
            <w:r>
              <w:t>€</w:t>
            </w:r>
          </w:p>
        </w:tc>
      </w:tr>
      <w:tr w:rsidR="00E30897" w:rsidRPr="003946CC" w14:paraId="78F9322D" w14:textId="77777777" w:rsidTr="00B9298E">
        <w:tc>
          <w:tcPr>
            <w:tcW w:w="7228" w:type="dxa"/>
            <w:gridSpan w:val="3"/>
            <w:shd w:val="clear" w:color="auto" w:fill="auto"/>
          </w:tcPr>
          <w:p w14:paraId="391381E7" w14:textId="06DF9621" w:rsidR="00E30897" w:rsidRPr="003946CC" w:rsidRDefault="00E30897" w:rsidP="00F710D9">
            <w:pPr>
              <w:rPr>
                <w:b/>
              </w:rPr>
            </w:pPr>
            <w:r w:rsidRPr="003946CC">
              <w:rPr>
                <w:b/>
              </w:rPr>
              <w:t>Total</w:t>
            </w:r>
            <w:r>
              <w:rPr>
                <w:b/>
              </w:rPr>
              <w:t>e kosten per jaar (A+</w:t>
            </w:r>
            <w:r w:rsidR="00C63482">
              <w:rPr>
                <w:b/>
              </w:rPr>
              <w:t>(</w:t>
            </w:r>
            <w:r w:rsidR="00F710D9">
              <w:rPr>
                <w:b/>
              </w:rPr>
              <w:t>B</w:t>
            </w:r>
            <w:r>
              <w:rPr>
                <w:b/>
              </w:rPr>
              <w:t>*8</w:t>
            </w:r>
            <w:r w:rsidR="00C63482">
              <w:rPr>
                <w:b/>
              </w:rPr>
              <w:t>)</w:t>
            </w:r>
            <w:r w:rsidR="00F710D9">
              <w:rPr>
                <w:b/>
              </w:rPr>
              <w:t>)</w:t>
            </w:r>
            <w:r>
              <w:rPr>
                <w:b/>
              </w:rPr>
              <w:t>-</w:t>
            </w:r>
            <w:r w:rsidR="00F710D9">
              <w:rPr>
                <w:b/>
              </w:rPr>
              <w:t>C</w:t>
            </w:r>
          </w:p>
        </w:tc>
        <w:tc>
          <w:tcPr>
            <w:tcW w:w="1842" w:type="dxa"/>
            <w:shd w:val="clear" w:color="auto" w:fill="auto"/>
          </w:tcPr>
          <w:p w14:paraId="3C6B3C68" w14:textId="77777777" w:rsidR="00E30897" w:rsidRPr="003946CC" w:rsidRDefault="00E30897" w:rsidP="00E30897">
            <w:pPr>
              <w:rPr>
                <w:b/>
              </w:rPr>
            </w:pPr>
            <w:r>
              <w:rPr>
                <w:b/>
              </w:rPr>
              <w:t xml:space="preserve">€ </w:t>
            </w:r>
          </w:p>
        </w:tc>
      </w:tr>
    </w:tbl>
    <w:p w14:paraId="0B06E4BB" w14:textId="77777777" w:rsidR="00E30897" w:rsidRPr="00646AA2" w:rsidRDefault="00E30897" w:rsidP="00E30897">
      <w:pPr>
        <w:tabs>
          <w:tab w:val="left" w:pos="3765"/>
        </w:tabs>
        <w:rPr>
          <w:szCs w:val="18"/>
        </w:rPr>
      </w:pPr>
    </w:p>
    <w:p w14:paraId="2281A17E" w14:textId="77777777" w:rsidR="00E30897" w:rsidRPr="005D444E" w:rsidRDefault="00E30897" w:rsidP="00E30897">
      <w:pPr>
        <w:tabs>
          <w:tab w:val="left" w:pos="3765"/>
        </w:tabs>
        <w:rPr>
          <w:b/>
          <w:szCs w:val="18"/>
        </w:rPr>
      </w:pPr>
      <w:r w:rsidRPr="005D444E">
        <w:rPr>
          <w:b/>
          <w:szCs w:val="18"/>
        </w:rPr>
        <w:t>Ondertekening</w:t>
      </w:r>
    </w:p>
    <w:p w14:paraId="621D2428" w14:textId="77777777" w:rsidR="00E30897" w:rsidRPr="00646AA2" w:rsidRDefault="00E30897" w:rsidP="00E30897">
      <w:pPr>
        <w:rPr>
          <w:szCs w:val="18"/>
        </w:rPr>
      </w:pPr>
      <w:r>
        <w:rPr>
          <w:szCs w:val="18"/>
        </w:rPr>
        <w:t xml:space="preserve">Inschrijver </w:t>
      </w:r>
      <w:r w:rsidRPr="00646AA2">
        <w:rPr>
          <w:szCs w:val="18"/>
        </w:rPr>
        <w:t>verklaart, middels het invullen en ondertekenen van deze bijlage expliciet da</w:t>
      </w:r>
      <w:r>
        <w:rPr>
          <w:szCs w:val="18"/>
        </w:rPr>
        <w:t>t de door Inschrijver aangeboden producten en diensten voldoen</w:t>
      </w:r>
      <w:r w:rsidRPr="00646AA2">
        <w:rPr>
          <w:szCs w:val="18"/>
        </w:rPr>
        <w:t xml:space="preserve"> aan alle in </w:t>
      </w:r>
      <w:r>
        <w:rPr>
          <w:szCs w:val="18"/>
        </w:rPr>
        <w:t>het Aanbestedingsdocument en Programma van E</w:t>
      </w:r>
      <w:r w:rsidRPr="00646AA2">
        <w:rPr>
          <w:szCs w:val="18"/>
        </w:rPr>
        <w:t xml:space="preserve">isen gestelde eisen. Indien tijdens de implementatie </w:t>
      </w:r>
      <w:r>
        <w:rPr>
          <w:szCs w:val="18"/>
        </w:rPr>
        <w:t xml:space="preserve">of uitvoering van de Opdracht </w:t>
      </w:r>
      <w:r w:rsidRPr="00646AA2">
        <w:rPr>
          <w:szCs w:val="18"/>
        </w:rPr>
        <w:t xml:space="preserve">blijkt dat </w:t>
      </w:r>
      <w:r>
        <w:rPr>
          <w:szCs w:val="18"/>
        </w:rPr>
        <w:t>het</w:t>
      </w:r>
      <w:r w:rsidRPr="00646AA2">
        <w:rPr>
          <w:szCs w:val="18"/>
        </w:rPr>
        <w:t xml:space="preserve"> door u aangeboden</w:t>
      </w:r>
      <w:r>
        <w:rPr>
          <w:szCs w:val="18"/>
        </w:rPr>
        <w:t>e</w:t>
      </w:r>
      <w:r w:rsidRPr="00646AA2">
        <w:rPr>
          <w:szCs w:val="18"/>
        </w:rPr>
        <w:t xml:space="preserve"> </w:t>
      </w:r>
      <w:r>
        <w:rPr>
          <w:szCs w:val="18"/>
        </w:rPr>
        <w:t xml:space="preserve">of geleverde </w:t>
      </w:r>
      <w:r w:rsidRPr="00646AA2">
        <w:rPr>
          <w:szCs w:val="18"/>
        </w:rPr>
        <w:t xml:space="preserve">niet voldoet, dan heeft de </w:t>
      </w:r>
      <w:r>
        <w:rPr>
          <w:szCs w:val="18"/>
        </w:rPr>
        <w:t>Opdrachtgever</w:t>
      </w:r>
      <w:r w:rsidRPr="00646AA2">
        <w:rPr>
          <w:szCs w:val="18"/>
        </w:rPr>
        <w:t xml:space="preserve"> het recht de </w:t>
      </w:r>
      <w:r>
        <w:rPr>
          <w:szCs w:val="18"/>
        </w:rPr>
        <w:t>Overeenkomst</w:t>
      </w:r>
      <w:r w:rsidRPr="00646AA2">
        <w:rPr>
          <w:szCs w:val="18"/>
        </w:rPr>
        <w:t xml:space="preserve"> </w:t>
      </w:r>
      <w:r>
        <w:rPr>
          <w:szCs w:val="18"/>
        </w:rPr>
        <w:t>te ontbi</w:t>
      </w:r>
      <w:r w:rsidRPr="00646AA2">
        <w:rPr>
          <w:szCs w:val="18"/>
        </w:rPr>
        <w:t>nden en wordt u aansprakelijk gesteld voor de alle schade als gevolg van deze ontbinding ontstaat.</w:t>
      </w:r>
    </w:p>
    <w:p w14:paraId="1300F404" w14:textId="77777777" w:rsidR="00E30897" w:rsidRDefault="00E30897" w:rsidP="00E30897">
      <w:pPr>
        <w:rPr>
          <w:szCs w:val="18"/>
        </w:rPr>
      </w:pPr>
    </w:p>
    <w:p w14:paraId="269DFCFF" w14:textId="77777777" w:rsidR="00E30897" w:rsidRPr="00646AA2" w:rsidRDefault="00E30897" w:rsidP="00E30897">
      <w:pPr>
        <w:rPr>
          <w:szCs w:val="18"/>
        </w:rPr>
      </w:pPr>
    </w:p>
    <w:tbl>
      <w:tblPr>
        <w:tblW w:w="8971" w:type="dxa"/>
        <w:tblLook w:val="01E0" w:firstRow="1" w:lastRow="1" w:firstColumn="1" w:lastColumn="1" w:noHBand="0" w:noVBand="0"/>
      </w:tblPr>
      <w:tblGrid>
        <w:gridCol w:w="4698"/>
        <w:gridCol w:w="4273"/>
      </w:tblGrid>
      <w:tr w:rsidR="00E30897" w:rsidRPr="00646AA2" w14:paraId="5296DD47" w14:textId="77777777" w:rsidTr="00B9298E">
        <w:tc>
          <w:tcPr>
            <w:tcW w:w="4698" w:type="dxa"/>
          </w:tcPr>
          <w:p w14:paraId="15FF7750" w14:textId="77777777" w:rsidR="00E30897" w:rsidRPr="00646AA2" w:rsidRDefault="00E30897" w:rsidP="00B9298E">
            <w:pPr>
              <w:rPr>
                <w:b/>
                <w:szCs w:val="18"/>
              </w:rPr>
            </w:pPr>
            <w:r>
              <w:rPr>
                <w:b/>
                <w:szCs w:val="18"/>
              </w:rPr>
              <w:t>Inschrijver</w:t>
            </w:r>
            <w:r w:rsidRPr="00646AA2">
              <w:rPr>
                <w:b/>
                <w:szCs w:val="18"/>
              </w:rPr>
              <w:t xml:space="preserve"> / Combinant 1</w:t>
            </w:r>
          </w:p>
          <w:p w14:paraId="04910624" w14:textId="77777777" w:rsidR="00E30897" w:rsidRPr="00646AA2" w:rsidRDefault="00E30897" w:rsidP="00B9298E">
            <w:pPr>
              <w:rPr>
                <w:szCs w:val="18"/>
              </w:rPr>
            </w:pPr>
          </w:p>
        </w:tc>
        <w:tc>
          <w:tcPr>
            <w:tcW w:w="4273" w:type="dxa"/>
          </w:tcPr>
          <w:p w14:paraId="4AA550E5" w14:textId="77777777" w:rsidR="00E30897" w:rsidRPr="00646AA2" w:rsidRDefault="00E30897" w:rsidP="00B9298E">
            <w:pPr>
              <w:rPr>
                <w:b/>
                <w:szCs w:val="18"/>
              </w:rPr>
            </w:pPr>
            <w:r w:rsidRPr="00646AA2">
              <w:rPr>
                <w:b/>
                <w:szCs w:val="18"/>
              </w:rPr>
              <w:t>Combinant 2</w:t>
            </w:r>
          </w:p>
          <w:p w14:paraId="431D3569" w14:textId="77777777" w:rsidR="00E30897" w:rsidRPr="00646AA2" w:rsidRDefault="00E30897" w:rsidP="00B9298E">
            <w:pPr>
              <w:rPr>
                <w:szCs w:val="18"/>
              </w:rPr>
            </w:pPr>
          </w:p>
        </w:tc>
      </w:tr>
      <w:tr w:rsidR="00E30897" w:rsidRPr="00646AA2" w14:paraId="61D29F8E" w14:textId="77777777" w:rsidTr="00B9298E">
        <w:tc>
          <w:tcPr>
            <w:tcW w:w="4698" w:type="dxa"/>
          </w:tcPr>
          <w:p w14:paraId="00B3C85C" w14:textId="77777777" w:rsidR="00E30897" w:rsidRPr="00646AA2" w:rsidRDefault="00E30897" w:rsidP="00B9298E">
            <w:pPr>
              <w:rPr>
                <w:szCs w:val="18"/>
              </w:rPr>
            </w:pPr>
            <w:r w:rsidRPr="00646AA2">
              <w:rPr>
                <w:szCs w:val="18"/>
              </w:rPr>
              <w:t xml:space="preserve">Op: </w:t>
            </w:r>
            <w:r w:rsidRPr="00646AA2">
              <w:rPr>
                <w:szCs w:val="18"/>
                <w:highlight w:val="cyan"/>
              </w:rPr>
              <w:t>dag maand jaar</w:t>
            </w:r>
          </w:p>
        </w:tc>
        <w:tc>
          <w:tcPr>
            <w:tcW w:w="4273" w:type="dxa"/>
          </w:tcPr>
          <w:p w14:paraId="0C1A238D" w14:textId="77777777" w:rsidR="00E30897" w:rsidRPr="00646AA2" w:rsidRDefault="00E30897" w:rsidP="00B9298E">
            <w:pPr>
              <w:rPr>
                <w:szCs w:val="18"/>
              </w:rPr>
            </w:pPr>
            <w:r w:rsidRPr="00646AA2">
              <w:rPr>
                <w:szCs w:val="18"/>
              </w:rPr>
              <w:t xml:space="preserve">Op: </w:t>
            </w:r>
            <w:r w:rsidRPr="00646AA2">
              <w:rPr>
                <w:szCs w:val="18"/>
                <w:highlight w:val="cyan"/>
              </w:rPr>
              <w:t>dag maand jaar</w:t>
            </w:r>
          </w:p>
        </w:tc>
      </w:tr>
      <w:tr w:rsidR="00E30897" w:rsidRPr="00646AA2" w14:paraId="4E2FC1FB" w14:textId="77777777" w:rsidTr="00B9298E">
        <w:tc>
          <w:tcPr>
            <w:tcW w:w="4698" w:type="dxa"/>
          </w:tcPr>
          <w:p w14:paraId="683FECED" w14:textId="77777777" w:rsidR="00E30897" w:rsidRPr="00646AA2" w:rsidRDefault="00E30897" w:rsidP="00B9298E">
            <w:pPr>
              <w:rPr>
                <w:szCs w:val="18"/>
              </w:rPr>
            </w:pPr>
            <w:r w:rsidRPr="00646AA2">
              <w:rPr>
                <w:szCs w:val="18"/>
              </w:rPr>
              <w:t xml:space="preserve">Te: </w:t>
            </w:r>
            <w:r w:rsidRPr="00646AA2">
              <w:rPr>
                <w:szCs w:val="18"/>
                <w:highlight w:val="cyan"/>
              </w:rPr>
              <w:t>plaats</w:t>
            </w:r>
          </w:p>
        </w:tc>
        <w:tc>
          <w:tcPr>
            <w:tcW w:w="4273" w:type="dxa"/>
          </w:tcPr>
          <w:p w14:paraId="77713CA0" w14:textId="77777777" w:rsidR="00E30897" w:rsidRPr="00646AA2" w:rsidRDefault="00E30897" w:rsidP="00B9298E">
            <w:pPr>
              <w:rPr>
                <w:szCs w:val="18"/>
              </w:rPr>
            </w:pPr>
            <w:r w:rsidRPr="00646AA2">
              <w:rPr>
                <w:szCs w:val="18"/>
              </w:rPr>
              <w:t xml:space="preserve">Te: </w:t>
            </w:r>
            <w:r w:rsidRPr="00646AA2">
              <w:rPr>
                <w:szCs w:val="18"/>
                <w:highlight w:val="cyan"/>
              </w:rPr>
              <w:t>plaats</w:t>
            </w:r>
          </w:p>
        </w:tc>
      </w:tr>
      <w:tr w:rsidR="00E30897" w:rsidRPr="00646AA2" w14:paraId="4645F95F" w14:textId="77777777" w:rsidTr="00B9298E">
        <w:tc>
          <w:tcPr>
            <w:tcW w:w="4698" w:type="dxa"/>
          </w:tcPr>
          <w:p w14:paraId="19319DC4" w14:textId="1D5CE191" w:rsidR="00E30897" w:rsidRPr="00646AA2" w:rsidRDefault="00E30897" w:rsidP="004860A1">
            <w:pPr>
              <w:rPr>
                <w:szCs w:val="18"/>
              </w:rPr>
            </w:pPr>
            <w:r w:rsidRPr="00646AA2">
              <w:rPr>
                <w:szCs w:val="18"/>
              </w:rPr>
              <w:t xml:space="preserve">Door, </w:t>
            </w:r>
            <w:r w:rsidR="004860A1" w:rsidRPr="004A1FD5">
              <w:rPr>
                <w:szCs w:val="18"/>
                <w:highlight w:val="cyan"/>
              </w:rPr>
              <w:t>naam en voorletters</w:t>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c>
          <w:tcPr>
            <w:tcW w:w="4273" w:type="dxa"/>
          </w:tcPr>
          <w:p w14:paraId="1F7E2B0B" w14:textId="77777777" w:rsidR="00E30897" w:rsidRPr="00646AA2" w:rsidRDefault="00E30897" w:rsidP="00B9298E">
            <w:pPr>
              <w:rPr>
                <w:szCs w:val="18"/>
              </w:rPr>
            </w:pPr>
            <w:r w:rsidRPr="00646AA2">
              <w:rPr>
                <w:szCs w:val="18"/>
              </w:rPr>
              <w:t xml:space="preserve">Door, </w:t>
            </w:r>
            <w:r w:rsidRPr="00646AA2">
              <w:rPr>
                <w:szCs w:val="18"/>
                <w:highlight w:val="cyan"/>
              </w:rPr>
              <w:fldChar w:fldCharType="begin">
                <w:ffData>
                  <w:name w:val=""/>
                  <w:enabled/>
                  <w:calcOnExit w:val="0"/>
                  <w:textInput>
                    <w:default w:val="naam en voorletters"/>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naam en voorletters</w:t>
            </w:r>
            <w:r w:rsidRPr="00646AA2">
              <w:rPr>
                <w:szCs w:val="18"/>
                <w:highlight w:val="cyan"/>
              </w:rPr>
              <w:fldChar w:fldCharType="end"/>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r>
      <w:tr w:rsidR="00E30897" w:rsidRPr="00646AA2" w14:paraId="7EF86065" w14:textId="77777777" w:rsidTr="00B9298E">
        <w:tc>
          <w:tcPr>
            <w:tcW w:w="4698" w:type="dxa"/>
          </w:tcPr>
          <w:p w14:paraId="057C8A15" w14:textId="77777777" w:rsidR="00E30897" w:rsidRPr="00646AA2" w:rsidRDefault="00E30897" w:rsidP="00B9298E">
            <w:pPr>
              <w:rPr>
                <w:szCs w:val="18"/>
              </w:rPr>
            </w:pPr>
            <w:r w:rsidRPr="00646AA2">
              <w:rPr>
                <w:szCs w:val="18"/>
              </w:rPr>
              <w:t>als rechtsgeldig vertegenwoordiger van</w:t>
            </w:r>
          </w:p>
        </w:tc>
        <w:tc>
          <w:tcPr>
            <w:tcW w:w="4273" w:type="dxa"/>
          </w:tcPr>
          <w:p w14:paraId="15C9EF92" w14:textId="77777777" w:rsidR="00E30897" w:rsidRPr="00646AA2" w:rsidRDefault="00E30897" w:rsidP="00B9298E">
            <w:pPr>
              <w:rPr>
                <w:szCs w:val="18"/>
              </w:rPr>
            </w:pPr>
            <w:r w:rsidRPr="00646AA2">
              <w:rPr>
                <w:szCs w:val="18"/>
              </w:rPr>
              <w:t>als rechtsgeldig vertegenwoordiger van</w:t>
            </w:r>
          </w:p>
        </w:tc>
      </w:tr>
      <w:tr w:rsidR="00E30897" w:rsidRPr="00646AA2" w14:paraId="210A0BE4" w14:textId="77777777" w:rsidTr="00B9298E">
        <w:tc>
          <w:tcPr>
            <w:tcW w:w="4698" w:type="dxa"/>
          </w:tcPr>
          <w:p w14:paraId="1996F0EA" w14:textId="77777777" w:rsidR="00E30897" w:rsidRPr="00646AA2" w:rsidRDefault="00E30897" w:rsidP="00B9298E">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4EA4FBFA" w14:textId="77777777" w:rsidR="00E30897" w:rsidRPr="00646AA2" w:rsidRDefault="00E30897" w:rsidP="00B9298E">
            <w:pPr>
              <w:rPr>
                <w:szCs w:val="18"/>
              </w:rPr>
            </w:pPr>
          </w:p>
          <w:p w14:paraId="2A637DCA" w14:textId="77777777" w:rsidR="00E30897" w:rsidRPr="00646AA2" w:rsidRDefault="00E30897" w:rsidP="00B9298E">
            <w:pPr>
              <w:rPr>
                <w:szCs w:val="18"/>
              </w:rPr>
            </w:pPr>
            <w:r w:rsidRPr="00646AA2">
              <w:rPr>
                <w:szCs w:val="18"/>
              </w:rPr>
              <w:t>Handtekening:</w:t>
            </w:r>
          </w:p>
          <w:p w14:paraId="45DD6B4D" w14:textId="77777777" w:rsidR="00E30897" w:rsidRPr="00646AA2" w:rsidRDefault="00E30897" w:rsidP="00B9298E">
            <w:pPr>
              <w:rPr>
                <w:szCs w:val="18"/>
              </w:rPr>
            </w:pPr>
          </w:p>
        </w:tc>
        <w:tc>
          <w:tcPr>
            <w:tcW w:w="4273" w:type="dxa"/>
          </w:tcPr>
          <w:p w14:paraId="5A6A364C" w14:textId="77777777" w:rsidR="00E30897" w:rsidRPr="00646AA2" w:rsidRDefault="00E30897" w:rsidP="00B9298E">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37B1ECD5" w14:textId="77777777" w:rsidR="00E30897" w:rsidRPr="00646AA2" w:rsidRDefault="00E30897" w:rsidP="00B9298E">
            <w:pPr>
              <w:rPr>
                <w:szCs w:val="18"/>
              </w:rPr>
            </w:pPr>
          </w:p>
          <w:p w14:paraId="3FD77E72" w14:textId="77777777" w:rsidR="00E30897" w:rsidRPr="00646AA2" w:rsidRDefault="00E30897" w:rsidP="00B9298E">
            <w:pPr>
              <w:rPr>
                <w:szCs w:val="18"/>
              </w:rPr>
            </w:pPr>
            <w:r w:rsidRPr="00646AA2">
              <w:rPr>
                <w:szCs w:val="18"/>
              </w:rPr>
              <w:t>Handtekening:</w:t>
            </w:r>
          </w:p>
          <w:p w14:paraId="491AB7CD" w14:textId="77777777" w:rsidR="00E30897" w:rsidRPr="00646AA2" w:rsidRDefault="00E30897" w:rsidP="00B9298E">
            <w:pPr>
              <w:rPr>
                <w:szCs w:val="18"/>
              </w:rPr>
            </w:pPr>
          </w:p>
        </w:tc>
      </w:tr>
    </w:tbl>
    <w:p w14:paraId="5D52CC86" w14:textId="62FB8BA9" w:rsidR="00F710D9" w:rsidRPr="00C24324" w:rsidRDefault="00F710D9" w:rsidP="00F710D9">
      <w:pPr>
        <w:pStyle w:val="Bijlage"/>
        <w:jc w:val="left"/>
        <w:rPr>
          <w:b/>
          <w:sz w:val="20"/>
          <w:szCs w:val="20"/>
        </w:rPr>
      </w:pPr>
      <w:r w:rsidRPr="00ED6F4F">
        <w:rPr>
          <w:b/>
          <w:sz w:val="20"/>
          <w:szCs w:val="20"/>
        </w:rPr>
        <w:lastRenderedPageBreak/>
        <w:t xml:space="preserve">Bijlage </w:t>
      </w:r>
      <w:r>
        <w:rPr>
          <w:b/>
          <w:sz w:val="20"/>
          <w:szCs w:val="20"/>
        </w:rPr>
        <w:t>B2</w:t>
      </w:r>
      <w:r w:rsidRPr="00ED6F4F">
        <w:rPr>
          <w:b/>
          <w:sz w:val="20"/>
          <w:szCs w:val="20"/>
        </w:rPr>
        <w:t xml:space="preserve"> – </w:t>
      </w:r>
      <w:r>
        <w:rPr>
          <w:b/>
          <w:sz w:val="20"/>
          <w:szCs w:val="20"/>
        </w:rPr>
        <w:t>Inschrijfstaat middelgrote (zgn</w:t>
      </w:r>
      <w:r w:rsidR="00C66271">
        <w:rPr>
          <w:b/>
          <w:sz w:val="20"/>
          <w:szCs w:val="20"/>
        </w:rPr>
        <w:t>.</w:t>
      </w:r>
      <w:r>
        <w:rPr>
          <w:b/>
          <w:sz w:val="20"/>
          <w:szCs w:val="20"/>
        </w:rPr>
        <w:t xml:space="preserve"> zelfrijdend) veegwagen</w:t>
      </w:r>
    </w:p>
    <w:p w14:paraId="4C7D1635" w14:textId="216A474A" w:rsidR="00F710D9" w:rsidRPr="00646AA2" w:rsidRDefault="00F710D9" w:rsidP="00F710D9">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75C9CDCF" w14:textId="77777777" w:rsidR="00F710D9" w:rsidRDefault="00F710D9" w:rsidP="00F710D9">
      <w:pPr>
        <w:tabs>
          <w:tab w:val="left" w:pos="2588"/>
        </w:tabs>
      </w:pPr>
      <w:r>
        <w:tab/>
      </w:r>
    </w:p>
    <w:p w14:paraId="59E9873E" w14:textId="77777777" w:rsidR="00F710D9" w:rsidRPr="00646AA2" w:rsidRDefault="00F710D9" w:rsidP="00F710D9">
      <w:r w:rsidRPr="00646AA2">
        <w:t xml:space="preserve">U dient gebruik te maken van deze Inschrijfstaat om uw financiële aanbieding in te dienen. U dient alle kosten die samenhangen met de </w:t>
      </w:r>
      <w:r>
        <w:t>Opdracht</w:t>
      </w:r>
      <w:r w:rsidRPr="00646AA2">
        <w:t xml:space="preserve"> in dit formulier te vermelden. De </w:t>
      </w:r>
      <w:r>
        <w:t>Aanbestedende Dienst</w:t>
      </w:r>
      <w:r w:rsidRPr="00646AA2">
        <w:t xml:space="preserve"> accepteert geen andere kosten dan de kosten die in dit formulier zijn vermeld, tenzij de </w:t>
      </w:r>
      <w:r>
        <w:t>Aanbestedende Dienst</w:t>
      </w:r>
      <w:r w:rsidRPr="00646AA2">
        <w:t xml:space="preserve"> besluit aanvullende producten of diensten af te nemen.</w:t>
      </w:r>
    </w:p>
    <w:p w14:paraId="6EF637E7" w14:textId="77777777" w:rsidR="00F710D9" w:rsidRPr="00646AA2" w:rsidRDefault="00F710D9" w:rsidP="00F710D9"/>
    <w:p w14:paraId="76CB85B6" w14:textId="77777777" w:rsidR="00F710D9" w:rsidRDefault="00F710D9" w:rsidP="00F710D9">
      <w:pPr>
        <w:rPr>
          <w:b/>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9"/>
        <w:gridCol w:w="1186"/>
        <w:gridCol w:w="1933"/>
        <w:gridCol w:w="1842"/>
      </w:tblGrid>
      <w:tr w:rsidR="00F710D9" w:rsidRPr="00646AA2" w14:paraId="007A8409" w14:textId="77777777" w:rsidTr="00BE6275">
        <w:tc>
          <w:tcPr>
            <w:tcW w:w="4109" w:type="dxa"/>
            <w:shd w:val="clear" w:color="auto" w:fill="8EAADB" w:themeFill="accent1" w:themeFillTint="99"/>
          </w:tcPr>
          <w:p w14:paraId="78D58D6D" w14:textId="2AA28D8A" w:rsidR="00F710D9" w:rsidRPr="003946CC" w:rsidRDefault="00F710D9" w:rsidP="00BE6275">
            <w:pPr>
              <w:rPr>
                <w:b/>
                <w:color w:val="FFFFFF" w:themeColor="background1"/>
              </w:rPr>
            </w:pPr>
            <w:r w:rsidRPr="00A900C4">
              <w:rPr>
                <w:b/>
                <w:color w:val="FFFFFF" w:themeColor="background1"/>
              </w:rPr>
              <w:t>1.</w:t>
            </w:r>
            <w:r>
              <w:rPr>
                <w:b/>
                <w:color w:val="FFFFFF" w:themeColor="background1"/>
              </w:rPr>
              <w:t xml:space="preserve"> Totale kosten levering en onderhoud </w:t>
            </w:r>
            <w:r w:rsidR="00E0032F">
              <w:rPr>
                <w:b/>
                <w:color w:val="FFFFFF" w:themeColor="background1"/>
              </w:rPr>
              <w:t>veegwagen(s)</w:t>
            </w:r>
          </w:p>
        </w:tc>
        <w:tc>
          <w:tcPr>
            <w:tcW w:w="1186" w:type="dxa"/>
            <w:shd w:val="clear" w:color="auto" w:fill="8EAADB" w:themeFill="accent1" w:themeFillTint="99"/>
          </w:tcPr>
          <w:p w14:paraId="339F879C" w14:textId="77777777" w:rsidR="00F710D9" w:rsidRDefault="00F710D9" w:rsidP="00BE6275">
            <w:pPr>
              <w:rPr>
                <w:b/>
                <w:color w:val="FFFFFF" w:themeColor="background1"/>
              </w:rPr>
            </w:pPr>
            <w:r>
              <w:rPr>
                <w:b/>
                <w:color w:val="FFFFFF" w:themeColor="background1"/>
              </w:rPr>
              <w:t xml:space="preserve">2. Aantal </w:t>
            </w:r>
          </w:p>
        </w:tc>
        <w:tc>
          <w:tcPr>
            <w:tcW w:w="1933" w:type="dxa"/>
            <w:shd w:val="clear" w:color="auto" w:fill="8EAADB" w:themeFill="accent1" w:themeFillTint="99"/>
          </w:tcPr>
          <w:p w14:paraId="0A222CA3" w14:textId="77777777" w:rsidR="00F710D9" w:rsidRDefault="00F710D9" w:rsidP="00BE6275">
            <w:pPr>
              <w:rPr>
                <w:b/>
                <w:color w:val="FFFFFF" w:themeColor="background1"/>
              </w:rPr>
            </w:pPr>
            <w:r>
              <w:rPr>
                <w:b/>
                <w:color w:val="FFFFFF" w:themeColor="background1"/>
              </w:rPr>
              <w:t>3. Eenheidsprijs</w:t>
            </w:r>
          </w:p>
        </w:tc>
        <w:tc>
          <w:tcPr>
            <w:tcW w:w="1842" w:type="dxa"/>
            <w:shd w:val="clear" w:color="auto" w:fill="8EAADB" w:themeFill="accent1" w:themeFillTint="99"/>
          </w:tcPr>
          <w:p w14:paraId="5C172F32" w14:textId="77777777" w:rsidR="00F710D9" w:rsidRPr="00646AA2" w:rsidRDefault="00F710D9" w:rsidP="00BE6275">
            <w:pPr>
              <w:rPr>
                <w:b/>
                <w:color w:val="FFFFFF" w:themeColor="background1"/>
              </w:rPr>
            </w:pPr>
            <w:r>
              <w:rPr>
                <w:b/>
                <w:color w:val="FFFFFF" w:themeColor="background1"/>
              </w:rPr>
              <w:t>4. Totale kosten</w:t>
            </w:r>
          </w:p>
        </w:tc>
      </w:tr>
      <w:tr w:rsidR="00F710D9" w:rsidRPr="00646AA2" w14:paraId="6B0128BB" w14:textId="77777777" w:rsidTr="00BE6275">
        <w:tc>
          <w:tcPr>
            <w:tcW w:w="4109" w:type="dxa"/>
            <w:shd w:val="clear" w:color="auto" w:fill="auto"/>
          </w:tcPr>
          <w:p w14:paraId="7727EBD6" w14:textId="7EF0822E" w:rsidR="00F710D9" w:rsidRPr="003946CC" w:rsidRDefault="00F710D9" w:rsidP="00BE6275">
            <w:r>
              <w:t>A. Levering middelgrote veegwagen</w:t>
            </w:r>
          </w:p>
        </w:tc>
        <w:tc>
          <w:tcPr>
            <w:tcW w:w="1186" w:type="dxa"/>
          </w:tcPr>
          <w:p w14:paraId="518F7524" w14:textId="77777777" w:rsidR="00F710D9" w:rsidRPr="001C444F" w:rsidRDefault="00F710D9" w:rsidP="00BE6275">
            <w:r>
              <w:t>1</w:t>
            </w:r>
          </w:p>
        </w:tc>
        <w:tc>
          <w:tcPr>
            <w:tcW w:w="1933" w:type="dxa"/>
          </w:tcPr>
          <w:p w14:paraId="078DC9F6" w14:textId="77777777" w:rsidR="00F710D9" w:rsidRPr="00646AA2" w:rsidRDefault="00F710D9" w:rsidP="00BE6275">
            <w:r>
              <w:t>€</w:t>
            </w:r>
          </w:p>
        </w:tc>
        <w:tc>
          <w:tcPr>
            <w:tcW w:w="1842" w:type="dxa"/>
            <w:shd w:val="clear" w:color="auto" w:fill="auto"/>
          </w:tcPr>
          <w:p w14:paraId="65899AB6" w14:textId="77777777" w:rsidR="00F710D9" w:rsidRPr="00646AA2" w:rsidRDefault="00F710D9" w:rsidP="00BE6275">
            <w:r>
              <w:t>€</w:t>
            </w:r>
          </w:p>
        </w:tc>
      </w:tr>
      <w:tr w:rsidR="00F710D9" w:rsidRPr="00646AA2" w14:paraId="201794DD" w14:textId="77777777" w:rsidTr="00BE6275">
        <w:tc>
          <w:tcPr>
            <w:tcW w:w="4109" w:type="dxa"/>
            <w:shd w:val="clear" w:color="auto" w:fill="auto"/>
          </w:tcPr>
          <w:p w14:paraId="26848E5D" w14:textId="77777777" w:rsidR="00F710D9" w:rsidRPr="003946CC" w:rsidRDefault="00F710D9" w:rsidP="00BE6275">
            <w:r>
              <w:t xml:space="preserve"> </w:t>
            </w:r>
          </w:p>
        </w:tc>
        <w:tc>
          <w:tcPr>
            <w:tcW w:w="1186" w:type="dxa"/>
          </w:tcPr>
          <w:p w14:paraId="46564626" w14:textId="77777777" w:rsidR="00F710D9" w:rsidRPr="00646AA2" w:rsidRDefault="00F710D9" w:rsidP="00BE6275"/>
        </w:tc>
        <w:tc>
          <w:tcPr>
            <w:tcW w:w="1933" w:type="dxa"/>
          </w:tcPr>
          <w:p w14:paraId="76CDFAC4" w14:textId="77777777" w:rsidR="00F710D9" w:rsidRPr="00646AA2" w:rsidRDefault="00F710D9" w:rsidP="00BE6275"/>
        </w:tc>
        <w:tc>
          <w:tcPr>
            <w:tcW w:w="1842" w:type="dxa"/>
            <w:shd w:val="clear" w:color="auto" w:fill="auto"/>
          </w:tcPr>
          <w:p w14:paraId="571A1EAC" w14:textId="77777777" w:rsidR="00F710D9" w:rsidRPr="00646AA2" w:rsidRDefault="00F710D9" w:rsidP="00BE6275"/>
        </w:tc>
      </w:tr>
      <w:tr w:rsidR="00F710D9" w:rsidRPr="00646AA2" w14:paraId="16B0F7C6" w14:textId="77777777" w:rsidTr="00BE6275">
        <w:tc>
          <w:tcPr>
            <w:tcW w:w="4109" w:type="dxa"/>
            <w:shd w:val="clear" w:color="auto" w:fill="auto"/>
          </w:tcPr>
          <w:p w14:paraId="43B696BC" w14:textId="6BBF2B80" w:rsidR="00F710D9" w:rsidRPr="003946CC" w:rsidRDefault="00F710D9" w:rsidP="00BE6275">
            <w:r>
              <w:t>B. Tarief all-in onderhoudsovereenkomst per jaar middelgrote veegwagen</w:t>
            </w:r>
          </w:p>
        </w:tc>
        <w:tc>
          <w:tcPr>
            <w:tcW w:w="1186" w:type="dxa"/>
          </w:tcPr>
          <w:p w14:paraId="4EC189D4" w14:textId="77777777" w:rsidR="00F710D9" w:rsidRPr="001C444F" w:rsidRDefault="00F710D9" w:rsidP="00BE6275">
            <w:r>
              <w:t>8</w:t>
            </w:r>
          </w:p>
        </w:tc>
        <w:tc>
          <w:tcPr>
            <w:tcW w:w="1933" w:type="dxa"/>
          </w:tcPr>
          <w:p w14:paraId="71D17A8E" w14:textId="77777777" w:rsidR="00F710D9" w:rsidRPr="00646AA2" w:rsidRDefault="00F710D9" w:rsidP="00BE6275">
            <w:r>
              <w:t>€</w:t>
            </w:r>
          </w:p>
        </w:tc>
        <w:tc>
          <w:tcPr>
            <w:tcW w:w="1842" w:type="dxa"/>
            <w:shd w:val="clear" w:color="auto" w:fill="auto"/>
          </w:tcPr>
          <w:p w14:paraId="0C57930C" w14:textId="77777777" w:rsidR="00F710D9" w:rsidRPr="00646AA2" w:rsidRDefault="00F710D9" w:rsidP="00BE6275">
            <w:r>
              <w:t>€</w:t>
            </w:r>
          </w:p>
        </w:tc>
      </w:tr>
      <w:tr w:rsidR="00F710D9" w:rsidRPr="00646AA2" w14:paraId="6E61F8FA" w14:textId="77777777" w:rsidTr="00BE6275">
        <w:trPr>
          <w:trHeight w:val="313"/>
        </w:trPr>
        <w:tc>
          <w:tcPr>
            <w:tcW w:w="4109" w:type="dxa"/>
            <w:shd w:val="clear" w:color="auto" w:fill="auto"/>
          </w:tcPr>
          <w:p w14:paraId="1E1E1430" w14:textId="77777777" w:rsidR="00F710D9" w:rsidRPr="003946CC" w:rsidRDefault="00F710D9" w:rsidP="00BE6275">
            <w:r>
              <w:t xml:space="preserve"> </w:t>
            </w:r>
          </w:p>
        </w:tc>
        <w:tc>
          <w:tcPr>
            <w:tcW w:w="1186" w:type="dxa"/>
          </w:tcPr>
          <w:p w14:paraId="02F94431" w14:textId="77777777" w:rsidR="00F710D9" w:rsidRPr="00646AA2" w:rsidRDefault="00F710D9" w:rsidP="00BE6275"/>
        </w:tc>
        <w:tc>
          <w:tcPr>
            <w:tcW w:w="1933" w:type="dxa"/>
          </w:tcPr>
          <w:p w14:paraId="2FB9BB9B" w14:textId="77777777" w:rsidR="00F710D9" w:rsidRPr="00646AA2" w:rsidRDefault="00F710D9" w:rsidP="00BE6275"/>
        </w:tc>
        <w:tc>
          <w:tcPr>
            <w:tcW w:w="1842" w:type="dxa"/>
            <w:shd w:val="clear" w:color="auto" w:fill="auto"/>
          </w:tcPr>
          <w:p w14:paraId="035EFECF" w14:textId="77777777" w:rsidR="00F710D9" w:rsidRPr="00646AA2" w:rsidRDefault="00F710D9" w:rsidP="00BE6275"/>
        </w:tc>
      </w:tr>
      <w:tr w:rsidR="00F710D9" w:rsidRPr="00646AA2" w14:paraId="13EE962F" w14:textId="77777777" w:rsidTr="00BE6275">
        <w:tc>
          <w:tcPr>
            <w:tcW w:w="4109" w:type="dxa"/>
            <w:shd w:val="clear" w:color="auto" w:fill="auto"/>
          </w:tcPr>
          <w:p w14:paraId="3F998E59" w14:textId="02D99123" w:rsidR="00F710D9" w:rsidRPr="003946CC" w:rsidRDefault="00F710D9" w:rsidP="00BE6275"/>
        </w:tc>
        <w:tc>
          <w:tcPr>
            <w:tcW w:w="1186" w:type="dxa"/>
          </w:tcPr>
          <w:p w14:paraId="00F6CC2B" w14:textId="6FA19200" w:rsidR="00F710D9" w:rsidRPr="00646AA2" w:rsidRDefault="00F710D9" w:rsidP="00BE6275"/>
        </w:tc>
        <w:tc>
          <w:tcPr>
            <w:tcW w:w="1933" w:type="dxa"/>
          </w:tcPr>
          <w:p w14:paraId="17034D50" w14:textId="246B033D" w:rsidR="00F710D9" w:rsidRPr="00646AA2" w:rsidRDefault="00F710D9" w:rsidP="00BE6275"/>
        </w:tc>
        <w:tc>
          <w:tcPr>
            <w:tcW w:w="1842" w:type="dxa"/>
            <w:shd w:val="clear" w:color="auto" w:fill="auto"/>
          </w:tcPr>
          <w:p w14:paraId="74B9B8AC" w14:textId="386801AB" w:rsidR="00F710D9" w:rsidRPr="00646AA2" w:rsidRDefault="00F710D9" w:rsidP="00BE6275"/>
        </w:tc>
      </w:tr>
      <w:tr w:rsidR="00F710D9" w:rsidRPr="003946CC" w14:paraId="31AD7AF8" w14:textId="77777777" w:rsidTr="00BE6275">
        <w:tc>
          <w:tcPr>
            <w:tcW w:w="7228" w:type="dxa"/>
            <w:gridSpan w:val="3"/>
            <w:shd w:val="clear" w:color="auto" w:fill="auto"/>
          </w:tcPr>
          <w:p w14:paraId="43045653" w14:textId="7FA766A5" w:rsidR="00F710D9" w:rsidRPr="003946CC" w:rsidRDefault="00F710D9" w:rsidP="00F710D9">
            <w:pPr>
              <w:rPr>
                <w:b/>
              </w:rPr>
            </w:pPr>
            <w:r w:rsidRPr="003946CC">
              <w:rPr>
                <w:b/>
              </w:rPr>
              <w:t>Total</w:t>
            </w:r>
            <w:r>
              <w:rPr>
                <w:b/>
              </w:rPr>
              <w:t>e kosten per jaar A+(B*8)</w:t>
            </w:r>
          </w:p>
        </w:tc>
        <w:tc>
          <w:tcPr>
            <w:tcW w:w="1842" w:type="dxa"/>
            <w:shd w:val="clear" w:color="auto" w:fill="auto"/>
          </w:tcPr>
          <w:p w14:paraId="18709269" w14:textId="77777777" w:rsidR="00F710D9" w:rsidRPr="003946CC" w:rsidRDefault="00F710D9" w:rsidP="00BE6275">
            <w:pPr>
              <w:rPr>
                <w:b/>
              </w:rPr>
            </w:pPr>
            <w:r>
              <w:rPr>
                <w:b/>
              </w:rPr>
              <w:t xml:space="preserve">€ </w:t>
            </w:r>
          </w:p>
        </w:tc>
      </w:tr>
    </w:tbl>
    <w:p w14:paraId="6753581B" w14:textId="77777777" w:rsidR="00F710D9" w:rsidRPr="00646AA2" w:rsidRDefault="00F710D9" w:rsidP="00F710D9">
      <w:pPr>
        <w:tabs>
          <w:tab w:val="left" w:pos="3765"/>
        </w:tabs>
        <w:rPr>
          <w:szCs w:val="18"/>
        </w:rPr>
      </w:pPr>
    </w:p>
    <w:p w14:paraId="0367DFC0" w14:textId="77777777" w:rsidR="00F710D9" w:rsidRPr="005D444E" w:rsidRDefault="00F710D9" w:rsidP="00F710D9">
      <w:pPr>
        <w:tabs>
          <w:tab w:val="left" w:pos="3765"/>
        </w:tabs>
        <w:rPr>
          <w:b/>
          <w:szCs w:val="18"/>
        </w:rPr>
      </w:pPr>
      <w:r w:rsidRPr="005D444E">
        <w:rPr>
          <w:b/>
          <w:szCs w:val="18"/>
        </w:rPr>
        <w:t>Ondertekening</w:t>
      </w:r>
    </w:p>
    <w:p w14:paraId="42FF775B" w14:textId="77777777" w:rsidR="00F710D9" w:rsidRPr="00646AA2" w:rsidRDefault="00F710D9" w:rsidP="00F710D9">
      <w:pPr>
        <w:rPr>
          <w:szCs w:val="18"/>
        </w:rPr>
      </w:pPr>
      <w:r>
        <w:rPr>
          <w:szCs w:val="18"/>
        </w:rPr>
        <w:t xml:space="preserve">Inschrijver </w:t>
      </w:r>
      <w:r w:rsidRPr="00646AA2">
        <w:rPr>
          <w:szCs w:val="18"/>
        </w:rPr>
        <w:t>verklaart, middels het invullen en ondertekenen van deze bijlage expliciet da</w:t>
      </w:r>
      <w:r>
        <w:rPr>
          <w:szCs w:val="18"/>
        </w:rPr>
        <w:t>t de door Inschrijver aangeboden producten en diensten voldoen</w:t>
      </w:r>
      <w:r w:rsidRPr="00646AA2">
        <w:rPr>
          <w:szCs w:val="18"/>
        </w:rPr>
        <w:t xml:space="preserve"> aan alle in </w:t>
      </w:r>
      <w:r>
        <w:rPr>
          <w:szCs w:val="18"/>
        </w:rPr>
        <w:t>het Aanbestedingsdocument en Programma van E</w:t>
      </w:r>
      <w:r w:rsidRPr="00646AA2">
        <w:rPr>
          <w:szCs w:val="18"/>
        </w:rPr>
        <w:t xml:space="preserve">isen gestelde eisen. Indien tijdens de implementatie </w:t>
      </w:r>
      <w:r>
        <w:rPr>
          <w:szCs w:val="18"/>
        </w:rPr>
        <w:t xml:space="preserve">of uitvoering van de Opdracht </w:t>
      </w:r>
      <w:r w:rsidRPr="00646AA2">
        <w:rPr>
          <w:szCs w:val="18"/>
        </w:rPr>
        <w:t xml:space="preserve">blijkt dat </w:t>
      </w:r>
      <w:r>
        <w:rPr>
          <w:szCs w:val="18"/>
        </w:rPr>
        <w:t>het</w:t>
      </w:r>
      <w:r w:rsidRPr="00646AA2">
        <w:rPr>
          <w:szCs w:val="18"/>
        </w:rPr>
        <w:t xml:space="preserve"> door u aangeboden</w:t>
      </w:r>
      <w:r>
        <w:rPr>
          <w:szCs w:val="18"/>
        </w:rPr>
        <w:t>e</w:t>
      </w:r>
      <w:r w:rsidRPr="00646AA2">
        <w:rPr>
          <w:szCs w:val="18"/>
        </w:rPr>
        <w:t xml:space="preserve"> </w:t>
      </w:r>
      <w:r>
        <w:rPr>
          <w:szCs w:val="18"/>
        </w:rPr>
        <w:t xml:space="preserve">of geleverde </w:t>
      </w:r>
      <w:r w:rsidRPr="00646AA2">
        <w:rPr>
          <w:szCs w:val="18"/>
        </w:rPr>
        <w:t xml:space="preserve">niet voldoet, dan heeft de </w:t>
      </w:r>
      <w:r>
        <w:rPr>
          <w:szCs w:val="18"/>
        </w:rPr>
        <w:t>Opdrachtgever</w:t>
      </w:r>
      <w:r w:rsidRPr="00646AA2">
        <w:rPr>
          <w:szCs w:val="18"/>
        </w:rPr>
        <w:t xml:space="preserve"> het recht de </w:t>
      </w:r>
      <w:r>
        <w:rPr>
          <w:szCs w:val="18"/>
        </w:rPr>
        <w:t>Overeenkomst</w:t>
      </w:r>
      <w:r w:rsidRPr="00646AA2">
        <w:rPr>
          <w:szCs w:val="18"/>
        </w:rPr>
        <w:t xml:space="preserve"> </w:t>
      </w:r>
      <w:r>
        <w:rPr>
          <w:szCs w:val="18"/>
        </w:rPr>
        <w:t>te ontbi</w:t>
      </w:r>
      <w:r w:rsidRPr="00646AA2">
        <w:rPr>
          <w:szCs w:val="18"/>
        </w:rPr>
        <w:t>nden en wordt u aansprakelijk gesteld voor de alle schade als gevolg van deze ontbinding ontstaat.</w:t>
      </w:r>
    </w:p>
    <w:p w14:paraId="5D92B726" w14:textId="77777777" w:rsidR="00F710D9" w:rsidRDefault="00F710D9" w:rsidP="00F710D9">
      <w:pPr>
        <w:rPr>
          <w:szCs w:val="18"/>
        </w:rPr>
      </w:pPr>
    </w:p>
    <w:p w14:paraId="60890585" w14:textId="77777777" w:rsidR="00F710D9" w:rsidRPr="00646AA2" w:rsidRDefault="00F710D9" w:rsidP="00F710D9">
      <w:pPr>
        <w:rPr>
          <w:szCs w:val="18"/>
        </w:rPr>
      </w:pPr>
    </w:p>
    <w:tbl>
      <w:tblPr>
        <w:tblW w:w="8971" w:type="dxa"/>
        <w:tblLook w:val="01E0" w:firstRow="1" w:lastRow="1" w:firstColumn="1" w:lastColumn="1" w:noHBand="0" w:noVBand="0"/>
      </w:tblPr>
      <w:tblGrid>
        <w:gridCol w:w="4698"/>
        <w:gridCol w:w="4273"/>
      </w:tblGrid>
      <w:tr w:rsidR="00F710D9" w:rsidRPr="00646AA2" w14:paraId="0840732B" w14:textId="77777777" w:rsidTr="00BE6275">
        <w:tc>
          <w:tcPr>
            <w:tcW w:w="4698" w:type="dxa"/>
          </w:tcPr>
          <w:p w14:paraId="03A59B8F" w14:textId="77777777" w:rsidR="00F710D9" w:rsidRPr="00646AA2" w:rsidRDefault="00F710D9" w:rsidP="00BE6275">
            <w:pPr>
              <w:rPr>
                <w:b/>
                <w:szCs w:val="18"/>
              </w:rPr>
            </w:pPr>
            <w:r>
              <w:rPr>
                <w:b/>
                <w:szCs w:val="18"/>
              </w:rPr>
              <w:t>Inschrijver</w:t>
            </w:r>
            <w:r w:rsidRPr="00646AA2">
              <w:rPr>
                <w:b/>
                <w:szCs w:val="18"/>
              </w:rPr>
              <w:t xml:space="preserve"> / Combinant 1</w:t>
            </w:r>
          </w:p>
          <w:p w14:paraId="034D6112" w14:textId="77777777" w:rsidR="00F710D9" w:rsidRPr="00646AA2" w:rsidRDefault="00F710D9" w:rsidP="00BE6275">
            <w:pPr>
              <w:rPr>
                <w:szCs w:val="18"/>
              </w:rPr>
            </w:pPr>
          </w:p>
        </w:tc>
        <w:tc>
          <w:tcPr>
            <w:tcW w:w="4273" w:type="dxa"/>
          </w:tcPr>
          <w:p w14:paraId="4A9191C8" w14:textId="77777777" w:rsidR="00F710D9" w:rsidRPr="00646AA2" w:rsidRDefault="00F710D9" w:rsidP="00BE6275">
            <w:pPr>
              <w:rPr>
                <w:b/>
                <w:szCs w:val="18"/>
              </w:rPr>
            </w:pPr>
            <w:r w:rsidRPr="00646AA2">
              <w:rPr>
                <w:b/>
                <w:szCs w:val="18"/>
              </w:rPr>
              <w:t>Combinant 2</w:t>
            </w:r>
          </w:p>
          <w:p w14:paraId="4D927FDF" w14:textId="77777777" w:rsidR="00F710D9" w:rsidRPr="00646AA2" w:rsidRDefault="00F710D9" w:rsidP="00BE6275">
            <w:pPr>
              <w:rPr>
                <w:szCs w:val="18"/>
              </w:rPr>
            </w:pPr>
          </w:p>
        </w:tc>
      </w:tr>
      <w:tr w:rsidR="00F710D9" w:rsidRPr="00646AA2" w14:paraId="1342E17B" w14:textId="77777777" w:rsidTr="00BE6275">
        <w:tc>
          <w:tcPr>
            <w:tcW w:w="4698" w:type="dxa"/>
          </w:tcPr>
          <w:p w14:paraId="2B8EF457" w14:textId="77777777" w:rsidR="00F710D9" w:rsidRPr="00646AA2" w:rsidRDefault="00F710D9" w:rsidP="00BE6275">
            <w:pPr>
              <w:rPr>
                <w:szCs w:val="18"/>
              </w:rPr>
            </w:pPr>
            <w:r w:rsidRPr="00646AA2">
              <w:rPr>
                <w:szCs w:val="18"/>
              </w:rPr>
              <w:t xml:space="preserve">Op: </w:t>
            </w:r>
            <w:r w:rsidRPr="00646AA2">
              <w:rPr>
                <w:szCs w:val="18"/>
                <w:highlight w:val="cyan"/>
              </w:rPr>
              <w:t>dag maand jaar</w:t>
            </w:r>
          </w:p>
        </w:tc>
        <w:tc>
          <w:tcPr>
            <w:tcW w:w="4273" w:type="dxa"/>
          </w:tcPr>
          <w:p w14:paraId="26407E88" w14:textId="77777777" w:rsidR="00F710D9" w:rsidRPr="00646AA2" w:rsidRDefault="00F710D9" w:rsidP="00BE6275">
            <w:pPr>
              <w:rPr>
                <w:szCs w:val="18"/>
              </w:rPr>
            </w:pPr>
            <w:r w:rsidRPr="00646AA2">
              <w:rPr>
                <w:szCs w:val="18"/>
              </w:rPr>
              <w:t xml:space="preserve">Op: </w:t>
            </w:r>
            <w:r w:rsidRPr="00646AA2">
              <w:rPr>
                <w:szCs w:val="18"/>
                <w:highlight w:val="cyan"/>
              </w:rPr>
              <w:t>dag maand jaar</w:t>
            </w:r>
          </w:p>
        </w:tc>
      </w:tr>
      <w:tr w:rsidR="00F710D9" w:rsidRPr="00646AA2" w14:paraId="13FDA3DC" w14:textId="77777777" w:rsidTr="00BE6275">
        <w:tc>
          <w:tcPr>
            <w:tcW w:w="4698" w:type="dxa"/>
          </w:tcPr>
          <w:p w14:paraId="07D0D665" w14:textId="77777777" w:rsidR="00F710D9" w:rsidRPr="00646AA2" w:rsidRDefault="00F710D9" w:rsidP="00BE6275">
            <w:pPr>
              <w:rPr>
                <w:szCs w:val="18"/>
              </w:rPr>
            </w:pPr>
            <w:r w:rsidRPr="00646AA2">
              <w:rPr>
                <w:szCs w:val="18"/>
              </w:rPr>
              <w:t xml:space="preserve">Te: </w:t>
            </w:r>
            <w:r w:rsidRPr="00646AA2">
              <w:rPr>
                <w:szCs w:val="18"/>
                <w:highlight w:val="cyan"/>
              </w:rPr>
              <w:t>plaats</w:t>
            </w:r>
          </w:p>
        </w:tc>
        <w:tc>
          <w:tcPr>
            <w:tcW w:w="4273" w:type="dxa"/>
          </w:tcPr>
          <w:p w14:paraId="71BDA8B2" w14:textId="77777777" w:rsidR="00F710D9" w:rsidRPr="00646AA2" w:rsidRDefault="00F710D9" w:rsidP="00BE6275">
            <w:pPr>
              <w:rPr>
                <w:szCs w:val="18"/>
              </w:rPr>
            </w:pPr>
            <w:r w:rsidRPr="00646AA2">
              <w:rPr>
                <w:szCs w:val="18"/>
              </w:rPr>
              <w:t xml:space="preserve">Te: </w:t>
            </w:r>
            <w:r w:rsidRPr="00646AA2">
              <w:rPr>
                <w:szCs w:val="18"/>
                <w:highlight w:val="cyan"/>
              </w:rPr>
              <w:t>plaats</w:t>
            </w:r>
          </w:p>
        </w:tc>
      </w:tr>
      <w:tr w:rsidR="00F710D9" w:rsidRPr="00646AA2" w14:paraId="7DBE15E8" w14:textId="77777777" w:rsidTr="00BE6275">
        <w:tc>
          <w:tcPr>
            <w:tcW w:w="4698" w:type="dxa"/>
          </w:tcPr>
          <w:p w14:paraId="0483F7AE" w14:textId="468B8BB9" w:rsidR="00F710D9" w:rsidRPr="00646AA2" w:rsidRDefault="00F710D9" w:rsidP="004860A1">
            <w:pPr>
              <w:rPr>
                <w:szCs w:val="18"/>
              </w:rPr>
            </w:pPr>
            <w:r w:rsidRPr="00646AA2">
              <w:rPr>
                <w:szCs w:val="18"/>
              </w:rPr>
              <w:t xml:space="preserve">Door, </w:t>
            </w:r>
            <w:r w:rsidR="004860A1" w:rsidRPr="004A1FD5">
              <w:rPr>
                <w:szCs w:val="18"/>
                <w:highlight w:val="cyan"/>
              </w:rPr>
              <w:t>naam en voorletters</w:t>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c>
          <w:tcPr>
            <w:tcW w:w="4273" w:type="dxa"/>
          </w:tcPr>
          <w:p w14:paraId="55C18FFF" w14:textId="77777777" w:rsidR="00F710D9" w:rsidRPr="00646AA2" w:rsidRDefault="00F710D9" w:rsidP="00BE6275">
            <w:pPr>
              <w:rPr>
                <w:szCs w:val="18"/>
              </w:rPr>
            </w:pPr>
            <w:r w:rsidRPr="00646AA2">
              <w:rPr>
                <w:szCs w:val="18"/>
              </w:rPr>
              <w:t xml:space="preserve">Door, </w:t>
            </w:r>
            <w:r w:rsidRPr="00646AA2">
              <w:rPr>
                <w:szCs w:val="18"/>
                <w:highlight w:val="cyan"/>
              </w:rPr>
              <w:fldChar w:fldCharType="begin">
                <w:ffData>
                  <w:name w:val=""/>
                  <w:enabled/>
                  <w:calcOnExit w:val="0"/>
                  <w:textInput>
                    <w:default w:val="naam en voorletters"/>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naam en voorletters</w:t>
            </w:r>
            <w:r w:rsidRPr="00646AA2">
              <w:rPr>
                <w:szCs w:val="18"/>
                <w:highlight w:val="cyan"/>
              </w:rPr>
              <w:fldChar w:fldCharType="end"/>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r>
      <w:tr w:rsidR="00F710D9" w:rsidRPr="00646AA2" w14:paraId="7E7DAEDD" w14:textId="77777777" w:rsidTr="00BE6275">
        <w:tc>
          <w:tcPr>
            <w:tcW w:w="4698" w:type="dxa"/>
          </w:tcPr>
          <w:p w14:paraId="005B512F" w14:textId="77777777" w:rsidR="00F710D9" w:rsidRPr="00646AA2" w:rsidRDefault="00F710D9" w:rsidP="00BE6275">
            <w:pPr>
              <w:rPr>
                <w:szCs w:val="18"/>
              </w:rPr>
            </w:pPr>
            <w:r w:rsidRPr="00646AA2">
              <w:rPr>
                <w:szCs w:val="18"/>
              </w:rPr>
              <w:t>als rechtsgeldig vertegenwoordiger van</w:t>
            </w:r>
          </w:p>
        </w:tc>
        <w:tc>
          <w:tcPr>
            <w:tcW w:w="4273" w:type="dxa"/>
          </w:tcPr>
          <w:p w14:paraId="4A461AC4" w14:textId="77777777" w:rsidR="00F710D9" w:rsidRPr="00646AA2" w:rsidRDefault="00F710D9" w:rsidP="00BE6275">
            <w:pPr>
              <w:rPr>
                <w:szCs w:val="18"/>
              </w:rPr>
            </w:pPr>
            <w:r w:rsidRPr="00646AA2">
              <w:rPr>
                <w:szCs w:val="18"/>
              </w:rPr>
              <w:t>als rechtsgeldig vertegenwoordiger van</w:t>
            </w:r>
          </w:p>
        </w:tc>
      </w:tr>
      <w:tr w:rsidR="00F710D9" w:rsidRPr="00646AA2" w14:paraId="59482366" w14:textId="77777777" w:rsidTr="00BE6275">
        <w:tc>
          <w:tcPr>
            <w:tcW w:w="4698" w:type="dxa"/>
          </w:tcPr>
          <w:p w14:paraId="36AA3E76" w14:textId="77777777" w:rsidR="00F710D9" w:rsidRPr="00646AA2" w:rsidRDefault="00F710D9" w:rsidP="00BE6275">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3C2AF72E" w14:textId="77777777" w:rsidR="00F710D9" w:rsidRPr="00646AA2" w:rsidRDefault="00F710D9" w:rsidP="00BE6275">
            <w:pPr>
              <w:rPr>
                <w:szCs w:val="18"/>
              </w:rPr>
            </w:pPr>
          </w:p>
          <w:p w14:paraId="57597008" w14:textId="77777777" w:rsidR="00F710D9" w:rsidRPr="00646AA2" w:rsidRDefault="00F710D9" w:rsidP="00BE6275">
            <w:pPr>
              <w:rPr>
                <w:szCs w:val="18"/>
              </w:rPr>
            </w:pPr>
            <w:r w:rsidRPr="00646AA2">
              <w:rPr>
                <w:szCs w:val="18"/>
              </w:rPr>
              <w:t>Handtekening:</w:t>
            </w:r>
          </w:p>
          <w:p w14:paraId="1D2BD852" w14:textId="77777777" w:rsidR="00F710D9" w:rsidRPr="00646AA2" w:rsidRDefault="00F710D9" w:rsidP="00BE6275">
            <w:pPr>
              <w:rPr>
                <w:szCs w:val="18"/>
              </w:rPr>
            </w:pPr>
          </w:p>
        </w:tc>
        <w:tc>
          <w:tcPr>
            <w:tcW w:w="4273" w:type="dxa"/>
          </w:tcPr>
          <w:p w14:paraId="36168D78" w14:textId="77777777" w:rsidR="00F710D9" w:rsidRPr="00646AA2" w:rsidRDefault="00F710D9" w:rsidP="00BE6275">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1A3DF99B" w14:textId="77777777" w:rsidR="00F710D9" w:rsidRPr="00646AA2" w:rsidRDefault="00F710D9" w:rsidP="00BE6275">
            <w:pPr>
              <w:rPr>
                <w:szCs w:val="18"/>
              </w:rPr>
            </w:pPr>
          </w:p>
          <w:p w14:paraId="569D6DF3" w14:textId="77777777" w:rsidR="00F710D9" w:rsidRPr="00646AA2" w:rsidRDefault="00F710D9" w:rsidP="00BE6275">
            <w:pPr>
              <w:rPr>
                <w:szCs w:val="18"/>
              </w:rPr>
            </w:pPr>
            <w:r w:rsidRPr="00646AA2">
              <w:rPr>
                <w:szCs w:val="18"/>
              </w:rPr>
              <w:t>Handtekening:</w:t>
            </w:r>
          </w:p>
          <w:p w14:paraId="708FD76B" w14:textId="77777777" w:rsidR="00F710D9" w:rsidRPr="00646AA2" w:rsidRDefault="00F710D9" w:rsidP="00BE6275">
            <w:pPr>
              <w:rPr>
                <w:szCs w:val="18"/>
              </w:rPr>
            </w:pPr>
          </w:p>
        </w:tc>
      </w:tr>
    </w:tbl>
    <w:p w14:paraId="1976EA32" w14:textId="77777777" w:rsidR="00E30897" w:rsidRDefault="00E30897" w:rsidP="00E30897">
      <w:pPr>
        <w:spacing w:line="240" w:lineRule="auto"/>
        <w:rPr>
          <w:szCs w:val="20"/>
        </w:rPr>
        <w:sectPr w:rsidR="00E30897" w:rsidSect="00B9298E">
          <w:headerReference w:type="default" r:id="rId10"/>
          <w:footerReference w:type="even" r:id="rId11"/>
          <w:footerReference w:type="default" r:id="rId12"/>
          <w:footerReference w:type="first" r:id="rId13"/>
          <w:footnotePr>
            <w:pos w:val="beneathText"/>
          </w:footnotePr>
          <w:pgSz w:w="11906" w:h="16838" w:code="9"/>
          <w:pgMar w:top="1620" w:right="1418" w:bottom="851" w:left="1418" w:header="615" w:footer="834" w:gutter="0"/>
          <w:paperSrc w:first="281" w:other="281"/>
          <w:cols w:space="708"/>
          <w:titlePg/>
          <w:docGrid w:linePitch="360"/>
        </w:sectPr>
      </w:pPr>
    </w:p>
    <w:p w14:paraId="020334C5" w14:textId="1CC8C33A" w:rsidR="00E30897" w:rsidRDefault="00E30897" w:rsidP="00E30897">
      <w:pPr>
        <w:pStyle w:val="Bijlage"/>
        <w:jc w:val="left"/>
        <w:rPr>
          <w:b/>
          <w:sz w:val="20"/>
          <w:szCs w:val="20"/>
        </w:rPr>
      </w:pPr>
      <w:bookmarkStart w:id="2" w:name="_Toc495047995"/>
      <w:r w:rsidRPr="00ED6F4F">
        <w:rPr>
          <w:b/>
          <w:sz w:val="20"/>
          <w:szCs w:val="20"/>
        </w:rPr>
        <w:lastRenderedPageBreak/>
        <w:t xml:space="preserve">Bijlage </w:t>
      </w:r>
      <w:r>
        <w:rPr>
          <w:b/>
          <w:sz w:val="20"/>
          <w:szCs w:val="20"/>
        </w:rPr>
        <w:t>C</w:t>
      </w:r>
      <w:r w:rsidR="00F710D9">
        <w:rPr>
          <w:b/>
          <w:sz w:val="20"/>
          <w:szCs w:val="20"/>
        </w:rPr>
        <w:t>1</w:t>
      </w:r>
      <w:r w:rsidRPr="00ED6F4F">
        <w:rPr>
          <w:b/>
          <w:sz w:val="20"/>
          <w:szCs w:val="20"/>
        </w:rPr>
        <w:t xml:space="preserve"> – </w:t>
      </w:r>
      <w:r>
        <w:rPr>
          <w:b/>
          <w:sz w:val="20"/>
          <w:szCs w:val="20"/>
        </w:rPr>
        <w:t>Programma van Eisen</w:t>
      </w:r>
      <w:bookmarkEnd w:id="2"/>
      <w:r w:rsidR="00F710D9">
        <w:rPr>
          <w:b/>
          <w:sz w:val="20"/>
          <w:szCs w:val="20"/>
        </w:rPr>
        <w:t xml:space="preserve"> Grote (truckgemonteerde) veegwagen</w:t>
      </w:r>
    </w:p>
    <w:p w14:paraId="500C0A4F" w14:textId="7A621FA4" w:rsidR="00E30897" w:rsidRPr="00646AA2" w:rsidRDefault="00E30897" w:rsidP="00E30897">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78F46100" w14:textId="77777777" w:rsidR="00E30897" w:rsidRPr="00C56D41" w:rsidRDefault="00E30897" w:rsidP="00E30897">
      <w:pPr>
        <w:rPr>
          <w:szCs w:val="18"/>
        </w:rPr>
      </w:pPr>
    </w:p>
    <w:p w14:paraId="523A27D9" w14:textId="362B95D6" w:rsidR="00E30897" w:rsidRPr="00C56D41" w:rsidRDefault="00E30897" w:rsidP="00E30897">
      <w:pPr>
        <w:rPr>
          <w:szCs w:val="18"/>
        </w:rPr>
      </w:pPr>
      <w:r w:rsidRPr="00C56D41">
        <w:rPr>
          <w:szCs w:val="18"/>
        </w:rPr>
        <w:t xml:space="preserve">In dit Programma van Eisen zijn de eisen en voorwaarden opgenomen waaraan de levering en het onderhoud van de </w:t>
      </w:r>
      <w:r w:rsidR="00E0032F">
        <w:rPr>
          <w:szCs w:val="18"/>
        </w:rPr>
        <w:t>veegwagen(s)</w:t>
      </w:r>
      <w:r w:rsidRPr="00C56D41">
        <w:rPr>
          <w:szCs w:val="18"/>
        </w:rPr>
        <w:t xml:space="preserve"> voor de gemeente Goeree-Overflakkee moeten voldoen.</w:t>
      </w:r>
    </w:p>
    <w:p w14:paraId="1C178A93" w14:textId="77777777" w:rsidR="00E30897" w:rsidRPr="00C56D41" w:rsidRDefault="00E30897" w:rsidP="00E30897">
      <w:pPr>
        <w:rPr>
          <w:szCs w:val="18"/>
        </w:rPr>
      </w:pPr>
    </w:p>
    <w:p w14:paraId="4E2BDB9B" w14:textId="77777777" w:rsidR="00E30897" w:rsidRPr="00C56D41" w:rsidRDefault="00E30897" w:rsidP="00E30897">
      <w:pPr>
        <w:tabs>
          <w:tab w:val="center" w:pos="4320"/>
          <w:tab w:val="right" w:pos="8640"/>
        </w:tabs>
        <w:rPr>
          <w:szCs w:val="18"/>
        </w:rPr>
      </w:pPr>
      <w:r w:rsidRPr="00C56D41">
        <w:rPr>
          <w:rFonts w:cs="Arial"/>
          <w:szCs w:val="18"/>
        </w:rPr>
        <w:t xml:space="preserve">Voor de eisen geldt dat alleen inschrijvers die bij elke eis ‘Ja’ invullen onvoorwaardelijk voldoen aan alle eisen. Het niet voldoen aan een gestelde eis kan uitsluiting tot gevolg hebben. </w:t>
      </w:r>
      <w:r w:rsidRPr="00C56D41">
        <w:rPr>
          <w:szCs w:val="18"/>
        </w:rPr>
        <w:t xml:space="preserve">Door beantwoording van </w:t>
      </w:r>
      <w:r w:rsidRPr="00C56D41">
        <w:rPr>
          <w:rFonts w:cs="Arial"/>
          <w:szCs w:val="18"/>
        </w:rPr>
        <w:t xml:space="preserve">elke eis </w:t>
      </w:r>
      <w:r w:rsidRPr="00C56D41">
        <w:rPr>
          <w:szCs w:val="18"/>
        </w:rPr>
        <w:t xml:space="preserve">dit Programma van Eisen </w:t>
      </w:r>
      <w:r w:rsidRPr="00C56D41">
        <w:rPr>
          <w:rFonts w:cs="Arial"/>
          <w:szCs w:val="18"/>
        </w:rPr>
        <w:t xml:space="preserve">met ‘Ja’ en de </w:t>
      </w:r>
      <w:r w:rsidRPr="00C56D41">
        <w:rPr>
          <w:szCs w:val="18"/>
        </w:rPr>
        <w:t>ondertekening ervan conformeert Inschrijver zich volledig aan alle eisen en voorwaarden in onderhavige Offerteaanvraag en Programma van Eisen. Indien Inschrijver desondanks elders in zijn Inschrijving een voorbehoud maakt ten aanzien van deze eisen en voorwaarden, dan wel daarvan afwijkt, dan prevaleren deze eisen en voorwaarden door ondertekening van deze Bijlage. Eventuele strijdigheden of onvolkomenheden zijn dan voor rekening en risico van Inschrijver.</w:t>
      </w:r>
    </w:p>
    <w:p w14:paraId="632A6BC8" w14:textId="77777777" w:rsidR="00B9298E" w:rsidRPr="00C56D41" w:rsidRDefault="00B9298E" w:rsidP="00B9298E">
      <w:pPr>
        <w:rPr>
          <w:rFonts w:cs="Arial"/>
          <w:szCs w:val="18"/>
        </w:rPr>
      </w:pPr>
    </w:p>
    <w:p w14:paraId="6D75B491" w14:textId="036A7A82" w:rsidR="00B9298E" w:rsidRPr="00C56D41" w:rsidRDefault="00B9298E" w:rsidP="00B9298E">
      <w:pPr>
        <w:rPr>
          <w:rFonts w:cs="Arial"/>
          <w:szCs w:val="18"/>
        </w:rPr>
      </w:pPr>
      <w:r w:rsidRPr="00C56D41">
        <w:rPr>
          <w:rFonts w:cs="Arial"/>
          <w:szCs w:val="18"/>
        </w:rPr>
        <w:t>U wordt verzocht een catalogus (met specificatieblad</w:t>
      </w:r>
      <w:r w:rsidR="00AB726C" w:rsidRPr="00C56D41">
        <w:rPr>
          <w:rFonts w:cs="Arial"/>
          <w:szCs w:val="18"/>
        </w:rPr>
        <w:t>en</w:t>
      </w:r>
      <w:r w:rsidRPr="00C56D41">
        <w:rPr>
          <w:rFonts w:cs="Arial"/>
          <w:szCs w:val="18"/>
        </w:rPr>
        <w:t xml:space="preserve">!!) van </w:t>
      </w:r>
      <w:r w:rsidR="00AB726C" w:rsidRPr="00C56D41">
        <w:rPr>
          <w:rFonts w:cs="Arial"/>
          <w:szCs w:val="18"/>
        </w:rPr>
        <w:t>de</w:t>
      </w:r>
      <w:r w:rsidRPr="00C56D41">
        <w:rPr>
          <w:rFonts w:cs="Arial"/>
          <w:szCs w:val="18"/>
        </w:rPr>
        <w:t xml:space="preserve"> aangeboden </w:t>
      </w:r>
      <w:r w:rsidR="00E0032F">
        <w:rPr>
          <w:rFonts w:cs="Arial"/>
          <w:szCs w:val="18"/>
        </w:rPr>
        <w:t>veegwagen(s)</w:t>
      </w:r>
      <w:r w:rsidRPr="00C56D41">
        <w:rPr>
          <w:rFonts w:cs="Arial"/>
          <w:szCs w:val="18"/>
        </w:rPr>
        <w:t xml:space="preserve"> als bijlage bij de </w:t>
      </w:r>
      <w:r w:rsidR="00AB726C" w:rsidRPr="00C56D41">
        <w:rPr>
          <w:rFonts w:cs="Arial"/>
          <w:szCs w:val="18"/>
        </w:rPr>
        <w:t>Inschrijving</w:t>
      </w:r>
      <w:r w:rsidRPr="00C56D41">
        <w:rPr>
          <w:rFonts w:cs="Arial"/>
          <w:szCs w:val="18"/>
        </w:rPr>
        <w:t xml:space="preserve"> toe te voegen.</w:t>
      </w:r>
    </w:p>
    <w:p w14:paraId="7EE2E3CC" w14:textId="303492A9" w:rsidR="00B9298E" w:rsidRPr="00C56D41" w:rsidRDefault="00B9298E" w:rsidP="00B9298E">
      <w:pPr>
        <w:autoSpaceDE w:val="0"/>
        <w:autoSpaceDN w:val="0"/>
        <w:adjustRightInd w:val="0"/>
        <w:contextualSpacing/>
        <w:rPr>
          <w:rFonts w:eastAsia="Calibri" w:cs="TT15Ct00"/>
          <w:szCs w:val="18"/>
        </w:rPr>
      </w:pPr>
    </w:p>
    <w:tbl>
      <w:tblPr>
        <w:tblW w:w="124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11934"/>
      </w:tblGrid>
      <w:tr w:rsidR="0016150C" w:rsidRPr="00C56D41" w14:paraId="0C8C9EC8" w14:textId="77777777" w:rsidTr="0016150C">
        <w:tc>
          <w:tcPr>
            <w:tcW w:w="12471" w:type="dxa"/>
            <w:gridSpan w:val="2"/>
            <w:shd w:val="clear" w:color="auto" w:fill="8EAADB" w:themeFill="accent1" w:themeFillTint="99"/>
          </w:tcPr>
          <w:p w14:paraId="3438C35D" w14:textId="42911E3F" w:rsidR="0016150C" w:rsidRPr="00C56D41" w:rsidRDefault="0016150C" w:rsidP="00292555">
            <w:pPr>
              <w:autoSpaceDE w:val="0"/>
              <w:autoSpaceDN w:val="0"/>
              <w:adjustRightInd w:val="0"/>
              <w:spacing w:line="260" w:lineRule="exact"/>
              <w:rPr>
                <w:rFonts w:cs="Corbel"/>
                <w:b/>
                <w:bCs/>
                <w:color w:val="FFFFFF" w:themeColor="background1"/>
                <w:szCs w:val="18"/>
              </w:rPr>
            </w:pPr>
            <w:r w:rsidRPr="00C56D41">
              <w:rPr>
                <w:rFonts w:cs="TT15Ct00"/>
                <w:b/>
                <w:color w:val="FFFFFF" w:themeColor="background1"/>
                <w:szCs w:val="18"/>
              </w:rPr>
              <w:t>Programma van eisen grote (</w:t>
            </w:r>
            <w:r>
              <w:rPr>
                <w:rFonts w:cs="TT15Ct00"/>
                <w:b/>
                <w:color w:val="FFFFFF" w:themeColor="background1"/>
                <w:szCs w:val="18"/>
              </w:rPr>
              <w:t>6</w:t>
            </w:r>
            <w:r w:rsidRPr="00C56D41">
              <w:rPr>
                <w:rFonts w:cs="TT15Ct00"/>
                <w:b/>
                <w:color w:val="FFFFFF" w:themeColor="background1"/>
                <w:szCs w:val="18"/>
              </w:rPr>
              <w:t xml:space="preserve"> m3) veegwagen</w:t>
            </w:r>
          </w:p>
        </w:tc>
      </w:tr>
      <w:tr w:rsidR="0016150C" w:rsidRPr="00C56D41" w14:paraId="667018F9" w14:textId="5D342B29" w:rsidTr="0016150C">
        <w:tc>
          <w:tcPr>
            <w:tcW w:w="537" w:type="dxa"/>
          </w:tcPr>
          <w:p w14:paraId="65C57741" w14:textId="4A1986E6" w:rsidR="0016150C" w:rsidRPr="00C56D41" w:rsidRDefault="0016150C" w:rsidP="00292555">
            <w:pPr>
              <w:autoSpaceDE w:val="0"/>
              <w:autoSpaceDN w:val="0"/>
              <w:adjustRightInd w:val="0"/>
              <w:spacing w:line="260" w:lineRule="exact"/>
              <w:rPr>
                <w:rFonts w:cs="Corbel"/>
                <w:szCs w:val="18"/>
              </w:rPr>
            </w:pPr>
          </w:p>
        </w:tc>
        <w:tc>
          <w:tcPr>
            <w:tcW w:w="11934" w:type="dxa"/>
          </w:tcPr>
          <w:p w14:paraId="637CDCB7"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Algemeen</w:t>
            </w:r>
          </w:p>
        </w:tc>
      </w:tr>
      <w:tr w:rsidR="0016150C" w:rsidRPr="00C56D41" w14:paraId="0182C764" w14:textId="75A00895" w:rsidTr="0016150C">
        <w:tc>
          <w:tcPr>
            <w:tcW w:w="537" w:type="dxa"/>
          </w:tcPr>
          <w:p w14:paraId="757AE3A4" w14:textId="2FC0D582" w:rsidR="0016150C" w:rsidRPr="00C56D41" w:rsidRDefault="0016150C" w:rsidP="00292555">
            <w:pPr>
              <w:autoSpaceDE w:val="0"/>
              <w:autoSpaceDN w:val="0"/>
              <w:adjustRightInd w:val="0"/>
              <w:spacing w:line="260" w:lineRule="exact"/>
              <w:rPr>
                <w:rFonts w:cs="Corbel"/>
                <w:szCs w:val="18"/>
              </w:rPr>
            </w:pPr>
            <w:r w:rsidRPr="00C56D41">
              <w:rPr>
                <w:rFonts w:cs="Corbel"/>
                <w:szCs w:val="18"/>
              </w:rPr>
              <w:t>1</w:t>
            </w:r>
          </w:p>
        </w:tc>
        <w:tc>
          <w:tcPr>
            <w:tcW w:w="11934" w:type="dxa"/>
          </w:tcPr>
          <w:p w14:paraId="067C0CF5"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voertuig voldoet op het moment van aflevering aan alle (wettelijke) eisen (o.a. CE Keur,</w:t>
            </w:r>
          </w:p>
          <w:p w14:paraId="6009C893"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ARBO, richtlijnen 98 / 37 EG). Dit dient op verzoek te worden aangetoond.</w:t>
            </w:r>
          </w:p>
        </w:tc>
      </w:tr>
      <w:tr w:rsidR="0016150C" w:rsidRPr="00C56D41" w14:paraId="1B3CEAF9" w14:textId="03B4D3AE" w:rsidTr="0016150C">
        <w:tc>
          <w:tcPr>
            <w:tcW w:w="537" w:type="dxa"/>
          </w:tcPr>
          <w:p w14:paraId="1127F9C2"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2</w:t>
            </w:r>
          </w:p>
        </w:tc>
        <w:tc>
          <w:tcPr>
            <w:tcW w:w="11934" w:type="dxa"/>
          </w:tcPr>
          <w:p w14:paraId="45A54452"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Bij de voertuigen dient een CE verklaring meegeleverd te worden. Een risico inventarisatie en evaluatie kan op verzoek meegeleverd worden.</w:t>
            </w:r>
          </w:p>
        </w:tc>
      </w:tr>
      <w:tr w:rsidR="0016150C" w:rsidRPr="00C56D41" w14:paraId="37E97267" w14:textId="49638261" w:rsidTr="0016150C">
        <w:tc>
          <w:tcPr>
            <w:tcW w:w="537" w:type="dxa"/>
          </w:tcPr>
          <w:p w14:paraId="40BCC6B6"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25200232"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Tractie</w:t>
            </w:r>
          </w:p>
        </w:tc>
      </w:tr>
      <w:tr w:rsidR="0016150C" w:rsidRPr="00C56D41" w14:paraId="57DA9CFF" w14:textId="790EBB91" w:rsidTr="0016150C">
        <w:tc>
          <w:tcPr>
            <w:tcW w:w="537" w:type="dxa"/>
          </w:tcPr>
          <w:p w14:paraId="11D6B98E" w14:textId="5673967D" w:rsidR="0016150C" w:rsidRPr="00C56D41" w:rsidRDefault="00B4796C" w:rsidP="00B4796C">
            <w:pPr>
              <w:autoSpaceDE w:val="0"/>
              <w:autoSpaceDN w:val="0"/>
              <w:adjustRightInd w:val="0"/>
              <w:spacing w:line="260" w:lineRule="exact"/>
              <w:rPr>
                <w:rFonts w:cs="Corbel"/>
                <w:szCs w:val="18"/>
              </w:rPr>
            </w:pPr>
            <w:r>
              <w:rPr>
                <w:rFonts w:cs="Corbel"/>
                <w:szCs w:val="18"/>
              </w:rPr>
              <w:t>3</w:t>
            </w:r>
          </w:p>
        </w:tc>
        <w:tc>
          <w:tcPr>
            <w:tcW w:w="11934" w:type="dxa"/>
          </w:tcPr>
          <w:p w14:paraId="759931C8"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Veegwagenchassis, 4x2 vrachtwagen, 15 ton, rechts gestuurd, minimaal 260 pk, geschikt om toegepast te worden voor veegvrachtauto.</w:t>
            </w:r>
          </w:p>
        </w:tc>
      </w:tr>
      <w:tr w:rsidR="0016150C" w:rsidRPr="00C56D41" w14:paraId="6CA6B499" w14:textId="782C3BAD" w:rsidTr="0016150C">
        <w:tc>
          <w:tcPr>
            <w:tcW w:w="537" w:type="dxa"/>
          </w:tcPr>
          <w:p w14:paraId="78C5C072"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5574BF23"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Motor</w:t>
            </w:r>
          </w:p>
        </w:tc>
      </w:tr>
      <w:tr w:rsidR="0016150C" w:rsidRPr="00C56D41" w14:paraId="55D663B1" w14:textId="52540AE1" w:rsidTr="0016150C">
        <w:tc>
          <w:tcPr>
            <w:tcW w:w="537" w:type="dxa"/>
          </w:tcPr>
          <w:p w14:paraId="526B44E5" w14:textId="4911EE8E" w:rsidR="0016150C" w:rsidRPr="00C56D41" w:rsidRDefault="00B4796C" w:rsidP="00292555">
            <w:pPr>
              <w:autoSpaceDE w:val="0"/>
              <w:autoSpaceDN w:val="0"/>
              <w:adjustRightInd w:val="0"/>
              <w:spacing w:line="260" w:lineRule="exact"/>
              <w:rPr>
                <w:rFonts w:cs="Corbel"/>
                <w:szCs w:val="18"/>
              </w:rPr>
            </w:pPr>
            <w:r>
              <w:rPr>
                <w:rFonts w:cs="Corbel"/>
                <w:szCs w:val="18"/>
              </w:rPr>
              <w:t>4</w:t>
            </w:r>
          </w:p>
        </w:tc>
        <w:tc>
          <w:tcPr>
            <w:tcW w:w="11934" w:type="dxa"/>
          </w:tcPr>
          <w:p w14:paraId="783EF402" w14:textId="168DB326"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motor dient minimaal te voldoen aan de Euro VI normering</w:t>
            </w:r>
          </w:p>
        </w:tc>
      </w:tr>
      <w:tr w:rsidR="0016150C" w:rsidRPr="00C56D41" w14:paraId="6A492A03" w14:textId="2588C871" w:rsidTr="0016150C">
        <w:tc>
          <w:tcPr>
            <w:tcW w:w="537" w:type="dxa"/>
          </w:tcPr>
          <w:p w14:paraId="1CBB4F46" w14:textId="36C5702A" w:rsidR="0016150C" w:rsidRPr="00C56D41" w:rsidRDefault="00B4796C" w:rsidP="00292555">
            <w:pPr>
              <w:autoSpaceDE w:val="0"/>
              <w:autoSpaceDN w:val="0"/>
              <w:adjustRightInd w:val="0"/>
              <w:spacing w:line="260" w:lineRule="exact"/>
              <w:rPr>
                <w:rFonts w:cs="Corbel"/>
                <w:szCs w:val="18"/>
              </w:rPr>
            </w:pPr>
            <w:r>
              <w:rPr>
                <w:rFonts w:cs="Corbel"/>
                <w:szCs w:val="18"/>
              </w:rPr>
              <w:t>5</w:t>
            </w:r>
          </w:p>
        </w:tc>
        <w:tc>
          <w:tcPr>
            <w:tcW w:w="11934" w:type="dxa"/>
          </w:tcPr>
          <w:p w14:paraId="58DCFF54"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capaciteit van de dieseltank is minimaal 190 liter; de Ad-Blue tank heeft een inhoud die in verhouding staat met de inhoud van de brandstoftank.</w:t>
            </w:r>
          </w:p>
        </w:tc>
      </w:tr>
      <w:tr w:rsidR="0016150C" w:rsidRPr="00C56D41" w14:paraId="11C48270" w14:textId="70478E64" w:rsidTr="0016150C">
        <w:tc>
          <w:tcPr>
            <w:tcW w:w="537" w:type="dxa"/>
          </w:tcPr>
          <w:p w14:paraId="13DD9959" w14:textId="1CED351E" w:rsidR="0016150C" w:rsidRPr="00C56D41" w:rsidRDefault="00B4796C" w:rsidP="00292555">
            <w:pPr>
              <w:autoSpaceDE w:val="0"/>
              <w:autoSpaceDN w:val="0"/>
              <w:adjustRightInd w:val="0"/>
              <w:spacing w:line="260" w:lineRule="exact"/>
              <w:rPr>
                <w:rFonts w:cs="Corbel"/>
                <w:szCs w:val="18"/>
              </w:rPr>
            </w:pPr>
            <w:r>
              <w:rPr>
                <w:rFonts w:cs="Corbel"/>
                <w:szCs w:val="18"/>
              </w:rPr>
              <w:t>6</w:t>
            </w:r>
          </w:p>
        </w:tc>
        <w:tc>
          <w:tcPr>
            <w:tcW w:w="11934" w:type="dxa"/>
          </w:tcPr>
          <w:p w14:paraId="3750A028"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uitblaas van de uitlaat is omhoog geplaatst achter de cabine en eindigt boven de dakrand van de cabine.</w:t>
            </w:r>
          </w:p>
        </w:tc>
      </w:tr>
      <w:tr w:rsidR="0016150C" w:rsidRPr="00C56D41" w14:paraId="30BB3D3E" w14:textId="084214C5" w:rsidTr="0016150C">
        <w:tc>
          <w:tcPr>
            <w:tcW w:w="537" w:type="dxa"/>
          </w:tcPr>
          <w:p w14:paraId="3ACCB14B" w14:textId="63A3C7D1" w:rsidR="0016150C" w:rsidRPr="00C56D41" w:rsidRDefault="00B4796C" w:rsidP="00292555">
            <w:pPr>
              <w:autoSpaceDE w:val="0"/>
              <w:autoSpaceDN w:val="0"/>
              <w:adjustRightInd w:val="0"/>
              <w:spacing w:line="260" w:lineRule="exact"/>
              <w:rPr>
                <w:rFonts w:cs="Corbel"/>
                <w:szCs w:val="18"/>
              </w:rPr>
            </w:pPr>
            <w:r>
              <w:rPr>
                <w:rFonts w:cs="Corbel"/>
                <w:szCs w:val="18"/>
              </w:rPr>
              <w:t>7</w:t>
            </w:r>
          </w:p>
        </w:tc>
        <w:tc>
          <w:tcPr>
            <w:tcW w:w="11934" w:type="dxa"/>
          </w:tcPr>
          <w:p w14:paraId="59BA6356"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Centraal smeersysteem voor alle noodzakelijke te smeren verbindingen met de mogelijkheid om het smeersysteem met een vetpomp handmatig te smeren.</w:t>
            </w:r>
          </w:p>
        </w:tc>
      </w:tr>
      <w:tr w:rsidR="0016150C" w:rsidRPr="00C56D41" w14:paraId="18F72CDA" w14:textId="3E0455CB" w:rsidTr="0016150C">
        <w:tc>
          <w:tcPr>
            <w:tcW w:w="537" w:type="dxa"/>
          </w:tcPr>
          <w:p w14:paraId="1A293E01"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3B3C74F8"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Cabine</w:t>
            </w:r>
          </w:p>
        </w:tc>
      </w:tr>
      <w:tr w:rsidR="0016150C" w:rsidRPr="00C56D41" w14:paraId="3625BFCD" w14:textId="71DDCB46" w:rsidTr="0016150C">
        <w:tc>
          <w:tcPr>
            <w:tcW w:w="537" w:type="dxa"/>
          </w:tcPr>
          <w:p w14:paraId="5D806BFA" w14:textId="2736CD95" w:rsidR="0016150C" w:rsidRPr="00C56D41" w:rsidRDefault="00B4796C" w:rsidP="00292555">
            <w:pPr>
              <w:autoSpaceDE w:val="0"/>
              <w:autoSpaceDN w:val="0"/>
              <w:adjustRightInd w:val="0"/>
              <w:spacing w:line="260" w:lineRule="exact"/>
              <w:rPr>
                <w:rFonts w:cs="Corbel"/>
                <w:szCs w:val="18"/>
              </w:rPr>
            </w:pPr>
            <w:r>
              <w:rPr>
                <w:rFonts w:cs="Corbel"/>
                <w:szCs w:val="18"/>
              </w:rPr>
              <w:t>8</w:t>
            </w:r>
          </w:p>
        </w:tc>
        <w:tc>
          <w:tcPr>
            <w:tcW w:w="11934" w:type="dxa"/>
          </w:tcPr>
          <w:p w14:paraId="22BB4C49"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geluidsniveau in de cabine gemeten op de bestuurderszitplaats bedraagt bij op vollast draaiende motor maximaal 80 dB(A).</w:t>
            </w:r>
          </w:p>
        </w:tc>
      </w:tr>
      <w:tr w:rsidR="0016150C" w:rsidRPr="00C56D41" w14:paraId="3E97BAC1" w14:textId="4DA34436" w:rsidTr="0016150C">
        <w:tc>
          <w:tcPr>
            <w:tcW w:w="537" w:type="dxa"/>
          </w:tcPr>
          <w:p w14:paraId="613BDF5B" w14:textId="7C497585" w:rsidR="0016150C" w:rsidRPr="00C56D41" w:rsidRDefault="00B4796C" w:rsidP="00292555">
            <w:pPr>
              <w:autoSpaceDE w:val="0"/>
              <w:autoSpaceDN w:val="0"/>
              <w:adjustRightInd w:val="0"/>
              <w:spacing w:line="260" w:lineRule="exact"/>
              <w:rPr>
                <w:rFonts w:cs="Corbel"/>
                <w:szCs w:val="18"/>
              </w:rPr>
            </w:pPr>
            <w:r>
              <w:rPr>
                <w:rFonts w:cs="Corbel"/>
                <w:szCs w:val="18"/>
              </w:rPr>
              <w:lastRenderedPageBreak/>
              <w:t>9</w:t>
            </w:r>
          </w:p>
        </w:tc>
        <w:tc>
          <w:tcPr>
            <w:tcW w:w="11934" w:type="dxa"/>
          </w:tcPr>
          <w:p w14:paraId="50F495A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cabine is voorzien van minimaal een handbediende airconditioning welke deel uitmaakt van het kachelsysteem.</w:t>
            </w:r>
          </w:p>
        </w:tc>
      </w:tr>
      <w:tr w:rsidR="0016150C" w:rsidRPr="00C56D41" w14:paraId="639E127F" w14:textId="79AFD126" w:rsidTr="0016150C">
        <w:tc>
          <w:tcPr>
            <w:tcW w:w="537" w:type="dxa"/>
          </w:tcPr>
          <w:p w14:paraId="5DE445E5" w14:textId="739628C9" w:rsidR="0016150C" w:rsidRPr="00C56D41" w:rsidRDefault="0016150C" w:rsidP="00B4796C">
            <w:pPr>
              <w:autoSpaceDE w:val="0"/>
              <w:autoSpaceDN w:val="0"/>
              <w:adjustRightInd w:val="0"/>
              <w:spacing w:line="260" w:lineRule="exact"/>
              <w:rPr>
                <w:rFonts w:cs="Corbel"/>
                <w:szCs w:val="18"/>
              </w:rPr>
            </w:pPr>
            <w:r w:rsidRPr="00C56D41">
              <w:rPr>
                <w:rFonts w:cs="Corbel"/>
                <w:szCs w:val="18"/>
              </w:rPr>
              <w:t>1</w:t>
            </w:r>
            <w:r w:rsidR="00B4796C">
              <w:rPr>
                <w:rFonts w:cs="Corbel"/>
                <w:szCs w:val="18"/>
              </w:rPr>
              <w:t>0</w:t>
            </w:r>
          </w:p>
        </w:tc>
        <w:tc>
          <w:tcPr>
            <w:tcW w:w="11934" w:type="dxa"/>
          </w:tcPr>
          <w:p w14:paraId="195A3C7C"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In de cabine is aangebracht een radio met FM en AM ontvangst, CD speler, USB aansluiting en geïntegreerde bluetoothvoorziening t.b.v. van handsfree bellen (carkit) welke automatisch inschakelt als het contact van de machine wordt aangezet.</w:t>
            </w:r>
          </w:p>
        </w:tc>
      </w:tr>
      <w:tr w:rsidR="0016150C" w:rsidRPr="00C56D41" w14:paraId="690DE5F4" w14:textId="47120328" w:rsidTr="0016150C">
        <w:tc>
          <w:tcPr>
            <w:tcW w:w="537" w:type="dxa"/>
          </w:tcPr>
          <w:p w14:paraId="423888F9" w14:textId="42FAD77E" w:rsidR="0016150C" w:rsidRPr="00C56D41" w:rsidRDefault="00B4796C" w:rsidP="00292555">
            <w:pPr>
              <w:autoSpaceDE w:val="0"/>
              <w:autoSpaceDN w:val="0"/>
              <w:adjustRightInd w:val="0"/>
              <w:spacing w:line="260" w:lineRule="exact"/>
              <w:rPr>
                <w:rFonts w:cs="Corbel"/>
                <w:szCs w:val="18"/>
              </w:rPr>
            </w:pPr>
            <w:r>
              <w:rPr>
                <w:rFonts w:cs="Corbel"/>
                <w:szCs w:val="18"/>
              </w:rPr>
              <w:t>11</w:t>
            </w:r>
          </w:p>
        </w:tc>
        <w:tc>
          <w:tcPr>
            <w:tcW w:w="11934" w:type="dxa"/>
          </w:tcPr>
          <w:p w14:paraId="0DEB9572"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positie van de bestuurder is rechts in de cabine. Het stuurwiel is zodanig verstelbaar dat de bestuurder een optimale zitpositie heeft.</w:t>
            </w:r>
          </w:p>
        </w:tc>
      </w:tr>
      <w:tr w:rsidR="0016150C" w:rsidRPr="00C56D41" w14:paraId="31959828" w14:textId="234FB99F" w:rsidTr="0016150C">
        <w:tc>
          <w:tcPr>
            <w:tcW w:w="537" w:type="dxa"/>
          </w:tcPr>
          <w:p w14:paraId="553B9F9A" w14:textId="5774A363" w:rsidR="0016150C" w:rsidRPr="00C56D41" w:rsidRDefault="00B4796C" w:rsidP="00292555">
            <w:pPr>
              <w:autoSpaceDE w:val="0"/>
              <w:autoSpaceDN w:val="0"/>
              <w:adjustRightInd w:val="0"/>
              <w:spacing w:line="260" w:lineRule="exact"/>
              <w:rPr>
                <w:rFonts w:cs="Corbel"/>
                <w:szCs w:val="18"/>
              </w:rPr>
            </w:pPr>
            <w:r>
              <w:rPr>
                <w:rFonts w:cs="Corbel"/>
                <w:szCs w:val="18"/>
              </w:rPr>
              <w:t>12</w:t>
            </w:r>
          </w:p>
        </w:tc>
        <w:tc>
          <w:tcPr>
            <w:tcW w:w="11934" w:type="dxa"/>
          </w:tcPr>
          <w:p w14:paraId="6B66A83D"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vloer van de cabine is bekleed met rubber of een andersoortig materiaal zodat vuil en vocht geen invloed hebben op de staalconstructie.</w:t>
            </w:r>
          </w:p>
        </w:tc>
      </w:tr>
      <w:tr w:rsidR="0016150C" w:rsidRPr="00C56D41" w14:paraId="4DAD0A45" w14:textId="3F0B4097" w:rsidTr="0016150C">
        <w:tc>
          <w:tcPr>
            <w:tcW w:w="537" w:type="dxa"/>
          </w:tcPr>
          <w:p w14:paraId="52FB0069" w14:textId="08ABAAD6" w:rsidR="0016150C" w:rsidRPr="00C56D41" w:rsidRDefault="00B4796C" w:rsidP="00292555">
            <w:pPr>
              <w:autoSpaceDE w:val="0"/>
              <w:autoSpaceDN w:val="0"/>
              <w:adjustRightInd w:val="0"/>
              <w:spacing w:line="260" w:lineRule="exact"/>
              <w:rPr>
                <w:rFonts w:cs="Corbel"/>
                <w:szCs w:val="18"/>
              </w:rPr>
            </w:pPr>
            <w:r>
              <w:rPr>
                <w:rFonts w:cs="Corbel"/>
                <w:szCs w:val="18"/>
              </w:rPr>
              <w:t>13</w:t>
            </w:r>
          </w:p>
        </w:tc>
        <w:tc>
          <w:tcPr>
            <w:tcW w:w="11934" w:type="dxa"/>
          </w:tcPr>
          <w:p w14:paraId="024B99BC"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voertuig is voorzien van stuurbekrachtiging.</w:t>
            </w:r>
          </w:p>
        </w:tc>
      </w:tr>
      <w:tr w:rsidR="0016150C" w:rsidRPr="00C56D41" w14:paraId="098F3AD5" w14:textId="3C56C47D" w:rsidTr="0016150C">
        <w:tc>
          <w:tcPr>
            <w:tcW w:w="537" w:type="dxa"/>
          </w:tcPr>
          <w:p w14:paraId="026FCAAB" w14:textId="785FABCD" w:rsidR="0016150C" w:rsidRPr="00C56D41" w:rsidRDefault="00B4796C" w:rsidP="00292555">
            <w:pPr>
              <w:autoSpaceDE w:val="0"/>
              <w:autoSpaceDN w:val="0"/>
              <w:adjustRightInd w:val="0"/>
              <w:spacing w:line="260" w:lineRule="exact"/>
              <w:rPr>
                <w:rFonts w:cs="Corbel"/>
                <w:szCs w:val="18"/>
              </w:rPr>
            </w:pPr>
            <w:r>
              <w:rPr>
                <w:rFonts w:cs="Corbel"/>
                <w:szCs w:val="18"/>
              </w:rPr>
              <w:t>14</w:t>
            </w:r>
          </w:p>
        </w:tc>
        <w:tc>
          <w:tcPr>
            <w:tcW w:w="11934" w:type="dxa"/>
          </w:tcPr>
          <w:p w14:paraId="15BEAE2F"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In de cabine is een optisch waarschuwingssignaal aangebracht dat automatisch in werking treedt als de machine in de achteruitstand wordt geschakeld in zowel de rij- als de veegstand.</w:t>
            </w:r>
          </w:p>
        </w:tc>
      </w:tr>
      <w:tr w:rsidR="0016150C" w:rsidRPr="00C56D41" w14:paraId="5D580B2D" w14:textId="6E272DD9" w:rsidTr="0016150C">
        <w:tc>
          <w:tcPr>
            <w:tcW w:w="537" w:type="dxa"/>
          </w:tcPr>
          <w:p w14:paraId="56D0C3CF" w14:textId="738E6544" w:rsidR="0016150C" w:rsidRPr="00C56D41" w:rsidRDefault="00B4796C" w:rsidP="00292555">
            <w:pPr>
              <w:autoSpaceDE w:val="0"/>
              <w:autoSpaceDN w:val="0"/>
              <w:adjustRightInd w:val="0"/>
              <w:spacing w:line="260" w:lineRule="exact"/>
              <w:rPr>
                <w:rFonts w:cs="Corbel"/>
                <w:szCs w:val="18"/>
              </w:rPr>
            </w:pPr>
            <w:r>
              <w:rPr>
                <w:rFonts w:cs="Corbel"/>
                <w:szCs w:val="18"/>
              </w:rPr>
              <w:t>15</w:t>
            </w:r>
          </w:p>
        </w:tc>
        <w:tc>
          <w:tcPr>
            <w:tcW w:w="11934" w:type="dxa"/>
          </w:tcPr>
          <w:p w14:paraId="21F4D283"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Cabine is niet voorzien van een overdruksysteem.</w:t>
            </w:r>
          </w:p>
        </w:tc>
      </w:tr>
      <w:tr w:rsidR="0016150C" w:rsidRPr="00C56D41" w14:paraId="0EA029EB" w14:textId="3ACD8EFF" w:rsidTr="0016150C">
        <w:tc>
          <w:tcPr>
            <w:tcW w:w="537" w:type="dxa"/>
          </w:tcPr>
          <w:p w14:paraId="15B1A6D9" w14:textId="04E2FA4F" w:rsidR="0016150C" w:rsidRPr="00C56D41" w:rsidRDefault="00B4796C" w:rsidP="00292555">
            <w:pPr>
              <w:autoSpaceDE w:val="0"/>
              <w:autoSpaceDN w:val="0"/>
              <w:adjustRightInd w:val="0"/>
              <w:spacing w:line="260" w:lineRule="exact"/>
              <w:rPr>
                <w:rFonts w:cs="Corbel"/>
                <w:szCs w:val="18"/>
              </w:rPr>
            </w:pPr>
            <w:r>
              <w:rPr>
                <w:rFonts w:cs="Corbel"/>
                <w:szCs w:val="18"/>
              </w:rPr>
              <w:t>16</w:t>
            </w:r>
          </w:p>
        </w:tc>
        <w:tc>
          <w:tcPr>
            <w:tcW w:w="11934" w:type="dxa"/>
          </w:tcPr>
          <w:p w14:paraId="5B5AA314" w14:textId="0FB59FD2" w:rsidR="0016150C" w:rsidRPr="00C56D41" w:rsidRDefault="0016150C" w:rsidP="00D42B76">
            <w:pPr>
              <w:autoSpaceDE w:val="0"/>
              <w:autoSpaceDN w:val="0"/>
              <w:adjustRightInd w:val="0"/>
              <w:spacing w:line="260" w:lineRule="exact"/>
              <w:rPr>
                <w:rFonts w:cs="Corbel"/>
                <w:szCs w:val="18"/>
              </w:rPr>
            </w:pPr>
            <w:r w:rsidRPr="00C56D41">
              <w:rPr>
                <w:rFonts w:cs="Corbel"/>
                <w:szCs w:val="18"/>
              </w:rPr>
              <w:t>De bediening van de borstelinrichting geschiedt door middel van een</w:t>
            </w:r>
            <w:r w:rsidR="00D42B76">
              <w:rPr>
                <w:rFonts w:cs="Corbel"/>
                <w:szCs w:val="18"/>
              </w:rPr>
              <w:t xml:space="preserve"> middenconsole</w:t>
            </w:r>
            <w:r w:rsidRPr="00C56D41">
              <w:rPr>
                <w:rFonts w:cs="Corbel"/>
                <w:szCs w:val="18"/>
              </w:rPr>
              <w:t>.</w:t>
            </w:r>
          </w:p>
        </w:tc>
      </w:tr>
      <w:tr w:rsidR="0016150C" w:rsidRPr="00C56D41" w14:paraId="7EF5916B" w14:textId="295F3F0C" w:rsidTr="0016150C">
        <w:tc>
          <w:tcPr>
            <w:tcW w:w="537" w:type="dxa"/>
          </w:tcPr>
          <w:p w14:paraId="3174E102" w14:textId="613D9036" w:rsidR="0016150C" w:rsidRPr="00C56D41" w:rsidRDefault="00B4796C" w:rsidP="00292555">
            <w:pPr>
              <w:autoSpaceDE w:val="0"/>
              <w:autoSpaceDN w:val="0"/>
              <w:adjustRightInd w:val="0"/>
              <w:spacing w:line="260" w:lineRule="exact"/>
              <w:rPr>
                <w:rFonts w:cs="Corbel"/>
                <w:szCs w:val="18"/>
              </w:rPr>
            </w:pPr>
            <w:r>
              <w:rPr>
                <w:rFonts w:cs="Corbel"/>
                <w:szCs w:val="18"/>
              </w:rPr>
              <w:t>17</w:t>
            </w:r>
          </w:p>
        </w:tc>
        <w:tc>
          <w:tcPr>
            <w:tcW w:w="11934" w:type="dxa"/>
          </w:tcPr>
          <w:p w14:paraId="6BE8CBE3"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Op alle bedieningsorganen wordt de functionaliteit weergegeven in de Nederlandse taal dan wel door duidelijke symbolen (conform NEN-EN 1501-1).</w:t>
            </w:r>
          </w:p>
        </w:tc>
      </w:tr>
      <w:tr w:rsidR="0016150C" w:rsidRPr="00C56D41" w14:paraId="30FD6345" w14:textId="56555DDA" w:rsidTr="0016150C">
        <w:tc>
          <w:tcPr>
            <w:tcW w:w="537" w:type="dxa"/>
          </w:tcPr>
          <w:p w14:paraId="2DD8B51A" w14:textId="641F84B3" w:rsidR="0016150C" w:rsidRPr="00C56D41" w:rsidRDefault="00B4796C" w:rsidP="00292555">
            <w:pPr>
              <w:autoSpaceDE w:val="0"/>
              <w:autoSpaceDN w:val="0"/>
              <w:adjustRightInd w:val="0"/>
              <w:spacing w:line="260" w:lineRule="exact"/>
              <w:rPr>
                <w:rFonts w:cs="Corbel"/>
                <w:szCs w:val="18"/>
              </w:rPr>
            </w:pPr>
            <w:r>
              <w:rPr>
                <w:rFonts w:cs="Corbel"/>
                <w:szCs w:val="18"/>
              </w:rPr>
              <w:t>18</w:t>
            </w:r>
          </w:p>
        </w:tc>
        <w:tc>
          <w:tcPr>
            <w:tcW w:w="11934" w:type="dxa"/>
          </w:tcPr>
          <w:p w14:paraId="6DA86A67" w14:textId="729D4813" w:rsidR="0016150C" w:rsidRPr="00C56D41" w:rsidRDefault="0016150C" w:rsidP="00C41C9F">
            <w:pPr>
              <w:autoSpaceDE w:val="0"/>
              <w:autoSpaceDN w:val="0"/>
              <w:adjustRightInd w:val="0"/>
              <w:spacing w:line="260" w:lineRule="exact"/>
              <w:rPr>
                <w:rFonts w:cs="Corbel"/>
                <w:szCs w:val="18"/>
              </w:rPr>
            </w:pPr>
            <w:r w:rsidRPr="00C56D41">
              <w:rPr>
                <w:rFonts w:cs="Corbel"/>
                <w:szCs w:val="18"/>
              </w:rPr>
              <w:t>Luchtgeveerde bestuurdersstoel. Instelbaar op gewicht, in hoogte verstelbaar, verstelbare hoofdsteun en lendensteun.</w:t>
            </w:r>
          </w:p>
        </w:tc>
      </w:tr>
      <w:tr w:rsidR="0016150C" w:rsidRPr="00C56D41" w14:paraId="4852B137" w14:textId="0CB2325A" w:rsidTr="0016150C">
        <w:tc>
          <w:tcPr>
            <w:tcW w:w="537" w:type="dxa"/>
          </w:tcPr>
          <w:p w14:paraId="03D609A3" w14:textId="12D3917A" w:rsidR="0016150C" w:rsidRPr="00C56D41" w:rsidRDefault="00B4796C" w:rsidP="00292555">
            <w:pPr>
              <w:autoSpaceDE w:val="0"/>
              <w:autoSpaceDN w:val="0"/>
              <w:adjustRightInd w:val="0"/>
              <w:spacing w:line="260" w:lineRule="exact"/>
              <w:rPr>
                <w:rFonts w:cs="Corbel"/>
                <w:szCs w:val="18"/>
              </w:rPr>
            </w:pPr>
            <w:r>
              <w:rPr>
                <w:rFonts w:cs="Corbel"/>
                <w:szCs w:val="18"/>
              </w:rPr>
              <w:t>19</w:t>
            </w:r>
          </w:p>
        </w:tc>
        <w:tc>
          <w:tcPr>
            <w:tcW w:w="11934" w:type="dxa"/>
          </w:tcPr>
          <w:p w14:paraId="453C7533" w14:textId="10E407B0" w:rsidR="0016150C" w:rsidRPr="00C56D41" w:rsidRDefault="0016150C" w:rsidP="00292555">
            <w:pPr>
              <w:autoSpaceDE w:val="0"/>
              <w:autoSpaceDN w:val="0"/>
              <w:adjustRightInd w:val="0"/>
              <w:spacing w:line="260" w:lineRule="exact"/>
              <w:rPr>
                <w:rFonts w:cs="Corbel"/>
                <w:szCs w:val="18"/>
              </w:rPr>
            </w:pPr>
            <w:r w:rsidRPr="00C56D41">
              <w:rPr>
                <w:rFonts w:cs="Corbel"/>
                <w:szCs w:val="18"/>
              </w:rPr>
              <w:t>Zowel de bestuurderstoel als de bijrijderstoel zijn voorzien van veiligheid</w:t>
            </w:r>
            <w:r>
              <w:rPr>
                <w:rFonts w:cs="Corbel"/>
                <w:szCs w:val="18"/>
              </w:rPr>
              <w:t>s</w:t>
            </w:r>
            <w:r w:rsidRPr="00C56D41">
              <w:rPr>
                <w:rFonts w:cs="Corbel"/>
                <w:szCs w:val="18"/>
              </w:rPr>
              <w:t>gordels.</w:t>
            </w:r>
          </w:p>
        </w:tc>
      </w:tr>
      <w:tr w:rsidR="0016150C" w:rsidRPr="00C56D41" w14:paraId="68152693" w14:textId="0EC320E5" w:rsidTr="0016150C">
        <w:tc>
          <w:tcPr>
            <w:tcW w:w="537" w:type="dxa"/>
          </w:tcPr>
          <w:p w14:paraId="27655A08" w14:textId="1E3F11A0" w:rsidR="0016150C" w:rsidRPr="00C56D41" w:rsidRDefault="00B4796C" w:rsidP="00292555">
            <w:pPr>
              <w:autoSpaceDE w:val="0"/>
              <w:autoSpaceDN w:val="0"/>
              <w:adjustRightInd w:val="0"/>
              <w:spacing w:line="260" w:lineRule="exact"/>
              <w:rPr>
                <w:rFonts w:cs="Corbel"/>
                <w:szCs w:val="18"/>
              </w:rPr>
            </w:pPr>
            <w:r>
              <w:rPr>
                <w:rFonts w:cs="Corbel"/>
                <w:szCs w:val="18"/>
              </w:rPr>
              <w:t>20</w:t>
            </w:r>
          </w:p>
        </w:tc>
        <w:tc>
          <w:tcPr>
            <w:tcW w:w="11934" w:type="dxa"/>
          </w:tcPr>
          <w:p w14:paraId="763BB095"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ruitenwisserinstallatie is voorzien van een sproeisysteem alsmede twee snelheden en een variabele interval. De installatie is bedienbaar vanaf de bestuurderszitplaats.</w:t>
            </w:r>
          </w:p>
        </w:tc>
      </w:tr>
      <w:tr w:rsidR="0016150C" w:rsidRPr="00C56D41" w14:paraId="3B7A2347" w14:textId="06F701EA" w:rsidTr="0016150C">
        <w:tc>
          <w:tcPr>
            <w:tcW w:w="537" w:type="dxa"/>
          </w:tcPr>
          <w:p w14:paraId="0E75D6F5" w14:textId="69476FA5" w:rsidR="0016150C" w:rsidRPr="00C56D41" w:rsidRDefault="00B4796C" w:rsidP="00292555">
            <w:pPr>
              <w:autoSpaceDE w:val="0"/>
              <w:autoSpaceDN w:val="0"/>
              <w:adjustRightInd w:val="0"/>
              <w:spacing w:line="260" w:lineRule="exact"/>
              <w:rPr>
                <w:rFonts w:cs="Corbel"/>
                <w:szCs w:val="18"/>
              </w:rPr>
            </w:pPr>
            <w:r>
              <w:rPr>
                <w:rFonts w:cs="Corbel"/>
                <w:szCs w:val="18"/>
              </w:rPr>
              <w:t>21</w:t>
            </w:r>
          </w:p>
        </w:tc>
        <w:tc>
          <w:tcPr>
            <w:tcW w:w="11934" w:type="dxa"/>
          </w:tcPr>
          <w:p w14:paraId="59C42AA7"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Zonnekleppen voor bestuurder en bijrijder binnenkant cabine.</w:t>
            </w:r>
          </w:p>
        </w:tc>
      </w:tr>
      <w:tr w:rsidR="0016150C" w:rsidRPr="00C56D41" w14:paraId="4B764276" w14:textId="77777777" w:rsidTr="0016150C">
        <w:tc>
          <w:tcPr>
            <w:tcW w:w="537" w:type="dxa"/>
          </w:tcPr>
          <w:p w14:paraId="753FF0B2"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3101CE8E" w14:textId="0AB9994F" w:rsidR="0016150C" w:rsidRPr="00C56D41" w:rsidRDefault="0016150C" w:rsidP="00292555">
            <w:pPr>
              <w:autoSpaceDE w:val="0"/>
              <w:autoSpaceDN w:val="0"/>
              <w:adjustRightInd w:val="0"/>
              <w:spacing w:line="260" w:lineRule="exact"/>
              <w:rPr>
                <w:rFonts w:cs="Corbel"/>
                <w:szCs w:val="18"/>
              </w:rPr>
            </w:pPr>
            <w:r>
              <w:rPr>
                <w:rFonts w:cs="Corbel"/>
                <w:szCs w:val="18"/>
              </w:rPr>
              <w:t>Zonneklep/</w:t>
            </w:r>
            <w:r w:rsidRPr="005F0255">
              <w:rPr>
                <w:rFonts w:cs="Corbel"/>
                <w:szCs w:val="18"/>
              </w:rPr>
              <w:t xml:space="preserve">spoiler tegen </w:t>
            </w:r>
            <w:r>
              <w:rPr>
                <w:rFonts w:cs="Corbel"/>
                <w:szCs w:val="18"/>
              </w:rPr>
              <w:t>zon aan de buitenkant, tenzij niet leverbaar, dan</w:t>
            </w:r>
            <w:r w:rsidRPr="005F0255">
              <w:rPr>
                <w:rFonts w:cs="Corbel"/>
                <w:szCs w:val="18"/>
              </w:rPr>
              <w:t xml:space="preserve"> getint glas in voorruit met dezelfde werking.</w:t>
            </w:r>
          </w:p>
        </w:tc>
      </w:tr>
      <w:tr w:rsidR="0016150C" w:rsidRPr="00C56D41" w14:paraId="4E1FB0D0" w14:textId="36D4DCE7" w:rsidTr="0016150C">
        <w:tc>
          <w:tcPr>
            <w:tcW w:w="537" w:type="dxa"/>
          </w:tcPr>
          <w:p w14:paraId="57A833E2" w14:textId="544B21FC" w:rsidR="0016150C" w:rsidRPr="00C56D41" w:rsidRDefault="00B4796C" w:rsidP="00292555">
            <w:pPr>
              <w:autoSpaceDE w:val="0"/>
              <w:autoSpaceDN w:val="0"/>
              <w:adjustRightInd w:val="0"/>
              <w:spacing w:line="260" w:lineRule="exact"/>
              <w:rPr>
                <w:rFonts w:cs="Corbel"/>
                <w:szCs w:val="18"/>
              </w:rPr>
            </w:pPr>
            <w:r>
              <w:rPr>
                <w:rFonts w:cs="Corbel"/>
                <w:szCs w:val="18"/>
              </w:rPr>
              <w:t>22</w:t>
            </w:r>
          </w:p>
        </w:tc>
        <w:tc>
          <w:tcPr>
            <w:tcW w:w="11934" w:type="dxa"/>
          </w:tcPr>
          <w:p w14:paraId="6ADB3DD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Zowel links als rechts in de cabine een 12 Volts accessoire-aansluiting.</w:t>
            </w:r>
          </w:p>
        </w:tc>
      </w:tr>
      <w:tr w:rsidR="0016150C" w:rsidRPr="00C56D41" w14:paraId="514AE309" w14:textId="702A3308" w:rsidTr="0016150C">
        <w:tc>
          <w:tcPr>
            <w:tcW w:w="537" w:type="dxa"/>
          </w:tcPr>
          <w:p w14:paraId="30CEEB36" w14:textId="168C40DE" w:rsidR="0016150C" w:rsidRPr="00C56D41" w:rsidRDefault="00B4796C" w:rsidP="00292555">
            <w:pPr>
              <w:autoSpaceDE w:val="0"/>
              <w:autoSpaceDN w:val="0"/>
              <w:adjustRightInd w:val="0"/>
              <w:spacing w:line="260" w:lineRule="exact"/>
              <w:rPr>
                <w:rFonts w:cs="Corbel"/>
                <w:szCs w:val="18"/>
              </w:rPr>
            </w:pPr>
            <w:r>
              <w:rPr>
                <w:rFonts w:cs="Corbel"/>
                <w:szCs w:val="18"/>
              </w:rPr>
              <w:t>23</w:t>
            </w:r>
          </w:p>
        </w:tc>
        <w:tc>
          <w:tcPr>
            <w:tcW w:w="11934" w:type="dxa"/>
          </w:tcPr>
          <w:p w14:paraId="0D2253AE"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Bekerhouder aan chauffeurszijde.</w:t>
            </w:r>
          </w:p>
        </w:tc>
      </w:tr>
      <w:tr w:rsidR="0016150C" w:rsidRPr="00C56D41" w14:paraId="0AD13A51" w14:textId="4220D084" w:rsidTr="0016150C">
        <w:tc>
          <w:tcPr>
            <w:tcW w:w="537" w:type="dxa"/>
          </w:tcPr>
          <w:p w14:paraId="40F4AE9B" w14:textId="1D17AB4C" w:rsidR="0016150C" w:rsidRPr="00C56D41" w:rsidRDefault="00B4796C" w:rsidP="00292555">
            <w:pPr>
              <w:autoSpaceDE w:val="0"/>
              <w:autoSpaceDN w:val="0"/>
              <w:adjustRightInd w:val="0"/>
              <w:spacing w:line="260" w:lineRule="exact"/>
              <w:rPr>
                <w:rFonts w:cs="Corbel"/>
                <w:szCs w:val="18"/>
              </w:rPr>
            </w:pPr>
            <w:r>
              <w:rPr>
                <w:rFonts w:cs="Corbel"/>
                <w:szCs w:val="18"/>
              </w:rPr>
              <w:t>24</w:t>
            </w:r>
          </w:p>
        </w:tc>
        <w:tc>
          <w:tcPr>
            <w:tcW w:w="11934" w:type="dxa"/>
          </w:tcPr>
          <w:p w14:paraId="05DB3E17" w14:textId="44F375A1" w:rsidR="0016150C" w:rsidRPr="00C56D41" w:rsidRDefault="0016150C" w:rsidP="00C66271">
            <w:pPr>
              <w:autoSpaceDE w:val="0"/>
              <w:autoSpaceDN w:val="0"/>
              <w:adjustRightInd w:val="0"/>
              <w:spacing w:line="260" w:lineRule="exact"/>
              <w:rPr>
                <w:rFonts w:cs="Corbel"/>
                <w:szCs w:val="18"/>
              </w:rPr>
            </w:pPr>
            <w:r w:rsidRPr="00C56D41">
              <w:rPr>
                <w:rFonts w:cs="Corbel"/>
                <w:szCs w:val="18"/>
              </w:rPr>
              <w:t xml:space="preserve">De op </w:t>
            </w:r>
            <w:r w:rsidR="00C66271">
              <w:rPr>
                <w:rFonts w:cs="Corbel"/>
                <w:szCs w:val="18"/>
              </w:rPr>
              <w:t>het</w:t>
            </w:r>
            <w:r w:rsidRPr="00C56D41">
              <w:rPr>
                <w:rFonts w:cs="Corbel"/>
                <w:szCs w:val="18"/>
              </w:rPr>
              <w:t xml:space="preserve"> voertuig aangebrachte spiegels dienen vanaf de bestuurderszitplaats elektrisch te kunnen worden versteld en verwarmd.</w:t>
            </w:r>
          </w:p>
        </w:tc>
      </w:tr>
      <w:tr w:rsidR="0016150C" w:rsidRPr="00C56D41" w14:paraId="138B68EF" w14:textId="59B8CAFB" w:rsidTr="0016150C">
        <w:tc>
          <w:tcPr>
            <w:tcW w:w="537" w:type="dxa"/>
          </w:tcPr>
          <w:p w14:paraId="17B6EDB3" w14:textId="13FCEF83" w:rsidR="0016150C" w:rsidRPr="00C56D41" w:rsidRDefault="00B4796C" w:rsidP="00292555">
            <w:pPr>
              <w:autoSpaceDE w:val="0"/>
              <w:autoSpaceDN w:val="0"/>
              <w:adjustRightInd w:val="0"/>
              <w:spacing w:line="260" w:lineRule="exact"/>
              <w:rPr>
                <w:rFonts w:cs="Corbel"/>
                <w:szCs w:val="18"/>
              </w:rPr>
            </w:pPr>
            <w:r>
              <w:rPr>
                <w:rFonts w:cs="Corbel"/>
                <w:szCs w:val="18"/>
              </w:rPr>
              <w:t>25</w:t>
            </w:r>
          </w:p>
        </w:tc>
        <w:tc>
          <w:tcPr>
            <w:tcW w:w="11934" w:type="dxa"/>
          </w:tcPr>
          <w:p w14:paraId="5FC9AF5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voertuig is uitgerust met analoge of digitale instrumenten / meters, waarneembaar van de bestuurderszitplaats die de volgende informatie weergeven:</w:t>
            </w:r>
          </w:p>
          <w:p w14:paraId="57576E3F" w14:textId="59C2721F" w:rsidR="0016150C" w:rsidRPr="00C56D41" w:rsidRDefault="0016150C" w:rsidP="009A1399">
            <w:pPr>
              <w:pStyle w:val="Lijstalinea"/>
              <w:numPr>
                <w:ilvl w:val="0"/>
                <w:numId w:val="37"/>
              </w:numPr>
            </w:pPr>
            <w:r w:rsidRPr="00C56D41">
              <w:t>Totaal gereden aantal kilometers</w:t>
            </w:r>
          </w:p>
          <w:p w14:paraId="502D4D17" w14:textId="04F0F9E0" w:rsidR="0016150C" w:rsidRPr="00C56D41" w:rsidRDefault="0016150C" w:rsidP="009A1399">
            <w:pPr>
              <w:pStyle w:val="Lijstalinea"/>
              <w:numPr>
                <w:ilvl w:val="0"/>
                <w:numId w:val="37"/>
              </w:numPr>
            </w:pPr>
            <w:r w:rsidRPr="00C56D41">
              <w:t>Totaal aantal motoruren</w:t>
            </w:r>
          </w:p>
          <w:p w14:paraId="74F33BE7" w14:textId="428507FB" w:rsidR="0016150C" w:rsidRPr="00C56D41" w:rsidRDefault="0016150C" w:rsidP="009A1399">
            <w:pPr>
              <w:pStyle w:val="Lijstalinea"/>
              <w:numPr>
                <w:ilvl w:val="0"/>
                <w:numId w:val="37"/>
              </w:numPr>
            </w:pPr>
            <w:r w:rsidRPr="00C56D41">
              <w:t>Totaal aantal veeguren</w:t>
            </w:r>
          </w:p>
          <w:p w14:paraId="324DF0E0" w14:textId="325E2027" w:rsidR="0016150C" w:rsidRPr="00C56D41" w:rsidRDefault="0016150C" w:rsidP="009A1399">
            <w:pPr>
              <w:pStyle w:val="Lijstalinea"/>
              <w:numPr>
                <w:ilvl w:val="0"/>
                <w:numId w:val="37"/>
              </w:numPr>
            </w:pPr>
            <w:r w:rsidRPr="00C56D41">
              <w:t>De snelheid waarmee gereden wordt</w:t>
            </w:r>
          </w:p>
          <w:p w14:paraId="731E80D6" w14:textId="30816167" w:rsidR="0016150C" w:rsidRDefault="0016150C" w:rsidP="009A1399">
            <w:pPr>
              <w:pStyle w:val="Lijstalinea"/>
              <w:numPr>
                <w:ilvl w:val="0"/>
                <w:numId w:val="37"/>
              </w:numPr>
            </w:pPr>
            <w:r w:rsidRPr="00C56D41">
              <w:t>Het toerental van de motor</w:t>
            </w:r>
          </w:p>
          <w:p w14:paraId="171B954A" w14:textId="183AF9E6" w:rsidR="00D42B76" w:rsidRPr="00C56D41" w:rsidRDefault="00D42B76" w:rsidP="009A1399">
            <w:pPr>
              <w:pStyle w:val="Lijstalinea"/>
              <w:numPr>
                <w:ilvl w:val="0"/>
                <w:numId w:val="37"/>
              </w:numPr>
            </w:pPr>
            <w:r>
              <w:t>Temperatuur van de motor</w:t>
            </w:r>
          </w:p>
          <w:p w14:paraId="74418C2C" w14:textId="45C0F8F4" w:rsidR="0016150C" w:rsidRPr="00C56D41" w:rsidRDefault="0016150C" w:rsidP="009A1399">
            <w:pPr>
              <w:pStyle w:val="Lijstalinea"/>
              <w:numPr>
                <w:ilvl w:val="0"/>
                <w:numId w:val="37"/>
              </w:numPr>
            </w:pPr>
            <w:r w:rsidRPr="00C56D41">
              <w:t>Temperatuur van de motorolie</w:t>
            </w:r>
            <w:r w:rsidR="00D42B76">
              <w:t xml:space="preserve"> </w:t>
            </w:r>
          </w:p>
          <w:p w14:paraId="11AB6CB2" w14:textId="38312D94" w:rsidR="0016150C" w:rsidRPr="00C56D41" w:rsidRDefault="0016150C" w:rsidP="009A1399">
            <w:pPr>
              <w:pStyle w:val="Lijstalinea"/>
              <w:numPr>
                <w:ilvl w:val="0"/>
                <w:numId w:val="37"/>
              </w:numPr>
            </w:pPr>
            <w:r w:rsidRPr="00C56D41">
              <w:lastRenderedPageBreak/>
              <w:t>Temperatuur van de olie in het hydraulische systeem</w:t>
            </w:r>
          </w:p>
          <w:p w14:paraId="7875B41D" w14:textId="10473B5A" w:rsidR="0016150C" w:rsidRPr="00C56D41" w:rsidRDefault="0016150C" w:rsidP="009A1399">
            <w:pPr>
              <w:pStyle w:val="Lijstalinea"/>
              <w:numPr>
                <w:ilvl w:val="0"/>
                <w:numId w:val="37"/>
              </w:numPr>
            </w:pPr>
            <w:r w:rsidRPr="00C56D41">
              <w:t>De resterende hoeveelheid brandstof in de dieseltank</w:t>
            </w:r>
          </w:p>
          <w:p w14:paraId="568BB95D" w14:textId="7E23E182" w:rsidR="0016150C" w:rsidRPr="00C56D41" w:rsidRDefault="0016150C" w:rsidP="009A1399">
            <w:pPr>
              <w:pStyle w:val="Lijstalinea"/>
              <w:numPr>
                <w:ilvl w:val="0"/>
                <w:numId w:val="37"/>
              </w:numPr>
            </w:pPr>
            <w:r w:rsidRPr="00C56D41">
              <w:t>De resterende hoeveelheid water in de watertank</w:t>
            </w:r>
          </w:p>
        </w:tc>
      </w:tr>
      <w:tr w:rsidR="0016150C" w:rsidRPr="00C56D41" w14:paraId="0A5F8F2B" w14:textId="1F5D3A87" w:rsidTr="0016150C">
        <w:tc>
          <w:tcPr>
            <w:tcW w:w="537" w:type="dxa"/>
          </w:tcPr>
          <w:p w14:paraId="66454DF2" w14:textId="2B5FD4FB" w:rsidR="0016150C" w:rsidRPr="00C56D41" w:rsidRDefault="00B4796C" w:rsidP="00292555">
            <w:pPr>
              <w:autoSpaceDE w:val="0"/>
              <w:autoSpaceDN w:val="0"/>
              <w:adjustRightInd w:val="0"/>
              <w:spacing w:line="260" w:lineRule="exact"/>
              <w:rPr>
                <w:rFonts w:cs="Corbel"/>
                <w:szCs w:val="18"/>
              </w:rPr>
            </w:pPr>
            <w:r>
              <w:rPr>
                <w:rFonts w:cs="Corbel"/>
                <w:szCs w:val="18"/>
              </w:rPr>
              <w:lastRenderedPageBreak/>
              <w:t>26</w:t>
            </w:r>
          </w:p>
        </w:tc>
        <w:tc>
          <w:tcPr>
            <w:tcW w:w="11934" w:type="dxa"/>
          </w:tcPr>
          <w:p w14:paraId="0BCC34CE"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In de cabine is een akoestisch en optisch waarschuwingssignaal aangebracht welke automatisch in werking treedt bij overschrijding of tekort van:</w:t>
            </w:r>
          </w:p>
          <w:p w14:paraId="341267ED" w14:textId="478C1F6E" w:rsidR="0016150C" w:rsidRPr="00C56D41" w:rsidRDefault="0016150C" w:rsidP="009A1399">
            <w:pPr>
              <w:pStyle w:val="Lijstalinea"/>
              <w:numPr>
                <w:ilvl w:val="0"/>
                <w:numId w:val="36"/>
              </w:numPr>
            </w:pPr>
            <w:r w:rsidRPr="00C56D41">
              <w:t>Motorolie</w:t>
            </w:r>
          </w:p>
          <w:p w14:paraId="4129C591" w14:textId="0EFDFFCE" w:rsidR="0016150C" w:rsidRPr="00C56D41" w:rsidRDefault="0016150C" w:rsidP="009A1399">
            <w:pPr>
              <w:pStyle w:val="Lijstalinea"/>
              <w:numPr>
                <w:ilvl w:val="0"/>
                <w:numId w:val="36"/>
              </w:numPr>
            </w:pPr>
            <w:r w:rsidRPr="00C56D41">
              <w:t>Hydraulicaolie</w:t>
            </w:r>
          </w:p>
          <w:p w14:paraId="7A8D16AD" w14:textId="58AFFE61" w:rsidR="0016150C" w:rsidRPr="00C56D41" w:rsidRDefault="0016150C" w:rsidP="009A1399">
            <w:pPr>
              <w:pStyle w:val="Lijstalinea"/>
              <w:numPr>
                <w:ilvl w:val="0"/>
                <w:numId w:val="36"/>
              </w:numPr>
            </w:pPr>
            <w:r w:rsidRPr="00C56D41">
              <w:t>Koelvloeistof</w:t>
            </w:r>
          </w:p>
        </w:tc>
      </w:tr>
      <w:tr w:rsidR="0016150C" w:rsidRPr="00C56D41" w14:paraId="4D9E538E" w14:textId="2C2C8C48" w:rsidTr="0016150C">
        <w:trPr>
          <w:trHeight w:val="614"/>
        </w:trPr>
        <w:tc>
          <w:tcPr>
            <w:tcW w:w="537" w:type="dxa"/>
          </w:tcPr>
          <w:p w14:paraId="0F040F09" w14:textId="5C13424A" w:rsidR="0016150C" w:rsidRPr="00C56D41" w:rsidRDefault="00B4796C" w:rsidP="00292555">
            <w:pPr>
              <w:autoSpaceDE w:val="0"/>
              <w:autoSpaceDN w:val="0"/>
              <w:adjustRightInd w:val="0"/>
              <w:spacing w:line="260" w:lineRule="exact"/>
              <w:rPr>
                <w:rFonts w:cs="Corbel"/>
                <w:szCs w:val="18"/>
              </w:rPr>
            </w:pPr>
            <w:r>
              <w:rPr>
                <w:rFonts w:cs="Corbel"/>
                <w:szCs w:val="18"/>
              </w:rPr>
              <w:t>27</w:t>
            </w:r>
          </w:p>
        </w:tc>
        <w:tc>
          <w:tcPr>
            <w:tcW w:w="11934" w:type="dxa"/>
          </w:tcPr>
          <w:p w14:paraId="29C17867" w14:textId="2F711AAF"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waterpomp van het sproeisysteem</w:t>
            </w:r>
            <w:r>
              <w:rPr>
                <w:rFonts w:cs="Corbel"/>
                <w:szCs w:val="18"/>
              </w:rPr>
              <w:t xml:space="preserve"> is beveiligd tegen “</w:t>
            </w:r>
            <w:r w:rsidRPr="00C56D41">
              <w:rPr>
                <w:rFonts w:cs="Corbel"/>
                <w:szCs w:val="18"/>
              </w:rPr>
              <w:t>drooglopen” . Bij onvoldoende aanzuiging van water, ongeacht door wat voor omstandigheden, schakelt de sproeiwaterpomp zichzelf automatisch uit. Bij storing treedt er een optisch signaal op het dashboard in werking.</w:t>
            </w:r>
          </w:p>
        </w:tc>
      </w:tr>
      <w:tr w:rsidR="0016150C" w:rsidRPr="00C56D41" w14:paraId="6F1972F6" w14:textId="25268716" w:rsidTr="0016150C">
        <w:tc>
          <w:tcPr>
            <w:tcW w:w="537" w:type="dxa"/>
          </w:tcPr>
          <w:p w14:paraId="4DF83E89" w14:textId="338FBE98" w:rsidR="0016150C" w:rsidRPr="00C56D41" w:rsidRDefault="00B4796C" w:rsidP="00292555">
            <w:pPr>
              <w:autoSpaceDE w:val="0"/>
              <w:autoSpaceDN w:val="0"/>
              <w:adjustRightInd w:val="0"/>
              <w:spacing w:line="260" w:lineRule="exact"/>
              <w:rPr>
                <w:rFonts w:cs="Corbel"/>
                <w:szCs w:val="18"/>
              </w:rPr>
            </w:pPr>
            <w:r>
              <w:rPr>
                <w:rFonts w:cs="Corbel"/>
                <w:szCs w:val="18"/>
              </w:rPr>
              <w:t>28</w:t>
            </w:r>
          </w:p>
        </w:tc>
        <w:tc>
          <w:tcPr>
            <w:tcW w:w="11934" w:type="dxa"/>
          </w:tcPr>
          <w:p w14:paraId="4783E057"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cabine is tenminste geschikt voor personen met een lichaamslengte tussen de 1,65 en 1.95 meter.</w:t>
            </w:r>
          </w:p>
        </w:tc>
      </w:tr>
      <w:tr w:rsidR="0016150C" w:rsidRPr="00C56D41" w14:paraId="1D18131F" w14:textId="544EF27C" w:rsidTr="0016150C">
        <w:tc>
          <w:tcPr>
            <w:tcW w:w="537" w:type="dxa"/>
          </w:tcPr>
          <w:p w14:paraId="489CDB9B" w14:textId="262BC668" w:rsidR="0016150C" w:rsidRPr="00C56D41" w:rsidRDefault="00B4796C" w:rsidP="00B4796C">
            <w:pPr>
              <w:autoSpaceDE w:val="0"/>
              <w:autoSpaceDN w:val="0"/>
              <w:adjustRightInd w:val="0"/>
              <w:spacing w:line="260" w:lineRule="exact"/>
              <w:rPr>
                <w:rFonts w:cs="Corbel"/>
                <w:szCs w:val="18"/>
              </w:rPr>
            </w:pPr>
            <w:r>
              <w:rPr>
                <w:rFonts w:cs="Corbel"/>
                <w:szCs w:val="18"/>
              </w:rPr>
              <w:t>29</w:t>
            </w:r>
          </w:p>
        </w:tc>
        <w:tc>
          <w:tcPr>
            <w:tcW w:w="11934" w:type="dxa"/>
          </w:tcPr>
          <w:p w14:paraId="44A1A64B"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Alle functionaliteiten voor het goed kunnen verrichten van de werkzaamheden zoals meters, joysticks, schakelaars etc. zijn op ergonomisch verantwoorde wijze geplaatst.</w:t>
            </w:r>
          </w:p>
        </w:tc>
      </w:tr>
      <w:tr w:rsidR="0016150C" w:rsidRPr="00C56D41" w14:paraId="70505D71" w14:textId="24F9FCE7" w:rsidTr="0016150C">
        <w:tc>
          <w:tcPr>
            <w:tcW w:w="537" w:type="dxa"/>
          </w:tcPr>
          <w:p w14:paraId="3FA243DC"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4F122038"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Chassis</w:t>
            </w:r>
          </w:p>
        </w:tc>
      </w:tr>
      <w:tr w:rsidR="0016150C" w:rsidRPr="00C56D41" w14:paraId="21DAF994" w14:textId="28C54E01" w:rsidTr="0016150C">
        <w:tc>
          <w:tcPr>
            <w:tcW w:w="537" w:type="dxa"/>
          </w:tcPr>
          <w:p w14:paraId="271F5193" w14:textId="0BA0D648" w:rsidR="0016150C" w:rsidRPr="00C56D41" w:rsidRDefault="00B4796C" w:rsidP="00292555">
            <w:pPr>
              <w:autoSpaceDE w:val="0"/>
              <w:autoSpaceDN w:val="0"/>
              <w:adjustRightInd w:val="0"/>
              <w:spacing w:line="260" w:lineRule="exact"/>
              <w:rPr>
                <w:rFonts w:cs="Corbel"/>
                <w:szCs w:val="18"/>
              </w:rPr>
            </w:pPr>
            <w:r>
              <w:rPr>
                <w:rFonts w:cs="Corbel"/>
                <w:szCs w:val="18"/>
              </w:rPr>
              <w:t>30</w:t>
            </w:r>
          </w:p>
        </w:tc>
        <w:tc>
          <w:tcPr>
            <w:tcW w:w="11934" w:type="dxa"/>
          </w:tcPr>
          <w:p w14:paraId="778948D8"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Technisch laadvermogen dient minimaal 6.000 kg.</w:t>
            </w:r>
          </w:p>
        </w:tc>
      </w:tr>
      <w:tr w:rsidR="0016150C" w:rsidRPr="00C56D41" w14:paraId="2D9E4FA0" w14:textId="1C30CE23" w:rsidTr="0016150C">
        <w:tc>
          <w:tcPr>
            <w:tcW w:w="537" w:type="dxa"/>
          </w:tcPr>
          <w:p w14:paraId="08BC9DEB" w14:textId="40097C9C" w:rsidR="0016150C" w:rsidRPr="00C56D41" w:rsidRDefault="00B4796C" w:rsidP="00292555">
            <w:pPr>
              <w:autoSpaceDE w:val="0"/>
              <w:autoSpaceDN w:val="0"/>
              <w:adjustRightInd w:val="0"/>
              <w:spacing w:line="260" w:lineRule="exact"/>
              <w:rPr>
                <w:rFonts w:cs="Corbel"/>
                <w:szCs w:val="18"/>
              </w:rPr>
            </w:pPr>
            <w:r>
              <w:rPr>
                <w:rFonts w:cs="Corbel"/>
                <w:szCs w:val="18"/>
              </w:rPr>
              <w:t>31</w:t>
            </w:r>
          </w:p>
        </w:tc>
        <w:tc>
          <w:tcPr>
            <w:tcW w:w="11934" w:type="dxa"/>
          </w:tcPr>
          <w:p w14:paraId="47030827" w14:textId="6D7565E7" w:rsidR="0016150C" w:rsidRPr="00C56D41" w:rsidRDefault="0016150C" w:rsidP="00D42B76">
            <w:pPr>
              <w:autoSpaceDE w:val="0"/>
              <w:autoSpaceDN w:val="0"/>
              <w:adjustRightInd w:val="0"/>
              <w:spacing w:line="260" w:lineRule="exact"/>
              <w:rPr>
                <w:rFonts w:cs="Corbel"/>
                <w:szCs w:val="18"/>
              </w:rPr>
            </w:pPr>
            <w:r w:rsidRPr="00C56D41">
              <w:rPr>
                <w:rFonts w:cs="Corbel"/>
                <w:szCs w:val="18"/>
              </w:rPr>
              <w:t>Het voertuig is uitgevoerd met dubbellucht banden</w:t>
            </w:r>
            <w:r w:rsidR="00D42B76">
              <w:rPr>
                <w:rFonts w:cs="Corbel"/>
                <w:szCs w:val="18"/>
              </w:rPr>
              <w:t>.</w:t>
            </w:r>
          </w:p>
        </w:tc>
      </w:tr>
      <w:tr w:rsidR="0016150C" w:rsidRPr="00C56D41" w14:paraId="67F1924B" w14:textId="63473F49" w:rsidTr="0016150C">
        <w:tc>
          <w:tcPr>
            <w:tcW w:w="537" w:type="dxa"/>
          </w:tcPr>
          <w:p w14:paraId="2D616DCA" w14:textId="005DA56B" w:rsidR="0016150C" w:rsidRPr="00C56D41" w:rsidRDefault="00B4796C" w:rsidP="00292555">
            <w:pPr>
              <w:autoSpaceDE w:val="0"/>
              <w:autoSpaceDN w:val="0"/>
              <w:adjustRightInd w:val="0"/>
              <w:spacing w:line="260" w:lineRule="exact"/>
              <w:rPr>
                <w:rFonts w:cs="Corbel"/>
                <w:szCs w:val="18"/>
              </w:rPr>
            </w:pPr>
            <w:r>
              <w:rPr>
                <w:rFonts w:cs="Corbel"/>
                <w:szCs w:val="18"/>
              </w:rPr>
              <w:t>32</w:t>
            </w:r>
          </w:p>
        </w:tc>
        <w:tc>
          <w:tcPr>
            <w:tcW w:w="11934" w:type="dxa"/>
          </w:tcPr>
          <w:p w14:paraId="0DBDAEDC"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schoonwatertank is voorzien van een aftapsysteem.</w:t>
            </w:r>
          </w:p>
        </w:tc>
      </w:tr>
      <w:tr w:rsidR="0016150C" w:rsidRPr="00C56D41" w14:paraId="31838295" w14:textId="146AB4B9" w:rsidTr="0016150C">
        <w:tc>
          <w:tcPr>
            <w:tcW w:w="537" w:type="dxa"/>
          </w:tcPr>
          <w:p w14:paraId="3986335E" w14:textId="343F2D86" w:rsidR="0016150C" w:rsidRPr="00C56D41" w:rsidRDefault="00B4796C" w:rsidP="00292555">
            <w:pPr>
              <w:autoSpaceDE w:val="0"/>
              <w:autoSpaceDN w:val="0"/>
              <w:adjustRightInd w:val="0"/>
              <w:spacing w:line="260" w:lineRule="exact"/>
              <w:rPr>
                <w:rFonts w:cs="Corbel"/>
                <w:szCs w:val="18"/>
              </w:rPr>
            </w:pPr>
            <w:r>
              <w:rPr>
                <w:rFonts w:cs="Corbel"/>
                <w:szCs w:val="18"/>
              </w:rPr>
              <w:t>33</w:t>
            </w:r>
          </w:p>
        </w:tc>
        <w:tc>
          <w:tcPr>
            <w:tcW w:w="11934" w:type="dxa"/>
          </w:tcPr>
          <w:p w14:paraId="6C6D7B1B"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elektrisch systeem van het voertuig is 24 volt.</w:t>
            </w:r>
          </w:p>
        </w:tc>
      </w:tr>
      <w:tr w:rsidR="0016150C" w:rsidRPr="00C56D41" w14:paraId="18B856D2" w14:textId="32DF746C" w:rsidTr="0016150C">
        <w:tc>
          <w:tcPr>
            <w:tcW w:w="537" w:type="dxa"/>
          </w:tcPr>
          <w:p w14:paraId="1D355191" w14:textId="6F22AB31" w:rsidR="0016150C" w:rsidRPr="00C56D41" w:rsidRDefault="00B4796C" w:rsidP="00292555">
            <w:pPr>
              <w:autoSpaceDE w:val="0"/>
              <w:autoSpaceDN w:val="0"/>
              <w:adjustRightInd w:val="0"/>
              <w:spacing w:line="260" w:lineRule="exact"/>
              <w:rPr>
                <w:rFonts w:cs="Corbel"/>
                <w:szCs w:val="18"/>
              </w:rPr>
            </w:pPr>
            <w:r>
              <w:rPr>
                <w:rFonts w:cs="Corbel"/>
                <w:szCs w:val="18"/>
              </w:rPr>
              <w:t>34</w:t>
            </w:r>
          </w:p>
        </w:tc>
        <w:tc>
          <w:tcPr>
            <w:tcW w:w="11934" w:type="dxa"/>
          </w:tcPr>
          <w:p w14:paraId="2186ED7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voertuig is voorzien van alle verlichting die volgens de wetgeving verplicht is voor het gebruik op de openbare weg.</w:t>
            </w:r>
          </w:p>
        </w:tc>
      </w:tr>
      <w:tr w:rsidR="0016150C" w:rsidRPr="00C56D41" w14:paraId="431B249D" w14:textId="63273E9C" w:rsidTr="0016150C">
        <w:tc>
          <w:tcPr>
            <w:tcW w:w="537" w:type="dxa"/>
          </w:tcPr>
          <w:p w14:paraId="72E76CD6" w14:textId="314ED223" w:rsidR="0016150C" w:rsidRPr="00C56D41" w:rsidRDefault="00B4796C" w:rsidP="00292555">
            <w:pPr>
              <w:autoSpaceDE w:val="0"/>
              <w:autoSpaceDN w:val="0"/>
              <w:adjustRightInd w:val="0"/>
              <w:spacing w:line="260" w:lineRule="exact"/>
              <w:rPr>
                <w:rFonts w:cs="Corbel"/>
                <w:szCs w:val="18"/>
              </w:rPr>
            </w:pPr>
            <w:r>
              <w:rPr>
                <w:rFonts w:cs="Corbel"/>
                <w:szCs w:val="18"/>
              </w:rPr>
              <w:t>35</w:t>
            </w:r>
          </w:p>
        </w:tc>
        <w:tc>
          <w:tcPr>
            <w:tcW w:w="11934" w:type="dxa"/>
          </w:tcPr>
          <w:p w14:paraId="33473093"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achterzijde van de voertuigen moet zijn voorzien van retroreflecterende stickers (schrikstrepen) in rood/wit uitgevoerd.</w:t>
            </w:r>
          </w:p>
        </w:tc>
      </w:tr>
      <w:tr w:rsidR="0016150C" w:rsidRPr="00C56D41" w14:paraId="44784B50" w14:textId="3BCA3898" w:rsidTr="0016150C">
        <w:tc>
          <w:tcPr>
            <w:tcW w:w="537" w:type="dxa"/>
          </w:tcPr>
          <w:p w14:paraId="03586BBD" w14:textId="6CBF9D3D" w:rsidR="0016150C" w:rsidRPr="00C56D41" w:rsidRDefault="00B4796C" w:rsidP="00292555">
            <w:pPr>
              <w:autoSpaceDE w:val="0"/>
              <w:autoSpaceDN w:val="0"/>
              <w:adjustRightInd w:val="0"/>
              <w:spacing w:line="260" w:lineRule="exact"/>
              <w:rPr>
                <w:rFonts w:cs="Corbel"/>
                <w:szCs w:val="18"/>
              </w:rPr>
            </w:pPr>
            <w:r>
              <w:rPr>
                <w:rFonts w:cs="Corbel"/>
                <w:szCs w:val="18"/>
              </w:rPr>
              <w:t>36</w:t>
            </w:r>
          </w:p>
        </w:tc>
        <w:tc>
          <w:tcPr>
            <w:tcW w:w="11934" w:type="dxa"/>
          </w:tcPr>
          <w:p w14:paraId="7229D6D2"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Op de voorzijde van het dak, zo ver mogelijk naar voren dient over de gehele breedte een LED flitsbalk te zijn gemonteerd. De bediening hiervan geschiedt vanuit de cabine. Er is een optisch waarschuwingssignaal indien de flitsers zijn ingeschakeld.</w:t>
            </w:r>
          </w:p>
        </w:tc>
      </w:tr>
      <w:tr w:rsidR="0016150C" w:rsidRPr="00C56D41" w14:paraId="7D6B5287" w14:textId="55BBB147" w:rsidTr="0016150C">
        <w:tc>
          <w:tcPr>
            <w:tcW w:w="537" w:type="dxa"/>
          </w:tcPr>
          <w:p w14:paraId="55EE166D" w14:textId="7AAB47A4" w:rsidR="0016150C" w:rsidRPr="00C56D41" w:rsidRDefault="00B4796C" w:rsidP="00292555">
            <w:pPr>
              <w:autoSpaceDE w:val="0"/>
              <w:autoSpaceDN w:val="0"/>
              <w:adjustRightInd w:val="0"/>
              <w:spacing w:line="260" w:lineRule="exact"/>
              <w:rPr>
                <w:rFonts w:cs="Corbel"/>
                <w:szCs w:val="18"/>
              </w:rPr>
            </w:pPr>
            <w:r>
              <w:rPr>
                <w:rFonts w:cs="Corbel"/>
                <w:szCs w:val="18"/>
              </w:rPr>
              <w:t>37</w:t>
            </w:r>
          </w:p>
        </w:tc>
        <w:tc>
          <w:tcPr>
            <w:tcW w:w="11934" w:type="dxa"/>
          </w:tcPr>
          <w:p w14:paraId="29DF2FB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achterzijde van het voertuig is voorzien van 2 led werklampen geplaatst op de achterdeur van de container, welke automatisch worden ingeschakeld bij het achteruitrijden in zowel rij- als veegstand.</w:t>
            </w:r>
          </w:p>
        </w:tc>
      </w:tr>
      <w:tr w:rsidR="0016150C" w:rsidRPr="00C56D41" w14:paraId="50BAB6E9" w14:textId="1EC6398F" w:rsidTr="0016150C">
        <w:tc>
          <w:tcPr>
            <w:tcW w:w="537" w:type="dxa"/>
          </w:tcPr>
          <w:p w14:paraId="194A04F3" w14:textId="1D74CAE9" w:rsidR="0016150C" w:rsidRPr="00C56D41" w:rsidRDefault="00B4796C" w:rsidP="00292555">
            <w:pPr>
              <w:autoSpaceDE w:val="0"/>
              <w:autoSpaceDN w:val="0"/>
              <w:adjustRightInd w:val="0"/>
              <w:spacing w:line="260" w:lineRule="exact"/>
              <w:rPr>
                <w:rFonts w:cs="Corbel"/>
                <w:szCs w:val="18"/>
              </w:rPr>
            </w:pPr>
            <w:r>
              <w:rPr>
                <w:rFonts w:cs="Corbel"/>
                <w:szCs w:val="18"/>
              </w:rPr>
              <w:t>38</w:t>
            </w:r>
          </w:p>
        </w:tc>
        <w:tc>
          <w:tcPr>
            <w:tcW w:w="11934" w:type="dxa"/>
          </w:tcPr>
          <w:p w14:paraId="47AC9427"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Bij zowel de rechterborstel als bij de walsbezem en de zuigmond zijn led werklampen aangebracht die bedienbaar zijn vanuit de cabine met een optische waarschuwing op het dashboard.</w:t>
            </w:r>
          </w:p>
        </w:tc>
      </w:tr>
      <w:tr w:rsidR="0016150C" w:rsidRPr="00C56D41" w14:paraId="49F71909" w14:textId="2A004A17" w:rsidTr="0016150C">
        <w:tc>
          <w:tcPr>
            <w:tcW w:w="537" w:type="dxa"/>
          </w:tcPr>
          <w:p w14:paraId="2607E2DC" w14:textId="348D7509" w:rsidR="0016150C" w:rsidRPr="00C56D41" w:rsidRDefault="00B4796C" w:rsidP="00292555">
            <w:pPr>
              <w:autoSpaceDE w:val="0"/>
              <w:autoSpaceDN w:val="0"/>
              <w:adjustRightInd w:val="0"/>
              <w:spacing w:line="260" w:lineRule="exact"/>
              <w:rPr>
                <w:rFonts w:cs="Corbel"/>
                <w:szCs w:val="18"/>
              </w:rPr>
            </w:pPr>
            <w:r>
              <w:rPr>
                <w:rFonts w:cs="Corbel"/>
                <w:szCs w:val="18"/>
              </w:rPr>
              <w:t>39</w:t>
            </w:r>
          </w:p>
        </w:tc>
        <w:tc>
          <w:tcPr>
            <w:tcW w:w="11934" w:type="dxa"/>
          </w:tcPr>
          <w:p w14:paraId="1796E013"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kleur waarin zowel de container als de cabine dient te worden uitgevoerd is wit (RAL 9003 / RAL9010).</w:t>
            </w:r>
          </w:p>
        </w:tc>
      </w:tr>
      <w:tr w:rsidR="0016150C" w:rsidRPr="00C56D41" w14:paraId="48D1D9DC" w14:textId="5209E4FA" w:rsidTr="0016150C">
        <w:tc>
          <w:tcPr>
            <w:tcW w:w="537" w:type="dxa"/>
          </w:tcPr>
          <w:p w14:paraId="3B055166" w14:textId="085466D0" w:rsidR="0016150C" w:rsidRPr="00C56D41" w:rsidRDefault="0016150C" w:rsidP="00B4796C">
            <w:pPr>
              <w:autoSpaceDE w:val="0"/>
              <w:autoSpaceDN w:val="0"/>
              <w:adjustRightInd w:val="0"/>
              <w:spacing w:line="260" w:lineRule="exact"/>
              <w:rPr>
                <w:rFonts w:cs="Corbel"/>
                <w:szCs w:val="18"/>
              </w:rPr>
            </w:pPr>
            <w:r w:rsidRPr="00C56D41">
              <w:rPr>
                <w:rFonts w:cs="Corbel"/>
                <w:szCs w:val="18"/>
              </w:rPr>
              <w:t>4</w:t>
            </w:r>
            <w:r w:rsidR="00B4796C">
              <w:rPr>
                <w:rFonts w:cs="Corbel"/>
                <w:szCs w:val="18"/>
              </w:rPr>
              <w:t>0</w:t>
            </w:r>
          </w:p>
        </w:tc>
        <w:tc>
          <w:tcPr>
            <w:tcW w:w="11934" w:type="dxa"/>
          </w:tcPr>
          <w:p w14:paraId="56108999" w14:textId="196BDE02" w:rsidR="00060ED3" w:rsidRPr="00C56D41" w:rsidRDefault="0016150C" w:rsidP="00292555">
            <w:pPr>
              <w:autoSpaceDE w:val="0"/>
              <w:autoSpaceDN w:val="0"/>
              <w:adjustRightInd w:val="0"/>
              <w:spacing w:line="260" w:lineRule="exact"/>
              <w:rPr>
                <w:rFonts w:cs="Corbel"/>
                <w:szCs w:val="18"/>
              </w:rPr>
            </w:pPr>
            <w:r w:rsidRPr="00C41C9F">
              <w:rPr>
                <w:rFonts w:cs="Corbel"/>
                <w:szCs w:val="18"/>
              </w:rPr>
              <w:t>Een dealer/onderhoudswerkplaats van/voor het voertuig bevindt zich in</w:t>
            </w:r>
            <w:r w:rsidR="007E2492" w:rsidRPr="00C41C9F">
              <w:rPr>
                <w:rFonts w:cs="Corbel"/>
                <w:szCs w:val="18"/>
              </w:rPr>
              <w:t xml:space="preserve"> het postcodegebied ………………..</w:t>
            </w:r>
          </w:p>
        </w:tc>
      </w:tr>
      <w:tr w:rsidR="0016150C" w:rsidRPr="00C56D41" w14:paraId="2BC7A24F" w14:textId="77777777" w:rsidTr="0016150C">
        <w:tc>
          <w:tcPr>
            <w:tcW w:w="537" w:type="dxa"/>
          </w:tcPr>
          <w:p w14:paraId="66BB4717" w14:textId="42E45882" w:rsidR="0016150C" w:rsidRPr="00C56D41" w:rsidRDefault="00B4796C" w:rsidP="00292555">
            <w:pPr>
              <w:autoSpaceDE w:val="0"/>
              <w:autoSpaceDN w:val="0"/>
              <w:adjustRightInd w:val="0"/>
              <w:spacing w:line="260" w:lineRule="exact"/>
              <w:rPr>
                <w:rFonts w:cs="Corbel"/>
                <w:szCs w:val="18"/>
              </w:rPr>
            </w:pPr>
            <w:r>
              <w:rPr>
                <w:rFonts w:cs="Corbel"/>
                <w:szCs w:val="18"/>
              </w:rPr>
              <w:t>41</w:t>
            </w:r>
          </w:p>
        </w:tc>
        <w:tc>
          <w:tcPr>
            <w:tcW w:w="11934" w:type="dxa"/>
          </w:tcPr>
          <w:p w14:paraId="22BD2CEB" w14:textId="77777777" w:rsidR="0016150C" w:rsidRPr="00C56D41" w:rsidRDefault="0016150C" w:rsidP="008B37E5">
            <w:pPr>
              <w:spacing w:line="260" w:lineRule="exact"/>
              <w:rPr>
                <w:szCs w:val="18"/>
              </w:rPr>
            </w:pPr>
            <w:r w:rsidRPr="00C56D41">
              <w:rPr>
                <w:szCs w:val="18"/>
              </w:rPr>
              <w:t>De rolweerstand (van zowel nieuwe als coverbanden), uitgedrukt in kg/ton, mag volgens ISO 28580 of gelijkwaardig de onderstaande grenswaarden niet overschrijden:</w:t>
            </w:r>
          </w:p>
          <w:p w14:paraId="4E710A83" w14:textId="77777777" w:rsidR="0016150C" w:rsidRPr="00C56D41" w:rsidRDefault="0016150C" w:rsidP="009A1399">
            <w:pPr>
              <w:pStyle w:val="Lijstalinea"/>
              <w:numPr>
                <w:ilvl w:val="0"/>
                <w:numId w:val="41"/>
              </w:numPr>
            </w:pPr>
            <w:r w:rsidRPr="00C56D41">
              <w:t>Bandenklasse: C3</w:t>
            </w:r>
          </w:p>
          <w:p w14:paraId="61AD26F1" w14:textId="77777777" w:rsidR="0016150C" w:rsidRPr="00C56D41" w:rsidRDefault="0016150C" w:rsidP="009A1399">
            <w:pPr>
              <w:pStyle w:val="Lijstalinea"/>
              <w:numPr>
                <w:ilvl w:val="0"/>
                <w:numId w:val="41"/>
              </w:numPr>
            </w:pPr>
            <w:r w:rsidRPr="00C56D41">
              <w:lastRenderedPageBreak/>
              <w:t>Max Rolweerstandwaarde (kg/ton): 6,0</w:t>
            </w:r>
          </w:p>
          <w:p w14:paraId="39A324C2" w14:textId="4ABBE635" w:rsidR="0016150C" w:rsidRPr="00C56D41" w:rsidRDefault="0016150C" w:rsidP="008B37E5">
            <w:pPr>
              <w:autoSpaceDE w:val="0"/>
              <w:autoSpaceDN w:val="0"/>
              <w:adjustRightInd w:val="0"/>
              <w:spacing w:line="260" w:lineRule="exact"/>
              <w:rPr>
                <w:rFonts w:cs="Corbel"/>
                <w:b/>
                <w:bCs/>
                <w:szCs w:val="18"/>
              </w:rPr>
            </w:pPr>
            <w:r w:rsidRPr="00C56D41">
              <w:rPr>
                <w:szCs w:val="18"/>
              </w:rPr>
              <w:t>Brandstofefficiëntieklasse van bandenetikettering: C</w:t>
            </w:r>
          </w:p>
        </w:tc>
      </w:tr>
      <w:tr w:rsidR="0016150C" w:rsidRPr="00C56D41" w14:paraId="0A8A3276" w14:textId="77777777" w:rsidTr="0016150C">
        <w:trPr>
          <w:trHeight w:val="4205"/>
        </w:trPr>
        <w:tc>
          <w:tcPr>
            <w:tcW w:w="537" w:type="dxa"/>
          </w:tcPr>
          <w:p w14:paraId="24AA745D" w14:textId="595268FA" w:rsidR="0016150C" w:rsidRPr="00C56D41" w:rsidRDefault="00B4796C" w:rsidP="00292555">
            <w:pPr>
              <w:autoSpaceDE w:val="0"/>
              <w:autoSpaceDN w:val="0"/>
              <w:adjustRightInd w:val="0"/>
              <w:spacing w:line="260" w:lineRule="exact"/>
              <w:rPr>
                <w:rFonts w:cs="Corbel"/>
                <w:szCs w:val="18"/>
              </w:rPr>
            </w:pPr>
            <w:r>
              <w:rPr>
                <w:rFonts w:cs="Corbel"/>
                <w:szCs w:val="18"/>
              </w:rPr>
              <w:lastRenderedPageBreak/>
              <w:t>42</w:t>
            </w:r>
          </w:p>
        </w:tc>
        <w:tc>
          <w:tcPr>
            <w:tcW w:w="11934" w:type="dxa"/>
          </w:tcPr>
          <w:p w14:paraId="4CE83148" w14:textId="77777777" w:rsidR="0016150C" w:rsidRPr="00C56D41" w:rsidRDefault="0016150C" w:rsidP="008B37E5">
            <w:pPr>
              <w:spacing w:line="260" w:lineRule="exact"/>
              <w:rPr>
                <w:szCs w:val="18"/>
              </w:rPr>
            </w:pPr>
            <w:r w:rsidRPr="00C56D41">
              <w:rPr>
                <w:szCs w:val="18"/>
              </w:rPr>
              <w:t>De vrachtwagen voldoet aan onderstaande eisen met betrekking tot smeeroliën</w:t>
            </w:r>
          </w:p>
          <w:p w14:paraId="02B766F5" w14:textId="77777777" w:rsidR="0016150C" w:rsidRPr="00C56D41" w:rsidRDefault="0016150C" w:rsidP="009A1399">
            <w:pPr>
              <w:pStyle w:val="Geenafstand"/>
              <w:numPr>
                <w:ilvl w:val="0"/>
                <w:numId w:val="42"/>
              </w:numPr>
              <w:spacing w:line="260" w:lineRule="exact"/>
              <w:rPr>
                <w:rFonts w:ascii="Verdana" w:hAnsi="Verdana"/>
                <w:szCs w:val="18"/>
              </w:rPr>
            </w:pPr>
            <w:r w:rsidRPr="00C56D41">
              <w:rPr>
                <w:rFonts w:ascii="Verdana" w:hAnsi="Verdana" w:cs="Arial"/>
                <w:szCs w:val="18"/>
              </w:rPr>
              <w:t>Bij onderhoud worden motorsmeeroliën met een lage viscositeit gebruikt of geregenereerde smeeroliën met ten minste 25% geregenereerde basisoliën. Smeeroliën met een lage viscositeit zijn die in de categorie SAE 0W30, SAE-5W30 of gelijkwaardig.</w:t>
            </w:r>
          </w:p>
          <w:p w14:paraId="50F589A3" w14:textId="54422051" w:rsidR="0016150C" w:rsidRPr="00C56D41" w:rsidRDefault="0016150C" w:rsidP="009A1399">
            <w:pPr>
              <w:pStyle w:val="Geenafstand"/>
              <w:numPr>
                <w:ilvl w:val="0"/>
                <w:numId w:val="42"/>
              </w:numPr>
              <w:spacing w:line="260" w:lineRule="exact"/>
              <w:rPr>
                <w:rFonts w:ascii="Verdana" w:hAnsi="Verdana" w:cs="Arial"/>
                <w:szCs w:val="18"/>
              </w:rPr>
            </w:pPr>
            <w:r w:rsidRPr="00C56D41">
              <w:rPr>
                <w:rFonts w:ascii="Verdana" w:hAnsi="Verdana" w:cs="Arial"/>
                <w:szCs w:val="18"/>
              </w:rPr>
              <w:t>Hydraulische vloeistoffen en vetten mogen niet voorzien zijn van een gevarenaanduiding voor milieu of gezondheid of een waarschuwingszin (R-zinnen) ten tijde van de toepassing (laagste classificatielimiet in Verordening (EG) nr. 1272/2008 of Richtlijn 99/45/EG van de Raad).</w:t>
            </w:r>
          </w:p>
          <w:p w14:paraId="76AE1ABD" w14:textId="77777777" w:rsidR="0016150C" w:rsidRPr="00C56D41" w:rsidRDefault="0016150C" w:rsidP="009A1399">
            <w:pPr>
              <w:pStyle w:val="Geenafstand"/>
              <w:numPr>
                <w:ilvl w:val="0"/>
                <w:numId w:val="42"/>
              </w:numPr>
              <w:spacing w:line="260" w:lineRule="exact"/>
              <w:rPr>
                <w:rFonts w:ascii="Verdana" w:hAnsi="Verdana" w:cs="Arial"/>
                <w:szCs w:val="18"/>
              </w:rPr>
            </w:pPr>
            <w:r w:rsidRPr="00C56D41">
              <w:rPr>
                <w:rFonts w:ascii="Verdana" w:hAnsi="Verdana" w:cs="Arial"/>
                <w:szCs w:val="18"/>
              </w:rPr>
              <w:t>Er wordt geen afwijking toegestaan van het verbod in artikel 6, lid 6, van Verordening (EG) nr. 66/2010 voor stoffen die beschouwd worden als zeer zorgwekkend en die zijn opgenomen in de lijst zoals bedoeld in artikel 59 van Verordening (EG) nr. 1907/2006, voor zover die aanwezig zijn in concentraties van meer dan 0,010 gewichtsprocent in mengsels.</w:t>
            </w:r>
          </w:p>
          <w:p w14:paraId="1044C46B" w14:textId="77777777" w:rsidR="0016150C" w:rsidRPr="00C56D41" w:rsidRDefault="0016150C" w:rsidP="009A1399">
            <w:pPr>
              <w:pStyle w:val="Geenafstand"/>
              <w:numPr>
                <w:ilvl w:val="0"/>
                <w:numId w:val="42"/>
              </w:numPr>
              <w:spacing w:line="260" w:lineRule="exact"/>
              <w:rPr>
                <w:rFonts w:ascii="Verdana" w:hAnsi="Verdana" w:cs="Arial"/>
                <w:szCs w:val="18"/>
              </w:rPr>
            </w:pPr>
            <w:r w:rsidRPr="00C56D41">
              <w:rPr>
                <w:rFonts w:ascii="Verdana" w:hAnsi="Verdana" w:cs="Arial"/>
                <w:szCs w:val="18"/>
              </w:rPr>
              <w:t>Het koolstofgehalte uit hernieuwbare grondstoffen moet ≥ 45 % zijn.</w:t>
            </w:r>
          </w:p>
          <w:p w14:paraId="392FE4CF" w14:textId="77777777" w:rsidR="0016150C" w:rsidRPr="00C56D41" w:rsidRDefault="0016150C" w:rsidP="009A1399">
            <w:pPr>
              <w:pStyle w:val="Geenafstand"/>
              <w:numPr>
                <w:ilvl w:val="0"/>
                <w:numId w:val="42"/>
              </w:numPr>
              <w:spacing w:line="260" w:lineRule="exact"/>
              <w:jc w:val="both"/>
              <w:rPr>
                <w:rFonts w:ascii="Verdana" w:hAnsi="Verdana" w:cs="Arial"/>
                <w:szCs w:val="18"/>
              </w:rPr>
            </w:pPr>
            <w:r w:rsidRPr="00C56D41">
              <w:rPr>
                <w:rFonts w:ascii="Verdana" w:hAnsi="Verdana" w:cs="Arial"/>
                <w:szCs w:val="18"/>
              </w:rPr>
              <w:t>De cumulatieve massaconcentratie van aanwezige stoffen die zowel niet biologisch afbreekbaar als bio-accumulatief zijn, mag niet meer dan 0,1 gewichtsprocent bedragen.</w:t>
            </w:r>
          </w:p>
          <w:p w14:paraId="3A3EC816" w14:textId="27D44D00" w:rsidR="0016150C" w:rsidRPr="00C56D41" w:rsidRDefault="0016150C" w:rsidP="008B37E5">
            <w:pPr>
              <w:autoSpaceDE w:val="0"/>
              <w:autoSpaceDN w:val="0"/>
              <w:adjustRightInd w:val="0"/>
              <w:spacing w:line="260" w:lineRule="exact"/>
              <w:rPr>
                <w:rFonts w:cs="Corbel"/>
                <w:b/>
                <w:bCs/>
                <w:szCs w:val="18"/>
              </w:rPr>
            </w:pPr>
            <w:r w:rsidRPr="00C56D41">
              <w:rPr>
                <w:rFonts w:cs="Arial"/>
                <w:szCs w:val="18"/>
              </w:rPr>
              <w:t>Te leveren voertuigen met een brutogewicht groter dan 3500 kg voorzien van beveiligingssystemen tegen lekkage van smeervetten en/of hydraulische oliën.</w:t>
            </w:r>
          </w:p>
        </w:tc>
      </w:tr>
      <w:tr w:rsidR="0016150C" w:rsidRPr="00C56D41" w14:paraId="638518A2" w14:textId="05CF720A" w:rsidTr="0016150C">
        <w:tc>
          <w:tcPr>
            <w:tcW w:w="537" w:type="dxa"/>
          </w:tcPr>
          <w:p w14:paraId="359FA20B"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481840A9"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Veeginstallatie</w:t>
            </w:r>
          </w:p>
        </w:tc>
      </w:tr>
      <w:tr w:rsidR="0016150C" w:rsidRPr="00C56D41" w14:paraId="2B4E32B9" w14:textId="4CDECB6E" w:rsidTr="0016150C">
        <w:trPr>
          <w:trHeight w:val="1220"/>
        </w:trPr>
        <w:tc>
          <w:tcPr>
            <w:tcW w:w="537" w:type="dxa"/>
          </w:tcPr>
          <w:p w14:paraId="040EE8A7" w14:textId="696BC946" w:rsidR="0016150C" w:rsidRPr="00C56D41" w:rsidRDefault="00B4796C" w:rsidP="00292555">
            <w:pPr>
              <w:autoSpaceDE w:val="0"/>
              <w:autoSpaceDN w:val="0"/>
              <w:adjustRightInd w:val="0"/>
              <w:spacing w:line="260" w:lineRule="exact"/>
              <w:rPr>
                <w:rFonts w:cs="Corbel"/>
                <w:szCs w:val="18"/>
              </w:rPr>
            </w:pPr>
            <w:r>
              <w:rPr>
                <w:rFonts w:cs="Corbel"/>
                <w:szCs w:val="18"/>
              </w:rPr>
              <w:t>43</w:t>
            </w:r>
          </w:p>
        </w:tc>
        <w:tc>
          <w:tcPr>
            <w:tcW w:w="11934" w:type="dxa"/>
          </w:tcPr>
          <w:p w14:paraId="7A53E070" w14:textId="254B4E47" w:rsidR="0016150C" w:rsidRPr="00C56D41" w:rsidRDefault="0016150C" w:rsidP="00292555">
            <w:pPr>
              <w:autoSpaceDE w:val="0"/>
              <w:autoSpaceDN w:val="0"/>
              <w:adjustRightInd w:val="0"/>
              <w:spacing w:line="260" w:lineRule="exact"/>
              <w:rPr>
                <w:rFonts w:cs="Corbel"/>
                <w:szCs w:val="18"/>
              </w:rPr>
            </w:pPr>
            <w:r w:rsidRPr="00C56D41">
              <w:rPr>
                <w:rFonts w:cs="Corbel"/>
                <w:szCs w:val="18"/>
              </w:rPr>
              <w:t xml:space="preserve">In werkstand kan de machine van 0-40 km/h hydraulisch rijden. In transportstand rijdt het voertuig als een “gewone” </w:t>
            </w:r>
            <w:r w:rsidRPr="00D42B76">
              <w:rPr>
                <w:rFonts w:cs="Corbel"/>
                <w:szCs w:val="18"/>
              </w:rPr>
              <w:t>vrachtauto 80 km/h.</w:t>
            </w:r>
            <w:r w:rsidRPr="00C56D41">
              <w:rPr>
                <w:rFonts w:cs="Corbel"/>
                <w:szCs w:val="18"/>
              </w:rPr>
              <w:t xml:space="preserve"> Laagst mogelijk met hydrostaat 0,1 km/h, variabel rijden tot 40 km/h.</w:t>
            </w:r>
          </w:p>
          <w:p w14:paraId="5F0E81ED" w14:textId="456CCF57" w:rsidR="0016150C" w:rsidRPr="00C56D41" w:rsidRDefault="0016150C" w:rsidP="00292555">
            <w:pPr>
              <w:autoSpaceDE w:val="0"/>
              <w:autoSpaceDN w:val="0"/>
              <w:adjustRightInd w:val="0"/>
              <w:spacing w:line="260" w:lineRule="exact"/>
              <w:rPr>
                <w:rFonts w:cs="Corbel"/>
                <w:szCs w:val="18"/>
              </w:rPr>
            </w:pPr>
            <w:r w:rsidRPr="00C56D41">
              <w:rPr>
                <w:rFonts w:cs="Corbel"/>
                <w:szCs w:val="18"/>
              </w:rPr>
              <w:t>Voorzien van cruise control tijdens het vegen.</w:t>
            </w:r>
          </w:p>
        </w:tc>
      </w:tr>
      <w:tr w:rsidR="0016150C" w:rsidRPr="00C56D41" w14:paraId="5D0EDD0A" w14:textId="26C6EF4B" w:rsidTr="0016150C">
        <w:tc>
          <w:tcPr>
            <w:tcW w:w="537" w:type="dxa"/>
          </w:tcPr>
          <w:p w14:paraId="71FCA751" w14:textId="2CAC9089" w:rsidR="0016150C" w:rsidRPr="00C56D41" w:rsidRDefault="00B4796C" w:rsidP="00292555">
            <w:pPr>
              <w:autoSpaceDE w:val="0"/>
              <w:autoSpaceDN w:val="0"/>
              <w:adjustRightInd w:val="0"/>
              <w:spacing w:line="260" w:lineRule="exact"/>
              <w:rPr>
                <w:rFonts w:cs="Corbel"/>
                <w:szCs w:val="18"/>
              </w:rPr>
            </w:pPr>
            <w:r>
              <w:rPr>
                <w:rFonts w:cs="Corbel"/>
                <w:szCs w:val="18"/>
              </w:rPr>
              <w:t>44</w:t>
            </w:r>
          </w:p>
        </w:tc>
        <w:tc>
          <w:tcPr>
            <w:tcW w:w="11934" w:type="dxa"/>
          </w:tcPr>
          <w:p w14:paraId="04ABBAED" w14:textId="77777777" w:rsidR="0016150C" w:rsidRPr="00C56D41" w:rsidRDefault="0016150C" w:rsidP="00292555">
            <w:pPr>
              <w:autoSpaceDE w:val="0"/>
              <w:autoSpaceDN w:val="0"/>
              <w:adjustRightInd w:val="0"/>
              <w:spacing w:line="260" w:lineRule="exact"/>
              <w:rPr>
                <w:rFonts w:cs="Corbel"/>
                <w:szCs w:val="18"/>
              </w:rPr>
            </w:pPr>
            <w:r w:rsidRPr="00436729">
              <w:rPr>
                <w:rFonts w:cs="Corbel"/>
                <w:szCs w:val="18"/>
              </w:rPr>
              <w:t>De getrokken borstelinrichting</w:t>
            </w:r>
            <w:r w:rsidRPr="00C56D41">
              <w:rPr>
                <w:rFonts w:cs="Corbel"/>
                <w:szCs w:val="18"/>
              </w:rPr>
              <w:t xml:space="preserve"> is volledig onderhoudsvrij en heeft, in verband met de slijtage van de borstels, een automatische afstelling.</w:t>
            </w:r>
          </w:p>
        </w:tc>
      </w:tr>
      <w:tr w:rsidR="0016150C" w:rsidRPr="00C56D41" w14:paraId="6BD09D6B" w14:textId="5D7F07B0" w:rsidTr="0016150C">
        <w:tc>
          <w:tcPr>
            <w:tcW w:w="537" w:type="dxa"/>
          </w:tcPr>
          <w:p w14:paraId="1E42A76B" w14:textId="52133AE4" w:rsidR="0016150C" w:rsidRPr="00C56D41" w:rsidRDefault="00B4796C" w:rsidP="00B4796C">
            <w:pPr>
              <w:autoSpaceDE w:val="0"/>
              <w:autoSpaceDN w:val="0"/>
              <w:adjustRightInd w:val="0"/>
              <w:spacing w:line="260" w:lineRule="exact"/>
              <w:rPr>
                <w:rFonts w:cs="Corbel"/>
                <w:szCs w:val="18"/>
              </w:rPr>
            </w:pPr>
            <w:r>
              <w:rPr>
                <w:rFonts w:cs="Corbel"/>
                <w:szCs w:val="18"/>
              </w:rPr>
              <w:t>4</w:t>
            </w:r>
            <w:r w:rsidR="00E81637">
              <w:rPr>
                <w:rFonts w:cs="Corbel"/>
                <w:szCs w:val="18"/>
              </w:rPr>
              <w:t>5</w:t>
            </w:r>
          </w:p>
        </w:tc>
        <w:tc>
          <w:tcPr>
            <w:tcW w:w="11934" w:type="dxa"/>
          </w:tcPr>
          <w:p w14:paraId="7E1D8517" w14:textId="5A390E2D"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sproeiwatertank beschikt over een minimale capaciteit van 1.500 liter, en is geïntegreerd in de vuilcontainer (volledig rvs)</w:t>
            </w:r>
          </w:p>
        </w:tc>
      </w:tr>
      <w:tr w:rsidR="0016150C" w:rsidRPr="00C56D41" w14:paraId="40431868" w14:textId="526AE38F" w:rsidTr="0016150C">
        <w:tc>
          <w:tcPr>
            <w:tcW w:w="537" w:type="dxa"/>
          </w:tcPr>
          <w:p w14:paraId="3D3408B5" w14:textId="1B0A978F" w:rsidR="0016150C" w:rsidRPr="00C56D41" w:rsidRDefault="00B4796C" w:rsidP="00292555">
            <w:pPr>
              <w:autoSpaceDE w:val="0"/>
              <w:autoSpaceDN w:val="0"/>
              <w:adjustRightInd w:val="0"/>
              <w:spacing w:line="260" w:lineRule="exact"/>
              <w:rPr>
                <w:rFonts w:cs="Corbel"/>
                <w:szCs w:val="18"/>
              </w:rPr>
            </w:pPr>
            <w:r>
              <w:rPr>
                <w:rFonts w:cs="Corbel"/>
                <w:szCs w:val="18"/>
              </w:rPr>
              <w:t>46</w:t>
            </w:r>
          </w:p>
        </w:tc>
        <w:tc>
          <w:tcPr>
            <w:tcW w:w="11934" w:type="dxa"/>
          </w:tcPr>
          <w:p w14:paraId="103EE4E5"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hydraulische systeem is door het gebruik van oliekoelers zodanig ontworpen dat oververhitting, ook bij hogere omgevingstemperaturen niet mogelijk is.</w:t>
            </w:r>
          </w:p>
        </w:tc>
      </w:tr>
      <w:tr w:rsidR="0016150C" w:rsidRPr="00C56D41" w14:paraId="54CB96E2" w14:textId="1B6D4F51" w:rsidTr="0016150C">
        <w:tc>
          <w:tcPr>
            <w:tcW w:w="537" w:type="dxa"/>
          </w:tcPr>
          <w:p w14:paraId="690C2C7D" w14:textId="76B947E4" w:rsidR="0016150C" w:rsidRPr="00C56D41" w:rsidRDefault="00B4796C" w:rsidP="00292555">
            <w:pPr>
              <w:autoSpaceDE w:val="0"/>
              <w:autoSpaceDN w:val="0"/>
              <w:adjustRightInd w:val="0"/>
              <w:spacing w:line="260" w:lineRule="exact"/>
              <w:rPr>
                <w:rFonts w:cs="Corbel"/>
                <w:szCs w:val="18"/>
              </w:rPr>
            </w:pPr>
            <w:r>
              <w:rPr>
                <w:rFonts w:cs="Corbel"/>
                <w:szCs w:val="18"/>
              </w:rPr>
              <w:t>47</w:t>
            </w:r>
          </w:p>
        </w:tc>
        <w:tc>
          <w:tcPr>
            <w:tcW w:w="11934" w:type="dxa"/>
          </w:tcPr>
          <w:p w14:paraId="1313A808"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rechter zijborstel beschikt over borstelhoekverstelling welke te bedienen is vanuit de cabine.</w:t>
            </w:r>
          </w:p>
        </w:tc>
      </w:tr>
      <w:tr w:rsidR="0016150C" w:rsidRPr="00C56D41" w14:paraId="10F0B6A8" w14:textId="3D455023" w:rsidTr="0016150C">
        <w:tc>
          <w:tcPr>
            <w:tcW w:w="537" w:type="dxa"/>
          </w:tcPr>
          <w:p w14:paraId="21684F91" w14:textId="6A3394DD" w:rsidR="0016150C" w:rsidRPr="00C56D41" w:rsidRDefault="00B4796C" w:rsidP="00292555">
            <w:pPr>
              <w:autoSpaceDE w:val="0"/>
              <w:autoSpaceDN w:val="0"/>
              <w:adjustRightInd w:val="0"/>
              <w:spacing w:line="260" w:lineRule="exact"/>
              <w:rPr>
                <w:rFonts w:cs="Corbel"/>
                <w:szCs w:val="18"/>
              </w:rPr>
            </w:pPr>
            <w:r>
              <w:rPr>
                <w:rFonts w:cs="Corbel"/>
                <w:szCs w:val="18"/>
              </w:rPr>
              <w:t>48</w:t>
            </w:r>
          </w:p>
        </w:tc>
        <w:tc>
          <w:tcPr>
            <w:tcW w:w="11934" w:type="dxa"/>
          </w:tcPr>
          <w:p w14:paraId="39C143FE"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 xml:space="preserve">De zijborstel is zowel naar links als naar rechts variabel verstelbaar. </w:t>
            </w:r>
          </w:p>
        </w:tc>
      </w:tr>
      <w:tr w:rsidR="0016150C" w:rsidRPr="00C56D41" w14:paraId="1892FCE1" w14:textId="1DD9B3E8" w:rsidTr="0016150C">
        <w:tc>
          <w:tcPr>
            <w:tcW w:w="537" w:type="dxa"/>
          </w:tcPr>
          <w:p w14:paraId="7D9C07A5" w14:textId="6C492688" w:rsidR="0016150C" w:rsidRPr="00C56D41" w:rsidRDefault="00E230E1" w:rsidP="00E230E1">
            <w:pPr>
              <w:autoSpaceDE w:val="0"/>
              <w:autoSpaceDN w:val="0"/>
              <w:adjustRightInd w:val="0"/>
              <w:spacing w:line="260" w:lineRule="exact"/>
              <w:rPr>
                <w:rFonts w:cs="Corbel"/>
                <w:szCs w:val="18"/>
              </w:rPr>
            </w:pPr>
            <w:r>
              <w:rPr>
                <w:rFonts w:cs="Corbel"/>
                <w:szCs w:val="18"/>
              </w:rPr>
              <w:t>49</w:t>
            </w:r>
          </w:p>
        </w:tc>
        <w:tc>
          <w:tcPr>
            <w:tcW w:w="11934" w:type="dxa"/>
          </w:tcPr>
          <w:p w14:paraId="65DE431E"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draaisnelheid van de borstels is traploos regelbaar vanuit de cabine.</w:t>
            </w:r>
          </w:p>
        </w:tc>
      </w:tr>
      <w:tr w:rsidR="0016150C" w:rsidRPr="00C56D41" w14:paraId="23BE94B1" w14:textId="28AE7E21" w:rsidTr="0016150C">
        <w:tc>
          <w:tcPr>
            <w:tcW w:w="537" w:type="dxa"/>
          </w:tcPr>
          <w:p w14:paraId="59FC07D9" w14:textId="4A87E857" w:rsidR="0016150C" w:rsidRPr="00C56D41" w:rsidRDefault="00E230E1" w:rsidP="00292555">
            <w:pPr>
              <w:autoSpaceDE w:val="0"/>
              <w:autoSpaceDN w:val="0"/>
              <w:adjustRightInd w:val="0"/>
              <w:spacing w:line="260" w:lineRule="exact"/>
              <w:rPr>
                <w:rFonts w:cs="Corbel"/>
                <w:szCs w:val="18"/>
              </w:rPr>
            </w:pPr>
            <w:r>
              <w:rPr>
                <w:rFonts w:cs="Corbel"/>
                <w:szCs w:val="18"/>
              </w:rPr>
              <w:t>50</w:t>
            </w:r>
          </w:p>
        </w:tc>
        <w:tc>
          <w:tcPr>
            <w:tcW w:w="11934" w:type="dxa"/>
          </w:tcPr>
          <w:p w14:paraId="34C5EDF1"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zuigmond is voorzien van twee vaste steunwielen aan achterzijde.</w:t>
            </w:r>
          </w:p>
        </w:tc>
      </w:tr>
      <w:tr w:rsidR="0016150C" w:rsidRPr="00C56D41" w14:paraId="7EFD62EB" w14:textId="2333D9F1" w:rsidTr="0016150C">
        <w:tc>
          <w:tcPr>
            <w:tcW w:w="537" w:type="dxa"/>
          </w:tcPr>
          <w:p w14:paraId="615B0784" w14:textId="0DD58442" w:rsidR="0016150C" w:rsidRPr="00C56D41" w:rsidRDefault="00E230E1" w:rsidP="00292555">
            <w:pPr>
              <w:autoSpaceDE w:val="0"/>
              <w:autoSpaceDN w:val="0"/>
              <w:adjustRightInd w:val="0"/>
              <w:spacing w:line="260" w:lineRule="exact"/>
              <w:rPr>
                <w:rFonts w:cs="Corbel"/>
                <w:szCs w:val="18"/>
              </w:rPr>
            </w:pPr>
            <w:r>
              <w:rPr>
                <w:rFonts w:cs="Corbel"/>
                <w:szCs w:val="18"/>
              </w:rPr>
              <w:lastRenderedPageBreak/>
              <w:t>51</w:t>
            </w:r>
          </w:p>
        </w:tc>
        <w:tc>
          <w:tcPr>
            <w:tcW w:w="11934" w:type="dxa"/>
          </w:tcPr>
          <w:p w14:paraId="7C3C3C26" w14:textId="77777777" w:rsidR="0016150C" w:rsidRPr="00C56D41" w:rsidRDefault="0016150C" w:rsidP="00292555">
            <w:pPr>
              <w:autoSpaceDE w:val="0"/>
              <w:autoSpaceDN w:val="0"/>
              <w:adjustRightInd w:val="0"/>
              <w:spacing w:line="260" w:lineRule="exact"/>
              <w:rPr>
                <w:rFonts w:cs="Corbel"/>
                <w:szCs w:val="18"/>
              </w:rPr>
            </w:pPr>
            <w:r w:rsidRPr="00436729">
              <w:rPr>
                <w:rFonts w:cs="Corbel"/>
                <w:szCs w:val="18"/>
              </w:rPr>
              <w:t>De borstelinrichting is van het getrokken systeem en dermate beveiligd dat schade in geval van aanrijdingen zo veel mogelijk beperkt blijft.</w:t>
            </w:r>
          </w:p>
        </w:tc>
      </w:tr>
      <w:tr w:rsidR="0016150C" w:rsidRPr="00C56D41" w14:paraId="2E5AE2E3" w14:textId="0B304C81" w:rsidTr="0016150C">
        <w:tc>
          <w:tcPr>
            <w:tcW w:w="537" w:type="dxa"/>
          </w:tcPr>
          <w:p w14:paraId="59C8CD00" w14:textId="796ACE4A" w:rsidR="0016150C" w:rsidRPr="00C56D41" w:rsidRDefault="00E230E1" w:rsidP="00292555">
            <w:pPr>
              <w:autoSpaceDE w:val="0"/>
              <w:autoSpaceDN w:val="0"/>
              <w:adjustRightInd w:val="0"/>
              <w:spacing w:line="260" w:lineRule="exact"/>
              <w:rPr>
                <w:rFonts w:cs="Corbel"/>
                <w:szCs w:val="18"/>
              </w:rPr>
            </w:pPr>
            <w:r>
              <w:rPr>
                <w:rFonts w:cs="Corbel"/>
                <w:szCs w:val="18"/>
              </w:rPr>
              <w:t>52</w:t>
            </w:r>
          </w:p>
        </w:tc>
        <w:tc>
          <w:tcPr>
            <w:tcW w:w="11934" w:type="dxa"/>
          </w:tcPr>
          <w:p w14:paraId="076D6E1E"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borsteldruk wordt automatisch aangepast naar de slijtage van de borstels. Tevens is deze handmatig instelbaar.</w:t>
            </w:r>
          </w:p>
        </w:tc>
      </w:tr>
      <w:tr w:rsidR="0016150C" w:rsidRPr="00C56D41" w14:paraId="1805E756" w14:textId="67DF8944" w:rsidTr="0016150C">
        <w:tc>
          <w:tcPr>
            <w:tcW w:w="537" w:type="dxa"/>
          </w:tcPr>
          <w:p w14:paraId="6FBEDB9B" w14:textId="7D14F89B" w:rsidR="0016150C" w:rsidRPr="00C56D41" w:rsidRDefault="00E230E1" w:rsidP="00292555">
            <w:pPr>
              <w:autoSpaceDE w:val="0"/>
              <w:autoSpaceDN w:val="0"/>
              <w:adjustRightInd w:val="0"/>
              <w:spacing w:line="260" w:lineRule="exact"/>
              <w:rPr>
                <w:rFonts w:cs="Corbel"/>
                <w:szCs w:val="18"/>
              </w:rPr>
            </w:pPr>
            <w:r>
              <w:rPr>
                <w:rFonts w:cs="Corbel"/>
                <w:szCs w:val="18"/>
              </w:rPr>
              <w:t>53</w:t>
            </w:r>
          </w:p>
        </w:tc>
        <w:tc>
          <w:tcPr>
            <w:tcW w:w="11934" w:type="dxa"/>
          </w:tcPr>
          <w:p w14:paraId="07FBAB8B"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borstelhouder is voorzien van een borstelsnelwisselsysteem.</w:t>
            </w:r>
          </w:p>
        </w:tc>
      </w:tr>
      <w:tr w:rsidR="0016150C" w:rsidRPr="00C56D41" w14:paraId="142D2B2A" w14:textId="33E2CD18" w:rsidTr="0016150C">
        <w:tc>
          <w:tcPr>
            <w:tcW w:w="537" w:type="dxa"/>
          </w:tcPr>
          <w:p w14:paraId="35889BF2" w14:textId="1FAB9D88" w:rsidR="0016150C" w:rsidRPr="00C56D41" w:rsidRDefault="00E230E1" w:rsidP="00292555">
            <w:pPr>
              <w:autoSpaceDE w:val="0"/>
              <w:autoSpaceDN w:val="0"/>
              <w:adjustRightInd w:val="0"/>
              <w:spacing w:line="260" w:lineRule="exact"/>
              <w:rPr>
                <w:rFonts w:cs="Corbel"/>
                <w:szCs w:val="18"/>
              </w:rPr>
            </w:pPr>
            <w:r>
              <w:rPr>
                <w:rFonts w:cs="Corbel"/>
                <w:szCs w:val="18"/>
              </w:rPr>
              <w:t>54</w:t>
            </w:r>
          </w:p>
        </w:tc>
        <w:tc>
          <w:tcPr>
            <w:tcW w:w="11934" w:type="dxa"/>
          </w:tcPr>
          <w:p w14:paraId="54D35440"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zuigmond is voorzien van een grofvuilklep te bedienen vanuit de cabine. Tevens kan de zuigmond vanuit de cabine worden geheven. Bij het achteruitrijden (in veegstand) worden zowel de borstel als de zuigmond automatisch geheven.</w:t>
            </w:r>
          </w:p>
        </w:tc>
      </w:tr>
      <w:tr w:rsidR="0016150C" w:rsidRPr="00C56D41" w14:paraId="51990496" w14:textId="7325A346" w:rsidTr="0016150C">
        <w:tc>
          <w:tcPr>
            <w:tcW w:w="537" w:type="dxa"/>
          </w:tcPr>
          <w:p w14:paraId="4EFCFBBE" w14:textId="7121A6BA" w:rsidR="0016150C" w:rsidRDefault="00E230E1" w:rsidP="00292555">
            <w:pPr>
              <w:autoSpaceDE w:val="0"/>
              <w:autoSpaceDN w:val="0"/>
              <w:adjustRightInd w:val="0"/>
              <w:spacing w:line="260" w:lineRule="exact"/>
              <w:rPr>
                <w:rFonts w:cs="Corbel"/>
                <w:szCs w:val="18"/>
              </w:rPr>
            </w:pPr>
            <w:r>
              <w:rPr>
                <w:rFonts w:cs="Corbel"/>
                <w:szCs w:val="18"/>
              </w:rPr>
              <w:t>55</w:t>
            </w:r>
          </w:p>
          <w:p w14:paraId="23DDB111" w14:textId="12A7EB5D" w:rsidR="00E81637" w:rsidRPr="00C56D41" w:rsidRDefault="00E81637" w:rsidP="00292555">
            <w:pPr>
              <w:autoSpaceDE w:val="0"/>
              <w:autoSpaceDN w:val="0"/>
              <w:adjustRightInd w:val="0"/>
              <w:spacing w:line="260" w:lineRule="exact"/>
              <w:rPr>
                <w:rFonts w:cs="Corbel"/>
                <w:szCs w:val="18"/>
              </w:rPr>
            </w:pPr>
          </w:p>
        </w:tc>
        <w:tc>
          <w:tcPr>
            <w:tcW w:w="11934" w:type="dxa"/>
          </w:tcPr>
          <w:p w14:paraId="0ADEA59B"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hydraulisch systeem is voorzien van een slangbreukbeveiliging welke automatisch in werking treedt bij slangbreuk.</w:t>
            </w:r>
          </w:p>
        </w:tc>
      </w:tr>
      <w:tr w:rsidR="0016150C" w:rsidRPr="00C56D41" w14:paraId="4E9767FD" w14:textId="7B4FD00B" w:rsidTr="0016150C">
        <w:tc>
          <w:tcPr>
            <w:tcW w:w="537" w:type="dxa"/>
          </w:tcPr>
          <w:p w14:paraId="7651C661" w14:textId="30286C89" w:rsidR="0016150C" w:rsidRPr="00C56D41" w:rsidRDefault="00E230E1" w:rsidP="00292555">
            <w:pPr>
              <w:autoSpaceDE w:val="0"/>
              <w:autoSpaceDN w:val="0"/>
              <w:adjustRightInd w:val="0"/>
              <w:spacing w:line="260" w:lineRule="exact"/>
              <w:rPr>
                <w:rFonts w:cs="Corbel"/>
                <w:szCs w:val="18"/>
              </w:rPr>
            </w:pPr>
            <w:r>
              <w:rPr>
                <w:rFonts w:cs="Corbel"/>
                <w:szCs w:val="18"/>
              </w:rPr>
              <w:t>56</w:t>
            </w:r>
          </w:p>
        </w:tc>
        <w:tc>
          <w:tcPr>
            <w:tcW w:w="11934" w:type="dxa"/>
          </w:tcPr>
          <w:p w14:paraId="3A3479EA" w14:textId="4561BCF9"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vulpunt voor de schoonwatertank is voorzien van een Storz 4 koppeling met vrije valbeveiliging.</w:t>
            </w:r>
          </w:p>
        </w:tc>
      </w:tr>
      <w:tr w:rsidR="0016150C" w:rsidRPr="00C56D41" w14:paraId="73604760" w14:textId="667221C4" w:rsidTr="0016150C">
        <w:tc>
          <w:tcPr>
            <w:tcW w:w="537" w:type="dxa"/>
          </w:tcPr>
          <w:p w14:paraId="217D2F80"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5A940C21"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Veegvuilcontainer</w:t>
            </w:r>
          </w:p>
        </w:tc>
      </w:tr>
      <w:tr w:rsidR="0016150C" w:rsidRPr="00C56D41" w14:paraId="3E1E0EAF" w14:textId="3A8A4BF9" w:rsidTr="0016150C">
        <w:tc>
          <w:tcPr>
            <w:tcW w:w="537" w:type="dxa"/>
          </w:tcPr>
          <w:p w14:paraId="4F9F2349" w14:textId="41D0202E" w:rsidR="0016150C" w:rsidRPr="00C56D41" w:rsidRDefault="00E230E1" w:rsidP="00292555">
            <w:pPr>
              <w:autoSpaceDE w:val="0"/>
              <w:autoSpaceDN w:val="0"/>
              <w:adjustRightInd w:val="0"/>
              <w:spacing w:line="260" w:lineRule="exact"/>
              <w:rPr>
                <w:rFonts w:cs="Corbel"/>
                <w:szCs w:val="18"/>
              </w:rPr>
            </w:pPr>
            <w:r>
              <w:rPr>
                <w:rFonts w:cs="Corbel"/>
                <w:szCs w:val="18"/>
              </w:rPr>
              <w:t>57</w:t>
            </w:r>
          </w:p>
        </w:tc>
        <w:tc>
          <w:tcPr>
            <w:tcW w:w="11934" w:type="dxa"/>
          </w:tcPr>
          <w:p w14:paraId="271999A3" w14:textId="43354781" w:rsidR="0016150C" w:rsidRPr="00C56D41" w:rsidRDefault="0016150C" w:rsidP="00292555">
            <w:pPr>
              <w:autoSpaceDE w:val="0"/>
              <w:autoSpaceDN w:val="0"/>
              <w:adjustRightInd w:val="0"/>
              <w:spacing w:line="260" w:lineRule="exact"/>
              <w:rPr>
                <w:rFonts w:cs="Corbel"/>
                <w:szCs w:val="18"/>
              </w:rPr>
            </w:pPr>
            <w:r w:rsidRPr="00C56D41">
              <w:rPr>
                <w:rFonts w:cs="Corbel"/>
                <w:szCs w:val="18"/>
              </w:rPr>
              <w:t xml:space="preserve">De container beschikt over een netto capaciteit van minimaal </w:t>
            </w:r>
            <w:r w:rsidRPr="00CF706D">
              <w:rPr>
                <w:rFonts w:cs="Corbel"/>
                <w:szCs w:val="18"/>
              </w:rPr>
              <w:t xml:space="preserve">5,8 </w:t>
            </w:r>
            <w:r>
              <w:rPr>
                <w:rFonts w:cs="Corbel"/>
                <w:szCs w:val="18"/>
              </w:rPr>
              <w:t xml:space="preserve">m3 </w:t>
            </w:r>
            <w:r w:rsidRPr="00CF706D">
              <w:rPr>
                <w:rFonts w:cs="Corbel"/>
                <w:szCs w:val="18"/>
              </w:rPr>
              <w:t xml:space="preserve">en </w:t>
            </w:r>
            <w:r>
              <w:rPr>
                <w:rFonts w:cs="Corbel"/>
                <w:szCs w:val="18"/>
              </w:rPr>
              <w:t xml:space="preserve">maximaal </w:t>
            </w:r>
            <w:r w:rsidRPr="00CF706D">
              <w:rPr>
                <w:rFonts w:cs="Corbel"/>
                <w:szCs w:val="18"/>
              </w:rPr>
              <w:t>6,5</w:t>
            </w:r>
            <w:r>
              <w:rPr>
                <w:rFonts w:cs="Corbel"/>
                <w:szCs w:val="18"/>
              </w:rPr>
              <w:t xml:space="preserve"> m3.</w:t>
            </w:r>
          </w:p>
        </w:tc>
      </w:tr>
      <w:tr w:rsidR="0016150C" w:rsidRPr="00C56D41" w14:paraId="017A9C47" w14:textId="6A062489" w:rsidTr="0016150C">
        <w:tc>
          <w:tcPr>
            <w:tcW w:w="537" w:type="dxa"/>
          </w:tcPr>
          <w:p w14:paraId="22262418" w14:textId="552DD245" w:rsidR="0016150C" w:rsidRPr="00C56D41" w:rsidRDefault="00E230E1" w:rsidP="00292555">
            <w:pPr>
              <w:autoSpaceDE w:val="0"/>
              <w:autoSpaceDN w:val="0"/>
              <w:adjustRightInd w:val="0"/>
              <w:spacing w:line="260" w:lineRule="exact"/>
              <w:rPr>
                <w:rFonts w:cs="Corbel"/>
                <w:szCs w:val="18"/>
              </w:rPr>
            </w:pPr>
            <w:r>
              <w:rPr>
                <w:rFonts w:cs="Corbel"/>
                <w:szCs w:val="18"/>
              </w:rPr>
              <w:t>58</w:t>
            </w:r>
          </w:p>
        </w:tc>
        <w:tc>
          <w:tcPr>
            <w:tcW w:w="11934" w:type="dxa"/>
          </w:tcPr>
          <w:p w14:paraId="2C43825D"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veegvuilcontainer is van roestvrij staal en voorzien van minimaal twee inspectieluiken. De vloer van de veegvuilcontainer is bij de standaardmachine zodanig geconstrueerd, dat deze onder een hoek staat waardoor water automatisch naar het laagste (achterste) gedeelte van de container gaat.</w:t>
            </w:r>
          </w:p>
        </w:tc>
      </w:tr>
      <w:tr w:rsidR="0016150C" w:rsidRPr="00C56D41" w14:paraId="4D381FD9" w14:textId="2310AC9C" w:rsidTr="0016150C">
        <w:tc>
          <w:tcPr>
            <w:tcW w:w="537" w:type="dxa"/>
          </w:tcPr>
          <w:p w14:paraId="57CA0909" w14:textId="7933C297" w:rsidR="0016150C" w:rsidRPr="00C56D41" w:rsidRDefault="00E230E1" w:rsidP="00292555">
            <w:pPr>
              <w:autoSpaceDE w:val="0"/>
              <w:autoSpaceDN w:val="0"/>
              <w:adjustRightInd w:val="0"/>
              <w:spacing w:line="260" w:lineRule="exact"/>
              <w:rPr>
                <w:rFonts w:cs="Corbel"/>
                <w:szCs w:val="18"/>
              </w:rPr>
            </w:pPr>
            <w:r>
              <w:rPr>
                <w:rFonts w:cs="Corbel"/>
                <w:szCs w:val="18"/>
              </w:rPr>
              <w:t>59</w:t>
            </w:r>
          </w:p>
        </w:tc>
        <w:tc>
          <w:tcPr>
            <w:tcW w:w="11934" w:type="dxa"/>
          </w:tcPr>
          <w:p w14:paraId="7CC995C7"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veegvuilcontainer wordt geledigd door middel van een hydraulisch kipsysteem met een kiphoek van minimaal 54°. Tijdens het kippen van de container worden automatisch beveiligingen ingeschakeld die voorkomen dat de machine kan rijden of dat de borstels kunnen draaien. Indien de container niet door middel van de hydraulische installatie kan worden gekipt, is een handbediend systeem aanwezig.</w:t>
            </w:r>
          </w:p>
        </w:tc>
      </w:tr>
      <w:tr w:rsidR="0016150C" w:rsidRPr="00C56D41" w14:paraId="737D7411" w14:textId="65B0FDFB" w:rsidTr="0016150C">
        <w:tc>
          <w:tcPr>
            <w:tcW w:w="537" w:type="dxa"/>
          </w:tcPr>
          <w:p w14:paraId="7D2AAD95" w14:textId="7A4AEDD0" w:rsidR="0016150C" w:rsidRPr="00C56D41" w:rsidRDefault="00E230E1" w:rsidP="00292555">
            <w:pPr>
              <w:autoSpaceDE w:val="0"/>
              <w:autoSpaceDN w:val="0"/>
              <w:adjustRightInd w:val="0"/>
              <w:spacing w:line="260" w:lineRule="exact"/>
              <w:rPr>
                <w:rFonts w:cs="Corbel"/>
                <w:szCs w:val="18"/>
              </w:rPr>
            </w:pPr>
            <w:r>
              <w:rPr>
                <w:rFonts w:cs="Corbel"/>
                <w:szCs w:val="18"/>
              </w:rPr>
              <w:t>60</w:t>
            </w:r>
          </w:p>
        </w:tc>
        <w:tc>
          <w:tcPr>
            <w:tcW w:w="11934" w:type="dxa"/>
          </w:tcPr>
          <w:p w14:paraId="69522097"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In de veegvuilcontainer is een neerklapbare luchtgeleidingszeef aanwezig.</w:t>
            </w:r>
          </w:p>
        </w:tc>
      </w:tr>
      <w:tr w:rsidR="0016150C" w:rsidRPr="00C56D41" w14:paraId="7DBC9815" w14:textId="0A7E7B45" w:rsidTr="0016150C">
        <w:tc>
          <w:tcPr>
            <w:tcW w:w="537" w:type="dxa"/>
          </w:tcPr>
          <w:p w14:paraId="2EDAADAF" w14:textId="35CADD74" w:rsidR="0016150C" w:rsidRPr="00C56D41" w:rsidRDefault="00E230E1" w:rsidP="00292555">
            <w:pPr>
              <w:autoSpaceDE w:val="0"/>
              <w:autoSpaceDN w:val="0"/>
              <w:adjustRightInd w:val="0"/>
              <w:spacing w:line="260" w:lineRule="exact"/>
              <w:rPr>
                <w:rFonts w:cs="Corbel"/>
                <w:szCs w:val="18"/>
              </w:rPr>
            </w:pPr>
            <w:r>
              <w:rPr>
                <w:rFonts w:cs="Corbel"/>
                <w:szCs w:val="18"/>
              </w:rPr>
              <w:t>61</w:t>
            </w:r>
          </w:p>
        </w:tc>
        <w:tc>
          <w:tcPr>
            <w:tcW w:w="11934" w:type="dxa"/>
          </w:tcPr>
          <w:p w14:paraId="1645CFA5"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deur van de veegvuilcontainer is voorzien van een RVS achterdeur.</w:t>
            </w:r>
          </w:p>
        </w:tc>
      </w:tr>
      <w:tr w:rsidR="0016150C" w:rsidRPr="00C56D41" w14:paraId="54AF0349" w14:textId="06BCECDE" w:rsidTr="0016150C">
        <w:tc>
          <w:tcPr>
            <w:tcW w:w="537" w:type="dxa"/>
          </w:tcPr>
          <w:p w14:paraId="47235BCF" w14:textId="33AC59F8" w:rsidR="0016150C" w:rsidRPr="00C56D41" w:rsidRDefault="00E230E1" w:rsidP="00292555">
            <w:pPr>
              <w:autoSpaceDE w:val="0"/>
              <w:autoSpaceDN w:val="0"/>
              <w:adjustRightInd w:val="0"/>
              <w:spacing w:line="260" w:lineRule="exact"/>
              <w:rPr>
                <w:rFonts w:cs="Corbel"/>
                <w:szCs w:val="18"/>
              </w:rPr>
            </w:pPr>
            <w:r>
              <w:rPr>
                <w:rFonts w:cs="Corbel"/>
                <w:szCs w:val="18"/>
              </w:rPr>
              <w:t>62</w:t>
            </w:r>
          </w:p>
        </w:tc>
        <w:tc>
          <w:tcPr>
            <w:tcW w:w="11934" w:type="dxa"/>
          </w:tcPr>
          <w:p w14:paraId="3285E98B"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deur van de container dient automatisch ontgrendeld, geopend, gesloten en vergrendeld te kunnen worden.</w:t>
            </w:r>
          </w:p>
        </w:tc>
      </w:tr>
      <w:tr w:rsidR="0016150C" w:rsidRPr="00C56D41" w14:paraId="36A45E1B" w14:textId="3D9F671F" w:rsidTr="0016150C">
        <w:tc>
          <w:tcPr>
            <w:tcW w:w="537" w:type="dxa"/>
          </w:tcPr>
          <w:p w14:paraId="591DE5A1" w14:textId="28BC77B5" w:rsidR="0016150C" w:rsidRPr="00C56D41" w:rsidRDefault="00E230E1" w:rsidP="00292555">
            <w:pPr>
              <w:autoSpaceDE w:val="0"/>
              <w:autoSpaceDN w:val="0"/>
              <w:adjustRightInd w:val="0"/>
              <w:spacing w:line="260" w:lineRule="exact"/>
              <w:rPr>
                <w:rFonts w:cs="Corbel"/>
                <w:szCs w:val="18"/>
              </w:rPr>
            </w:pPr>
            <w:r>
              <w:rPr>
                <w:rFonts w:cs="Corbel"/>
                <w:szCs w:val="18"/>
              </w:rPr>
              <w:t>63</w:t>
            </w:r>
          </w:p>
        </w:tc>
        <w:tc>
          <w:tcPr>
            <w:tcW w:w="11934" w:type="dxa"/>
          </w:tcPr>
          <w:p w14:paraId="6AFF30B8"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Er dient een wateraflaat 4” op de vuilcontainer aanwezig te zijn om overtollig water af te kunnen laten.</w:t>
            </w:r>
          </w:p>
        </w:tc>
      </w:tr>
      <w:tr w:rsidR="0016150C" w:rsidRPr="00C56D41" w14:paraId="0FAE3D50" w14:textId="1C4CCB7E" w:rsidTr="0016150C">
        <w:tc>
          <w:tcPr>
            <w:tcW w:w="537" w:type="dxa"/>
          </w:tcPr>
          <w:p w14:paraId="5ABB0294"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535EE0A0" w14:textId="77777777" w:rsidR="0016150C" w:rsidRPr="00C56D41" w:rsidRDefault="0016150C" w:rsidP="00292555">
            <w:pPr>
              <w:autoSpaceDE w:val="0"/>
              <w:autoSpaceDN w:val="0"/>
              <w:adjustRightInd w:val="0"/>
              <w:spacing w:line="260" w:lineRule="exact"/>
              <w:rPr>
                <w:rFonts w:cs="Corbel"/>
                <w:b/>
                <w:bCs/>
                <w:szCs w:val="18"/>
              </w:rPr>
            </w:pPr>
            <w:r w:rsidRPr="00C56D41">
              <w:rPr>
                <w:rFonts w:cs="Corbel"/>
                <w:b/>
                <w:bCs/>
                <w:szCs w:val="18"/>
              </w:rPr>
              <w:t>Camerasysteem</w:t>
            </w:r>
          </w:p>
        </w:tc>
      </w:tr>
      <w:tr w:rsidR="0016150C" w:rsidRPr="00C56D41" w14:paraId="75C3F087" w14:textId="78126021" w:rsidTr="0016150C">
        <w:tc>
          <w:tcPr>
            <w:tcW w:w="537" w:type="dxa"/>
          </w:tcPr>
          <w:p w14:paraId="2A72CFA6" w14:textId="79E86789" w:rsidR="0016150C" w:rsidRPr="00C56D41" w:rsidRDefault="00E230E1" w:rsidP="00292555">
            <w:pPr>
              <w:autoSpaceDE w:val="0"/>
              <w:autoSpaceDN w:val="0"/>
              <w:adjustRightInd w:val="0"/>
              <w:spacing w:line="260" w:lineRule="exact"/>
              <w:rPr>
                <w:rFonts w:cs="Corbel"/>
                <w:szCs w:val="18"/>
              </w:rPr>
            </w:pPr>
            <w:r>
              <w:rPr>
                <w:rFonts w:cs="Corbel"/>
                <w:szCs w:val="18"/>
              </w:rPr>
              <w:t>64</w:t>
            </w:r>
          </w:p>
        </w:tc>
        <w:tc>
          <w:tcPr>
            <w:tcW w:w="11934" w:type="dxa"/>
          </w:tcPr>
          <w:p w14:paraId="1194E5E1"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Het voertuig is voorzien van een camerasysteem met een LCD kleurenmonitor aangebracht in de cabine en vanuit de bestuurderszitplaats goed waarneembaar.</w:t>
            </w:r>
          </w:p>
        </w:tc>
      </w:tr>
      <w:tr w:rsidR="0016150C" w:rsidRPr="00C56D41" w14:paraId="5FB1BBA3" w14:textId="5EAAA73D" w:rsidTr="0016150C">
        <w:tc>
          <w:tcPr>
            <w:tcW w:w="537" w:type="dxa"/>
          </w:tcPr>
          <w:p w14:paraId="78EF61A7" w14:textId="4724B6DC" w:rsidR="0016150C" w:rsidRPr="00C56D41" w:rsidRDefault="00E230E1" w:rsidP="00292555">
            <w:pPr>
              <w:autoSpaceDE w:val="0"/>
              <w:autoSpaceDN w:val="0"/>
              <w:adjustRightInd w:val="0"/>
              <w:spacing w:line="260" w:lineRule="exact"/>
              <w:rPr>
                <w:rFonts w:cs="Corbel"/>
                <w:szCs w:val="18"/>
              </w:rPr>
            </w:pPr>
            <w:r>
              <w:rPr>
                <w:rFonts w:cs="Corbel"/>
                <w:szCs w:val="18"/>
              </w:rPr>
              <w:t>65</w:t>
            </w:r>
          </w:p>
        </w:tc>
        <w:tc>
          <w:tcPr>
            <w:tcW w:w="11934" w:type="dxa"/>
          </w:tcPr>
          <w:p w14:paraId="12823231" w14:textId="77777777" w:rsidR="0016150C" w:rsidRPr="00C56D41" w:rsidRDefault="0016150C" w:rsidP="00292555">
            <w:pPr>
              <w:autoSpaceDE w:val="0"/>
              <w:autoSpaceDN w:val="0"/>
              <w:adjustRightInd w:val="0"/>
              <w:spacing w:line="260" w:lineRule="exact"/>
              <w:rPr>
                <w:rFonts w:cs="Corbel"/>
                <w:szCs w:val="18"/>
              </w:rPr>
            </w:pPr>
            <w:r w:rsidRPr="00C56D41">
              <w:rPr>
                <w:rFonts w:cs="Corbel"/>
                <w:szCs w:val="18"/>
              </w:rPr>
              <w:t>Aan de linkerzijde is een camera gemonteerd t.b.v. de dode hoek.</w:t>
            </w:r>
          </w:p>
        </w:tc>
      </w:tr>
      <w:tr w:rsidR="0016150C" w:rsidRPr="00C56D41" w14:paraId="19D0F77B" w14:textId="319F76DF" w:rsidTr="0016150C">
        <w:tc>
          <w:tcPr>
            <w:tcW w:w="537" w:type="dxa"/>
          </w:tcPr>
          <w:p w14:paraId="407840FE" w14:textId="41CE1923" w:rsidR="0016150C" w:rsidRPr="00C56D41" w:rsidRDefault="00E230E1" w:rsidP="00292555">
            <w:pPr>
              <w:autoSpaceDE w:val="0"/>
              <w:autoSpaceDN w:val="0"/>
              <w:adjustRightInd w:val="0"/>
              <w:spacing w:line="260" w:lineRule="exact"/>
              <w:rPr>
                <w:rFonts w:cs="Corbel"/>
                <w:szCs w:val="18"/>
              </w:rPr>
            </w:pPr>
            <w:r>
              <w:rPr>
                <w:rFonts w:cs="Corbel"/>
                <w:szCs w:val="18"/>
              </w:rPr>
              <w:t>66</w:t>
            </w:r>
          </w:p>
        </w:tc>
        <w:tc>
          <w:tcPr>
            <w:tcW w:w="11934" w:type="dxa"/>
          </w:tcPr>
          <w:p w14:paraId="606235E0" w14:textId="1E0C8F60" w:rsidR="0016150C" w:rsidRPr="00C56D41" w:rsidRDefault="0016150C" w:rsidP="00292555">
            <w:pPr>
              <w:autoSpaceDE w:val="0"/>
              <w:autoSpaceDN w:val="0"/>
              <w:adjustRightInd w:val="0"/>
              <w:spacing w:line="260" w:lineRule="exact"/>
              <w:rPr>
                <w:rFonts w:cs="Corbel"/>
                <w:szCs w:val="18"/>
              </w:rPr>
            </w:pPr>
            <w:r w:rsidRPr="00C56D41">
              <w:rPr>
                <w:rFonts w:cs="Corbel"/>
                <w:szCs w:val="18"/>
              </w:rPr>
              <w:t>Aan de achterzijde boven op de achterdeur is eveneens een camera gemonteerd op een hoogte van minimaal 2 m</w:t>
            </w:r>
            <w:r>
              <w:rPr>
                <w:rFonts w:cs="Corbel"/>
                <w:szCs w:val="18"/>
              </w:rPr>
              <w:t>e</w:t>
            </w:r>
            <w:r w:rsidRPr="00C56D41">
              <w:rPr>
                <w:rFonts w:cs="Corbel"/>
                <w:szCs w:val="18"/>
              </w:rPr>
              <w:t>t</w:t>
            </w:r>
            <w:r>
              <w:rPr>
                <w:rFonts w:cs="Corbel"/>
                <w:szCs w:val="18"/>
              </w:rPr>
              <w:t>e</w:t>
            </w:r>
            <w:r w:rsidRPr="00C56D41">
              <w:rPr>
                <w:rFonts w:cs="Corbel"/>
                <w:szCs w:val="18"/>
              </w:rPr>
              <w:t>r. De linker camera wordt automatisch ingeschakeld indien de clignoteur naar links wordt ingeschakeld.</w:t>
            </w:r>
          </w:p>
        </w:tc>
      </w:tr>
      <w:tr w:rsidR="0016150C" w:rsidRPr="00C56D41" w14:paraId="6222A0B4" w14:textId="77777777" w:rsidTr="0016150C">
        <w:tc>
          <w:tcPr>
            <w:tcW w:w="537" w:type="dxa"/>
          </w:tcPr>
          <w:p w14:paraId="1A34801C" w14:textId="534609B7" w:rsidR="0016150C" w:rsidRPr="00C56D41" w:rsidRDefault="00E230E1" w:rsidP="0072227A">
            <w:pPr>
              <w:autoSpaceDE w:val="0"/>
              <w:autoSpaceDN w:val="0"/>
              <w:adjustRightInd w:val="0"/>
              <w:spacing w:line="260" w:lineRule="exact"/>
              <w:rPr>
                <w:rFonts w:cs="Corbel"/>
                <w:szCs w:val="18"/>
              </w:rPr>
            </w:pPr>
            <w:r>
              <w:rPr>
                <w:rFonts w:cs="Corbel"/>
                <w:szCs w:val="18"/>
              </w:rPr>
              <w:t>67</w:t>
            </w:r>
          </w:p>
        </w:tc>
        <w:tc>
          <w:tcPr>
            <w:tcW w:w="11934" w:type="dxa"/>
          </w:tcPr>
          <w:p w14:paraId="6B2375D4" w14:textId="77777777" w:rsidR="0016150C" w:rsidRPr="00C56D41" w:rsidRDefault="0016150C" w:rsidP="0072227A">
            <w:pPr>
              <w:autoSpaceDE w:val="0"/>
              <w:autoSpaceDN w:val="0"/>
              <w:adjustRightInd w:val="0"/>
              <w:spacing w:line="260" w:lineRule="exact"/>
              <w:rPr>
                <w:rFonts w:cs="Corbel"/>
                <w:szCs w:val="18"/>
              </w:rPr>
            </w:pPr>
            <w:r w:rsidRPr="00C56D41">
              <w:rPr>
                <w:rFonts w:cs="Corbel"/>
                <w:szCs w:val="18"/>
              </w:rPr>
              <w:t>De camera aan de achterzijde wordt automatisch ingeschakeld indien er zowel in rij- als veegstand vooruit en achteruit wordt gereden. De camera’s kunnen ook handmatig worden ingeschakeld.</w:t>
            </w:r>
          </w:p>
        </w:tc>
      </w:tr>
      <w:tr w:rsidR="0016150C" w:rsidRPr="00C56D41" w14:paraId="03D94F9E" w14:textId="77777777" w:rsidTr="0016150C">
        <w:tc>
          <w:tcPr>
            <w:tcW w:w="537" w:type="dxa"/>
          </w:tcPr>
          <w:p w14:paraId="2DB2EB02" w14:textId="77777777" w:rsidR="0016150C" w:rsidRPr="00C56D41" w:rsidRDefault="0016150C" w:rsidP="00292555">
            <w:pPr>
              <w:autoSpaceDE w:val="0"/>
              <w:autoSpaceDN w:val="0"/>
              <w:adjustRightInd w:val="0"/>
              <w:spacing w:line="260" w:lineRule="exact"/>
              <w:rPr>
                <w:rFonts w:cs="Corbel"/>
                <w:szCs w:val="18"/>
              </w:rPr>
            </w:pPr>
          </w:p>
        </w:tc>
        <w:tc>
          <w:tcPr>
            <w:tcW w:w="11934" w:type="dxa"/>
          </w:tcPr>
          <w:p w14:paraId="43EE86B1" w14:textId="6360AD24" w:rsidR="0016150C" w:rsidRPr="00C56D41" w:rsidRDefault="0016150C" w:rsidP="00292555">
            <w:pPr>
              <w:autoSpaceDE w:val="0"/>
              <w:autoSpaceDN w:val="0"/>
              <w:adjustRightInd w:val="0"/>
              <w:spacing w:line="260" w:lineRule="exact"/>
              <w:rPr>
                <w:rFonts w:cs="Corbel"/>
                <w:b/>
                <w:szCs w:val="18"/>
              </w:rPr>
            </w:pPr>
            <w:r w:rsidRPr="00C56D41">
              <w:rPr>
                <w:rFonts w:cs="Corbel"/>
                <w:b/>
                <w:szCs w:val="18"/>
              </w:rPr>
              <w:t>Opties</w:t>
            </w:r>
          </w:p>
        </w:tc>
      </w:tr>
      <w:tr w:rsidR="0016150C" w:rsidRPr="00C56D41" w14:paraId="506B98CA" w14:textId="25966722" w:rsidTr="0016150C">
        <w:tc>
          <w:tcPr>
            <w:tcW w:w="537" w:type="dxa"/>
          </w:tcPr>
          <w:p w14:paraId="00B2E601" w14:textId="19D52F23" w:rsidR="0016150C" w:rsidRPr="00C56D41" w:rsidRDefault="00E230E1" w:rsidP="00292555">
            <w:pPr>
              <w:autoSpaceDE w:val="0"/>
              <w:autoSpaceDN w:val="0"/>
              <w:adjustRightInd w:val="0"/>
              <w:spacing w:line="260" w:lineRule="exact"/>
              <w:rPr>
                <w:rFonts w:cs="Corbel"/>
                <w:szCs w:val="18"/>
              </w:rPr>
            </w:pPr>
            <w:r>
              <w:rPr>
                <w:rFonts w:cs="Corbel"/>
                <w:szCs w:val="18"/>
              </w:rPr>
              <w:t>68</w:t>
            </w:r>
          </w:p>
        </w:tc>
        <w:tc>
          <w:tcPr>
            <w:tcW w:w="11934" w:type="dxa"/>
          </w:tcPr>
          <w:p w14:paraId="5E8920AC" w14:textId="09E04F0D" w:rsidR="0016150C" w:rsidRPr="00C56D41" w:rsidRDefault="0016150C" w:rsidP="00292555">
            <w:pPr>
              <w:autoSpaceDE w:val="0"/>
              <w:autoSpaceDN w:val="0"/>
              <w:adjustRightInd w:val="0"/>
              <w:spacing w:line="260" w:lineRule="exact"/>
              <w:rPr>
                <w:rFonts w:cs="Corbel"/>
                <w:szCs w:val="18"/>
              </w:rPr>
            </w:pPr>
            <w:r w:rsidRPr="00C56D41">
              <w:rPr>
                <w:rFonts w:cs="Corbel"/>
                <w:szCs w:val="18"/>
              </w:rPr>
              <w:t>De volgende opties dienen verplicht te worden aangeboden. Inschrijver is verplicht en in staat deze te leveren. Opdrachtgever heeft het recht</w:t>
            </w:r>
            <w:r w:rsidR="005B4B4C">
              <w:rPr>
                <w:rFonts w:cs="Corbel"/>
                <w:szCs w:val="18"/>
              </w:rPr>
              <w:t>, doch niet de plicht,</w:t>
            </w:r>
            <w:r w:rsidRPr="00C56D41">
              <w:rPr>
                <w:rFonts w:cs="Corbel"/>
                <w:szCs w:val="18"/>
              </w:rPr>
              <w:t xml:space="preserve"> deze opties af te nemen:</w:t>
            </w:r>
          </w:p>
          <w:p w14:paraId="2493F1F2" w14:textId="38DFF616" w:rsidR="0016150C" w:rsidRPr="00C56D41" w:rsidRDefault="0016150C" w:rsidP="009A1399">
            <w:pPr>
              <w:pStyle w:val="Lijstalinea"/>
              <w:numPr>
                <w:ilvl w:val="0"/>
                <w:numId w:val="34"/>
              </w:numPr>
            </w:pPr>
            <w:r w:rsidRPr="00C56D41">
              <w:t>Inspectiedeur op dak i.p.v. inspectieluik</w:t>
            </w:r>
          </w:p>
          <w:p w14:paraId="02F08050" w14:textId="0A95E38E" w:rsidR="0016150C" w:rsidRPr="00C56D41" w:rsidRDefault="0016150C" w:rsidP="009A1399">
            <w:pPr>
              <w:pStyle w:val="Lijstalinea"/>
              <w:numPr>
                <w:ilvl w:val="0"/>
                <w:numId w:val="34"/>
              </w:numPr>
            </w:pPr>
            <w:r w:rsidRPr="00C56D41">
              <w:lastRenderedPageBreak/>
              <w:t>Inspectieluiken op beide zijden</w:t>
            </w:r>
            <w:r w:rsidR="005B4B4C">
              <w:t xml:space="preserve"> (t.b.v. onderhoud/reiniging machine/filters)</w:t>
            </w:r>
          </w:p>
          <w:p w14:paraId="5A472107" w14:textId="04CE246E" w:rsidR="0016150C" w:rsidRDefault="0016150C" w:rsidP="009A1399">
            <w:pPr>
              <w:pStyle w:val="Lijstalinea"/>
              <w:numPr>
                <w:ilvl w:val="0"/>
                <w:numId w:val="34"/>
              </w:numPr>
            </w:pPr>
            <w:r w:rsidRPr="00C56D41">
              <w:t>Bladslang torenmodel 150 mm</w:t>
            </w:r>
            <w:r w:rsidR="005B4B4C">
              <w:t xml:space="preserve"> (t.b.v. separaat putten/kolken kunnen zuigen)</w:t>
            </w:r>
          </w:p>
          <w:p w14:paraId="0150C6C5" w14:textId="227A626A" w:rsidR="00D42B76" w:rsidRPr="00C56D41" w:rsidRDefault="00D42B76" w:rsidP="009A1399">
            <w:pPr>
              <w:pStyle w:val="Lijstalinea"/>
              <w:numPr>
                <w:ilvl w:val="0"/>
                <w:numId w:val="34"/>
              </w:numPr>
            </w:pPr>
            <w:r>
              <w:t>Onkruidborstel aan rechterzijde</w:t>
            </w:r>
          </w:p>
          <w:p w14:paraId="02E0FF85" w14:textId="77777777" w:rsidR="0016150C" w:rsidRPr="00C56D41" w:rsidRDefault="0016150C" w:rsidP="009A1399">
            <w:pPr>
              <w:pStyle w:val="Lijstalinea"/>
              <w:numPr>
                <w:ilvl w:val="0"/>
                <w:numId w:val="34"/>
              </w:numPr>
            </w:pPr>
            <w:r w:rsidRPr="00C56D41">
              <w:t>Extra water nozzle achterzijde zuigmond</w:t>
            </w:r>
          </w:p>
          <w:p w14:paraId="1C4CFCCB" w14:textId="6CE471AF" w:rsidR="0016150C" w:rsidRPr="00C56D41" w:rsidRDefault="0016150C" w:rsidP="009A1399">
            <w:pPr>
              <w:pStyle w:val="Lijstalinea"/>
              <w:numPr>
                <w:ilvl w:val="0"/>
                <w:numId w:val="34"/>
              </w:numPr>
            </w:pPr>
            <w:r w:rsidRPr="00C56D41">
              <w:t>Hoge druk slang, haspel en spuitlans</w:t>
            </w:r>
          </w:p>
          <w:p w14:paraId="12EA444F" w14:textId="77777777" w:rsidR="0016150C" w:rsidRPr="00C56D41" w:rsidRDefault="0016150C" w:rsidP="009A1399">
            <w:pPr>
              <w:pStyle w:val="Lijstalinea"/>
              <w:numPr>
                <w:ilvl w:val="0"/>
                <w:numId w:val="34"/>
              </w:numPr>
            </w:pPr>
            <w:r w:rsidRPr="00C56D41">
              <w:t>360 graden camera en extra camera zuigmond</w:t>
            </w:r>
          </w:p>
          <w:p w14:paraId="644F0564" w14:textId="42BD2B62" w:rsidR="0016150C" w:rsidRPr="00C56D41" w:rsidRDefault="0016150C" w:rsidP="009A1399">
            <w:pPr>
              <w:pStyle w:val="Lijstalinea"/>
              <w:numPr>
                <w:ilvl w:val="0"/>
                <w:numId w:val="34"/>
              </w:numPr>
            </w:pPr>
            <w:r w:rsidRPr="00C56D41">
              <w:t>opbergvakken voor zuigslang</w:t>
            </w:r>
          </w:p>
          <w:p w14:paraId="6A2E704E" w14:textId="43D05B9A" w:rsidR="0016150C" w:rsidRPr="003C04C8" w:rsidRDefault="0016150C" w:rsidP="009A1399">
            <w:pPr>
              <w:pStyle w:val="Lijstalinea"/>
              <w:numPr>
                <w:ilvl w:val="0"/>
                <w:numId w:val="34"/>
              </w:numPr>
            </w:pPr>
            <w:r w:rsidRPr="00C56D41">
              <w:t>opbergvakken achterzijde</w:t>
            </w:r>
          </w:p>
        </w:tc>
      </w:tr>
    </w:tbl>
    <w:p w14:paraId="405D287D" w14:textId="77777777" w:rsidR="00E30897" w:rsidRPr="00C56D41" w:rsidRDefault="00E30897" w:rsidP="00E30897">
      <w:pPr>
        <w:tabs>
          <w:tab w:val="center" w:pos="4320"/>
          <w:tab w:val="right" w:pos="8640"/>
        </w:tabs>
        <w:rPr>
          <w:rFonts w:cs="Arial"/>
          <w:szCs w:val="18"/>
        </w:rPr>
      </w:pPr>
    </w:p>
    <w:tbl>
      <w:tblPr>
        <w:tblStyle w:val="Tabelraster"/>
        <w:tblW w:w="4810" w:type="pct"/>
        <w:tblLayout w:type="fixed"/>
        <w:tblLook w:val="04A0" w:firstRow="1" w:lastRow="0" w:firstColumn="1" w:lastColumn="0" w:noHBand="0" w:noVBand="1"/>
      </w:tblPr>
      <w:tblGrid>
        <w:gridCol w:w="553"/>
        <w:gridCol w:w="13127"/>
      </w:tblGrid>
      <w:tr w:rsidR="0016150C" w:rsidRPr="00C56D41" w14:paraId="3F23532E" w14:textId="14A2C37A" w:rsidTr="0016150C">
        <w:trPr>
          <w:trHeight w:val="138"/>
        </w:trPr>
        <w:tc>
          <w:tcPr>
            <w:tcW w:w="5000" w:type="pct"/>
            <w:gridSpan w:val="2"/>
            <w:shd w:val="clear" w:color="auto" w:fill="8EAADB" w:themeFill="accent1" w:themeFillTint="99"/>
            <w:vAlign w:val="center"/>
          </w:tcPr>
          <w:p w14:paraId="5DA698C0" w14:textId="1247BEF6" w:rsidR="0016150C" w:rsidRPr="00C56D41" w:rsidRDefault="0016150C" w:rsidP="00B9298E">
            <w:pPr>
              <w:rPr>
                <w:b/>
                <w:color w:val="FFFFFF" w:themeColor="background1"/>
                <w:szCs w:val="18"/>
              </w:rPr>
            </w:pPr>
            <w:r w:rsidRPr="00C56D41">
              <w:rPr>
                <w:b/>
                <w:color w:val="FFFFFF" w:themeColor="background1"/>
                <w:szCs w:val="18"/>
              </w:rPr>
              <w:t xml:space="preserve">Algemene eisen </w:t>
            </w:r>
          </w:p>
        </w:tc>
      </w:tr>
      <w:tr w:rsidR="0016150C" w:rsidRPr="00C56D41" w14:paraId="774A122A" w14:textId="2707BE6A" w:rsidTr="0016150C">
        <w:trPr>
          <w:trHeight w:val="20"/>
        </w:trPr>
        <w:tc>
          <w:tcPr>
            <w:tcW w:w="202" w:type="pct"/>
          </w:tcPr>
          <w:p w14:paraId="5D0296C0" w14:textId="77777777" w:rsidR="0016150C" w:rsidRPr="00C56D41" w:rsidRDefault="0016150C" w:rsidP="00B9298E">
            <w:pPr>
              <w:rPr>
                <w:szCs w:val="18"/>
              </w:rPr>
            </w:pPr>
          </w:p>
        </w:tc>
        <w:tc>
          <w:tcPr>
            <w:tcW w:w="4798" w:type="pct"/>
          </w:tcPr>
          <w:p w14:paraId="475E392A" w14:textId="76757420" w:rsidR="0016150C" w:rsidRPr="00C56D41" w:rsidRDefault="0016150C" w:rsidP="00B9298E">
            <w:pPr>
              <w:rPr>
                <w:szCs w:val="18"/>
              </w:rPr>
            </w:pPr>
            <w:r w:rsidRPr="00C56D41">
              <w:rPr>
                <w:rFonts w:cs="Corbel"/>
                <w:b/>
                <w:bCs/>
                <w:szCs w:val="18"/>
              </w:rPr>
              <w:t>Garantie</w:t>
            </w:r>
          </w:p>
        </w:tc>
      </w:tr>
      <w:tr w:rsidR="0016150C" w:rsidRPr="00C56D41" w14:paraId="42CED815" w14:textId="04DEE873" w:rsidTr="0016150C">
        <w:trPr>
          <w:trHeight w:val="20"/>
        </w:trPr>
        <w:tc>
          <w:tcPr>
            <w:tcW w:w="202" w:type="pct"/>
          </w:tcPr>
          <w:p w14:paraId="6FA7CFC3" w14:textId="13595643" w:rsidR="0016150C" w:rsidRPr="00C56D41" w:rsidRDefault="00E230E1" w:rsidP="00B9298E">
            <w:pPr>
              <w:rPr>
                <w:szCs w:val="18"/>
              </w:rPr>
            </w:pPr>
            <w:r>
              <w:rPr>
                <w:szCs w:val="18"/>
              </w:rPr>
              <w:t>69</w:t>
            </w:r>
          </w:p>
        </w:tc>
        <w:tc>
          <w:tcPr>
            <w:tcW w:w="4798" w:type="pct"/>
          </w:tcPr>
          <w:p w14:paraId="13DA6B72" w14:textId="12F4F753" w:rsidR="0016150C" w:rsidRPr="00C56D41" w:rsidRDefault="0016150C" w:rsidP="00B9298E">
            <w:pPr>
              <w:rPr>
                <w:szCs w:val="18"/>
              </w:rPr>
            </w:pPr>
            <w:r w:rsidRPr="00C56D41">
              <w:rPr>
                <w:rFonts w:cs="Corbel"/>
                <w:szCs w:val="18"/>
              </w:rPr>
              <w:t>Bij de inschrijving worden de garantiebepalingen aangegeven.</w:t>
            </w:r>
          </w:p>
        </w:tc>
      </w:tr>
      <w:tr w:rsidR="0016150C" w:rsidRPr="00C56D41" w14:paraId="228D7DE3" w14:textId="09049E53" w:rsidTr="0016150C">
        <w:trPr>
          <w:trHeight w:val="543"/>
        </w:trPr>
        <w:tc>
          <w:tcPr>
            <w:tcW w:w="202" w:type="pct"/>
          </w:tcPr>
          <w:p w14:paraId="144485EF" w14:textId="5DE35478" w:rsidR="0016150C" w:rsidRPr="00C56D41" w:rsidRDefault="00E230E1" w:rsidP="00B9298E">
            <w:pPr>
              <w:rPr>
                <w:szCs w:val="18"/>
              </w:rPr>
            </w:pPr>
            <w:r>
              <w:rPr>
                <w:szCs w:val="18"/>
              </w:rPr>
              <w:t>70</w:t>
            </w:r>
          </w:p>
        </w:tc>
        <w:tc>
          <w:tcPr>
            <w:tcW w:w="4798" w:type="pct"/>
          </w:tcPr>
          <w:p w14:paraId="23D2CF4F" w14:textId="5AC0DCD4" w:rsidR="0016150C" w:rsidRPr="00C56D41" w:rsidRDefault="0016150C" w:rsidP="00B9298E">
            <w:pPr>
              <w:rPr>
                <w:szCs w:val="18"/>
              </w:rPr>
            </w:pPr>
            <w:r w:rsidRPr="00C56D41">
              <w:rPr>
                <w:rFonts w:cs="Corbel"/>
                <w:szCs w:val="18"/>
              </w:rPr>
              <w:t>De garantietermijn bedraagt minimaal 24 maanden of 2.000 draaiuren. Hetgeen het eerst wordt bereikt is bepalend voor de duur van de garantie.</w:t>
            </w:r>
          </w:p>
        </w:tc>
      </w:tr>
      <w:tr w:rsidR="0016150C" w:rsidRPr="00C56D41" w14:paraId="37591206" w14:textId="33F2A86E" w:rsidTr="0016150C">
        <w:trPr>
          <w:trHeight w:val="20"/>
        </w:trPr>
        <w:tc>
          <w:tcPr>
            <w:tcW w:w="202" w:type="pct"/>
          </w:tcPr>
          <w:p w14:paraId="2923200B" w14:textId="54AE3490" w:rsidR="0016150C" w:rsidRPr="00C56D41" w:rsidRDefault="00E230E1" w:rsidP="00B9298E">
            <w:pPr>
              <w:rPr>
                <w:szCs w:val="18"/>
              </w:rPr>
            </w:pPr>
            <w:r>
              <w:rPr>
                <w:szCs w:val="18"/>
              </w:rPr>
              <w:t>71</w:t>
            </w:r>
          </w:p>
        </w:tc>
        <w:tc>
          <w:tcPr>
            <w:tcW w:w="4798" w:type="pct"/>
          </w:tcPr>
          <w:p w14:paraId="439110C6" w14:textId="33E49B44" w:rsidR="0016150C" w:rsidRPr="00C56D41" w:rsidRDefault="0016150C" w:rsidP="00B9298E">
            <w:pPr>
              <w:rPr>
                <w:szCs w:val="18"/>
              </w:rPr>
            </w:pPr>
            <w:r w:rsidRPr="00C56D41">
              <w:rPr>
                <w:rFonts w:cs="Corbel"/>
                <w:szCs w:val="18"/>
              </w:rPr>
              <w:t>Binnen de garantieperiode worden voor het verrichten van werkzaamheden, het leveren of verzenden van onderdelen alsmede transport geen kosten in rekening gebracht.</w:t>
            </w:r>
          </w:p>
        </w:tc>
      </w:tr>
      <w:tr w:rsidR="0016150C" w:rsidRPr="00C56D41" w14:paraId="27E8568A" w14:textId="55F50CC5" w:rsidTr="0016150C">
        <w:trPr>
          <w:trHeight w:val="20"/>
        </w:trPr>
        <w:tc>
          <w:tcPr>
            <w:tcW w:w="202" w:type="pct"/>
          </w:tcPr>
          <w:p w14:paraId="6F154D3D" w14:textId="1B88118A" w:rsidR="0016150C" w:rsidRPr="00C56D41" w:rsidRDefault="00E230E1" w:rsidP="00B9298E">
            <w:pPr>
              <w:rPr>
                <w:szCs w:val="18"/>
              </w:rPr>
            </w:pPr>
            <w:r>
              <w:rPr>
                <w:szCs w:val="18"/>
              </w:rPr>
              <w:t>72</w:t>
            </w:r>
          </w:p>
        </w:tc>
        <w:tc>
          <w:tcPr>
            <w:tcW w:w="4798" w:type="pct"/>
          </w:tcPr>
          <w:p w14:paraId="1F410DEE" w14:textId="642548E8" w:rsidR="0016150C" w:rsidRPr="00C56D41" w:rsidRDefault="0016150C" w:rsidP="00B9298E">
            <w:pPr>
              <w:rPr>
                <w:szCs w:val="18"/>
              </w:rPr>
            </w:pPr>
            <w:r w:rsidRPr="00C56D41">
              <w:rPr>
                <w:rFonts w:cs="Corbel"/>
                <w:szCs w:val="18"/>
              </w:rPr>
              <w:t>Alle onderdelen, worden zowel binnen als buiten de garantieperiode binnen een tijdsbestek van 2 werkdagen op de locatie van opdrachtgever afgeleverd en/of gemonteerd.</w:t>
            </w:r>
          </w:p>
        </w:tc>
      </w:tr>
      <w:tr w:rsidR="0016150C" w:rsidRPr="00C56D41" w14:paraId="360C2DB9" w14:textId="04C780FC" w:rsidTr="0016150C">
        <w:trPr>
          <w:trHeight w:val="20"/>
        </w:trPr>
        <w:tc>
          <w:tcPr>
            <w:tcW w:w="202" w:type="pct"/>
          </w:tcPr>
          <w:p w14:paraId="174CB4E4" w14:textId="4D8D418F" w:rsidR="0016150C" w:rsidRPr="00C56D41" w:rsidRDefault="00E230E1" w:rsidP="00B9298E">
            <w:pPr>
              <w:rPr>
                <w:szCs w:val="18"/>
              </w:rPr>
            </w:pPr>
            <w:r>
              <w:rPr>
                <w:szCs w:val="18"/>
              </w:rPr>
              <w:t>73</w:t>
            </w:r>
          </w:p>
        </w:tc>
        <w:tc>
          <w:tcPr>
            <w:tcW w:w="4798" w:type="pct"/>
          </w:tcPr>
          <w:p w14:paraId="74C4509D" w14:textId="056AD7E2" w:rsidR="0016150C" w:rsidRPr="00C56D41" w:rsidRDefault="0016150C" w:rsidP="00B9298E">
            <w:pPr>
              <w:rPr>
                <w:szCs w:val="18"/>
              </w:rPr>
            </w:pPr>
            <w:r w:rsidRPr="00C56D41">
              <w:rPr>
                <w:rFonts w:cs="Corbel"/>
                <w:szCs w:val="18"/>
              </w:rPr>
              <w:t>Opdrachtnemer garandeert een onderdelenleverantie voor een periode van tenminste 8 jaar, na het in gebruik nemen van de voertuigen, van onderdelen die voor het fabriceren van de machine zijn gebruikt.</w:t>
            </w:r>
          </w:p>
        </w:tc>
      </w:tr>
      <w:tr w:rsidR="0016150C" w:rsidRPr="00C56D41" w14:paraId="1CEF5AF7" w14:textId="409BDC78" w:rsidTr="0016150C">
        <w:trPr>
          <w:trHeight w:val="20"/>
        </w:trPr>
        <w:tc>
          <w:tcPr>
            <w:tcW w:w="202" w:type="pct"/>
          </w:tcPr>
          <w:p w14:paraId="0C42EBC0" w14:textId="77777777" w:rsidR="0016150C" w:rsidRPr="00C56D41" w:rsidRDefault="0016150C" w:rsidP="00B9298E">
            <w:pPr>
              <w:rPr>
                <w:szCs w:val="18"/>
              </w:rPr>
            </w:pPr>
          </w:p>
        </w:tc>
        <w:tc>
          <w:tcPr>
            <w:tcW w:w="4798" w:type="pct"/>
          </w:tcPr>
          <w:p w14:paraId="7E5ADA8C" w14:textId="515EDB0B" w:rsidR="0016150C" w:rsidRPr="00C56D41" w:rsidRDefault="0016150C" w:rsidP="00B9298E">
            <w:pPr>
              <w:rPr>
                <w:b/>
                <w:szCs w:val="18"/>
              </w:rPr>
            </w:pPr>
            <w:r w:rsidRPr="00C56D41">
              <w:rPr>
                <w:b/>
                <w:szCs w:val="18"/>
              </w:rPr>
              <w:t>Onderhoud</w:t>
            </w:r>
          </w:p>
        </w:tc>
      </w:tr>
      <w:tr w:rsidR="0016150C" w:rsidRPr="00C56D41" w14:paraId="7B263EEE" w14:textId="6C22C967" w:rsidTr="0016150C">
        <w:trPr>
          <w:trHeight w:val="20"/>
        </w:trPr>
        <w:tc>
          <w:tcPr>
            <w:tcW w:w="202" w:type="pct"/>
          </w:tcPr>
          <w:p w14:paraId="25818A54" w14:textId="777AAD5E" w:rsidR="0016150C" w:rsidRPr="00C56D41" w:rsidRDefault="00E230E1" w:rsidP="00B9298E">
            <w:pPr>
              <w:rPr>
                <w:szCs w:val="18"/>
              </w:rPr>
            </w:pPr>
            <w:r>
              <w:rPr>
                <w:szCs w:val="18"/>
              </w:rPr>
              <w:t>74</w:t>
            </w:r>
          </w:p>
        </w:tc>
        <w:tc>
          <w:tcPr>
            <w:tcW w:w="4798" w:type="pct"/>
          </w:tcPr>
          <w:p w14:paraId="4ECDF6F5" w14:textId="010BE48B" w:rsidR="0016150C" w:rsidRPr="001038B2" w:rsidRDefault="0016150C" w:rsidP="005E13F8">
            <w:pPr>
              <w:rPr>
                <w:szCs w:val="18"/>
              </w:rPr>
            </w:pPr>
            <w:r w:rsidRPr="00C56D41">
              <w:rPr>
                <w:szCs w:val="18"/>
              </w:rPr>
              <w:t xml:space="preserve">Inschrijver biedt per veegwagen een all-in onderhoudscontract aan welke dient te bestaan uit preventief onderhoud en correctief onderhoud. Onder het onderhoudscontract valt niet het herstellen van schade door een ongeval of als gevolg </w:t>
            </w:r>
            <w:r w:rsidRPr="001038B2">
              <w:rPr>
                <w:szCs w:val="18"/>
              </w:rPr>
              <w:t>van onzorgvuldig en/of onoordeelkundig gebruik van het voertuig.</w:t>
            </w:r>
            <w:r w:rsidR="0077560F">
              <w:rPr>
                <w:szCs w:val="18"/>
              </w:rPr>
              <w:t xml:space="preserve"> </w:t>
            </w:r>
          </w:p>
          <w:p w14:paraId="4E87FD87" w14:textId="01DC2DFF" w:rsidR="0016150C" w:rsidRPr="00C56D41" w:rsidRDefault="0016150C" w:rsidP="005E13F8">
            <w:pPr>
              <w:rPr>
                <w:szCs w:val="18"/>
              </w:rPr>
            </w:pPr>
            <w:r w:rsidRPr="001038B2">
              <w:rPr>
                <w:szCs w:val="18"/>
              </w:rPr>
              <w:t>Uitgaande van een inzet van 1.250 draaiuren per veegwagen per jaar, dus 10.000 draaiuren of 8 jaar wat als eerste wordt bereikt. Het aantal draaiuren is indicatief er kunnen derhalve geen rechten aan ontleend worden. De prijs voor het onderhoud dient inclusief manuren, voorrijkosten, onderdelen (inclusief slijtonderdelen, met uitzondering van veeg- en onkruidborstels en banden), leveringen</w:t>
            </w:r>
            <w:r w:rsidRPr="00C56D41">
              <w:rPr>
                <w:szCs w:val="18"/>
              </w:rPr>
              <w:t xml:space="preserve"> en alle overige noodzakelijke keuringen, materialen en materieel te zijn.</w:t>
            </w:r>
          </w:p>
          <w:p w14:paraId="52160CCB" w14:textId="77777777" w:rsidR="0016150C" w:rsidRPr="00C56D41" w:rsidRDefault="0016150C" w:rsidP="005E13F8">
            <w:pPr>
              <w:rPr>
                <w:szCs w:val="18"/>
              </w:rPr>
            </w:pPr>
            <w:r w:rsidRPr="00C56D41">
              <w:rPr>
                <w:szCs w:val="18"/>
              </w:rPr>
              <w:t>De gemeente heeft een aantal kaders vastgesteld:</w:t>
            </w:r>
          </w:p>
          <w:p w14:paraId="32F59F0A" w14:textId="1B1CEE98" w:rsidR="0016150C" w:rsidRPr="00C56D41" w:rsidRDefault="0016150C" w:rsidP="009A1399">
            <w:pPr>
              <w:pStyle w:val="Lijstalinea"/>
              <w:numPr>
                <w:ilvl w:val="0"/>
                <w:numId w:val="40"/>
              </w:numPr>
            </w:pPr>
            <w:r w:rsidRPr="00C56D41">
              <w:t>Geplande onderhoudsbeurten en wettelijke keuringen dienen zoveel mogelijk gecombineerd uitgevoerd te worden.</w:t>
            </w:r>
          </w:p>
          <w:p w14:paraId="13E30D90" w14:textId="0A810BC9" w:rsidR="0016150C" w:rsidRPr="00C56D41" w:rsidRDefault="0016150C" w:rsidP="009A1399">
            <w:pPr>
              <w:pStyle w:val="Lijstalinea"/>
              <w:numPr>
                <w:ilvl w:val="0"/>
                <w:numId w:val="40"/>
              </w:numPr>
            </w:pPr>
            <w:r w:rsidRPr="00C56D41">
              <w:t xml:space="preserve">De </w:t>
            </w:r>
            <w:r w:rsidR="00E0032F">
              <w:t>veegwagen(s)</w:t>
            </w:r>
            <w:r w:rsidRPr="00C56D41">
              <w:t xml:space="preserve"> dienen gereed te zijn binnen vierentwintig (24) uur nadat deze ter beschikkingstelling is gesteld door de opdrachtgever.</w:t>
            </w:r>
          </w:p>
          <w:p w14:paraId="088C195E" w14:textId="33DB59AC" w:rsidR="0016150C" w:rsidRPr="00C56D41" w:rsidRDefault="0016150C" w:rsidP="009A1399">
            <w:pPr>
              <w:pStyle w:val="Lijstalinea"/>
              <w:numPr>
                <w:ilvl w:val="0"/>
                <w:numId w:val="40"/>
              </w:numPr>
            </w:pPr>
            <w:r w:rsidRPr="00E3185C">
              <w:t>Correctief onderhoud dient zoveel als mogelijk op locatie van de opdrachtgever plaats te vinden</w:t>
            </w:r>
            <w:r w:rsidR="000F2C0A">
              <w:t xml:space="preserve">, in alle andere gevallen dient de </w:t>
            </w:r>
            <w:r w:rsidR="000F2C0A">
              <w:lastRenderedPageBreak/>
              <w:t>Opdrachtnemer de veegwagen bij Opdrachtgever op te halen.</w:t>
            </w:r>
            <w:r w:rsidRPr="00E3185C">
              <w:t xml:space="preserve"> De opdrachtnemer dient 24/7 bereikbaar te zijn voor het verhelpen van storingen. Onder</w:t>
            </w:r>
            <w:r w:rsidRPr="00C56D41">
              <w:t xml:space="preserve"> een storing wordt verstaan een situatie waarbij het voertuig niet meer ingezet kan worden. Na melding door opdrachtgever dient opdrachtnemer binnen </w:t>
            </w:r>
            <w:r>
              <w:t>8</w:t>
            </w:r>
            <w:r w:rsidRPr="00C56D41">
              <w:t xml:space="preserve"> (</w:t>
            </w:r>
            <w:r>
              <w:t>acht</w:t>
            </w:r>
            <w:r w:rsidRPr="00C56D41">
              <w:t>) uur met het verhelpen van de storing op locatie te zijn aangevangen.</w:t>
            </w:r>
          </w:p>
          <w:p w14:paraId="01B5ECA4" w14:textId="13DB9814" w:rsidR="0016150C" w:rsidRPr="00C56D41" w:rsidRDefault="0016150C" w:rsidP="009A1399">
            <w:pPr>
              <w:pStyle w:val="Lijstalinea"/>
              <w:numPr>
                <w:ilvl w:val="0"/>
                <w:numId w:val="40"/>
              </w:numPr>
            </w:pPr>
            <w:r w:rsidRPr="00C56D41">
              <w:t>Indien een voertuig als gevolg van een storing uitvalt, dient de opdrachtnemer voor transport naar de gemeentewerf zorg te dragen. Opdrachtnemer draagt de kosten voor dit transport, tenzij de storing te wijten is aan een ongeval of als gevolg van onzorgvuldig en/of onoordeelkundig gebruik van het voertuig.</w:t>
            </w:r>
          </w:p>
          <w:p w14:paraId="08AD9972" w14:textId="77777777" w:rsidR="0016150C" w:rsidRPr="00C56D41" w:rsidRDefault="0016150C" w:rsidP="009A1399">
            <w:pPr>
              <w:pStyle w:val="Lijstalinea"/>
              <w:numPr>
                <w:ilvl w:val="0"/>
                <w:numId w:val="40"/>
              </w:numPr>
            </w:pPr>
            <w:r w:rsidRPr="00C56D41">
              <w:t>Onder leveringen wordt o.a. verstaan: oliën, vetten, filters, hydraulicaslangen (incl. preventieve en correctieve reparaties), etc.</w:t>
            </w:r>
          </w:p>
          <w:p w14:paraId="415719DE" w14:textId="39CE6E4F" w:rsidR="0016150C" w:rsidRPr="00C56D41" w:rsidRDefault="0016150C" w:rsidP="009A1399">
            <w:pPr>
              <w:pStyle w:val="Lijstalinea"/>
              <w:numPr>
                <w:ilvl w:val="0"/>
                <w:numId w:val="40"/>
              </w:numPr>
            </w:pPr>
            <w:r w:rsidRPr="00C56D41">
              <w:t>Het onderhoudstarief van de voertuigen kan per motor uur achteraf per jaar aan de opdrachtgever op basis van werkelijke gedraaide draaiuren worden gefactureerd.</w:t>
            </w:r>
          </w:p>
          <w:p w14:paraId="75A46EC3" w14:textId="7157A4DB" w:rsidR="0016150C" w:rsidRPr="00C56D41" w:rsidRDefault="0016150C" w:rsidP="009A1399">
            <w:pPr>
              <w:pStyle w:val="Lijstalinea"/>
              <w:numPr>
                <w:ilvl w:val="0"/>
                <w:numId w:val="40"/>
              </w:numPr>
            </w:pPr>
            <w:r w:rsidRPr="00C56D41">
              <w:t>Wanneer er sprake is van schade door een ongeval of als gevolg van onzorgvuldig en/of onoordeelkundig gebruik van het voertuig dient de opdrachtgever eerst een opdracht te verstrekken alvorens er met het herstel ervan kan worden aangevangen.</w:t>
            </w:r>
          </w:p>
        </w:tc>
      </w:tr>
      <w:tr w:rsidR="0016150C" w:rsidRPr="00C56D41" w14:paraId="76AD460A" w14:textId="6163E046" w:rsidTr="0016150C">
        <w:trPr>
          <w:trHeight w:val="20"/>
        </w:trPr>
        <w:tc>
          <w:tcPr>
            <w:tcW w:w="202" w:type="pct"/>
          </w:tcPr>
          <w:p w14:paraId="0549359D" w14:textId="57D2BDC9" w:rsidR="0016150C" w:rsidRPr="00C56D41" w:rsidRDefault="00E230E1" w:rsidP="00B9298E">
            <w:pPr>
              <w:rPr>
                <w:szCs w:val="18"/>
              </w:rPr>
            </w:pPr>
            <w:r>
              <w:rPr>
                <w:szCs w:val="18"/>
              </w:rPr>
              <w:lastRenderedPageBreak/>
              <w:t>75</w:t>
            </w:r>
          </w:p>
        </w:tc>
        <w:tc>
          <w:tcPr>
            <w:tcW w:w="4798" w:type="pct"/>
          </w:tcPr>
          <w:p w14:paraId="649A72F8" w14:textId="3969D40A" w:rsidR="0016150C" w:rsidRPr="00C56D41" w:rsidRDefault="0016150C" w:rsidP="00B9298E">
            <w:pPr>
              <w:rPr>
                <w:szCs w:val="18"/>
              </w:rPr>
            </w:pPr>
            <w:r w:rsidRPr="00C56D41">
              <w:rPr>
                <w:szCs w:val="18"/>
              </w:rPr>
              <w:t>De Opdrachtgever heeft geen verplichting om schades en reparaties, anders dan onder de garantie en onderhoudsovereenkomst vallend, bij Opdrachtnemer of andere, erkende merkdealer uit te voeren. Garantiecondities en onderhoudsvoorwaarden blijven alsdan van kracht, zolang deze handelingen worden uitgevoerd door een BOVAG erkende garage.</w:t>
            </w:r>
          </w:p>
        </w:tc>
      </w:tr>
      <w:tr w:rsidR="0016150C" w:rsidRPr="00C56D41" w14:paraId="343299FB" w14:textId="22B9AA38" w:rsidTr="0016150C">
        <w:trPr>
          <w:trHeight w:val="585"/>
        </w:trPr>
        <w:tc>
          <w:tcPr>
            <w:tcW w:w="202" w:type="pct"/>
          </w:tcPr>
          <w:p w14:paraId="493AD55D" w14:textId="0574478C" w:rsidR="0016150C" w:rsidRPr="00C56D41" w:rsidRDefault="00E230E1" w:rsidP="00E84E6F">
            <w:pPr>
              <w:rPr>
                <w:szCs w:val="18"/>
              </w:rPr>
            </w:pPr>
            <w:r>
              <w:rPr>
                <w:szCs w:val="18"/>
              </w:rPr>
              <w:t>76</w:t>
            </w:r>
          </w:p>
        </w:tc>
        <w:tc>
          <w:tcPr>
            <w:tcW w:w="4798" w:type="pct"/>
            <w:vAlign w:val="center"/>
          </w:tcPr>
          <w:p w14:paraId="71183FD4" w14:textId="32E19EE0" w:rsidR="0016150C" w:rsidRPr="00C56D41" w:rsidRDefault="0016150C" w:rsidP="00B9298E">
            <w:pPr>
              <w:rPr>
                <w:szCs w:val="18"/>
              </w:rPr>
            </w:pPr>
            <w:r w:rsidRPr="00C56D41">
              <w:rPr>
                <w:szCs w:val="18"/>
              </w:rPr>
              <w:t>Alle correctief onderhoud, waaronder vervanging van defecte of versleten onderdelen, dient in de onderhoudsovereenkomst te zijn inbegrepen. Voor onderdelen die planmatig vervangen worden, dient in de onderhoudsovereenkomst te worden aangegeven worden met welke vervangingsperiodiek rekening wordt gehouden.</w:t>
            </w:r>
          </w:p>
        </w:tc>
      </w:tr>
      <w:tr w:rsidR="0016150C" w:rsidRPr="00C56D41" w14:paraId="0074D600" w14:textId="414B4D5D" w:rsidTr="0016150C">
        <w:tc>
          <w:tcPr>
            <w:tcW w:w="202" w:type="pct"/>
          </w:tcPr>
          <w:p w14:paraId="148AD368" w14:textId="77777777" w:rsidR="0016150C" w:rsidRPr="00C56D41" w:rsidRDefault="0016150C" w:rsidP="00E84E6F">
            <w:pPr>
              <w:rPr>
                <w:b/>
                <w:szCs w:val="18"/>
              </w:rPr>
            </w:pPr>
          </w:p>
        </w:tc>
        <w:tc>
          <w:tcPr>
            <w:tcW w:w="4798" w:type="pct"/>
            <w:vAlign w:val="center"/>
          </w:tcPr>
          <w:p w14:paraId="2CDCEDB6" w14:textId="77777777" w:rsidR="0016150C" w:rsidRPr="00C56D41" w:rsidRDefault="0016150C" w:rsidP="00B9298E">
            <w:pPr>
              <w:rPr>
                <w:b/>
                <w:szCs w:val="18"/>
              </w:rPr>
            </w:pPr>
            <w:r w:rsidRPr="00C56D41">
              <w:rPr>
                <w:b/>
                <w:szCs w:val="18"/>
              </w:rPr>
              <w:t>Commerciële eisen</w:t>
            </w:r>
          </w:p>
        </w:tc>
      </w:tr>
      <w:tr w:rsidR="0016150C" w:rsidRPr="00C56D41" w14:paraId="27E9B631" w14:textId="3941823A" w:rsidTr="0016150C">
        <w:tc>
          <w:tcPr>
            <w:tcW w:w="202" w:type="pct"/>
          </w:tcPr>
          <w:p w14:paraId="720DC3F9" w14:textId="109B0B18" w:rsidR="0016150C" w:rsidRPr="00C56D41" w:rsidRDefault="00E230E1" w:rsidP="00E84E6F">
            <w:pPr>
              <w:rPr>
                <w:szCs w:val="18"/>
              </w:rPr>
            </w:pPr>
            <w:r>
              <w:rPr>
                <w:szCs w:val="18"/>
              </w:rPr>
              <w:t>77</w:t>
            </w:r>
          </w:p>
        </w:tc>
        <w:tc>
          <w:tcPr>
            <w:tcW w:w="4798" w:type="pct"/>
            <w:vAlign w:val="center"/>
          </w:tcPr>
          <w:p w14:paraId="15241CB9" w14:textId="618023D1" w:rsidR="0016150C" w:rsidRPr="00C56D41" w:rsidRDefault="0016150C" w:rsidP="0088408F">
            <w:pPr>
              <w:rPr>
                <w:szCs w:val="18"/>
              </w:rPr>
            </w:pPr>
            <w:r w:rsidRPr="00C56D41">
              <w:rPr>
                <w:szCs w:val="18"/>
              </w:rPr>
              <w:t xml:space="preserve">Voor het all-in onderhoud per </w:t>
            </w:r>
            <w:r w:rsidR="00E0032F">
              <w:rPr>
                <w:szCs w:val="18"/>
              </w:rPr>
              <w:t>veegwagen(s)</w:t>
            </w:r>
            <w:r w:rsidRPr="00C56D41">
              <w:rPr>
                <w:szCs w:val="18"/>
              </w:rPr>
              <w:t xml:space="preserve"> wordt een vast bedrag per jaar overeengekomen. </w:t>
            </w:r>
          </w:p>
        </w:tc>
      </w:tr>
      <w:tr w:rsidR="0016150C" w:rsidRPr="00C56D41" w14:paraId="6213EC39" w14:textId="01D62E78" w:rsidTr="0016150C">
        <w:tc>
          <w:tcPr>
            <w:tcW w:w="202" w:type="pct"/>
          </w:tcPr>
          <w:p w14:paraId="4BFF2B00" w14:textId="4EC75F27" w:rsidR="0016150C" w:rsidRPr="00C56D41" w:rsidRDefault="00E230E1" w:rsidP="00E84E6F">
            <w:pPr>
              <w:rPr>
                <w:szCs w:val="18"/>
              </w:rPr>
            </w:pPr>
            <w:r>
              <w:rPr>
                <w:szCs w:val="18"/>
              </w:rPr>
              <w:t>78</w:t>
            </w:r>
          </w:p>
        </w:tc>
        <w:tc>
          <w:tcPr>
            <w:tcW w:w="4798" w:type="pct"/>
            <w:vAlign w:val="center"/>
          </w:tcPr>
          <w:p w14:paraId="1721777E" w14:textId="77777777" w:rsidR="0016150C" w:rsidRPr="00C56D41" w:rsidRDefault="0016150C" w:rsidP="00B9298E">
            <w:pPr>
              <w:rPr>
                <w:szCs w:val="18"/>
              </w:rPr>
            </w:pPr>
            <w:r w:rsidRPr="00C56D41">
              <w:rPr>
                <w:szCs w:val="18"/>
              </w:rPr>
              <w:t>Het onderhoudstarief per jaar is vast tot en met 1 januari 2020. Vanaf 1 januari 2020 kan het onderhoudstarief per elke 1 januari van een kalenderjaar geïndexeerd worden met maximaal het percentage van het CBS Prijsindexcijfer Alle huishouden 2015=100 eindejaarscijfer van voorgaand kalenderjaar.</w:t>
            </w:r>
          </w:p>
        </w:tc>
      </w:tr>
      <w:tr w:rsidR="0016150C" w:rsidRPr="00C56D41" w14:paraId="55AA462F" w14:textId="75581DAB" w:rsidTr="0016150C">
        <w:tc>
          <w:tcPr>
            <w:tcW w:w="202" w:type="pct"/>
          </w:tcPr>
          <w:p w14:paraId="315A3275" w14:textId="2AE7A40D" w:rsidR="0016150C" w:rsidRPr="00C56D41" w:rsidRDefault="00E230E1" w:rsidP="00E84E6F">
            <w:pPr>
              <w:rPr>
                <w:szCs w:val="18"/>
              </w:rPr>
            </w:pPr>
            <w:r>
              <w:rPr>
                <w:szCs w:val="18"/>
              </w:rPr>
              <w:t>79</w:t>
            </w:r>
          </w:p>
        </w:tc>
        <w:tc>
          <w:tcPr>
            <w:tcW w:w="4798" w:type="pct"/>
            <w:vAlign w:val="center"/>
          </w:tcPr>
          <w:p w14:paraId="6C4E6D9F" w14:textId="760D9BDE" w:rsidR="0016150C" w:rsidRPr="00C56D41" w:rsidRDefault="0016150C" w:rsidP="0088408F">
            <w:pPr>
              <w:rPr>
                <w:szCs w:val="18"/>
              </w:rPr>
            </w:pPr>
            <w:r w:rsidRPr="00C56D41">
              <w:rPr>
                <w:szCs w:val="18"/>
              </w:rPr>
              <w:t>Aanpassing van het onderhoudsprijzen bij een afwijkend aantal draaiuren is niet toegestaan, tenzij het totaal aantal draaiuren aan het einde van de totale looptijd van de onderhoudsovereenkomst (na 8 jaar, dan wel eerder na opzegging of beëindiging), meer dan 20% afwijkt van het verwachte totale aantal draaiuren waarop de onderhoudsovereenkomst op gebaseerd is. In dat geval kan de Opdrachtnemer eenmalig achteraf een draaiuurprijs in rekening brengen voor de meeruren boven de het verwachte totale aantal draaiuren. Deze draaiuurprijs bestaat uit de jaarlijkse onderhoudsprijs gedeeld door 1.250.</w:t>
            </w:r>
          </w:p>
        </w:tc>
      </w:tr>
      <w:tr w:rsidR="0016150C" w:rsidRPr="00C56D41" w14:paraId="41D26DF4" w14:textId="53DC62D2" w:rsidTr="0016150C">
        <w:trPr>
          <w:trHeight w:val="279"/>
        </w:trPr>
        <w:tc>
          <w:tcPr>
            <w:tcW w:w="202" w:type="pct"/>
          </w:tcPr>
          <w:p w14:paraId="00535D42" w14:textId="1B26E12F" w:rsidR="0016150C" w:rsidRPr="00C56D41" w:rsidRDefault="00E230E1" w:rsidP="00E84E6F">
            <w:pPr>
              <w:rPr>
                <w:szCs w:val="18"/>
              </w:rPr>
            </w:pPr>
            <w:r>
              <w:rPr>
                <w:szCs w:val="18"/>
              </w:rPr>
              <w:t>80</w:t>
            </w:r>
          </w:p>
        </w:tc>
        <w:tc>
          <w:tcPr>
            <w:tcW w:w="4798" w:type="pct"/>
            <w:vAlign w:val="center"/>
          </w:tcPr>
          <w:p w14:paraId="192D5AD6" w14:textId="67002B53" w:rsidR="0016150C" w:rsidRPr="00C56D41" w:rsidRDefault="0016150C" w:rsidP="00763998">
            <w:pPr>
              <w:rPr>
                <w:szCs w:val="18"/>
              </w:rPr>
            </w:pPr>
            <w:r w:rsidRPr="00C56D41">
              <w:rPr>
                <w:szCs w:val="18"/>
              </w:rPr>
              <w:t xml:space="preserve">Facturatie van </w:t>
            </w:r>
            <w:r w:rsidR="00763998">
              <w:rPr>
                <w:szCs w:val="18"/>
              </w:rPr>
              <w:t>de</w:t>
            </w:r>
            <w:r w:rsidRPr="00C56D41">
              <w:rPr>
                <w:szCs w:val="18"/>
              </w:rPr>
              <w:t xml:space="preserve"> geleverde veegwagen kan geschieden na levering van de veegwagen. </w:t>
            </w:r>
            <w:r w:rsidR="00F20391">
              <w:rPr>
                <w:szCs w:val="18"/>
              </w:rPr>
              <w:t xml:space="preserve"> (betalingstermijn bedraagt 30 dagen)</w:t>
            </w:r>
          </w:p>
        </w:tc>
      </w:tr>
      <w:tr w:rsidR="0016150C" w:rsidRPr="00C56D41" w14:paraId="495DBBCA" w14:textId="7FE795C1" w:rsidTr="0016150C">
        <w:trPr>
          <w:trHeight w:val="543"/>
        </w:trPr>
        <w:tc>
          <w:tcPr>
            <w:tcW w:w="202" w:type="pct"/>
          </w:tcPr>
          <w:p w14:paraId="40D10919" w14:textId="35BA1AC9" w:rsidR="0016150C" w:rsidRPr="00C56D41" w:rsidRDefault="00E230E1" w:rsidP="00E84E6F">
            <w:pPr>
              <w:rPr>
                <w:szCs w:val="18"/>
              </w:rPr>
            </w:pPr>
            <w:r>
              <w:rPr>
                <w:szCs w:val="18"/>
              </w:rPr>
              <w:t>81</w:t>
            </w:r>
          </w:p>
        </w:tc>
        <w:tc>
          <w:tcPr>
            <w:tcW w:w="4798" w:type="pct"/>
            <w:vAlign w:val="center"/>
          </w:tcPr>
          <w:p w14:paraId="2E56EDA8" w14:textId="4C1E32CB" w:rsidR="0016150C" w:rsidRPr="00C56D41" w:rsidRDefault="0016150C" w:rsidP="00B9298E">
            <w:pPr>
              <w:rPr>
                <w:szCs w:val="18"/>
              </w:rPr>
            </w:pPr>
            <w:r w:rsidRPr="00C56D41">
              <w:rPr>
                <w:szCs w:val="18"/>
              </w:rPr>
              <w:t>De jaarlijkse kosten voor de onderhoudsovereenkomst kan jaarlijks in 2 termijnen, per 1 januari en per 1 juli in rekening worden gebracht, beginnend op 1 juli 2019</w:t>
            </w:r>
            <w:r w:rsidR="00D42B76">
              <w:rPr>
                <w:szCs w:val="18"/>
              </w:rPr>
              <w:t xml:space="preserve"> (eea afhankelijk van het tijdstip van levering)</w:t>
            </w:r>
            <w:r w:rsidRPr="00C56D41">
              <w:rPr>
                <w:szCs w:val="18"/>
              </w:rPr>
              <w:t xml:space="preserve">. </w:t>
            </w:r>
          </w:p>
        </w:tc>
      </w:tr>
      <w:tr w:rsidR="0016150C" w:rsidRPr="00C56D41" w14:paraId="067505D2" w14:textId="73F809F7" w:rsidTr="0016150C">
        <w:tc>
          <w:tcPr>
            <w:tcW w:w="202" w:type="pct"/>
          </w:tcPr>
          <w:p w14:paraId="1F73347F" w14:textId="77777777" w:rsidR="0016150C" w:rsidRPr="00C56D41" w:rsidRDefault="0016150C" w:rsidP="00E84E6F">
            <w:pPr>
              <w:rPr>
                <w:b/>
                <w:szCs w:val="18"/>
              </w:rPr>
            </w:pPr>
          </w:p>
        </w:tc>
        <w:tc>
          <w:tcPr>
            <w:tcW w:w="4798" w:type="pct"/>
            <w:vAlign w:val="center"/>
          </w:tcPr>
          <w:p w14:paraId="21B1BEB6" w14:textId="77777777" w:rsidR="0016150C" w:rsidRPr="00C56D41" w:rsidRDefault="0016150C" w:rsidP="00B9298E">
            <w:pPr>
              <w:rPr>
                <w:b/>
                <w:szCs w:val="18"/>
              </w:rPr>
            </w:pPr>
            <w:r w:rsidRPr="00C56D41">
              <w:rPr>
                <w:b/>
                <w:szCs w:val="18"/>
              </w:rPr>
              <w:t>Juridische eisen</w:t>
            </w:r>
          </w:p>
        </w:tc>
      </w:tr>
      <w:tr w:rsidR="0016150C" w:rsidRPr="00C56D41" w14:paraId="7C9A2442" w14:textId="7274DA61" w:rsidTr="0016150C">
        <w:tc>
          <w:tcPr>
            <w:tcW w:w="202" w:type="pct"/>
          </w:tcPr>
          <w:p w14:paraId="526CEB02" w14:textId="45A00292" w:rsidR="0016150C" w:rsidRPr="00C56D41" w:rsidRDefault="00E230E1" w:rsidP="00E84E6F">
            <w:pPr>
              <w:rPr>
                <w:szCs w:val="18"/>
              </w:rPr>
            </w:pPr>
            <w:r>
              <w:rPr>
                <w:szCs w:val="18"/>
              </w:rPr>
              <w:t>82</w:t>
            </w:r>
          </w:p>
        </w:tc>
        <w:tc>
          <w:tcPr>
            <w:tcW w:w="4798" w:type="pct"/>
            <w:vAlign w:val="center"/>
          </w:tcPr>
          <w:p w14:paraId="37807B87" w14:textId="77777777" w:rsidR="0016150C" w:rsidRPr="00C56D41" w:rsidRDefault="0016150C" w:rsidP="00B9298E">
            <w:pPr>
              <w:rPr>
                <w:szCs w:val="18"/>
              </w:rPr>
            </w:pPr>
            <w:r w:rsidRPr="00C56D41">
              <w:rPr>
                <w:szCs w:val="18"/>
              </w:rPr>
              <w:t>Het indienen van een Inschrijving houdt in dat door Inschrijver onvoorwaardelijk met de bepalingen, eisen en voorwaarden van dit Aanbestedingsdocument, de Bijlagen, de Nota('s) van inlichtingen, de Overeenkomst en Algemene Inkoopvoorwaarden wordt ingestemd.</w:t>
            </w:r>
          </w:p>
        </w:tc>
      </w:tr>
      <w:tr w:rsidR="0016150C" w:rsidRPr="00C56D41" w14:paraId="07A623EA" w14:textId="0A51B405" w:rsidTr="0016150C">
        <w:tc>
          <w:tcPr>
            <w:tcW w:w="202" w:type="pct"/>
          </w:tcPr>
          <w:p w14:paraId="406DF5A2" w14:textId="26D79053" w:rsidR="0016150C" w:rsidRPr="00C56D41" w:rsidRDefault="00E230E1" w:rsidP="00E84E6F">
            <w:pPr>
              <w:rPr>
                <w:szCs w:val="18"/>
              </w:rPr>
            </w:pPr>
            <w:r>
              <w:rPr>
                <w:szCs w:val="18"/>
              </w:rPr>
              <w:lastRenderedPageBreak/>
              <w:t>83</w:t>
            </w:r>
          </w:p>
        </w:tc>
        <w:tc>
          <w:tcPr>
            <w:tcW w:w="4798" w:type="pct"/>
            <w:vAlign w:val="center"/>
          </w:tcPr>
          <w:p w14:paraId="557512DB" w14:textId="77777777" w:rsidR="0016150C" w:rsidRPr="00C56D41" w:rsidRDefault="0016150C" w:rsidP="00B9298E">
            <w:pPr>
              <w:rPr>
                <w:szCs w:val="18"/>
              </w:rPr>
            </w:pPr>
            <w:r w:rsidRPr="00C56D41">
              <w:rPr>
                <w:szCs w:val="18"/>
              </w:rPr>
              <w:t>Inschrijver verklaart kennis te hebben genomen van de procedurevoorschriften zoals opgenomen in dit Aanbestedingsdocument en gaat met deze voorschriften onverkort akkoord.</w:t>
            </w:r>
          </w:p>
        </w:tc>
      </w:tr>
      <w:tr w:rsidR="0016150C" w:rsidRPr="00C56D41" w14:paraId="4ED190C5" w14:textId="7E90CD26" w:rsidTr="0016150C">
        <w:tc>
          <w:tcPr>
            <w:tcW w:w="202" w:type="pct"/>
          </w:tcPr>
          <w:p w14:paraId="0BBC7425" w14:textId="4BA1173D" w:rsidR="0016150C" w:rsidRPr="00C56D41" w:rsidRDefault="00E230E1" w:rsidP="00E84E6F">
            <w:pPr>
              <w:rPr>
                <w:szCs w:val="18"/>
              </w:rPr>
            </w:pPr>
            <w:r>
              <w:rPr>
                <w:szCs w:val="18"/>
              </w:rPr>
              <w:t>84</w:t>
            </w:r>
          </w:p>
        </w:tc>
        <w:tc>
          <w:tcPr>
            <w:tcW w:w="4798" w:type="pct"/>
            <w:vAlign w:val="center"/>
          </w:tcPr>
          <w:p w14:paraId="57C06264" w14:textId="77777777" w:rsidR="0016150C" w:rsidRPr="00C56D41" w:rsidRDefault="0016150C" w:rsidP="00B9298E">
            <w:pPr>
              <w:rPr>
                <w:szCs w:val="18"/>
              </w:rPr>
            </w:pPr>
            <w:r w:rsidRPr="00C56D41">
              <w:rPr>
                <w:szCs w:val="18"/>
              </w:rPr>
              <w:t>Inschrijver verklaart kennis te hebben genomen van de beoordelingsmethodiek zoals opgenomen in dit Aanbestedingsdocument en gaat met deze procedure onverkort akkoord.</w:t>
            </w:r>
          </w:p>
        </w:tc>
      </w:tr>
      <w:tr w:rsidR="0016150C" w:rsidRPr="00C56D41" w14:paraId="69A0597D" w14:textId="41BAC223" w:rsidTr="0016150C">
        <w:tc>
          <w:tcPr>
            <w:tcW w:w="202" w:type="pct"/>
          </w:tcPr>
          <w:p w14:paraId="58ABB9F8" w14:textId="1C964C5D" w:rsidR="0016150C" w:rsidRPr="00C56D41" w:rsidRDefault="00E230E1" w:rsidP="00E84E6F">
            <w:pPr>
              <w:rPr>
                <w:szCs w:val="18"/>
              </w:rPr>
            </w:pPr>
            <w:r>
              <w:rPr>
                <w:szCs w:val="18"/>
              </w:rPr>
              <w:t>85</w:t>
            </w:r>
          </w:p>
        </w:tc>
        <w:tc>
          <w:tcPr>
            <w:tcW w:w="4798" w:type="pct"/>
            <w:vAlign w:val="center"/>
          </w:tcPr>
          <w:p w14:paraId="4F0A4838" w14:textId="77777777" w:rsidR="0016150C" w:rsidRPr="00C56D41" w:rsidRDefault="0016150C" w:rsidP="00B9298E">
            <w:pPr>
              <w:rPr>
                <w:szCs w:val="18"/>
              </w:rPr>
            </w:pPr>
            <w:r w:rsidRPr="00C56D41">
              <w:rPr>
                <w:szCs w:val="18"/>
              </w:rPr>
              <w:t>Indien er onduidelijkheid of verschil van mening is over de uitleg van een onderwerp inzake de Overeenkomst, zal voor de beantwoording van het betreffende vraagstuk gekeken worden naar de volgende documenten in aflopende volgorde van belangrijkheid:</w:t>
            </w:r>
          </w:p>
          <w:p w14:paraId="5881601D" w14:textId="77777777" w:rsidR="0016150C" w:rsidRPr="00C56D41" w:rsidRDefault="0016150C" w:rsidP="009A1399">
            <w:pPr>
              <w:pStyle w:val="Lijstalinea"/>
              <w:numPr>
                <w:ilvl w:val="0"/>
                <w:numId w:val="22"/>
              </w:numPr>
            </w:pPr>
            <w:r w:rsidRPr="00C56D41">
              <w:t>De Overeenkomst (Bijlage B);</w:t>
            </w:r>
          </w:p>
          <w:p w14:paraId="76511538" w14:textId="77777777" w:rsidR="0016150C" w:rsidRPr="00C56D41" w:rsidRDefault="0016150C" w:rsidP="009A1399">
            <w:pPr>
              <w:pStyle w:val="Lijstalinea"/>
              <w:numPr>
                <w:ilvl w:val="0"/>
                <w:numId w:val="22"/>
              </w:numPr>
            </w:pPr>
            <w:r w:rsidRPr="00C56D41">
              <w:t>De Nota('s) van inlichtingen, behorende bij het Aanbestedingsdocument;</w:t>
            </w:r>
          </w:p>
          <w:p w14:paraId="1FA7F9A2" w14:textId="0F3F1BD2" w:rsidR="0016150C" w:rsidRPr="00C56D41" w:rsidRDefault="0016150C" w:rsidP="009A1399">
            <w:pPr>
              <w:pStyle w:val="Lijstalinea"/>
              <w:numPr>
                <w:ilvl w:val="0"/>
                <w:numId w:val="22"/>
              </w:numPr>
            </w:pPr>
            <w:r w:rsidRPr="00C56D41">
              <w:t xml:space="preserve">Het Aanbestedingsdocument “NUMMER – Aanschaf en onderhoud </w:t>
            </w:r>
            <w:r w:rsidR="00E0032F">
              <w:t>veegwagen(s)</w:t>
            </w:r>
            <w:r w:rsidRPr="00C56D41">
              <w:t>”;</w:t>
            </w:r>
          </w:p>
          <w:p w14:paraId="0A209219" w14:textId="77777777" w:rsidR="0016150C" w:rsidRPr="00C56D41" w:rsidRDefault="0016150C" w:rsidP="009A1399">
            <w:pPr>
              <w:pStyle w:val="Lijstalinea"/>
              <w:numPr>
                <w:ilvl w:val="0"/>
                <w:numId w:val="22"/>
              </w:numPr>
            </w:pPr>
            <w:r w:rsidRPr="00C56D41">
              <w:t>De Algemene voorwaarden (Bijlage C);</w:t>
            </w:r>
          </w:p>
          <w:p w14:paraId="1E917F2F" w14:textId="77777777" w:rsidR="0016150C" w:rsidRPr="00C56D41" w:rsidRDefault="0016150C" w:rsidP="009A1399">
            <w:pPr>
              <w:pStyle w:val="Lijstalinea"/>
              <w:numPr>
                <w:ilvl w:val="0"/>
                <w:numId w:val="22"/>
              </w:numPr>
            </w:pPr>
            <w:r w:rsidRPr="00C56D41">
              <w:t>De Inschrijving van Opdrachtnemer.</w:t>
            </w:r>
          </w:p>
        </w:tc>
      </w:tr>
    </w:tbl>
    <w:p w14:paraId="2B5F2D44" w14:textId="77777777" w:rsidR="00FE1A03" w:rsidRDefault="00FE1A03" w:rsidP="00E30897">
      <w:pPr>
        <w:rPr>
          <w:szCs w:val="18"/>
        </w:rPr>
      </w:pPr>
    </w:p>
    <w:p w14:paraId="74782851" w14:textId="6D278815" w:rsidR="0016150C" w:rsidRPr="0016150C" w:rsidRDefault="0016150C" w:rsidP="00E30897">
      <w:pPr>
        <w:rPr>
          <w:szCs w:val="18"/>
        </w:rPr>
      </w:pPr>
      <w:r w:rsidRPr="0016150C">
        <w:rPr>
          <w:szCs w:val="18"/>
        </w:rPr>
        <w:t>Inschrijver verklaart onvoorwaardelijk te voldoen aan bovenstaande eisen</w:t>
      </w:r>
      <w:r w:rsidR="00404D23">
        <w:rPr>
          <w:szCs w:val="18"/>
        </w:rPr>
        <w:t xml:space="preserve"> en hierin geen wijzigingen te hebben aangebracht</w:t>
      </w:r>
      <w:r w:rsidRPr="0016150C">
        <w:rPr>
          <w:szCs w:val="18"/>
        </w:rPr>
        <w:t>.</w:t>
      </w:r>
    </w:p>
    <w:p w14:paraId="72095329" w14:textId="77777777" w:rsidR="0016150C" w:rsidRDefault="0016150C" w:rsidP="00E30897">
      <w:pPr>
        <w:rPr>
          <w:b/>
          <w:szCs w:val="18"/>
        </w:rPr>
      </w:pPr>
    </w:p>
    <w:p w14:paraId="4795FA5C" w14:textId="5CF65AE1" w:rsidR="00E30897" w:rsidRPr="00E84E6F" w:rsidRDefault="00E84E6F" w:rsidP="00E30897">
      <w:pPr>
        <w:rPr>
          <w:b/>
          <w:szCs w:val="18"/>
        </w:rPr>
      </w:pPr>
      <w:r w:rsidRPr="00E84E6F">
        <w:rPr>
          <w:b/>
          <w:szCs w:val="18"/>
        </w:rPr>
        <w:t>Ondertekening</w:t>
      </w:r>
    </w:p>
    <w:p w14:paraId="097849B5" w14:textId="77777777" w:rsidR="00E30897" w:rsidRDefault="00E30897" w:rsidP="00E30897"/>
    <w:tbl>
      <w:tblPr>
        <w:tblW w:w="10980" w:type="dxa"/>
        <w:tblLook w:val="01E0" w:firstRow="1" w:lastRow="1" w:firstColumn="1" w:lastColumn="1" w:noHBand="0" w:noVBand="0"/>
      </w:tblPr>
      <w:tblGrid>
        <w:gridCol w:w="5242"/>
        <w:gridCol w:w="496"/>
        <w:gridCol w:w="5242"/>
      </w:tblGrid>
      <w:tr w:rsidR="00C80502" w:rsidRPr="00646AA2" w14:paraId="5DBA28FE" w14:textId="77777777" w:rsidTr="00E84E6F">
        <w:tc>
          <w:tcPr>
            <w:tcW w:w="5242" w:type="dxa"/>
          </w:tcPr>
          <w:p w14:paraId="31637889" w14:textId="77777777" w:rsidR="00C80502" w:rsidRPr="00646AA2" w:rsidRDefault="00C80502" w:rsidP="00585ECD">
            <w:pPr>
              <w:rPr>
                <w:b/>
                <w:szCs w:val="18"/>
              </w:rPr>
            </w:pPr>
            <w:r>
              <w:rPr>
                <w:b/>
                <w:szCs w:val="18"/>
              </w:rPr>
              <w:t>Inschrijver</w:t>
            </w:r>
            <w:r w:rsidRPr="00646AA2">
              <w:rPr>
                <w:b/>
                <w:szCs w:val="18"/>
              </w:rPr>
              <w:t xml:space="preserve"> / Combinant 1</w:t>
            </w:r>
          </w:p>
          <w:p w14:paraId="5013F2B7" w14:textId="77777777" w:rsidR="00C80502" w:rsidRPr="00646AA2" w:rsidRDefault="00C80502" w:rsidP="00585ECD">
            <w:pPr>
              <w:rPr>
                <w:szCs w:val="18"/>
              </w:rPr>
            </w:pPr>
          </w:p>
        </w:tc>
        <w:tc>
          <w:tcPr>
            <w:tcW w:w="5738" w:type="dxa"/>
            <w:gridSpan w:val="2"/>
          </w:tcPr>
          <w:p w14:paraId="2853333E" w14:textId="77777777" w:rsidR="00C80502" w:rsidRPr="00646AA2" w:rsidRDefault="00C80502" w:rsidP="00585ECD">
            <w:pPr>
              <w:rPr>
                <w:b/>
                <w:szCs w:val="18"/>
              </w:rPr>
            </w:pPr>
            <w:r w:rsidRPr="00646AA2">
              <w:rPr>
                <w:b/>
                <w:szCs w:val="18"/>
              </w:rPr>
              <w:t>Combinant 2</w:t>
            </w:r>
          </w:p>
          <w:p w14:paraId="1AE1A66B" w14:textId="77777777" w:rsidR="00C80502" w:rsidRPr="00646AA2" w:rsidRDefault="00C80502" w:rsidP="00585ECD">
            <w:pPr>
              <w:rPr>
                <w:szCs w:val="18"/>
              </w:rPr>
            </w:pPr>
          </w:p>
        </w:tc>
      </w:tr>
      <w:tr w:rsidR="00C80502" w:rsidRPr="00646AA2" w14:paraId="7B2C1A44" w14:textId="77777777" w:rsidTr="00E84E6F">
        <w:tc>
          <w:tcPr>
            <w:tcW w:w="5242" w:type="dxa"/>
          </w:tcPr>
          <w:p w14:paraId="49C3751C" w14:textId="77777777" w:rsidR="00C80502" w:rsidRPr="00646AA2" w:rsidRDefault="00C80502" w:rsidP="00585ECD">
            <w:pPr>
              <w:rPr>
                <w:szCs w:val="18"/>
              </w:rPr>
            </w:pPr>
            <w:r w:rsidRPr="00646AA2">
              <w:rPr>
                <w:szCs w:val="18"/>
              </w:rPr>
              <w:t xml:space="preserve">Op: </w:t>
            </w:r>
            <w:r w:rsidRPr="00646AA2">
              <w:rPr>
                <w:szCs w:val="18"/>
                <w:highlight w:val="cyan"/>
              </w:rPr>
              <w:t>dag maand jaar</w:t>
            </w:r>
          </w:p>
        </w:tc>
        <w:tc>
          <w:tcPr>
            <w:tcW w:w="5738" w:type="dxa"/>
            <w:gridSpan w:val="2"/>
          </w:tcPr>
          <w:p w14:paraId="6A708F08" w14:textId="77777777" w:rsidR="00C80502" w:rsidRPr="00646AA2" w:rsidRDefault="00C80502" w:rsidP="00585ECD">
            <w:pPr>
              <w:rPr>
                <w:szCs w:val="18"/>
              </w:rPr>
            </w:pPr>
            <w:r w:rsidRPr="00646AA2">
              <w:rPr>
                <w:szCs w:val="18"/>
              </w:rPr>
              <w:t xml:space="preserve">Op: </w:t>
            </w:r>
            <w:r w:rsidRPr="00646AA2">
              <w:rPr>
                <w:szCs w:val="18"/>
                <w:highlight w:val="cyan"/>
              </w:rPr>
              <w:t>dag maand jaar</w:t>
            </w:r>
          </w:p>
        </w:tc>
      </w:tr>
      <w:tr w:rsidR="00C80502" w:rsidRPr="00646AA2" w14:paraId="6BCA5A1C" w14:textId="77777777" w:rsidTr="00E84E6F">
        <w:tc>
          <w:tcPr>
            <w:tcW w:w="5242" w:type="dxa"/>
          </w:tcPr>
          <w:p w14:paraId="65F8A646" w14:textId="77777777" w:rsidR="00C80502" w:rsidRPr="00646AA2" w:rsidRDefault="00C80502" w:rsidP="00585ECD">
            <w:pPr>
              <w:rPr>
                <w:szCs w:val="18"/>
              </w:rPr>
            </w:pPr>
            <w:r w:rsidRPr="00646AA2">
              <w:rPr>
                <w:szCs w:val="18"/>
              </w:rPr>
              <w:t xml:space="preserve">Te: </w:t>
            </w:r>
            <w:r w:rsidRPr="00646AA2">
              <w:rPr>
                <w:szCs w:val="18"/>
                <w:highlight w:val="cyan"/>
              </w:rPr>
              <w:t>plaats</w:t>
            </w:r>
          </w:p>
        </w:tc>
        <w:tc>
          <w:tcPr>
            <w:tcW w:w="5738" w:type="dxa"/>
            <w:gridSpan w:val="2"/>
          </w:tcPr>
          <w:p w14:paraId="0F0FCA23" w14:textId="77777777" w:rsidR="00C80502" w:rsidRPr="00646AA2" w:rsidRDefault="00C80502" w:rsidP="00585ECD">
            <w:pPr>
              <w:rPr>
                <w:szCs w:val="18"/>
              </w:rPr>
            </w:pPr>
            <w:r w:rsidRPr="00646AA2">
              <w:rPr>
                <w:szCs w:val="18"/>
              </w:rPr>
              <w:t xml:space="preserve">Te: </w:t>
            </w:r>
            <w:r w:rsidRPr="00646AA2">
              <w:rPr>
                <w:szCs w:val="18"/>
                <w:highlight w:val="cyan"/>
              </w:rPr>
              <w:t>plaats</w:t>
            </w:r>
          </w:p>
        </w:tc>
      </w:tr>
      <w:tr w:rsidR="00C80502" w:rsidRPr="00646AA2" w14:paraId="37D9C872" w14:textId="77777777" w:rsidTr="00E84E6F">
        <w:tc>
          <w:tcPr>
            <w:tcW w:w="5242" w:type="dxa"/>
          </w:tcPr>
          <w:p w14:paraId="4CEFC341" w14:textId="36660854" w:rsidR="00C80502" w:rsidRPr="00646AA2" w:rsidRDefault="00C80502" w:rsidP="00E81637">
            <w:pPr>
              <w:rPr>
                <w:szCs w:val="18"/>
              </w:rPr>
            </w:pPr>
            <w:r w:rsidRPr="00646AA2">
              <w:rPr>
                <w:szCs w:val="18"/>
              </w:rPr>
              <w:t xml:space="preserve">Door, </w:t>
            </w:r>
            <w:r w:rsidR="00E81637" w:rsidRPr="004147D1">
              <w:rPr>
                <w:szCs w:val="18"/>
                <w:highlight w:val="cyan"/>
              </w:rPr>
              <w:t>naam en voorletters</w:t>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c>
          <w:tcPr>
            <w:tcW w:w="5738" w:type="dxa"/>
            <w:gridSpan w:val="2"/>
          </w:tcPr>
          <w:p w14:paraId="252281C9" w14:textId="77777777" w:rsidR="00C80502" w:rsidRPr="00646AA2" w:rsidRDefault="00C80502" w:rsidP="00585ECD">
            <w:pPr>
              <w:rPr>
                <w:szCs w:val="18"/>
              </w:rPr>
            </w:pPr>
            <w:r w:rsidRPr="00646AA2">
              <w:rPr>
                <w:szCs w:val="18"/>
              </w:rPr>
              <w:t xml:space="preserve">Door, </w:t>
            </w:r>
            <w:r w:rsidRPr="00646AA2">
              <w:rPr>
                <w:szCs w:val="18"/>
                <w:highlight w:val="cyan"/>
              </w:rPr>
              <w:fldChar w:fldCharType="begin">
                <w:ffData>
                  <w:name w:val=""/>
                  <w:enabled/>
                  <w:calcOnExit w:val="0"/>
                  <w:textInput>
                    <w:default w:val="naam en voorletters"/>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naam en voorletters</w:t>
            </w:r>
            <w:r w:rsidRPr="00646AA2">
              <w:rPr>
                <w:szCs w:val="18"/>
                <w:highlight w:val="cyan"/>
              </w:rPr>
              <w:fldChar w:fldCharType="end"/>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r>
      <w:tr w:rsidR="00C80502" w:rsidRPr="00646AA2" w14:paraId="627A349A" w14:textId="77777777" w:rsidTr="00E84E6F">
        <w:tc>
          <w:tcPr>
            <w:tcW w:w="5242" w:type="dxa"/>
          </w:tcPr>
          <w:p w14:paraId="38EBA1BE" w14:textId="77777777" w:rsidR="00C80502" w:rsidRPr="00646AA2" w:rsidRDefault="00C80502" w:rsidP="00585ECD">
            <w:pPr>
              <w:rPr>
                <w:szCs w:val="18"/>
              </w:rPr>
            </w:pPr>
            <w:r w:rsidRPr="00646AA2">
              <w:rPr>
                <w:szCs w:val="18"/>
              </w:rPr>
              <w:t>als rechtsgeldig vertegenwoordiger van</w:t>
            </w:r>
          </w:p>
        </w:tc>
        <w:tc>
          <w:tcPr>
            <w:tcW w:w="5738" w:type="dxa"/>
            <w:gridSpan w:val="2"/>
          </w:tcPr>
          <w:p w14:paraId="42A8D82E" w14:textId="77777777" w:rsidR="00C80502" w:rsidRPr="00646AA2" w:rsidRDefault="00C80502" w:rsidP="00585ECD">
            <w:pPr>
              <w:rPr>
                <w:szCs w:val="18"/>
              </w:rPr>
            </w:pPr>
            <w:r w:rsidRPr="00646AA2">
              <w:rPr>
                <w:szCs w:val="18"/>
              </w:rPr>
              <w:t>als rechtsgeldig vertegenwoordiger van</w:t>
            </w:r>
          </w:p>
        </w:tc>
      </w:tr>
      <w:tr w:rsidR="002E3752" w:rsidRPr="00646AA2" w14:paraId="5D4BC288" w14:textId="77777777" w:rsidTr="00E84E6F">
        <w:trPr>
          <w:gridAfter w:val="1"/>
          <w:wAfter w:w="5242" w:type="dxa"/>
        </w:trPr>
        <w:tc>
          <w:tcPr>
            <w:tcW w:w="5738" w:type="dxa"/>
            <w:gridSpan w:val="2"/>
          </w:tcPr>
          <w:p w14:paraId="4F03360C" w14:textId="77777777" w:rsidR="002E3752" w:rsidRPr="00646AA2" w:rsidRDefault="002E3752" w:rsidP="00585ECD">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493D47DF" w14:textId="77777777" w:rsidR="002E3752" w:rsidRPr="00646AA2" w:rsidRDefault="002E3752" w:rsidP="00585ECD">
            <w:pPr>
              <w:rPr>
                <w:szCs w:val="18"/>
              </w:rPr>
            </w:pPr>
          </w:p>
          <w:p w14:paraId="0ED00490" w14:textId="401F774E" w:rsidR="002E3752" w:rsidRPr="00646AA2" w:rsidRDefault="004860A1" w:rsidP="004860A1">
            <w:pPr>
              <w:rPr>
                <w:szCs w:val="18"/>
              </w:rPr>
            </w:pPr>
            <w:r>
              <w:rPr>
                <w:szCs w:val="18"/>
              </w:rPr>
              <w:t xml:space="preserve"> Handtekening:                                                                                </w:t>
            </w:r>
          </w:p>
        </w:tc>
      </w:tr>
      <w:tr w:rsidR="004860A1" w:rsidRPr="00646AA2" w14:paraId="3A482DEA" w14:textId="77777777" w:rsidTr="00E84E6F">
        <w:trPr>
          <w:gridAfter w:val="1"/>
          <w:wAfter w:w="5242" w:type="dxa"/>
        </w:trPr>
        <w:tc>
          <w:tcPr>
            <w:tcW w:w="5738" w:type="dxa"/>
            <w:gridSpan w:val="2"/>
          </w:tcPr>
          <w:p w14:paraId="7ED7DD0D" w14:textId="77777777" w:rsidR="004860A1" w:rsidRPr="00646AA2" w:rsidRDefault="004860A1" w:rsidP="00585ECD">
            <w:pPr>
              <w:rPr>
                <w:szCs w:val="18"/>
                <w:highlight w:val="cyan"/>
              </w:rPr>
            </w:pPr>
          </w:p>
        </w:tc>
      </w:tr>
      <w:tr w:rsidR="004860A1" w:rsidRPr="00646AA2" w14:paraId="7FFFF94F" w14:textId="77777777" w:rsidTr="00E84E6F">
        <w:trPr>
          <w:gridAfter w:val="1"/>
          <w:wAfter w:w="5242" w:type="dxa"/>
        </w:trPr>
        <w:tc>
          <w:tcPr>
            <w:tcW w:w="5738" w:type="dxa"/>
            <w:gridSpan w:val="2"/>
          </w:tcPr>
          <w:p w14:paraId="362D3967" w14:textId="77777777" w:rsidR="004860A1" w:rsidRPr="00646AA2" w:rsidRDefault="004860A1" w:rsidP="00585ECD">
            <w:pPr>
              <w:rPr>
                <w:szCs w:val="18"/>
                <w:highlight w:val="cyan"/>
              </w:rPr>
            </w:pPr>
          </w:p>
        </w:tc>
      </w:tr>
    </w:tbl>
    <w:p w14:paraId="53B981FE" w14:textId="4A3B5160" w:rsidR="00F710D9" w:rsidRDefault="00F710D9" w:rsidP="00DA24D3">
      <w:pPr>
        <w:pStyle w:val="Bijlage"/>
        <w:tabs>
          <w:tab w:val="left" w:pos="9781"/>
        </w:tabs>
        <w:jc w:val="left"/>
        <w:rPr>
          <w:b/>
          <w:sz w:val="20"/>
          <w:szCs w:val="20"/>
        </w:rPr>
      </w:pPr>
      <w:r w:rsidRPr="00ED6F4F">
        <w:rPr>
          <w:b/>
          <w:sz w:val="20"/>
          <w:szCs w:val="20"/>
        </w:rPr>
        <w:lastRenderedPageBreak/>
        <w:t xml:space="preserve">Bijlage </w:t>
      </w:r>
      <w:r>
        <w:rPr>
          <w:b/>
          <w:sz w:val="20"/>
          <w:szCs w:val="20"/>
        </w:rPr>
        <w:t>C</w:t>
      </w:r>
      <w:r w:rsidR="00763998">
        <w:rPr>
          <w:b/>
          <w:sz w:val="20"/>
          <w:szCs w:val="20"/>
        </w:rPr>
        <w:t>2</w:t>
      </w:r>
      <w:r w:rsidRPr="00ED6F4F">
        <w:rPr>
          <w:b/>
          <w:sz w:val="20"/>
          <w:szCs w:val="20"/>
        </w:rPr>
        <w:t xml:space="preserve"> – </w:t>
      </w:r>
      <w:r>
        <w:rPr>
          <w:b/>
          <w:sz w:val="20"/>
          <w:szCs w:val="20"/>
        </w:rPr>
        <w:t>Programma van Eisen</w:t>
      </w:r>
      <w:r w:rsidR="00763998">
        <w:rPr>
          <w:b/>
          <w:sz w:val="20"/>
          <w:szCs w:val="20"/>
        </w:rPr>
        <w:t xml:space="preserve"> Middelgrote (4m3, zelfrijdend) veegwagen</w:t>
      </w:r>
    </w:p>
    <w:p w14:paraId="0EBCC0AC" w14:textId="3C412C51" w:rsidR="00F710D9" w:rsidRPr="00646AA2" w:rsidRDefault="00F710D9" w:rsidP="00F710D9">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7A384053" w14:textId="77777777" w:rsidR="00F710D9" w:rsidRPr="00C56D41" w:rsidRDefault="00F710D9" w:rsidP="00F710D9">
      <w:pPr>
        <w:rPr>
          <w:szCs w:val="18"/>
        </w:rPr>
      </w:pPr>
    </w:p>
    <w:p w14:paraId="5B08B90C" w14:textId="686679A1" w:rsidR="00F710D9" w:rsidRPr="00C56D41" w:rsidRDefault="00F710D9" w:rsidP="00F710D9">
      <w:pPr>
        <w:rPr>
          <w:szCs w:val="18"/>
        </w:rPr>
      </w:pPr>
      <w:r w:rsidRPr="00C56D41">
        <w:rPr>
          <w:szCs w:val="18"/>
        </w:rPr>
        <w:t xml:space="preserve">In dit Programma van Eisen zijn de eisen en voorwaarden opgenomen waaraan de levering en het onderhoud van de </w:t>
      </w:r>
      <w:r w:rsidR="00E0032F">
        <w:rPr>
          <w:szCs w:val="18"/>
        </w:rPr>
        <w:t>veegwagen(s)</w:t>
      </w:r>
      <w:r w:rsidRPr="00C56D41">
        <w:rPr>
          <w:szCs w:val="18"/>
        </w:rPr>
        <w:t xml:space="preserve"> voor de gemeente Goeree-Overflakkee moeten voldoen.</w:t>
      </w:r>
    </w:p>
    <w:p w14:paraId="78AFD5CD" w14:textId="77777777" w:rsidR="00F710D9" w:rsidRPr="00C56D41" w:rsidRDefault="00F710D9" w:rsidP="00F710D9">
      <w:pPr>
        <w:rPr>
          <w:szCs w:val="18"/>
        </w:rPr>
      </w:pPr>
    </w:p>
    <w:p w14:paraId="0CAA0E84" w14:textId="77777777" w:rsidR="00F710D9" w:rsidRPr="00C56D41" w:rsidRDefault="00F710D9" w:rsidP="00F710D9">
      <w:pPr>
        <w:tabs>
          <w:tab w:val="center" w:pos="4320"/>
          <w:tab w:val="right" w:pos="8640"/>
        </w:tabs>
        <w:rPr>
          <w:szCs w:val="18"/>
        </w:rPr>
      </w:pPr>
      <w:r w:rsidRPr="00C56D41">
        <w:rPr>
          <w:rFonts w:cs="Arial"/>
          <w:szCs w:val="18"/>
        </w:rPr>
        <w:t xml:space="preserve">Voor de eisen geldt dat alleen inschrijvers die bij elke eis ‘Ja’ invullen onvoorwaardelijk voldoen aan alle eisen. Het niet voldoen aan een gestelde eis kan uitsluiting tot gevolg hebben. </w:t>
      </w:r>
      <w:r w:rsidRPr="00C56D41">
        <w:rPr>
          <w:szCs w:val="18"/>
        </w:rPr>
        <w:t xml:space="preserve">Door beantwoording van </w:t>
      </w:r>
      <w:r w:rsidRPr="00C56D41">
        <w:rPr>
          <w:rFonts w:cs="Arial"/>
          <w:szCs w:val="18"/>
        </w:rPr>
        <w:t xml:space="preserve">elke eis </w:t>
      </w:r>
      <w:r w:rsidRPr="00C56D41">
        <w:rPr>
          <w:szCs w:val="18"/>
        </w:rPr>
        <w:t xml:space="preserve">dit Programma van Eisen </w:t>
      </w:r>
      <w:r w:rsidRPr="00C56D41">
        <w:rPr>
          <w:rFonts w:cs="Arial"/>
          <w:szCs w:val="18"/>
        </w:rPr>
        <w:t xml:space="preserve">met ‘Ja’ en de </w:t>
      </w:r>
      <w:r w:rsidRPr="00C56D41">
        <w:rPr>
          <w:szCs w:val="18"/>
        </w:rPr>
        <w:t>ondertekening ervan conformeert Inschrijver zich volledig aan alle eisen en voorwaarden in onderhavige Offerteaanvraag en Programma van Eisen. Indien Inschrijver desondanks elders in zijn Inschrijving een voorbehoud maakt ten aanzien van deze eisen en voorwaarden, dan wel daarvan afwijkt, dan prevaleren deze eisen en voorwaarden door ondertekening van deze Bijlage. Eventuele strijdigheden of onvolkomenheden zijn dan voor rekening en risico van Inschrijver.</w:t>
      </w:r>
    </w:p>
    <w:p w14:paraId="72FB86F0" w14:textId="77777777" w:rsidR="00F710D9" w:rsidRPr="00C56D41" w:rsidRDefault="00F710D9" w:rsidP="00F710D9">
      <w:pPr>
        <w:rPr>
          <w:rFonts w:cs="Arial"/>
          <w:szCs w:val="18"/>
        </w:rPr>
      </w:pPr>
    </w:p>
    <w:p w14:paraId="36748CBD" w14:textId="5BFDF4B8" w:rsidR="00F710D9" w:rsidRPr="00C56D41" w:rsidRDefault="00F710D9" w:rsidP="00F710D9">
      <w:pPr>
        <w:rPr>
          <w:rFonts w:cs="Arial"/>
          <w:szCs w:val="18"/>
        </w:rPr>
      </w:pPr>
      <w:r w:rsidRPr="00C56D41">
        <w:rPr>
          <w:rFonts w:cs="Arial"/>
          <w:szCs w:val="18"/>
        </w:rPr>
        <w:t xml:space="preserve">U wordt verzocht een catalogus (met specificatiebladen!!) van de aangeboden </w:t>
      </w:r>
      <w:r w:rsidR="00E0032F">
        <w:rPr>
          <w:rFonts w:cs="Arial"/>
          <w:szCs w:val="18"/>
        </w:rPr>
        <w:t>veegwagen(s)</w:t>
      </w:r>
      <w:r w:rsidRPr="00C56D41">
        <w:rPr>
          <w:rFonts w:cs="Arial"/>
          <w:szCs w:val="18"/>
        </w:rPr>
        <w:t xml:space="preserve"> als bijlage bij de Inschrijving toe te voegen.</w:t>
      </w:r>
    </w:p>
    <w:tbl>
      <w:tblPr>
        <w:tblStyle w:val="Tabelraster"/>
        <w:tblW w:w="12470" w:type="dxa"/>
        <w:tblLook w:val="04A0" w:firstRow="1" w:lastRow="0" w:firstColumn="1" w:lastColumn="0" w:noHBand="0" w:noVBand="1"/>
      </w:tblPr>
      <w:tblGrid>
        <w:gridCol w:w="534"/>
        <w:gridCol w:w="11936"/>
      </w:tblGrid>
      <w:tr w:rsidR="00F710D9" w:rsidRPr="00C56D41" w14:paraId="289057A0" w14:textId="77777777" w:rsidTr="00BE6275">
        <w:trPr>
          <w:trHeight w:val="306"/>
        </w:trPr>
        <w:tc>
          <w:tcPr>
            <w:tcW w:w="12470" w:type="dxa"/>
            <w:gridSpan w:val="2"/>
            <w:shd w:val="clear" w:color="auto" w:fill="8EAADB" w:themeFill="accent1" w:themeFillTint="99"/>
          </w:tcPr>
          <w:p w14:paraId="56A8E61A" w14:textId="77777777" w:rsidR="00F710D9" w:rsidRPr="00C56D41" w:rsidRDefault="00F710D9" w:rsidP="00BE6275">
            <w:pPr>
              <w:autoSpaceDE w:val="0"/>
              <w:autoSpaceDN w:val="0"/>
              <w:adjustRightInd w:val="0"/>
              <w:rPr>
                <w:rFonts w:cs="TT15Ct00"/>
                <w:b/>
                <w:color w:val="FFFFFF" w:themeColor="background1"/>
                <w:szCs w:val="18"/>
              </w:rPr>
            </w:pPr>
            <w:r w:rsidRPr="00C56D41">
              <w:rPr>
                <w:rFonts w:cs="TT15Ct00"/>
                <w:b/>
                <w:color w:val="FFFFFF" w:themeColor="background1"/>
                <w:szCs w:val="18"/>
              </w:rPr>
              <w:t>Programma van eisen middelgrote (4 m3) veegwagen</w:t>
            </w:r>
          </w:p>
        </w:tc>
      </w:tr>
      <w:tr w:rsidR="00F710D9" w:rsidRPr="00C56D41" w14:paraId="43AE0202" w14:textId="77777777" w:rsidTr="00BE6275">
        <w:trPr>
          <w:trHeight w:val="152"/>
        </w:trPr>
        <w:tc>
          <w:tcPr>
            <w:tcW w:w="534" w:type="dxa"/>
          </w:tcPr>
          <w:p w14:paraId="447E6958" w14:textId="77777777" w:rsidR="00F710D9" w:rsidRPr="00C56D41" w:rsidRDefault="00F710D9" w:rsidP="00BE6275">
            <w:pPr>
              <w:autoSpaceDE w:val="0"/>
              <w:autoSpaceDN w:val="0"/>
              <w:adjustRightInd w:val="0"/>
              <w:rPr>
                <w:rFonts w:cs="TT15Ct00"/>
                <w:szCs w:val="18"/>
              </w:rPr>
            </w:pPr>
          </w:p>
        </w:tc>
        <w:tc>
          <w:tcPr>
            <w:tcW w:w="11936" w:type="dxa"/>
          </w:tcPr>
          <w:p w14:paraId="409C351A" w14:textId="77777777" w:rsidR="00F710D9" w:rsidRPr="00C56D41" w:rsidRDefault="00F710D9" w:rsidP="00BE6275">
            <w:pPr>
              <w:autoSpaceDE w:val="0"/>
              <w:autoSpaceDN w:val="0"/>
              <w:adjustRightInd w:val="0"/>
              <w:rPr>
                <w:rFonts w:cs="TT15Ct00"/>
                <w:b/>
                <w:szCs w:val="18"/>
              </w:rPr>
            </w:pPr>
            <w:r w:rsidRPr="00C56D41">
              <w:rPr>
                <w:rFonts w:cs="TT15Ct00"/>
                <w:b/>
                <w:szCs w:val="18"/>
              </w:rPr>
              <w:t>Algemeen</w:t>
            </w:r>
          </w:p>
        </w:tc>
      </w:tr>
      <w:tr w:rsidR="00F710D9" w:rsidRPr="00C56D41" w14:paraId="0CD279B1" w14:textId="77777777" w:rsidTr="00BE6275">
        <w:tc>
          <w:tcPr>
            <w:tcW w:w="534" w:type="dxa"/>
          </w:tcPr>
          <w:p w14:paraId="058FDF39" w14:textId="77777777" w:rsidR="00F710D9" w:rsidRPr="00C56D41" w:rsidRDefault="00F710D9" w:rsidP="00BE6275">
            <w:pPr>
              <w:autoSpaceDE w:val="0"/>
              <w:autoSpaceDN w:val="0"/>
              <w:adjustRightInd w:val="0"/>
              <w:rPr>
                <w:rFonts w:cs="TT15Ct00"/>
                <w:szCs w:val="18"/>
              </w:rPr>
            </w:pPr>
            <w:r w:rsidRPr="00C56D41">
              <w:rPr>
                <w:rFonts w:cs="TT15Ct00"/>
                <w:szCs w:val="18"/>
              </w:rPr>
              <w:t>1.</w:t>
            </w:r>
          </w:p>
        </w:tc>
        <w:tc>
          <w:tcPr>
            <w:tcW w:w="11936" w:type="dxa"/>
          </w:tcPr>
          <w:p w14:paraId="7B732EAC" w14:textId="77777777" w:rsidR="00F710D9" w:rsidRPr="00C56D41" w:rsidRDefault="00F710D9" w:rsidP="00BE6275">
            <w:pPr>
              <w:autoSpaceDE w:val="0"/>
              <w:autoSpaceDN w:val="0"/>
              <w:adjustRightInd w:val="0"/>
              <w:rPr>
                <w:rFonts w:cs="TT15Ct00"/>
                <w:szCs w:val="18"/>
              </w:rPr>
            </w:pPr>
            <w:r w:rsidRPr="00C56D41">
              <w:rPr>
                <w:rFonts w:cs="TT15Ct00"/>
                <w:szCs w:val="18"/>
              </w:rPr>
              <w:t xml:space="preserve">Het voertuig (cabine en vuilcontainer) wordt afgeleverd in de huisstijlkleuren van de Bestuursdienst. Kleur wit, RAL </w:t>
            </w:r>
          </w:p>
        </w:tc>
      </w:tr>
      <w:tr w:rsidR="00F710D9" w:rsidRPr="00C56D41" w14:paraId="771D0CD1" w14:textId="77777777" w:rsidTr="00BE6275">
        <w:tc>
          <w:tcPr>
            <w:tcW w:w="534" w:type="dxa"/>
          </w:tcPr>
          <w:p w14:paraId="019342DD" w14:textId="77777777" w:rsidR="00F710D9" w:rsidRPr="00C56D41" w:rsidRDefault="00F710D9" w:rsidP="00BE6275">
            <w:pPr>
              <w:autoSpaceDE w:val="0"/>
              <w:autoSpaceDN w:val="0"/>
              <w:adjustRightInd w:val="0"/>
              <w:rPr>
                <w:rFonts w:cs="TT15Ct00"/>
                <w:szCs w:val="18"/>
              </w:rPr>
            </w:pPr>
            <w:r w:rsidRPr="00C56D41">
              <w:rPr>
                <w:rFonts w:cs="TT15Ct00"/>
                <w:szCs w:val="18"/>
              </w:rPr>
              <w:t>2.</w:t>
            </w:r>
          </w:p>
        </w:tc>
        <w:tc>
          <w:tcPr>
            <w:tcW w:w="11936" w:type="dxa"/>
          </w:tcPr>
          <w:p w14:paraId="0978B74F" w14:textId="77777777" w:rsidR="00F710D9" w:rsidRPr="00C56D41" w:rsidRDefault="00F710D9" w:rsidP="00BE6275">
            <w:pPr>
              <w:autoSpaceDE w:val="0"/>
              <w:autoSpaceDN w:val="0"/>
              <w:adjustRightInd w:val="0"/>
              <w:rPr>
                <w:rFonts w:cs="TT15Ct00"/>
                <w:szCs w:val="18"/>
              </w:rPr>
            </w:pPr>
            <w:r w:rsidRPr="00C56D41">
              <w:rPr>
                <w:rFonts w:cs="TT15Ct00"/>
                <w:szCs w:val="18"/>
              </w:rPr>
              <w:t>Het voertuig voldoet op het moment van aflevering aan alle (wettelijke) eisen (o.a. CE Keur, ARBO, richtlijnen 98 / 37 EG). Dit dient op verzoek te worden aangetoond.</w:t>
            </w:r>
          </w:p>
        </w:tc>
      </w:tr>
      <w:tr w:rsidR="00F710D9" w:rsidRPr="00C56D41" w14:paraId="25826051" w14:textId="77777777" w:rsidTr="00BE6275">
        <w:tc>
          <w:tcPr>
            <w:tcW w:w="534" w:type="dxa"/>
          </w:tcPr>
          <w:p w14:paraId="30819F55" w14:textId="77777777" w:rsidR="00F710D9" w:rsidRPr="00C56D41" w:rsidRDefault="00F710D9" w:rsidP="00BE6275">
            <w:pPr>
              <w:autoSpaceDE w:val="0"/>
              <w:autoSpaceDN w:val="0"/>
              <w:adjustRightInd w:val="0"/>
              <w:rPr>
                <w:rFonts w:cs="TT15Ct00"/>
                <w:szCs w:val="18"/>
              </w:rPr>
            </w:pPr>
            <w:r w:rsidRPr="00C56D41">
              <w:rPr>
                <w:rFonts w:cs="TT15Ct00"/>
                <w:szCs w:val="18"/>
              </w:rPr>
              <w:t>3.</w:t>
            </w:r>
          </w:p>
        </w:tc>
        <w:tc>
          <w:tcPr>
            <w:tcW w:w="11936" w:type="dxa"/>
          </w:tcPr>
          <w:p w14:paraId="77CA433D" w14:textId="77777777" w:rsidR="00F710D9" w:rsidRPr="00C56D41" w:rsidRDefault="00F710D9" w:rsidP="00BE6275">
            <w:pPr>
              <w:autoSpaceDE w:val="0"/>
              <w:autoSpaceDN w:val="0"/>
              <w:adjustRightInd w:val="0"/>
              <w:rPr>
                <w:rFonts w:cs="TT15Ct00"/>
                <w:szCs w:val="18"/>
              </w:rPr>
            </w:pPr>
            <w:r w:rsidRPr="00C56D41">
              <w:rPr>
                <w:rFonts w:cs="TT15Ct00"/>
                <w:szCs w:val="18"/>
              </w:rPr>
              <w:t xml:space="preserve">Het voertuig dient door het Rijksdienst van het Wegverkeer aangemerkt te worden als een Motorvoertuig Met Beperkte Snelheid (MMBS) en kan en mag bestuurd worden door een chauffeur in bezit van rijbewijs categorie B. </w:t>
            </w:r>
          </w:p>
        </w:tc>
      </w:tr>
      <w:tr w:rsidR="00F710D9" w:rsidRPr="00C56D41" w14:paraId="41B10700" w14:textId="77777777" w:rsidTr="00BE6275">
        <w:tc>
          <w:tcPr>
            <w:tcW w:w="534" w:type="dxa"/>
          </w:tcPr>
          <w:p w14:paraId="15B5BF4C" w14:textId="77777777" w:rsidR="00F710D9" w:rsidRPr="00C56D41" w:rsidRDefault="00F710D9" w:rsidP="00BE6275">
            <w:pPr>
              <w:autoSpaceDE w:val="0"/>
              <w:autoSpaceDN w:val="0"/>
              <w:adjustRightInd w:val="0"/>
              <w:rPr>
                <w:rFonts w:cs="TT15Ct00"/>
                <w:szCs w:val="18"/>
              </w:rPr>
            </w:pPr>
            <w:r w:rsidRPr="00C56D41">
              <w:rPr>
                <w:rFonts w:cs="TT15Ct00"/>
                <w:szCs w:val="18"/>
              </w:rPr>
              <w:t>4.</w:t>
            </w:r>
          </w:p>
        </w:tc>
        <w:tc>
          <w:tcPr>
            <w:tcW w:w="11936" w:type="dxa"/>
          </w:tcPr>
          <w:p w14:paraId="78787F1A" w14:textId="77777777" w:rsidR="00F710D9" w:rsidRPr="00C56D41" w:rsidRDefault="00F710D9" w:rsidP="00BE6275">
            <w:pPr>
              <w:autoSpaceDE w:val="0"/>
              <w:autoSpaceDN w:val="0"/>
              <w:adjustRightInd w:val="0"/>
              <w:rPr>
                <w:rFonts w:cs="TT15Ct00"/>
                <w:szCs w:val="18"/>
              </w:rPr>
            </w:pPr>
            <w:r w:rsidRPr="00C56D41">
              <w:rPr>
                <w:rFonts w:cs="TT15Ct00"/>
                <w:szCs w:val="18"/>
              </w:rPr>
              <w:t>Bij de voertuigen dient een CE verklaring meegeleverd te worden. Een risico inventarisatie en evaluatie kan op verzoek meegeleverd worden.</w:t>
            </w:r>
          </w:p>
        </w:tc>
      </w:tr>
      <w:tr w:rsidR="00F710D9" w:rsidRPr="00C56D41" w14:paraId="7BED9C45" w14:textId="77777777" w:rsidTr="00BE6275">
        <w:tc>
          <w:tcPr>
            <w:tcW w:w="534" w:type="dxa"/>
          </w:tcPr>
          <w:p w14:paraId="3F665CE6" w14:textId="77777777" w:rsidR="00F710D9" w:rsidRPr="00C56D41" w:rsidRDefault="00F710D9" w:rsidP="00BE6275">
            <w:pPr>
              <w:autoSpaceDE w:val="0"/>
              <w:autoSpaceDN w:val="0"/>
              <w:adjustRightInd w:val="0"/>
              <w:rPr>
                <w:rFonts w:cs="TT15Ct00"/>
                <w:szCs w:val="18"/>
              </w:rPr>
            </w:pPr>
            <w:r w:rsidRPr="00C56D41">
              <w:rPr>
                <w:rFonts w:cs="TT15Ct00"/>
                <w:szCs w:val="18"/>
              </w:rPr>
              <w:t>5.</w:t>
            </w:r>
          </w:p>
        </w:tc>
        <w:tc>
          <w:tcPr>
            <w:tcW w:w="11936" w:type="dxa"/>
          </w:tcPr>
          <w:p w14:paraId="5506AB7C"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bij een vorstperiode tot een buitentemperatuur van maximaal -5° C inzetbaar.</w:t>
            </w:r>
          </w:p>
        </w:tc>
      </w:tr>
      <w:tr w:rsidR="00F710D9" w:rsidRPr="00C56D41" w14:paraId="410F1FCF" w14:textId="77777777" w:rsidTr="00BE6275">
        <w:tc>
          <w:tcPr>
            <w:tcW w:w="534" w:type="dxa"/>
          </w:tcPr>
          <w:p w14:paraId="2C69D4A7" w14:textId="77777777" w:rsidR="00F710D9" w:rsidRPr="00C56D41" w:rsidRDefault="00F710D9" w:rsidP="00BE6275">
            <w:pPr>
              <w:autoSpaceDE w:val="0"/>
              <w:autoSpaceDN w:val="0"/>
              <w:adjustRightInd w:val="0"/>
              <w:rPr>
                <w:rFonts w:cs="TT15Ct00"/>
                <w:szCs w:val="18"/>
              </w:rPr>
            </w:pPr>
          </w:p>
        </w:tc>
        <w:tc>
          <w:tcPr>
            <w:tcW w:w="11936" w:type="dxa"/>
          </w:tcPr>
          <w:p w14:paraId="730FD299" w14:textId="77777777" w:rsidR="00F710D9" w:rsidRPr="00C56D41" w:rsidRDefault="00F710D9" w:rsidP="00BE6275">
            <w:pPr>
              <w:autoSpaceDE w:val="0"/>
              <w:autoSpaceDN w:val="0"/>
              <w:adjustRightInd w:val="0"/>
              <w:rPr>
                <w:rFonts w:cs="TT15Ct00"/>
                <w:b/>
                <w:szCs w:val="18"/>
              </w:rPr>
            </w:pPr>
            <w:r w:rsidRPr="00C56D41">
              <w:rPr>
                <w:rFonts w:cs="TT15Ct00"/>
                <w:b/>
                <w:szCs w:val="18"/>
              </w:rPr>
              <w:t>Tractie</w:t>
            </w:r>
          </w:p>
        </w:tc>
      </w:tr>
      <w:tr w:rsidR="00F710D9" w:rsidRPr="00C56D41" w14:paraId="349B83AF" w14:textId="77777777" w:rsidTr="00BE6275">
        <w:tc>
          <w:tcPr>
            <w:tcW w:w="534" w:type="dxa"/>
          </w:tcPr>
          <w:p w14:paraId="7C441526" w14:textId="05144CB5" w:rsidR="00F710D9" w:rsidRPr="00C56D41" w:rsidRDefault="00E230E1" w:rsidP="00BE6275">
            <w:pPr>
              <w:autoSpaceDE w:val="0"/>
              <w:autoSpaceDN w:val="0"/>
              <w:adjustRightInd w:val="0"/>
              <w:rPr>
                <w:rFonts w:cs="TT15Ct00"/>
                <w:szCs w:val="18"/>
              </w:rPr>
            </w:pPr>
            <w:r>
              <w:rPr>
                <w:rFonts w:cs="TT15Ct00"/>
                <w:szCs w:val="18"/>
              </w:rPr>
              <w:t>6</w:t>
            </w:r>
            <w:r w:rsidR="00F710D9" w:rsidRPr="00C56D41">
              <w:rPr>
                <w:rFonts w:cs="TT15Ct00"/>
                <w:szCs w:val="18"/>
              </w:rPr>
              <w:t>.</w:t>
            </w:r>
          </w:p>
        </w:tc>
        <w:tc>
          <w:tcPr>
            <w:tcW w:w="11936" w:type="dxa"/>
          </w:tcPr>
          <w:p w14:paraId="5AEC418C" w14:textId="77777777" w:rsidR="00F710D9" w:rsidRPr="00C56D41" w:rsidRDefault="00F710D9" w:rsidP="00BE6275">
            <w:pPr>
              <w:ind w:left="49"/>
              <w:rPr>
                <w:rFonts w:cs="TT15Ct00"/>
                <w:szCs w:val="18"/>
              </w:rPr>
            </w:pPr>
            <w:r w:rsidRPr="00C56D41">
              <w:rPr>
                <w:rFonts w:cs="TT15Ct00"/>
                <w:szCs w:val="18"/>
              </w:rPr>
              <w:t xml:space="preserve">Veegwagenchassis, </w:t>
            </w:r>
            <w:r w:rsidRPr="00C56D41">
              <w:rPr>
                <w:rFonts w:cs="TT15Ct00"/>
                <w:szCs w:val="18"/>
                <w:u w:val="single"/>
              </w:rPr>
              <w:t>voertuig</w:t>
            </w:r>
            <w:r w:rsidRPr="00C56D41">
              <w:rPr>
                <w:rFonts w:cs="TT15Ct00"/>
                <w:szCs w:val="18"/>
              </w:rPr>
              <w:t xml:space="preserve"> met een laadvermogen van ca 4m3, rechtsgestuurd, geschikt om toegepast te worden om onkruid, zand, veegvuil en zwerfvuil van de straat en tot in de hoeken van parkeervakken te verwijderen.</w:t>
            </w:r>
          </w:p>
        </w:tc>
      </w:tr>
      <w:tr w:rsidR="00F710D9" w:rsidRPr="00C56D41" w14:paraId="001E7CC4" w14:textId="77777777" w:rsidTr="00BE6275">
        <w:tc>
          <w:tcPr>
            <w:tcW w:w="534" w:type="dxa"/>
          </w:tcPr>
          <w:p w14:paraId="4D1792A9" w14:textId="0C9AD6C0" w:rsidR="00F710D9" w:rsidRPr="00C56D41" w:rsidRDefault="00E230E1" w:rsidP="00BE6275">
            <w:pPr>
              <w:autoSpaceDE w:val="0"/>
              <w:autoSpaceDN w:val="0"/>
              <w:adjustRightInd w:val="0"/>
              <w:rPr>
                <w:rFonts w:cs="TT15Ct00"/>
                <w:szCs w:val="18"/>
              </w:rPr>
            </w:pPr>
            <w:r>
              <w:rPr>
                <w:rFonts w:cs="TT15Ct00"/>
                <w:szCs w:val="18"/>
              </w:rPr>
              <w:t>7</w:t>
            </w:r>
            <w:r w:rsidR="00F710D9" w:rsidRPr="00C56D41">
              <w:rPr>
                <w:rFonts w:cs="TT15Ct00"/>
                <w:szCs w:val="18"/>
              </w:rPr>
              <w:t>.</w:t>
            </w:r>
          </w:p>
        </w:tc>
        <w:tc>
          <w:tcPr>
            <w:tcW w:w="11936" w:type="dxa"/>
          </w:tcPr>
          <w:p w14:paraId="1C623F2E" w14:textId="77777777" w:rsidR="00F710D9" w:rsidRPr="00C56D41" w:rsidRDefault="00F710D9" w:rsidP="00BE6275">
            <w:pPr>
              <w:ind w:left="49"/>
              <w:rPr>
                <w:rFonts w:cs="TT15Ct00"/>
                <w:szCs w:val="18"/>
              </w:rPr>
            </w:pPr>
            <w:r w:rsidRPr="00C56D41">
              <w:rPr>
                <w:szCs w:val="18"/>
              </w:rPr>
              <w:t xml:space="preserve">Het te leveren voertuig heeft een maximale wieldruk van max. 7 kg/cm2. </w:t>
            </w:r>
          </w:p>
        </w:tc>
      </w:tr>
      <w:tr w:rsidR="00F710D9" w:rsidRPr="00C56D41" w14:paraId="34D5C62F" w14:textId="77777777" w:rsidTr="00BE6275">
        <w:tc>
          <w:tcPr>
            <w:tcW w:w="534" w:type="dxa"/>
          </w:tcPr>
          <w:p w14:paraId="2CA50F65" w14:textId="77777777" w:rsidR="00F710D9" w:rsidRPr="00C56D41" w:rsidRDefault="00F710D9" w:rsidP="00BE6275">
            <w:pPr>
              <w:autoSpaceDE w:val="0"/>
              <w:autoSpaceDN w:val="0"/>
              <w:adjustRightInd w:val="0"/>
              <w:rPr>
                <w:rFonts w:cs="TT15Ct00"/>
                <w:szCs w:val="18"/>
              </w:rPr>
            </w:pPr>
          </w:p>
        </w:tc>
        <w:tc>
          <w:tcPr>
            <w:tcW w:w="11936" w:type="dxa"/>
          </w:tcPr>
          <w:p w14:paraId="534C6544" w14:textId="77777777" w:rsidR="00F710D9" w:rsidRPr="00C56D41" w:rsidRDefault="00F710D9" w:rsidP="00BE6275">
            <w:pPr>
              <w:autoSpaceDE w:val="0"/>
              <w:autoSpaceDN w:val="0"/>
              <w:adjustRightInd w:val="0"/>
              <w:rPr>
                <w:rFonts w:cs="TT15Ct00"/>
                <w:b/>
                <w:szCs w:val="18"/>
              </w:rPr>
            </w:pPr>
            <w:r w:rsidRPr="00C56D41">
              <w:rPr>
                <w:rFonts w:cs="TT15Ct00"/>
                <w:b/>
                <w:szCs w:val="18"/>
              </w:rPr>
              <w:t>Cabine</w:t>
            </w:r>
          </w:p>
        </w:tc>
      </w:tr>
      <w:tr w:rsidR="00F710D9" w:rsidRPr="00C56D41" w14:paraId="44C3FA1C" w14:textId="77777777" w:rsidTr="00BE6275">
        <w:tc>
          <w:tcPr>
            <w:tcW w:w="534" w:type="dxa"/>
          </w:tcPr>
          <w:p w14:paraId="0820C2CF" w14:textId="0158F5FD" w:rsidR="00F710D9" w:rsidRPr="00C56D41" w:rsidRDefault="00E230E1" w:rsidP="00BE6275">
            <w:pPr>
              <w:autoSpaceDE w:val="0"/>
              <w:autoSpaceDN w:val="0"/>
              <w:adjustRightInd w:val="0"/>
              <w:rPr>
                <w:rFonts w:cs="TT15Ct00"/>
                <w:szCs w:val="18"/>
              </w:rPr>
            </w:pPr>
            <w:r>
              <w:rPr>
                <w:rFonts w:cs="TT15Ct00"/>
                <w:szCs w:val="18"/>
              </w:rPr>
              <w:t>8</w:t>
            </w:r>
            <w:r w:rsidR="00F710D9" w:rsidRPr="00C56D41">
              <w:rPr>
                <w:rFonts w:cs="TT15Ct00"/>
                <w:szCs w:val="18"/>
              </w:rPr>
              <w:t>.</w:t>
            </w:r>
          </w:p>
        </w:tc>
        <w:tc>
          <w:tcPr>
            <w:tcW w:w="11936" w:type="dxa"/>
          </w:tcPr>
          <w:p w14:paraId="6BDE287B"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voorzien van een ergonomisch en gebruiksvriendelijk ingerichte geluidsgeïsoleerde cabine.</w:t>
            </w:r>
          </w:p>
        </w:tc>
      </w:tr>
      <w:tr w:rsidR="00F710D9" w:rsidRPr="00C56D41" w14:paraId="5259B289" w14:textId="77777777" w:rsidTr="00BE6275">
        <w:tc>
          <w:tcPr>
            <w:tcW w:w="534" w:type="dxa"/>
          </w:tcPr>
          <w:p w14:paraId="2D5ECEBA" w14:textId="47E2284D" w:rsidR="00F710D9" w:rsidRPr="00C56D41" w:rsidRDefault="00E230E1" w:rsidP="00BE6275">
            <w:pPr>
              <w:autoSpaceDE w:val="0"/>
              <w:autoSpaceDN w:val="0"/>
              <w:adjustRightInd w:val="0"/>
              <w:rPr>
                <w:rFonts w:cs="TT15Ct00"/>
                <w:szCs w:val="18"/>
              </w:rPr>
            </w:pPr>
            <w:r>
              <w:rPr>
                <w:rFonts w:cs="TT15Ct00"/>
                <w:szCs w:val="18"/>
              </w:rPr>
              <w:t>9</w:t>
            </w:r>
            <w:r w:rsidR="00F710D9" w:rsidRPr="00C56D41">
              <w:rPr>
                <w:rFonts w:cs="TT15Ct00"/>
                <w:szCs w:val="18"/>
              </w:rPr>
              <w:t>.</w:t>
            </w:r>
          </w:p>
        </w:tc>
        <w:tc>
          <w:tcPr>
            <w:tcW w:w="11936" w:type="dxa"/>
          </w:tcPr>
          <w:p w14:paraId="292D8525" w14:textId="77777777" w:rsidR="00F710D9" w:rsidRPr="00C56D41" w:rsidRDefault="00F710D9" w:rsidP="00BE6275">
            <w:pPr>
              <w:autoSpaceDE w:val="0"/>
              <w:autoSpaceDN w:val="0"/>
              <w:adjustRightInd w:val="0"/>
              <w:rPr>
                <w:rFonts w:cs="TT15Ct00"/>
                <w:szCs w:val="18"/>
              </w:rPr>
            </w:pPr>
            <w:r w:rsidRPr="00C56D41">
              <w:rPr>
                <w:rFonts w:cs="TT15Ct00"/>
                <w:szCs w:val="18"/>
              </w:rPr>
              <w:t>De cabine is uitgerust met een lucht geveerde bestuurdersstoel. Instelbaar op gewicht, in hoogte verstelbaar, verstelbare hoofdsteun en lendensteun. Bestuurdersstoel moet voorzien zijn van horizontaalvering.</w:t>
            </w:r>
          </w:p>
        </w:tc>
      </w:tr>
      <w:tr w:rsidR="00F710D9" w:rsidRPr="00C56D41" w14:paraId="00C660DF" w14:textId="77777777" w:rsidTr="00BE6275">
        <w:tc>
          <w:tcPr>
            <w:tcW w:w="534" w:type="dxa"/>
          </w:tcPr>
          <w:p w14:paraId="5623004B" w14:textId="4FF91193" w:rsidR="00F710D9" w:rsidRPr="00C56D41" w:rsidRDefault="00F710D9" w:rsidP="00E230E1">
            <w:pPr>
              <w:autoSpaceDE w:val="0"/>
              <w:autoSpaceDN w:val="0"/>
              <w:adjustRightInd w:val="0"/>
              <w:rPr>
                <w:rFonts w:cs="TT15Ct00"/>
                <w:szCs w:val="18"/>
              </w:rPr>
            </w:pPr>
            <w:r w:rsidRPr="00C56D41">
              <w:rPr>
                <w:rFonts w:cs="TT15Ct00"/>
                <w:szCs w:val="18"/>
              </w:rPr>
              <w:lastRenderedPageBreak/>
              <w:t>1</w:t>
            </w:r>
            <w:r w:rsidR="00E230E1">
              <w:rPr>
                <w:rFonts w:cs="TT15Ct00"/>
                <w:szCs w:val="18"/>
              </w:rPr>
              <w:t>0</w:t>
            </w:r>
            <w:r w:rsidRPr="00C56D41">
              <w:rPr>
                <w:rFonts w:cs="TT15Ct00"/>
                <w:szCs w:val="18"/>
              </w:rPr>
              <w:t>.</w:t>
            </w:r>
          </w:p>
        </w:tc>
        <w:tc>
          <w:tcPr>
            <w:tcW w:w="11936" w:type="dxa"/>
          </w:tcPr>
          <w:p w14:paraId="17CF24E0" w14:textId="77777777" w:rsidR="00F710D9" w:rsidRPr="00C56D41" w:rsidRDefault="00F710D9" w:rsidP="00BE6275">
            <w:pPr>
              <w:autoSpaceDE w:val="0"/>
              <w:autoSpaceDN w:val="0"/>
              <w:adjustRightInd w:val="0"/>
              <w:rPr>
                <w:rFonts w:cs="TT15Ct00"/>
                <w:szCs w:val="18"/>
              </w:rPr>
            </w:pPr>
            <w:r w:rsidRPr="00C56D41">
              <w:rPr>
                <w:rFonts w:cs="TT15Ct00"/>
                <w:szCs w:val="18"/>
              </w:rPr>
              <w:t>De cabine biedt plaats aan maximaal 2 personen met een lichaamslengte van 1,90 meter.</w:t>
            </w:r>
          </w:p>
        </w:tc>
      </w:tr>
      <w:tr w:rsidR="00F710D9" w:rsidRPr="00C56D41" w14:paraId="240AD905" w14:textId="77777777" w:rsidTr="00BE6275">
        <w:tc>
          <w:tcPr>
            <w:tcW w:w="534" w:type="dxa"/>
          </w:tcPr>
          <w:p w14:paraId="557F0707" w14:textId="7D9CA534"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1</w:t>
            </w:r>
            <w:r w:rsidRPr="00C56D41">
              <w:rPr>
                <w:rFonts w:cs="TT15Ct00"/>
                <w:szCs w:val="18"/>
              </w:rPr>
              <w:t>.</w:t>
            </w:r>
          </w:p>
        </w:tc>
        <w:tc>
          <w:tcPr>
            <w:tcW w:w="11936" w:type="dxa"/>
          </w:tcPr>
          <w:p w14:paraId="053D8458" w14:textId="77777777" w:rsidR="00F710D9" w:rsidRPr="00C56D41" w:rsidRDefault="00F710D9" w:rsidP="00BE6275">
            <w:pPr>
              <w:autoSpaceDE w:val="0"/>
              <w:autoSpaceDN w:val="0"/>
              <w:adjustRightInd w:val="0"/>
              <w:rPr>
                <w:rFonts w:cs="TT15Ct00"/>
                <w:szCs w:val="18"/>
              </w:rPr>
            </w:pPr>
            <w:r w:rsidRPr="00C56D41">
              <w:rPr>
                <w:rFonts w:cs="TT15Ct00"/>
                <w:szCs w:val="18"/>
              </w:rPr>
              <w:t>In de cabine is naast de bestuurdersstoel ook een bijrijdersstoel opgenomen.</w:t>
            </w:r>
          </w:p>
        </w:tc>
      </w:tr>
      <w:tr w:rsidR="00F710D9" w:rsidRPr="00C56D41" w14:paraId="32ED1516" w14:textId="77777777" w:rsidTr="00BE6275">
        <w:tc>
          <w:tcPr>
            <w:tcW w:w="534" w:type="dxa"/>
          </w:tcPr>
          <w:p w14:paraId="4F345F5F" w14:textId="6749E501"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2</w:t>
            </w:r>
            <w:r w:rsidRPr="00C56D41">
              <w:rPr>
                <w:rFonts w:cs="TT15Ct00"/>
                <w:szCs w:val="18"/>
              </w:rPr>
              <w:t>.</w:t>
            </w:r>
          </w:p>
        </w:tc>
        <w:tc>
          <w:tcPr>
            <w:tcW w:w="11936" w:type="dxa"/>
          </w:tcPr>
          <w:p w14:paraId="273B8F16" w14:textId="77777777" w:rsidR="00F710D9" w:rsidRPr="00C56D41" w:rsidRDefault="00F710D9" w:rsidP="00BE6275">
            <w:pPr>
              <w:autoSpaceDE w:val="0"/>
              <w:autoSpaceDN w:val="0"/>
              <w:adjustRightInd w:val="0"/>
              <w:rPr>
                <w:rFonts w:cs="TT15Ct00"/>
                <w:szCs w:val="18"/>
              </w:rPr>
            </w:pPr>
            <w:r w:rsidRPr="00C56D41">
              <w:rPr>
                <w:rFonts w:cs="TT15Ct00"/>
                <w:szCs w:val="18"/>
              </w:rPr>
              <w:t>Het geluidsniveau in de cabine gemeten op de bestuurderszitplaats bedraagt bij op vollast draaiende motor maximaal 80 dB(A).</w:t>
            </w:r>
          </w:p>
        </w:tc>
      </w:tr>
      <w:tr w:rsidR="00F710D9" w:rsidRPr="00C56D41" w14:paraId="5EDC759F" w14:textId="77777777" w:rsidTr="00BE6275">
        <w:tc>
          <w:tcPr>
            <w:tcW w:w="534" w:type="dxa"/>
          </w:tcPr>
          <w:p w14:paraId="4C4EBB84" w14:textId="5FA12106"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3</w:t>
            </w:r>
            <w:r w:rsidRPr="00C56D41">
              <w:rPr>
                <w:rFonts w:cs="TT15Ct00"/>
                <w:szCs w:val="18"/>
              </w:rPr>
              <w:t>.</w:t>
            </w:r>
          </w:p>
        </w:tc>
        <w:tc>
          <w:tcPr>
            <w:tcW w:w="11936" w:type="dxa"/>
          </w:tcPr>
          <w:p w14:paraId="037C9E95" w14:textId="77777777" w:rsidR="00F710D9" w:rsidRPr="00C56D41" w:rsidRDefault="00F710D9" w:rsidP="00BE6275">
            <w:pPr>
              <w:autoSpaceDE w:val="0"/>
              <w:autoSpaceDN w:val="0"/>
              <w:adjustRightInd w:val="0"/>
              <w:rPr>
                <w:rFonts w:cs="TT15Ct00"/>
                <w:szCs w:val="18"/>
              </w:rPr>
            </w:pPr>
            <w:r w:rsidRPr="00C56D41">
              <w:rPr>
                <w:rFonts w:cs="TT15Ct00"/>
                <w:szCs w:val="18"/>
              </w:rPr>
              <w:t>De cabine is voorzien van minimaal een handbediende airconditioning (Bij voorkeur climate control) welke deel uitmaakt van het kachelsysteem.</w:t>
            </w:r>
          </w:p>
        </w:tc>
      </w:tr>
      <w:tr w:rsidR="00F710D9" w:rsidRPr="00C56D41" w14:paraId="61C2FD52" w14:textId="77777777" w:rsidTr="00BE6275">
        <w:tc>
          <w:tcPr>
            <w:tcW w:w="534" w:type="dxa"/>
          </w:tcPr>
          <w:p w14:paraId="4A993724" w14:textId="28967F00"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4</w:t>
            </w:r>
            <w:r w:rsidRPr="00C56D41">
              <w:rPr>
                <w:rFonts w:cs="TT15Ct00"/>
                <w:szCs w:val="18"/>
              </w:rPr>
              <w:t>.</w:t>
            </w:r>
          </w:p>
        </w:tc>
        <w:tc>
          <w:tcPr>
            <w:tcW w:w="11936" w:type="dxa"/>
          </w:tcPr>
          <w:p w14:paraId="72E54CDF" w14:textId="77777777" w:rsidR="00F710D9" w:rsidRPr="00C56D41" w:rsidRDefault="00F710D9" w:rsidP="00BE6275">
            <w:pPr>
              <w:autoSpaceDE w:val="0"/>
              <w:autoSpaceDN w:val="0"/>
              <w:adjustRightInd w:val="0"/>
              <w:rPr>
                <w:rFonts w:cs="TT15Ct00"/>
                <w:szCs w:val="18"/>
              </w:rPr>
            </w:pPr>
            <w:r w:rsidRPr="00C56D41">
              <w:rPr>
                <w:rFonts w:cs="TT15Ct00"/>
                <w:szCs w:val="18"/>
              </w:rPr>
              <w:t>In de cabine is aangebracht een radio met FM en AM ontvangst, USB aansluiting en geïntegreerde bluetoothvoorziening t.b.v. van handsfree bellen (carkit) welke automatisch inschakelt als het contact van de machine wordt aangezet.</w:t>
            </w:r>
          </w:p>
        </w:tc>
      </w:tr>
      <w:tr w:rsidR="00F710D9" w:rsidRPr="00C56D41" w14:paraId="5DE166CC" w14:textId="77777777" w:rsidTr="00BE6275">
        <w:tc>
          <w:tcPr>
            <w:tcW w:w="534" w:type="dxa"/>
          </w:tcPr>
          <w:p w14:paraId="107D2BCD" w14:textId="0F87F1F9"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5</w:t>
            </w:r>
            <w:r w:rsidRPr="00C56D41">
              <w:rPr>
                <w:rFonts w:cs="TT15Ct00"/>
                <w:szCs w:val="18"/>
              </w:rPr>
              <w:t>.</w:t>
            </w:r>
          </w:p>
        </w:tc>
        <w:tc>
          <w:tcPr>
            <w:tcW w:w="11936" w:type="dxa"/>
          </w:tcPr>
          <w:p w14:paraId="2D06185D" w14:textId="77777777" w:rsidR="00F710D9" w:rsidRPr="00C56D41" w:rsidRDefault="00F710D9" w:rsidP="00BE6275">
            <w:pPr>
              <w:autoSpaceDE w:val="0"/>
              <w:autoSpaceDN w:val="0"/>
              <w:adjustRightInd w:val="0"/>
              <w:rPr>
                <w:rFonts w:cs="TT15Ct00"/>
                <w:szCs w:val="18"/>
              </w:rPr>
            </w:pPr>
            <w:r w:rsidRPr="00C56D41">
              <w:rPr>
                <w:rFonts w:cs="TT15Ct00"/>
                <w:szCs w:val="18"/>
              </w:rPr>
              <w:t>De positie van de bestuurder is rechts in de cabine. Het stuurwiel is zodanig verstelbaar dat de bestuurder een optimale zitpositie heeft.</w:t>
            </w:r>
          </w:p>
        </w:tc>
      </w:tr>
      <w:tr w:rsidR="00F710D9" w:rsidRPr="00C56D41" w14:paraId="13019B23" w14:textId="77777777" w:rsidTr="00BE6275">
        <w:tc>
          <w:tcPr>
            <w:tcW w:w="534" w:type="dxa"/>
          </w:tcPr>
          <w:p w14:paraId="2B319719" w14:textId="48CCD799"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6</w:t>
            </w:r>
            <w:r w:rsidRPr="00C56D41">
              <w:rPr>
                <w:rFonts w:cs="TT15Ct00"/>
                <w:szCs w:val="18"/>
              </w:rPr>
              <w:t>.</w:t>
            </w:r>
          </w:p>
        </w:tc>
        <w:tc>
          <w:tcPr>
            <w:tcW w:w="11936" w:type="dxa"/>
          </w:tcPr>
          <w:p w14:paraId="287E5EA5"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voorzien van stuurbekrachtiging.</w:t>
            </w:r>
          </w:p>
        </w:tc>
      </w:tr>
      <w:tr w:rsidR="00F710D9" w:rsidRPr="00C56D41" w14:paraId="4945F993" w14:textId="77777777" w:rsidTr="00BE6275">
        <w:tc>
          <w:tcPr>
            <w:tcW w:w="534" w:type="dxa"/>
          </w:tcPr>
          <w:p w14:paraId="3FA95439" w14:textId="112AF272"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7</w:t>
            </w:r>
            <w:r w:rsidRPr="00C56D41">
              <w:rPr>
                <w:rFonts w:cs="TT15Ct00"/>
                <w:szCs w:val="18"/>
              </w:rPr>
              <w:t>.</w:t>
            </w:r>
          </w:p>
        </w:tc>
        <w:tc>
          <w:tcPr>
            <w:tcW w:w="11936" w:type="dxa"/>
          </w:tcPr>
          <w:p w14:paraId="5E10E59F" w14:textId="77777777" w:rsidR="00F710D9" w:rsidRPr="00C56D41" w:rsidRDefault="00F710D9" w:rsidP="00BE6275">
            <w:pPr>
              <w:autoSpaceDE w:val="0"/>
              <w:autoSpaceDN w:val="0"/>
              <w:adjustRightInd w:val="0"/>
              <w:rPr>
                <w:rFonts w:cs="TT15Ct00"/>
                <w:szCs w:val="18"/>
              </w:rPr>
            </w:pPr>
            <w:r w:rsidRPr="00C56D41">
              <w:rPr>
                <w:rFonts w:cs="TT15Ct00"/>
                <w:szCs w:val="18"/>
              </w:rPr>
              <w:t>De vloer van de cabine is bekleed met rubber of een andersoortig materiaal zodat vuil en vocht geen invloed hebben op de staalconstructie.</w:t>
            </w:r>
          </w:p>
        </w:tc>
      </w:tr>
      <w:tr w:rsidR="00F710D9" w:rsidRPr="00C56D41" w14:paraId="2EB1AD9B" w14:textId="77777777" w:rsidTr="00BE6275">
        <w:tc>
          <w:tcPr>
            <w:tcW w:w="534" w:type="dxa"/>
          </w:tcPr>
          <w:p w14:paraId="1C845D10" w14:textId="212C02CF" w:rsidR="00F710D9" w:rsidRPr="00C56D41" w:rsidRDefault="00F710D9" w:rsidP="00E230E1">
            <w:pPr>
              <w:autoSpaceDE w:val="0"/>
              <w:autoSpaceDN w:val="0"/>
              <w:adjustRightInd w:val="0"/>
              <w:rPr>
                <w:rFonts w:cs="TT15Ct00"/>
                <w:szCs w:val="18"/>
              </w:rPr>
            </w:pPr>
            <w:r w:rsidRPr="00C56D41">
              <w:rPr>
                <w:rFonts w:cs="TT15Ct00"/>
                <w:szCs w:val="18"/>
              </w:rPr>
              <w:t>1</w:t>
            </w:r>
            <w:r w:rsidR="00E230E1">
              <w:rPr>
                <w:rFonts w:cs="TT15Ct00"/>
                <w:szCs w:val="18"/>
              </w:rPr>
              <w:t>8</w:t>
            </w:r>
            <w:r w:rsidRPr="00C56D41">
              <w:rPr>
                <w:rFonts w:cs="TT15Ct00"/>
                <w:szCs w:val="18"/>
              </w:rPr>
              <w:t>.</w:t>
            </w:r>
          </w:p>
        </w:tc>
        <w:tc>
          <w:tcPr>
            <w:tcW w:w="11936" w:type="dxa"/>
          </w:tcPr>
          <w:p w14:paraId="1CF2EE6E" w14:textId="77777777" w:rsidR="00F710D9" w:rsidRPr="00C56D41" w:rsidRDefault="00F710D9" w:rsidP="00BE6275">
            <w:pPr>
              <w:autoSpaceDE w:val="0"/>
              <w:autoSpaceDN w:val="0"/>
              <w:adjustRightInd w:val="0"/>
              <w:rPr>
                <w:rFonts w:cs="TT15Ct00"/>
                <w:szCs w:val="18"/>
              </w:rPr>
            </w:pPr>
            <w:r w:rsidRPr="00C56D41">
              <w:rPr>
                <w:rFonts w:cs="TT15Ct00"/>
                <w:szCs w:val="18"/>
              </w:rPr>
              <w:t>In de cabine is een optisch waarschuwingssignaal aangebracht dat automatisch in werking treedt als de machine in de achteruitstand wordt geschakeld in zowel de rij- als de veegstand.</w:t>
            </w:r>
          </w:p>
        </w:tc>
      </w:tr>
      <w:tr w:rsidR="00F710D9" w:rsidRPr="00C56D41" w14:paraId="0BB31D0B" w14:textId="77777777" w:rsidTr="00BE6275">
        <w:tc>
          <w:tcPr>
            <w:tcW w:w="534" w:type="dxa"/>
          </w:tcPr>
          <w:p w14:paraId="715DDD43" w14:textId="3DDB48AF" w:rsidR="00F710D9" w:rsidRPr="00C56D41" w:rsidRDefault="00E230E1" w:rsidP="00BE6275">
            <w:pPr>
              <w:autoSpaceDE w:val="0"/>
              <w:autoSpaceDN w:val="0"/>
              <w:adjustRightInd w:val="0"/>
              <w:rPr>
                <w:rFonts w:cs="TT15Ct00"/>
                <w:szCs w:val="18"/>
              </w:rPr>
            </w:pPr>
            <w:r>
              <w:rPr>
                <w:rFonts w:cs="TT15Ct00"/>
                <w:szCs w:val="18"/>
              </w:rPr>
              <w:t>19</w:t>
            </w:r>
            <w:r w:rsidR="00F710D9" w:rsidRPr="00C56D41">
              <w:rPr>
                <w:rFonts w:cs="TT15Ct00"/>
                <w:szCs w:val="18"/>
              </w:rPr>
              <w:t>.</w:t>
            </w:r>
          </w:p>
        </w:tc>
        <w:tc>
          <w:tcPr>
            <w:tcW w:w="11936" w:type="dxa"/>
          </w:tcPr>
          <w:p w14:paraId="38FE37E5" w14:textId="77777777" w:rsidR="00F710D9" w:rsidRPr="00C56D41" w:rsidRDefault="00F710D9" w:rsidP="00BE6275">
            <w:pPr>
              <w:autoSpaceDE w:val="0"/>
              <w:autoSpaceDN w:val="0"/>
              <w:adjustRightInd w:val="0"/>
              <w:rPr>
                <w:rFonts w:cs="TT15Ct00"/>
                <w:szCs w:val="18"/>
              </w:rPr>
            </w:pPr>
            <w:r w:rsidRPr="00C56D41">
              <w:rPr>
                <w:rFonts w:cs="TT15Ct00"/>
                <w:szCs w:val="18"/>
              </w:rPr>
              <w:t>Cabine is voorzien van een overdruksysteem.</w:t>
            </w:r>
          </w:p>
        </w:tc>
      </w:tr>
      <w:tr w:rsidR="00F710D9" w:rsidRPr="00C56D41" w14:paraId="3335A180" w14:textId="77777777" w:rsidTr="00BE6275">
        <w:tc>
          <w:tcPr>
            <w:tcW w:w="534" w:type="dxa"/>
          </w:tcPr>
          <w:p w14:paraId="716DE218" w14:textId="6EFBF986" w:rsidR="00F710D9" w:rsidRPr="00C56D41" w:rsidRDefault="00F710D9" w:rsidP="00E230E1">
            <w:pPr>
              <w:autoSpaceDE w:val="0"/>
              <w:autoSpaceDN w:val="0"/>
              <w:adjustRightInd w:val="0"/>
              <w:rPr>
                <w:rFonts w:cs="TT15Ct00"/>
                <w:szCs w:val="18"/>
              </w:rPr>
            </w:pPr>
            <w:r w:rsidRPr="00C56D41">
              <w:rPr>
                <w:rFonts w:cs="TT15Ct00"/>
                <w:szCs w:val="18"/>
              </w:rPr>
              <w:t>2</w:t>
            </w:r>
            <w:r w:rsidR="00E230E1">
              <w:rPr>
                <w:rFonts w:cs="TT15Ct00"/>
                <w:szCs w:val="18"/>
              </w:rPr>
              <w:t>0</w:t>
            </w:r>
            <w:r w:rsidRPr="00C56D41">
              <w:rPr>
                <w:rFonts w:cs="TT15Ct00"/>
                <w:szCs w:val="18"/>
              </w:rPr>
              <w:t>.</w:t>
            </w:r>
          </w:p>
        </w:tc>
        <w:tc>
          <w:tcPr>
            <w:tcW w:w="11936" w:type="dxa"/>
          </w:tcPr>
          <w:p w14:paraId="1F87AE47" w14:textId="2961A810" w:rsidR="00F710D9" w:rsidRPr="00C56D41" w:rsidRDefault="00F710D9" w:rsidP="00A4377A">
            <w:pPr>
              <w:autoSpaceDE w:val="0"/>
              <w:autoSpaceDN w:val="0"/>
              <w:adjustRightInd w:val="0"/>
              <w:rPr>
                <w:rFonts w:cs="TT15Ct00"/>
                <w:szCs w:val="18"/>
              </w:rPr>
            </w:pPr>
            <w:r w:rsidRPr="00C56D41">
              <w:rPr>
                <w:rFonts w:cs="TT15Ct00"/>
                <w:szCs w:val="18"/>
              </w:rPr>
              <w:t>De bediening van de borstelinrichting geschiedt door middel van een joysticks en schakelaars aangebracht in</w:t>
            </w:r>
            <w:r w:rsidR="00A4377A">
              <w:rPr>
                <w:rFonts w:cs="TT15Ct00"/>
                <w:szCs w:val="18"/>
              </w:rPr>
              <w:t xml:space="preserve"> of op </w:t>
            </w:r>
            <w:r w:rsidRPr="00C56D41">
              <w:rPr>
                <w:rFonts w:cs="TT15Ct00"/>
                <w:szCs w:val="18"/>
              </w:rPr>
              <w:t xml:space="preserve"> de rechter</w:t>
            </w:r>
            <w:r w:rsidR="00A4377A">
              <w:rPr>
                <w:rFonts w:cs="TT15Ct00"/>
                <w:szCs w:val="18"/>
              </w:rPr>
              <w:t>deur</w:t>
            </w:r>
            <w:r w:rsidRPr="00C56D41">
              <w:rPr>
                <w:rFonts w:cs="TT15Ct00"/>
                <w:szCs w:val="18"/>
              </w:rPr>
              <w:t>.</w:t>
            </w:r>
          </w:p>
        </w:tc>
      </w:tr>
      <w:tr w:rsidR="00F710D9" w:rsidRPr="00C56D41" w14:paraId="52F27CB2" w14:textId="77777777" w:rsidTr="00BE6275">
        <w:tc>
          <w:tcPr>
            <w:tcW w:w="534" w:type="dxa"/>
          </w:tcPr>
          <w:p w14:paraId="2B817ED2" w14:textId="4C44A826" w:rsidR="00F710D9" w:rsidRPr="00C56D41" w:rsidRDefault="00E230E1" w:rsidP="00BE6275">
            <w:pPr>
              <w:autoSpaceDE w:val="0"/>
              <w:autoSpaceDN w:val="0"/>
              <w:adjustRightInd w:val="0"/>
              <w:rPr>
                <w:rFonts w:cs="TT15Ct00"/>
                <w:szCs w:val="18"/>
              </w:rPr>
            </w:pPr>
            <w:r>
              <w:rPr>
                <w:rFonts w:cs="TT15Ct00"/>
                <w:szCs w:val="18"/>
              </w:rPr>
              <w:t>21</w:t>
            </w:r>
            <w:r w:rsidR="00F710D9" w:rsidRPr="00C56D41">
              <w:rPr>
                <w:rFonts w:cs="TT15Ct00"/>
                <w:szCs w:val="18"/>
              </w:rPr>
              <w:t>.</w:t>
            </w:r>
          </w:p>
        </w:tc>
        <w:tc>
          <w:tcPr>
            <w:tcW w:w="11936" w:type="dxa"/>
          </w:tcPr>
          <w:p w14:paraId="21EB1788" w14:textId="77777777" w:rsidR="00F710D9" w:rsidRPr="00C56D41" w:rsidRDefault="00F710D9" w:rsidP="00BE6275">
            <w:pPr>
              <w:autoSpaceDE w:val="0"/>
              <w:autoSpaceDN w:val="0"/>
              <w:adjustRightInd w:val="0"/>
              <w:rPr>
                <w:rFonts w:cs="TT15Ct00"/>
                <w:szCs w:val="18"/>
              </w:rPr>
            </w:pPr>
            <w:r w:rsidRPr="00C56D41">
              <w:rPr>
                <w:rFonts w:cs="TT15Ct00"/>
                <w:szCs w:val="18"/>
              </w:rPr>
              <w:t>Op alle bedieningsorganen wordt de functionaliteit weergegeven in de Nederlandse taal dan wel door duidelijke symbolen (conform NEN-EN 1501-1).</w:t>
            </w:r>
          </w:p>
        </w:tc>
      </w:tr>
      <w:tr w:rsidR="00F710D9" w:rsidRPr="00C56D41" w14:paraId="5F918DB0" w14:textId="77777777" w:rsidTr="00BE6275">
        <w:tc>
          <w:tcPr>
            <w:tcW w:w="534" w:type="dxa"/>
          </w:tcPr>
          <w:p w14:paraId="3BA68CA9" w14:textId="7B6F2784" w:rsidR="00F710D9" w:rsidRPr="00C56D41" w:rsidRDefault="00E230E1" w:rsidP="00BE6275">
            <w:pPr>
              <w:autoSpaceDE w:val="0"/>
              <w:autoSpaceDN w:val="0"/>
              <w:adjustRightInd w:val="0"/>
              <w:rPr>
                <w:rFonts w:cs="TT15Ct00"/>
                <w:szCs w:val="18"/>
              </w:rPr>
            </w:pPr>
            <w:r>
              <w:rPr>
                <w:rFonts w:cs="TT15Ct00"/>
                <w:szCs w:val="18"/>
              </w:rPr>
              <w:t>22</w:t>
            </w:r>
            <w:r w:rsidR="00F710D9" w:rsidRPr="00C56D41">
              <w:rPr>
                <w:rFonts w:cs="TT15Ct00"/>
                <w:szCs w:val="18"/>
              </w:rPr>
              <w:t>.</w:t>
            </w:r>
          </w:p>
        </w:tc>
        <w:tc>
          <w:tcPr>
            <w:tcW w:w="11936" w:type="dxa"/>
          </w:tcPr>
          <w:p w14:paraId="7F6EFA9E" w14:textId="77777777" w:rsidR="00F710D9" w:rsidRPr="00C56D41" w:rsidRDefault="00F710D9" w:rsidP="00BE6275">
            <w:pPr>
              <w:autoSpaceDE w:val="0"/>
              <w:autoSpaceDN w:val="0"/>
              <w:adjustRightInd w:val="0"/>
              <w:rPr>
                <w:rFonts w:cs="TT15Ct00"/>
                <w:szCs w:val="18"/>
              </w:rPr>
            </w:pPr>
            <w:r w:rsidRPr="00C56D41">
              <w:rPr>
                <w:rFonts w:cs="TT15Ct00"/>
                <w:szCs w:val="18"/>
              </w:rPr>
              <w:t>De ruitenwisserinstallatie is voorzien van een sproeisysteem alsmede twee snelheden en een variabele interval. De installatie is bedienbaar vanaf de bestuurderszitplaats.</w:t>
            </w:r>
          </w:p>
        </w:tc>
      </w:tr>
      <w:tr w:rsidR="00F710D9" w:rsidRPr="00C56D41" w14:paraId="1DF459C5" w14:textId="77777777" w:rsidTr="00BE6275">
        <w:tc>
          <w:tcPr>
            <w:tcW w:w="534" w:type="dxa"/>
          </w:tcPr>
          <w:p w14:paraId="6DF57060" w14:textId="29AA21EC" w:rsidR="00F710D9" w:rsidRPr="00C56D41" w:rsidRDefault="00E230E1" w:rsidP="00BE6275">
            <w:pPr>
              <w:autoSpaceDE w:val="0"/>
              <w:autoSpaceDN w:val="0"/>
              <w:adjustRightInd w:val="0"/>
              <w:rPr>
                <w:rFonts w:cs="TT15Ct00"/>
                <w:szCs w:val="18"/>
              </w:rPr>
            </w:pPr>
            <w:r>
              <w:rPr>
                <w:rFonts w:cs="TT15Ct00"/>
                <w:szCs w:val="18"/>
              </w:rPr>
              <w:t>23</w:t>
            </w:r>
            <w:r w:rsidR="00F710D9" w:rsidRPr="00C56D41">
              <w:rPr>
                <w:rFonts w:cs="TT15Ct00"/>
                <w:szCs w:val="18"/>
              </w:rPr>
              <w:t>.</w:t>
            </w:r>
          </w:p>
        </w:tc>
        <w:tc>
          <w:tcPr>
            <w:tcW w:w="11936" w:type="dxa"/>
          </w:tcPr>
          <w:p w14:paraId="7BE5121A" w14:textId="77777777" w:rsidR="00F710D9" w:rsidRPr="00C56D41" w:rsidRDefault="00F710D9" w:rsidP="00BE6275">
            <w:pPr>
              <w:autoSpaceDE w:val="0"/>
              <w:autoSpaceDN w:val="0"/>
              <w:adjustRightInd w:val="0"/>
              <w:rPr>
                <w:rFonts w:cs="TT15Ct00"/>
                <w:szCs w:val="18"/>
              </w:rPr>
            </w:pPr>
            <w:r w:rsidRPr="00C56D41">
              <w:rPr>
                <w:rFonts w:cs="TT15Ct00"/>
                <w:szCs w:val="18"/>
              </w:rPr>
              <w:t>De cabine is aan de binnen- en buitenkant voorzien van zonnekleppen voor bestuurder en bijrijder.</w:t>
            </w:r>
          </w:p>
        </w:tc>
      </w:tr>
      <w:tr w:rsidR="00F710D9" w:rsidRPr="00C56D41" w14:paraId="5C3A0886" w14:textId="77777777" w:rsidTr="00BE6275">
        <w:tc>
          <w:tcPr>
            <w:tcW w:w="534" w:type="dxa"/>
          </w:tcPr>
          <w:p w14:paraId="4224AAD1" w14:textId="5777B751" w:rsidR="00F710D9" w:rsidRPr="00C56D41" w:rsidRDefault="00E230E1" w:rsidP="00BE6275">
            <w:pPr>
              <w:autoSpaceDE w:val="0"/>
              <w:autoSpaceDN w:val="0"/>
              <w:adjustRightInd w:val="0"/>
              <w:rPr>
                <w:rFonts w:cs="TT15Ct00"/>
                <w:szCs w:val="18"/>
              </w:rPr>
            </w:pPr>
            <w:r>
              <w:rPr>
                <w:rFonts w:cs="TT15Ct00"/>
                <w:szCs w:val="18"/>
              </w:rPr>
              <w:t>24</w:t>
            </w:r>
            <w:r w:rsidR="00F710D9" w:rsidRPr="00C56D41">
              <w:rPr>
                <w:rFonts w:cs="TT15Ct00"/>
                <w:szCs w:val="18"/>
              </w:rPr>
              <w:t>.</w:t>
            </w:r>
          </w:p>
        </w:tc>
        <w:tc>
          <w:tcPr>
            <w:tcW w:w="11936" w:type="dxa"/>
          </w:tcPr>
          <w:p w14:paraId="13B9DC03" w14:textId="77777777" w:rsidR="00F710D9" w:rsidRPr="00C56D41" w:rsidRDefault="00F710D9" w:rsidP="00BE6275">
            <w:pPr>
              <w:autoSpaceDE w:val="0"/>
              <w:autoSpaceDN w:val="0"/>
              <w:adjustRightInd w:val="0"/>
              <w:rPr>
                <w:rFonts w:cs="TT15Ct00"/>
                <w:szCs w:val="18"/>
              </w:rPr>
            </w:pPr>
            <w:r w:rsidRPr="00C56D41">
              <w:rPr>
                <w:rFonts w:cs="TT15Ct00"/>
                <w:szCs w:val="18"/>
              </w:rPr>
              <w:t>Zowel links als rechts in de cabine is  een 12 Volts accessoire-aansluiting aangebracht</w:t>
            </w:r>
          </w:p>
        </w:tc>
      </w:tr>
      <w:tr w:rsidR="00F710D9" w:rsidRPr="00C56D41" w14:paraId="6161E542" w14:textId="77777777" w:rsidTr="00BE6275">
        <w:tc>
          <w:tcPr>
            <w:tcW w:w="534" w:type="dxa"/>
          </w:tcPr>
          <w:p w14:paraId="3965E7AE" w14:textId="43191CD0" w:rsidR="00F710D9" w:rsidRPr="00C56D41" w:rsidRDefault="00F710D9" w:rsidP="00BE6275">
            <w:pPr>
              <w:autoSpaceDE w:val="0"/>
              <w:autoSpaceDN w:val="0"/>
              <w:adjustRightInd w:val="0"/>
              <w:rPr>
                <w:rFonts w:cs="TT15Ct00"/>
                <w:szCs w:val="18"/>
              </w:rPr>
            </w:pPr>
            <w:r w:rsidRPr="00C56D41">
              <w:rPr>
                <w:szCs w:val="18"/>
              </w:rPr>
              <w:br w:type="page"/>
            </w:r>
            <w:r w:rsidR="00E230E1">
              <w:rPr>
                <w:rFonts w:cs="TT15Ct00"/>
                <w:szCs w:val="18"/>
              </w:rPr>
              <w:t>25</w:t>
            </w:r>
            <w:r w:rsidRPr="00C56D41">
              <w:rPr>
                <w:rFonts w:cs="TT15Ct00"/>
                <w:szCs w:val="18"/>
              </w:rPr>
              <w:t>.</w:t>
            </w:r>
          </w:p>
        </w:tc>
        <w:tc>
          <w:tcPr>
            <w:tcW w:w="11936" w:type="dxa"/>
          </w:tcPr>
          <w:p w14:paraId="1575C060" w14:textId="77777777" w:rsidR="00F710D9" w:rsidRPr="00C56D41" w:rsidRDefault="00F710D9" w:rsidP="00BE6275">
            <w:pPr>
              <w:autoSpaceDE w:val="0"/>
              <w:autoSpaceDN w:val="0"/>
              <w:adjustRightInd w:val="0"/>
              <w:rPr>
                <w:rFonts w:cs="TT15Ct00"/>
                <w:szCs w:val="18"/>
              </w:rPr>
            </w:pPr>
            <w:r w:rsidRPr="00C56D41">
              <w:rPr>
                <w:rFonts w:cs="TT15Ct00"/>
                <w:szCs w:val="18"/>
              </w:rPr>
              <w:t>De op het voertuig aangebrachte spiegels dienen vanaf de bestuurderszitplaats elektrisch te kunnen worden versteld en verwarmd.</w:t>
            </w:r>
          </w:p>
        </w:tc>
      </w:tr>
      <w:tr w:rsidR="00F710D9" w:rsidRPr="00C56D41" w14:paraId="685B136B" w14:textId="77777777" w:rsidTr="00BE6275">
        <w:tc>
          <w:tcPr>
            <w:tcW w:w="534" w:type="dxa"/>
          </w:tcPr>
          <w:p w14:paraId="03A512A3" w14:textId="2E15ED6D" w:rsidR="00F710D9" w:rsidRPr="00C56D41" w:rsidRDefault="00E230E1" w:rsidP="00BE6275">
            <w:pPr>
              <w:autoSpaceDE w:val="0"/>
              <w:autoSpaceDN w:val="0"/>
              <w:adjustRightInd w:val="0"/>
              <w:rPr>
                <w:rFonts w:cs="TT15Ct00"/>
                <w:szCs w:val="18"/>
              </w:rPr>
            </w:pPr>
            <w:r>
              <w:rPr>
                <w:rFonts w:cs="TT15Ct00"/>
                <w:szCs w:val="18"/>
              </w:rPr>
              <w:t>26</w:t>
            </w:r>
            <w:r w:rsidR="00F710D9" w:rsidRPr="00C56D41">
              <w:rPr>
                <w:rFonts w:cs="TT15Ct00"/>
                <w:szCs w:val="18"/>
              </w:rPr>
              <w:t>.</w:t>
            </w:r>
          </w:p>
        </w:tc>
        <w:tc>
          <w:tcPr>
            <w:tcW w:w="11936" w:type="dxa"/>
          </w:tcPr>
          <w:p w14:paraId="6EC89BC7"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uitgerust met analoge of digitale instrumenten / meters/indicator, waarneembaar van de bestuurderszitplaats die de volgende informatie weergeven:</w:t>
            </w:r>
          </w:p>
          <w:p w14:paraId="210D13B6" w14:textId="77777777" w:rsidR="00F710D9" w:rsidRPr="00C56D41" w:rsidRDefault="00F710D9" w:rsidP="009A1399">
            <w:pPr>
              <w:pStyle w:val="Lijstalinea"/>
              <w:numPr>
                <w:ilvl w:val="0"/>
                <w:numId w:val="39"/>
              </w:numPr>
            </w:pPr>
            <w:r w:rsidRPr="00C56D41">
              <w:t>Totaal gereden aantal kilometers</w:t>
            </w:r>
          </w:p>
          <w:p w14:paraId="0DB9EEAF" w14:textId="77777777" w:rsidR="00F710D9" w:rsidRPr="00C56D41" w:rsidRDefault="00F710D9" w:rsidP="009A1399">
            <w:pPr>
              <w:pStyle w:val="Lijstalinea"/>
              <w:numPr>
                <w:ilvl w:val="0"/>
                <w:numId w:val="39"/>
              </w:numPr>
            </w:pPr>
            <w:r w:rsidRPr="00C56D41">
              <w:t>Totaal aantal motoruren</w:t>
            </w:r>
          </w:p>
          <w:p w14:paraId="31066094" w14:textId="77777777" w:rsidR="00F710D9" w:rsidRPr="00C56D41" w:rsidRDefault="00F710D9" w:rsidP="009A1399">
            <w:pPr>
              <w:pStyle w:val="Lijstalinea"/>
              <w:numPr>
                <w:ilvl w:val="0"/>
                <w:numId w:val="39"/>
              </w:numPr>
            </w:pPr>
            <w:r w:rsidRPr="00C56D41">
              <w:t>Totaal aantal veeguren</w:t>
            </w:r>
          </w:p>
          <w:p w14:paraId="5CB3DFA9" w14:textId="77777777" w:rsidR="00F710D9" w:rsidRPr="00C56D41" w:rsidRDefault="00F710D9" w:rsidP="009A1399">
            <w:pPr>
              <w:pStyle w:val="Lijstalinea"/>
              <w:numPr>
                <w:ilvl w:val="0"/>
                <w:numId w:val="39"/>
              </w:numPr>
            </w:pPr>
            <w:r w:rsidRPr="00C56D41">
              <w:t>De snelheid waarmee gereden wordt</w:t>
            </w:r>
          </w:p>
          <w:p w14:paraId="7B9844B0" w14:textId="77777777" w:rsidR="00F710D9" w:rsidRDefault="00F710D9" w:rsidP="009A1399">
            <w:pPr>
              <w:pStyle w:val="Lijstalinea"/>
              <w:numPr>
                <w:ilvl w:val="0"/>
                <w:numId w:val="39"/>
              </w:numPr>
            </w:pPr>
            <w:r w:rsidRPr="00C56D41">
              <w:t>Het toerental van de motor</w:t>
            </w:r>
          </w:p>
          <w:p w14:paraId="22794315" w14:textId="210F4B3B" w:rsidR="00A4377A" w:rsidRPr="00C56D41" w:rsidRDefault="00A4377A" w:rsidP="009A1399">
            <w:pPr>
              <w:pStyle w:val="Lijstalinea"/>
              <w:numPr>
                <w:ilvl w:val="0"/>
                <w:numId w:val="39"/>
              </w:numPr>
            </w:pPr>
            <w:r>
              <w:t>Temperatuur van de motor</w:t>
            </w:r>
          </w:p>
          <w:p w14:paraId="1B8FFC2A" w14:textId="77777777" w:rsidR="00F710D9" w:rsidRPr="00C56D41" w:rsidRDefault="00F710D9" w:rsidP="009A1399">
            <w:pPr>
              <w:pStyle w:val="Lijstalinea"/>
              <w:numPr>
                <w:ilvl w:val="0"/>
                <w:numId w:val="39"/>
              </w:numPr>
            </w:pPr>
            <w:r w:rsidRPr="00C56D41">
              <w:t>Temperatuur van de motorolie</w:t>
            </w:r>
          </w:p>
          <w:p w14:paraId="7DC9A435" w14:textId="77777777" w:rsidR="00F710D9" w:rsidRPr="00C56D41" w:rsidRDefault="00F710D9" w:rsidP="009A1399">
            <w:pPr>
              <w:pStyle w:val="Lijstalinea"/>
              <w:numPr>
                <w:ilvl w:val="0"/>
                <w:numId w:val="39"/>
              </w:numPr>
            </w:pPr>
            <w:r w:rsidRPr="00C56D41">
              <w:lastRenderedPageBreak/>
              <w:t>Temperatuur van de olie in het hydraulische systeem</w:t>
            </w:r>
          </w:p>
          <w:p w14:paraId="3BAD7400" w14:textId="77777777" w:rsidR="00F710D9" w:rsidRPr="00C56D41" w:rsidRDefault="00F710D9" w:rsidP="009A1399">
            <w:pPr>
              <w:pStyle w:val="Lijstalinea"/>
              <w:numPr>
                <w:ilvl w:val="0"/>
                <w:numId w:val="39"/>
              </w:numPr>
            </w:pPr>
            <w:r w:rsidRPr="00C56D41">
              <w:t>De resterende hoeveelheid brandstof in de dieseltank</w:t>
            </w:r>
          </w:p>
          <w:p w14:paraId="0847E976" w14:textId="77777777" w:rsidR="00F710D9" w:rsidRPr="00C56D41" w:rsidRDefault="00F710D9" w:rsidP="009A1399">
            <w:pPr>
              <w:pStyle w:val="Lijstalinea"/>
              <w:numPr>
                <w:ilvl w:val="0"/>
                <w:numId w:val="39"/>
              </w:numPr>
            </w:pPr>
            <w:r w:rsidRPr="00C56D41">
              <w:t>Aanwezig gewicht in vuilcontainer/opvangbak voor vuil</w:t>
            </w:r>
          </w:p>
          <w:p w14:paraId="49D415F4" w14:textId="77777777" w:rsidR="00F710D9" w:rsidRPr="00C56D41" w:rsidRDefault="00F710D9" w:rsidP="009A1399">
            <w:pPr>
              <w:pStyle w:val="Lijstalinea"/>
              <w:numPr>
                <w:ilvl w:val="0"/>
                <w:numId w:val="39"/>
              </w:numPr>
            </w:pPr>
            <w:r w:rsidRPr="00C56D41">
              <w:t>De resterende hoeveelheid water in de watertank</w:t>
            </w:r>
          </w:p>
        </w:tc>
      </w:tr>
      <w:tr w:rsidR="00F710D9" w:rsidRPr="00C56D41" w14:paraId="06F0AD59" w14:textId="77777777" w:rsidTr="00BE6275">
        <w:tc>
          <w:tcPr>
            <w:tcW w:w="534" w:type="dxa"/>
          </w:tcPr>
          <w:p w14:paraId="0904F1A7" w14:textId="44634A33" w:rsidR="00F710D9" w:rsidRPr="00C56D41" w:rsidRDefault="00E230E1" w:rsidP="00BE6275">
            <w:pPr>
              <w:autoSpaceDE w:val="0"/>
              <w:autoSpaceDN w:val="0"/>
              <w:adjustRightInd w:val="0"/>
              <w:rPr>
                <w:rFonts w:cs="TT15Ct00"/>
                <w:szCs w:val="18"/>
              </w:rPr>
            </w:pPr>
            <w:r>
              <w:rPr>
                <w:rFonts w:cs="TT15Ct00"/>
                <w:szCs w:val="18"/>
              </w:rPr>
              <w:lastRenderedPageBreak/>
              <w:t>27</w:t>
            </w:r>
            <w:r w:rsidR="00F710D9" w:rsidRPr="00C56D41">
              <w:rPr>
                <w:rFonts w:cs="TT15Ct00"/>
                <w:szCs w:val="18"/>
              </w:rPr>
              <w:t>.</w:t>
            </w:r>
          </w:p>
        </w:tc>
        <w:tc>
          <w:tcPr>
            <w:tcW w:w="11936" w:type="dxa"/>
          </w:tcPr>
          <w:p w14:paraId="1DB737DC" w14:textId="77777777" w:rsidR="00F710D9" w:rsidRPr="00C56D41" w:rsidRDefault="00F710D9" w:rsidP="00BE6275">
            <w:pPr>
              <w:tabs>
                <w:tab w:val="left" w:pos="291"/>
              </w:tabs>
              <w:autoSpaceDE w:val="0"/>
              <w:autoSpaceDN w:val="0"/>
              <w:adjustRightInd w:val="0"/>
              <w:rPr>
                <w:rFonts w:cs="TT15Ct00"/>
                <w:szCs w:val="18"/>
              </w:rPr>
            </w:pPr>
            <w:r w:rsidRPr="00C56D41">
              <w:rPr>
                <w:rFonts w:cs="TT15Ct00"/>
                <w:szCs w:val="18"/>
              </w:rPr>
              <w:t>In de cabine is een akoestisch en optisch waarschuwingssignaal aangebracht welke automatisch in werking treedt bij overschrijding of tekort van:</w:t>
            </w:r>
          </w:p>
          <w:p w14:paraId="18E6C280" w14:textId="77777777" w:rsidR="00F710D9" w:rsidRPr="00C56D41" w:rsidRDefault="00F710D9" w:rsidP="009A1399">
            <w:pPr>
              <w:pStyle w:val="Lijstalinea"/>
              <w:numPr>
                <w:ilvl w:val="0"/>
                <w:numId w:val="38"/>
              </w:numPr>
            </w:pPr>
            <w:r w:rsidRPr="00C56D41">
              <w:t>Motorolie</w:t>
            </w:r>
          </w:p>
          <w:p w14:paraId="67C0583A" w14:textId="77777777" w:rsidR="00F710D9" w:rsidRPr="00C56D41" w:rsidRDefault="00F710D9" w:rsidP="009A1399">
            <w:pPr>
              <w:pStyle w:val="Lijstalinea"/>
              <w:numPr>
                <w:ilvl w:val="0"/>
                <w:numId w:val="38"/>
              </w:numPr>
            </w:pPr>
            <w:r w:rsidRPr="00C56D41">
              <w:t>Hydraulicaolie</w:t>
            </w:r>
          </w:p>
          <w:p w14:paraId="59059DF5" w14:textId="77777777" w:rsidR="00F710D9" w:rsidRPr="00C56D41" w:rsidRDefault="00F710D9" w:rsidP="009A1399">
            <w:pPr>
              <w:pStyle w:val="Lijstalinea"/>
              <w:numPr>
                <w:ilvl w:val="0"/>
                <w:numId w:val="38"/>
              </w:numPr>
            </w:pPr>
            <w:r w:rsidRPr="00C56D41">
              <w:t>Koelvloeistof</w:t>
            </w:r>
          </w:p>
          <w:p w14:paraId="4789A7A1" w14:textId="77777777" w:rsidR="00F710D9" w:rsidRPr="00C56D41" w:rsidRDefault="00F710D9" w:rsidP="009A1399">
            <w:pPr>
              <w:pStyle w:val="Lijstalinea"/>
              <w:numPr>
                <w:ilvl w:val="0"/>
                <w:numId w:val="38"/>
              </w:numPr>
            </w:pPr>
            <w:r w:rsidRPr="00C56D41">
              <w:t>Water</w:t>
            </w:r>
          </w:p>
        </w:tc>
      </w:tr>
      <w:tr w:rsidR="00F710D9" w:rsidRPr="00C56D41" w14:paraId="170A18C3" w14:textId="77777777" w:rsidTr="00BE6275">
        <w:tc>
          <w:tcPr>
            <w:tcW w:w="534" w:type="dxa"/>
          </w:tcPr>
          <w:p w14:paraId="5A36EB59" w14:textId="41A92A98" w:rsidR="00F710D9" w:rsidRPr="00C56D41" w:rsidRDefault="00E230E1" w:rsidP="00BE6275">
            <w:pPr>
              <w:autoSpaceDE w:val="0"/>
              <w:autoSpaceDN w:val="0"/>
              <w:adjustRightInd w:val="0"/>
              <w:rPr>
                <w:rFonts w:cs="TT15Ct00"/>
                <w:szCs w:val="18"/>
              </w:rPr>
            </w:pPr>
            <w:r>
              <w:rPr>
                <w:rFonts w:cs="TT15Ct00"/>
                <w:szCs w:val="18"/>
              </w:rPr>
              <w:t>28</w:t>
            </w:r>
            <w:r w:rsidR="00F710D9" w:rsidRPr="00C56D41">
              <w:rPr>
                <w:rFonts w:cs="TT15Ct00"/>
                <w:szCs w:val="18"/>
              </w:rPr>
              <w:t>.</w:t>
            </w:r>
          </w:p>
        </w:tc>
        <w:tc>
          <w:tcPr>
            <w:tcW w:w="11936" w:type="dxa"/>
          </w:tcPr>
          <w:p w14:paraId="07EFA222" w14:textId="77777777" w:rsidR="00F710D9" w:rsidRPr="00C56D41" w:rsidRDefault="00F710D9" w:rsidP="00BE6275">
            <w:pPr>
              <w:autoSpaceDE w:val="0"/>
              <w:autoSpaceDN w:val="0"/>
              <w:adjustRightInd w:val="0"/>
              <w:rPr>
                <w:rFonts w:cs="TT15Ct00"/>
                <w:szCs w:val="18"/>
              </w:rPr>
            </w:pPr>
            <w:r w:rsidRPr="00C56D41">
              <w:rPr>
                <w:rFonts w:cs="TT15Ct00"/>
                <w:szCs w:val="18"/>
              </w:rPr>
              <w:t xml:space="preserve">De waterpomp van het sproeisysteem is beveiligd tegen </w:t>
            </w:r>
          </w:p>
          <w:p w14:paraId="0F2B9BF1" w14:textId="77777777" w:rsidR="00F710D9" w:rsidRPr="00C56D41" w:rsidRDefault="00F710D9" w:rsidP="00BE6275">
            <w:pPr>
              <w:autoSpaceDE w:val="0"/>
              <w:autoSpaceDN w:val="0"/>
              <w:adjustRightInd w:val="0"/>
              <w:rPr>
                <w:rFonts w:cs="TT15Ct00"/>
                <w:szCs w:val="18"/>
              </w:rPr>
            </w:pPr>
            <w:r w:rsidRPr="00C56D41">
              <w:rPr>
                <w:rFonts w:cs="TT15Ct00"/>
                <w:szCs w:val="18"/>
              </w:rPr>
              <w:t>“drooglopen” . Bij onvoldoende aanzuiging van water, ongeacht door wat voor omstandigheden, schakelt de sproeiwaterpomp zichzelf automatisch uit. Bij storing treedt er een optisch signaal op het dashboard in werking.</w:t>
            </w:r>
          </w:p>
        </w:tc>
      </w:tr>
      <w:tr w:rsidR="00F710D9" w:rsidRPr="00C56D41" w14:paraId="2C3FF012" w14:textId="77777777" w:rsidTr="00BE6275">
        <w:trPr>
          <w:trHeight w:val="278"/>
        </w:trPr>
        <w:tc>
          <w:tcPr>
            <w:tcW w:w="534" w:type="dxa"/>
          </w:tcPr>
          <w:p w14:paraId="7964AAC2" w14:textId="64B070A0" w:rsidR="00F710D9" w:rsidRPr="00C56D41" w:rsidRDefault="00E230E1" w:rsidP="00BE6275">
            <w:pPr>
              <w:autoSpaceDE w:val="0"/>
              <w:autoSpaceDN w:val="0"/>
              <w:adjustRightInd w:val="0"/>
              <w:rPr>
                <w:rFonts w:cs="TT15Ct00"/>
                <w:szCs w:val="18"/>
              </w:rPr>
            </w:pPr>
            <w:r>
              <w:rPr>
                <w:rFonts w:cs="TT15Ct00"/>
                <w:szCs w:val="18"/>
              </w:rPr>
              <w:t>29</w:t>
            </w:r>
            <w:r w:rsidR="00F710D9" w:rsidRPr="00C56D41">
              <w:rPr>
                <w:rFonts w:cs="TT15Ct00"/>
                <w:szCs w:val="18"/>
              </w:rPr>
              <w:t>.</w:t>
            </w:r>
          </w:p>
        </w:tc>
        <w:tc>
          <w:tcPr>
            <w:tcW w:w="11936" w:type="dxa"/>
          </w:tcPr>
          <w:p w14:paraId="25F7BDFA" w14:textId="77777777" w:rsidR="00F710D9" w:rsidRPr="00C56D41" w:rsidRDefault="00F710D9" w:rsidP="00BE6275">
            <w:pPr>
              <w:autoSpaceDE w:val="0"/>
              <w:autoSpaceDN w:val="0"/>
              <w:adjustRightInd w:val="0"/>
              <w:rPr>
                <w:rFonts w:cs="TT15Ct00"/>
                <w:szCs w:val="18"/>
              </w:rPr>
            </w:pPr>
            <w:r w:rsidRPr="00C56D41">
              <w:rPr>
                <w:rFonts w:cs="TT15Ct00"/>
                <w:szCs w:val="18"/>
              </w:rPr>
              <w:t>De cabine is zodanig geconstrueerd dat er onbelemmerd vrij zicht is op de zuigmond, de borstels en omgeving.</w:t>
            </w:r>
          </w:p>
        </w:tc>
      </w:tr>
      <w:tr w:rsidR="00F710D9" w:rsidRPr="00C56D41" w14:paraId="3A9C09F3" w14:textId="77777777" w:rsidTr="00BE6275">
        <w:tc>
          <w:tcPr>
            <w:tcW w:w="534" w:type="dxa"/>
          </w:tcPr>
          <w:p w14:paraId="2BE9AA9F" w14:textId="77777777" w:rsidR="00F710D9" w:rsidRPr="00C56D41" w:rsidRDefault="00F710D9" w:rsidP="00BE6275">
            <w:pPr>
              <w:autoSpaceDE w:val="0"/>
              <w:autoSpaceDN w:val="0"/>
              <w:adjustRightInd w:val="0"/>
              <w:rPr>
                <w:rFonts w:cs="TT15Ct00"/>
                <w:szCs w:val="18"/>
              </w:rPr>
            </w:pPr>
          </w:p>
        </w:tc>
        <w:tc>
          <w:tcPr>
            <w:tcW w:w="11936" w:type="dxa"/>
          </w:tcPr>
          <w:p w14:paraId="3E436590" w14:textId="77777777" w:rsidR="00F710D9" w:rsidRPr="00C56D41" w:rsidRDefault="00F710D9" w:rsidP="00BE6275">
            <w:pPr>
              <w:autoSpaceDE w:val="0"/>
              <w:autoSpaceDN w:val="0"/>
              <w:adjustRightInd w:val="0"/>
              <w:rPr>
                <w:rFonts w:cs="TT15Ct00"/>
                <w:szCs w:val="18"/>
              </w:rPr>
            </w:pPr>
            <w:r w:rsidRPr="00C56D41">
              <w:rPr>
                <w:rFonts w:cs="TT15Ct00"/>
                <w:szCs w:val="18"/>
              </w:rPr>
              <w:t>De cabine is voorzien van een zuigmond camera.</w:t>
            </w:r>
          </w:p>
        </w:tc>
      </w:tr>
      <w:tr w:rsidR="00F710D9" w:rsidRPr="00C56D41" w14:paraId="4F58A5FA" w14:textId="77777777" w:rsidTr="00BE6275">
        <w:tc>
          <w:tcPr>
            <w:tcW w:w="534" w:type="dxa"/>
          </w:tcPr>
          <w:p w14:paraId="0F367171" w14:textId="1AECE2E7" w:rsidR="00F710D9" w:rsidRPr="00C56D41" w:rsidRDefault="00F710D9" w:rsidP="00E230E1">
            <w:pPr>
              <w:autoSpaceDE w:val="0"/>
              <w:autoSpaceDN w:val="0"/>
              <w:adjustRightInd w:val="0"/>
              <w:rPr>
                <w:rFonts w:cs="TT15Ct00"/>
                <w:szCs w:val="18"/>
              </w:rPr>
            </w:pPr>
            <w:r w:rsidRPr="00C56D41">
              <w:rPr>
                <w:rFonts w:cs="TT15Ct00"/>
                <w:szCs w:val="18"/>
              </w:rPr>
              <w:t>3</w:t>
            </w:r>
            <w:r w:rsidR="00E230E1">
              <w:rPr>
                <w:rFonts w:cs="TT15Ct00"/>
                <w:szCs w:val="18"/>
              </w:rPr>
              <w:t>0</w:t>
            </w:r>
            <w:r w:rsidRPr="00C56D41">
              <w:rPr>
                <w:rFonts w:cs="TT15Ct00"/>
                <w:szCs w:val="18"/>
              </w:rPr>
              <w:t>.</w:t>
            </w:r>
          </w:p>
        </w:tc>
        <w:tc>
          <w:tcPr>
            <w:tcW w:w="11936" w:type="dxa"/>
          </w:tcPr>
          <w:p w14:paraId="36AABE70" w14:textId="77777777" w:rsidR="00F710D9" w:rsidRPr="00C56D41" w:rsidRDefault="00F710D9" w:rsidP="00BE6275">
            <w:pPr>
              <w:autoSpaceDE w:val="0"/>
              <w:autoSpaceDN w:val="0"/>
              <w:adjustRightInd w:val="0"/>
              <w:rPr>
                <w:rFonts w:cs="TT15Ct00"/>
                <w:szCs w:val="18"/>
              </w:rPr>
            </w:pPr>
            <w:r w:rsidRPr="00C56D41">
              <w:rPr>
                <w:rFonts w:cs="TT15Ct00"/>
                <w:szCs w:val="18"/>
              </w:rPr>
              <w:t>Alle functionaliteiten voor het goed kunnen verrichten van de werkzaamheden zoals meters, joysticks, schakelaars etc. zijn op ergonomisch verantwoorde wijze geplaatst.</w:t>
            </w:r>
          </w:p>
        </w:tc>
      </w:tr>
      <w:tr w:rsidR="00F710D9" w:rsidRPr="00C56D41" w14:paraId="71B45757" w14:textId="77777777" w:rsidTr="00BE6275">
        <w:tc>
          <w:tcPr>
            <w:tcW w:w="534" w:type="dxa"/>
          </w:tcPr>
          <w:p w14:paraId="16E4591D" w14:textId="77777777" w:rsidR="00F710D9" w:rsidRPr="00C56D41" w:rsidRDefault="00F710D9" w:rsidP="00BE6275">
            <w:pPr>
              <w:autoSpaceDE w:val="0"/>
              <w:autoSpaceDN w:val="0"/>
              <w:adjustRightInd w:val="0"/>
              <w:rPr>
                <w:rFonts w:cs="TT15Ct00"/>
                <w:szCs w:val="18"/>
              </w:rPr>
            </w:pPr>
          </w:p>
        </w:tc>
        <w:tc>
          <w:tcPr>
            <w:tcW w:w="11936" w:type="dxa"/>
          </w:tcPr>
          <w:p w14:paraId="513B7996" w14:textId="77777777" w:rsidR="00F710D9" w:rsidRPr="00C56D41" w:rsidRDefault="00F710D9" w:rsidP="00BE6275">
            <w:pPr>
              <w:autoSpaceDE w:val="0"/>
              <w:autoSpaceDN w:val="0"/>
              <w:adjustRightInd w:val="0"/>
              <w:rPr>
                <w:rFonts w:cs="TT15Ct00"/>
                <w:b/>
                <w:szCs w:val="18"/>
              </w:rPr>
            </w:pPr>
            <w:r w:rsidRPr="00C56D41">
              <w:rPr>
                <w:rFonts w:cs="TT15Ct00"/>
                <w:b/>
                <w:szCs w:val="18"/>
              </w:rPr>
              <w:t>Motor</w:t>
            </w:r>
          </w:p>
        </w:tc>
      </w:tr>
      <w:tr w:rsidR="00F710D9" w:rsidRPr="00C56D41" w14:paraId="3DCD880C" w14:textId="77777777" w:rsidTr="00BE6275">
        <w:tc>
          <w:tcPr>
            <w:tcW w:w="534" w:type="dxa"/>
          </w:tcPr>
          <w:p w14:paraId="2E879B5E" w14:textId="0CC97DAE" w:rsidR="00F710D9" w:rsidRPr="00C56D41" w:rsidRDefault="00E230E1" w:rsidP="00BE6275">
            <w:pPr>
              <w:autoSpaceDE w:val="0"/>
              <w:autoSpaceDN w:val="0"/>
              <w:adjustRightInd w:val="0"/>
              <w:rPr>
                <w:rFonts w:cs="TT15Ct00"/>
                <w:szCs w:val="18"/>
              </w:rPr>
            </w:pPr>
            <w:r>
              <w:rPr>
                <w:rFonts w:cs="TT15Ct00"/>
                <w:szCs w:val="18"/>
              </w:rPr>
              <w:t>31</w:t>
            </w:r>
            <w:r w:rsidR="00F710D9" w:rsidRPr="00C56D41">
              <w:rPr>
                <w:rFonts w:cs="TT15Ct00"/>
                <w:szCs w:val="18"/>
              </w:rPr>
              <w:t>.</w:t>
            </w:r>
          </w:p>
        </w:tc>
        <w:tc>
          <w:tcPr>
            <w:tcW w:w="11936" w:type="dxa"/>
          </w:tcPr>
          <w:p w14:paraId="23603B3E" w14:textId="77777777" w:rsidR="00F710D9" w:rsidRPr="00C56D41" w:rsidRDefault="00F710D9" w:rsidP="00BE6275">
            <w:pPr>
              <w:autoSpaceDE w:val="0"/>
              <w:autoSpaceDN w:val="0"/>
              <w:adjustRightInd w:val="0"/>
              <w:rPr>
                <w:rFonts w:cs="TT15Ct00"/>
                <w:szCs w:val="18"/>
              </w:rPr>
            </w:pPr>
            <w:r w:rsidRPr="00C56D41">
              <w:rPr>
                <w:rFonts w:cs="TT15Ct00"/>
                <w:szCs w:val="18"/>
              </w:rPr>
              <w:t>De motor dient minimaal te voldoen aan de Euro 6 normering</w:t>
            </w:r>
          </w:p>
        </w:tc>
      </w:tr>
      <w:tr w:rsidR="00F710D9" w:rsidRPr="00C56D41" w14:paraId="05F575CD" w14:textId="77777777" w:rsidTr="00BE6275">
        <w:tc>
          <w:tcPr>
            <w:tcW w:w="534" w:type="dxa"/>
          </w:tcPr>
          <w:p w14:paraId="10E91BFD" w14:textId="56FEAE0C" w:rsidR="00F710D9" w:rsidRPr="00C56D41" w:rsidRDefault="00E230E1" w:rsidP="00BE6275">
            <w:pPr>
              <w:autoSpaceDE w:val="0"/>
              <w:autoSpaceDN w:val="0"/>
              <w:adjustRightInd w:val="0"/>
              <w:rPr>
                <w:rFonts w:cs="TT15Ct00"/>
                <w:szCs w:val="18"/>
              </w:rPr>
            </w:pPr>
            <w:r>
              <w:rPr>
                <w:rFonts w:cs="TT15Ct00"/>
                <w:szCs w:val="18"/>
              </w:rPr>
              <w:t>32</w:t>
            </w:r>
            <w:r w:rsidR="00F710D9" w:rsidRPr="00C56D41">
              <w:rPr>
                <w:rFonts w:cs="TT15Ct00"/>
                <w:szCs w:val="18"/>
              </w:rPr>
              <w:t>.</w:t>
            </w:r>
          </w:p>
        </w:tc>
        <w:tc>
          <w:tcPr>
            <w:tcW w:w="11936" w:type="dxa"/>
          </w:tcPr>
          <w:p w14:paraId="59E37467" w14:textId="77777777" w:rsidR="00F710D9" w:rsidRPr="00C56D41" w:rsidRDefault="00F710D9" w:rsidP="00BE6275">
            <w:pPr>
              <w:autoSpaceDE w:val="0"/>
              <w:autoSpaceDN w:val="0"/>
              <w:adjustRightInd w:val="0"/>
              <w:rPr>
                <w:rFonts w:cs="TT15Ct00"/>
                <w:szCs w:val="18"/>
              </w:rPr>
            </w:pPr>
            <w:r w:rsidRPr="00C56D41">
              <w:rPr>
                <w:rFonts w:cs="TT15Ct00"/>
                <w:szCs w:val="18"/>
              </w:rPr>
              <w:t>Centraal smeersysteem voor alle noodzakelijke te smeren verbindingen met de mogelijkheid om het smeersysteem met een vetpomp handmatig te smeren.</w:t>
            </w:r>
          </w:p>
        </w:tc>
      </w:tr>
      <w:tr w:rsidR="00F710D9" w:rsidRPr="00C56D41" w14:paraId="4EB5A501" w14:textId="77777777" w:rsidTr="00BE6275">
        <w:tc>
          <w:tcPr>
            <w:tcW w:w="534" w:type="dxa"/>
          </w:tcPr>
          <w:p w14:paraId="34B4FFE8" w14:textId="77777777" w:rsidR="00F710D9" w:rsidRPr="00C56D41" w:rsidRDefault="00F710D9" w:rsidP="00BE6275">
            <w:pPr>
              <w:autoSpaceDE w:val="0"/>
              <w:autoSpaceDN w:val="0"/>
              <w:adjustRightInd w:val="0"/>
              <w:rPr>
                <w:rFonts w:cs="TT15Ct00"/>
                <w:szCs w:val="18"/>
              </w:rPr>
            </w:pPr>
          </w:p>
        </w:tc>
        <w:tc>
          <w:tcPr>
            <w:tcW w:w="11936" w:type="dxa"/>
          </w:tcPr>
          <w:p w14:paraId="1ECA373B" w14:textId="77777777" w:rsidR="00F710D9" w:rsidRPr="00C56D41" w:rsidRDefault="00F710D9" w:rsidP="00BE6275">
            <w:pPr>
              <w:autoSpaceDE w:val="0"/>
              <w:autoSpaceDN w:val="0"/>
              <w:adjustRightInd w:val="0"/>
              <w:rPr>
                <w:rFonts w:cs="TT15Ct00"/>
                <w:b/>
                <w:szCs w:val="18"/>
              </w:rPr>
            </w:pPr>
            <w:r w:rsidRPr="00C56D41">
              <w:rPr>
                <w:rFonts w:cs="TT15Ct00"/>
                <w:b/>
                <w:szCs w:val="18"/>
              </w:rPr>
              <w:t>Chassis</w:t>
            </w:r>
          </w:p>
        </w:tc>
      </w:tr>
      <w:tr w:rsidR="00F710D9" w:rsidRPr="00C56D41" w14:paraId="5417E54C" w14:textId="77777777" w:rsidTr="00BE6275">
        <w:tc>
          <w:tcPr>
            <w:tcW w:w="534" w:type="dxa"/>
          </w:tcPr>
          <w:p w14:paraId="2987F7A6" w14:textId="2A00BACC" w:rsidR="00F710D9" w:rsidRPr="00C56D41" w:rsidRDefault="00E230E1" w:rsidP="00BE6275">
            <w:pPr>
              <w:autoSpaceDE w:val="0"/>
              <w:autoSpaceDN w:val="0"/>
              <w:adjustRightInd w:val="0"/>
              <w:rPr>
                <w:rFonts w:cs="TT15Ct00"/>
                <w:szCs w:val="18"/>
              </w:rPr>
            </w:pPr>
            <w:r>
              <w:rPr>
                <w:rFonts w:cs="TT15Ct00"/>
                <w:szCs w:val="18"/>
              </w:rPr>
              <w:t>33</w:t>
            </w:r>
            <w:r w:rsidR="00F710D9" w:rsidRPr="00C56D41">
              <w:rPr>
                <w:rFonts w:cs="TT15Ct00"/>
                <w:szCs w:val="18"/>
              </w:rPr>
              <w:t>.</w:t>
            </w:r>
          </w:p>
        </w:tc>
        <w:tc>
          <w:tcPr>
            <w:tcW w:w="11936" w:type="dxa"/>
          </w:tcPr>
          <w:p w14:paraId="60345E70" w14:textId="77777777" w:rsidR="00F710D9" w:rsidRPr="00C56D41" w:rsidRDefault="00F710D9" w:rsidP="00BE6275">
            <w:pPr>
              <w:autoSpaceDE w:val="0"/>
              <w:autoSpaceDN w:val="0"/>
              <w:adjustRightInd w:val="0"/>
              <w:rPr>
                <w:rFonts w:cs="TT15Ct00"/>
                <w:szCs w:val="18"/>
              </w:rPr>
            </w:pPr>
            <w:r w:rsidRPr="00C56D41">
              <w:rPr>
                <w:rFonts w:cs="TT15Ct00"/>
                <w:szCs w:val="18"/>
              </w:rPr>
              <w:t>De schoonwatertank is voorzien van een aftapsysteem.</w:t>
            </w:r>
          </w:p>
        </w:tc>
      </w:tr>
      <w:tr w:rsidR="00F710D9" w:rsidRPr="00C56D41" w14:paraId="1D0AEC1A" w14:textId="77777777" w:rsidTr="00BE6275">
        <w:tc>
          <w:tcPr>
            <w:tcW w:w="534" w:type="dxa"/>
          </w:tcPr>
          <w:p w14:paraId="33C4830E" w14:textId="57D1A111" w:rsidR="00F710D9" w:rsidRPr="00C56D41" w:rsidRDefault="00E230E1" w:rsidP="00BE6275">
            <w:pPr>
              <w:autoSpaceDE w:val="0"/>
              <w:autoSpaceDN w:val="0"/>
              <w:adjustRightInd w:val="0"/>
              <w:rPr>
                <w:rFonts w:cs="TT15Ct00"/>
                <w:szCs w:val="18"/>
              </w:rPr>
            </w:pPr>
            <w:r>
              <w:rPr>
                <w:rFonts w:cs="TT15Ct00"/>
                <w:szCs w:val="18"/>
              </w:rPr>
              <w:t>34</w:t>
            </w:r>
            <w:r w:rsidR="00F710D9" w:rsidRPr="00C56D41">
              <w:rPr>
                <w:rFonts w:cs="TT15Ct00"/>
                <w:szCs w:val="18"/>
              </w:rPr>
              <w:t>.</w:t>
            </w:r>
          </w:p>
        </w:tc>
        <w:tc>
          <w:tcPr>
            <w:tcW w:w="11936" w:type="dxa"/>
          </w:tcPr>
          <w:p w14:paraId="14E47FE3"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voorzien van alle verlichting die volgens de wetgeving verplicht is voor het gebruik op de openbare weg.</w:t>
            </w:r>
          </w:p>
        </w:tc>
      </w:tr>
      <w:tr w:rsidR="00F710D9" w:rsidRPr="00C56D41" w14:paraId="165688BE" w14:textId="77777777" w:rsidTr="00BE6275">
        <w:tc>
          <w:tcPr>
            <w:tcW w:w="534" w:type="dxa"/>
          </w:tcPr>
          <w:p w14:paraId="4710639B" w14:textId="5DBA5070" w:rsidR="00F710D9" w:rsidRPr="00C56D41" w:rsidRDefault="00E230E1" w:rsidP="00BE6275">
            <w:pPr>
              <w:autoSpaceDE w:val="0"/>
              <w:autoSpaceDN w:val="0"/>
              <w:adjustRightInd w:val="0"/>
              <w:rPr>
                <w:rFonts w:cs="TT15Ct00"/>
                <w:szCs w:val="18"/>
              </w:rPr>
            </w:pPr>
            <w:r>
              <w:rPr>
                <w:rFonts w:cs="TT15Ct00"/>
                <w:szCs w:val="18"/>
              </w:rPr>
              <w:t>35</w:t>
            </w:r>
            <w:r w:rsidR="00F710D9" w:rsidRPr="00C56D41">
              <w:rPr>
                <w:rFonts w:cs="TT15Ct00"/>
                <w:szCs w:val="18"/>
              </w:rPr>
              <w:t>.</w:t>
            </w:r>
          </w:p>
        </w:tc>
        <w:tc>
          <w:tcPr>
            <w:tcW w:w="11936" w:type="dxa"/>
          </w:tcPr>
          <w:p w14:paraId="5ACA1A0F" w14:textId="77777777" w:rsidR="00F710D9" w:rsidRPr="00C56D41" w:rsidRDefault="00F710D9" w:rsidP="00BE6275">
            <w:pPr>
              <w:rPr>
                <w:rFonts w:cs="TT15Ct00"/>
                <w:szCs w:val="18"/>
              </w:rPr>
            </w:pPr>
            <w:r w:rsidRPr="00C56D41">
              <w:rPr>
                <w:szCs w:val="18"/>
              </w:rPr>
              <w:t xml:space="preserve">Op de cabine zijn LED flitsters gemonteerd. </w:t>
            </w:r>
          </w:p>
        </w:tc>
      </w:tr>
      <w:tr w:rsidR="00F710D9" w:rsidRPr="00C56D41" w14:paraId="388B1D27" w14:textId="77777777" w:rsidTr="00BE6275">
        <w:tc>
          <w:tcPr>
            <w:tcW w:w="534" w:type="dxa"/>
          </w:tcPr>
          <w:p w14:paraId="10C8ABF4" w14:textId="25791DF3" w:rsidR="00F710D9" w:rsidRPr="00C56D41" w:rsidRDefault="00E230E1" w:rsidP="00BE6275">
            <w:pPr>
              <w:autoSpaceDE w:val="0"/>
              <w:autoSpaceDN w:val="0"/>
              <w:adjustRightInd w:val="0"/>
              <w:rPr>
                <w:rFonts w:cs="TT15Ct00"/>
                <w:szCs w:val="18"/>
              </w:rPr>
            </w:pPr>
            <w:r>
              <w:rPr>
                <w:rFonts w:cs="TT15Ct00"/>
                <w:szCs w:val="18"/>
              </w:rPr>
              <w:t>36</w:t>
            </w:r>
            <w:r w:rsidR="00F710D9" w:rsidRPr="00C56D41">
              <w:rPr>
                <w:rFonts w:cs="TT15Ct00"/>
                <w:szCs w:val="18"/>
              </w:rPr>
              <w:t>.</w:t>
            </w:r>
          </w:p>
        </w:tc>
        <w:tc>
          <w:tcPr>
            <w:tcW w:w="11936" w:type="dxa"/>
          </w:tcPr>
          <w:p w14:paraId="7D797BB0"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voorzien van werkverlichting op de zuigmond en de veegborstels die bedienbaar zijn vanuit de cabine met een optische waarschuwing op het dashboard.</w:t>
            </w:r>
          </w:p>
        </w:tc>
      </w:tr>
      <w:tr w:rsidR="00F710D9" w:rsidRPr="00C56D41" w14:paraId="04B01102" w14:textId="77777777" w:rsidTr="00BE6275">
        <w:tc>
          <w:tcPr>
            <w:tcW w:w="534" w:type="dxa"/>
          </w:tcPr>
          <w:p w14:paraId="4BEA31B7" w14:textId="59E024B0" w:rsidR="00F710D9" w:rsidRPr="00C56D41" w:rsidRDefault="00E230E1" w:rsidP="00BE6275">
            <w:pPr>
              <w:autoSpaceDE w:val="0"/>
              <w:autoSpaceDN w:val="0"/>
              <w:adjustRightInd w:val="0"/>
              <w:rPr>
                <w:rFonts w:cs="TT15Ct00"/>
                <w:szCs w:val="18"/>
              </w:rPr>
            </w:pPr>
            <w:r>
              <w:rPr>
                <w:rFonts w:cs="TT15Ct00"/>
                <w:szCs w:val="18"/>
              </w:rPr>
              <w:t>37</w:t>
            </w:r>
            <w:r w:rsidR="00F710D9" w:rsidRPr="00C56D41">
              <w:rPr>
                <w:rFonts w:cs="TT15Ct00"/>
                <w:szCs w:val="18"/>
              </w:rPr>
              <w:t>.</w:t>
            </w:r>
          </w:p>
        </w:tc>
        <w:tc>
          <w:tcPr>
            <w:tcW w:w="11936" w:type="dxa"/>
          </w:tcPr>
          <w:p w14:paraId="72821D6F" w14:textId="77777777" w:rsidR="00F710D9" w:rsidRPr="00C56D41" w:rsidRDefault="00F710D9" w:rsidP="00BE6275">
            <w:pPr>
              <w:autoSpaceDE w:val="0"/>
              <w:autoSpaceDN w:val="0"/>
              <w:adjustRightInd w:val="0"/>
              <w:rPr>
                <w:rFonts w:cs="TT15Ct00"/>
                <w:szCs w:val="18"/>
              </w:rPr>
            </w:pPr>
            <w:r w:rsidRPr="00C56D41">
              <w:rPr>
                <w:rFonts w:cs="TT15Ct00"/>
                <w:szCs w:val="18"/>
              </w:rPr>
              <w:t>De achterzijde van het voertuig moet zijn voorzien van retro reflecterende stickers (schrikstrepen) in rood/wit uitgevoerd.</w:t>
            </w:r>
          </w:p>
        </w:tc>
      </w:tr>
      <w:tr w:rsidR="00F710D9" w:rsidRPr="00C56D41" w14:paraId="22A40F5A" w14:textId="77777777" w:rsidTr="00BE6275">
        <w:tc>
          <w:tcPr>
            <w:tcW w:w="534" w:type="dxa"/>
          </w:tcPr>
          <w:p w14:paraId="71891992" w14:textId="141A2045" w:rsidR="00F710D9" w:rsidRPr="00C56D41" w:rsidRDefault="00E230E1" w:rsidP="00BE6275">
            <w:pPr>
              <w:autoSpaceDE w:val="0"/>
              <w:autoSpaceDN w:val="0"/>
              <w:adjustRightInd w:val="0"/>
              <w:rPr>
                <w:rFonts w:cs="TT15Ct00"/>
                <w:szCs w:val="18"/>
              </w:rPr>
            </w:pPr>
            <w:r>
              <w:rPr>
                <w:rFonts w:cs="TT15Ct00"/>
                <w:szCs w:val="18"/>
              </w:rPr>
              <w:t>38</w:t>
            </w:r>
            <w:r w:rsidR="00F710D9" w:rsidRPr="00C56D41">
              <w:rPr>
                <w:rFonts w:cs="TT15Ct00"/>
                <w:szCs w:val="18"/>
              </w:rPr>
              <w:t>.</w:t>
            </w:r>
          </w:p>
        </w:tc>
        <w:tc>
          <w:tcPr>
            <w:tcW w:w="11936" w:type="dxa"/>
          </w:tcPr>
          <w:p w14:paraId="33A6D772" w14:textId="77777777" w:rsidR="00F710D9" w:rsidRPr="00C56D41" w:rsidRDefault="00F710D9" w:rsidP="00BE6275">
            <w:pPr>
              <w:autoSpaceDE w:val="0"/>
              <w:autoSpaceDN w:val="0"/>
              <w:adjustRightInd w:val="0"/>
              <w:rPr>
                <w:rFonts w:cs="TT15Ct00"/>
                <w:szCs w:val="18"/>
              </w:rPr>
            </w:pPr>
            <w:r w:rsidRPr="00C56D41">
              <w:rPr>
                <w:rFonts w:cs="TT15Ct00"/>
                <w:szCs w:val="18"/>
              </w:rPr>
              <w:t>De voor- en achterzijde van het voertuig zijn voorzien van 2 led werklampen geplaatst op de achterdeur van de container, welke automatisch worden ingeschakeld bij het achteruitrijden in zowel rij- als veegstand.</w:t>
            </w:r>
          </w:p>
        </w:tc>
      </w:tr>
      <w:tr w:rsidR="00F710D9" w:rsidRPr="00C56D41" w14:paraId="0B3C84A9" w14:textId="77777777" w:rsidTr="00BE6275">
        <w:tc>
          <w:tcPr>
            <w:tcW w:w="534" w:type="dxa"/>
          </w:tcPr>
          <w:p w14:paraId="0AEDA87F" w14:textId="65801682" w:rsidR="00F710D9" w:rsidRPr="00C56D41" w:rsidRDefault="00E230E1" w:rsidP="00BE6275">
            <w:pPr>
              <w:autoSpaceDE w:val="0"/>
              <w:autoSpaceDN w:val="0"/>
              <w:adjustRightInd w:val="0"/>
              <w:rPr>
                <w:rFonts w:cs="TT15Ct00"/>
                <w:szCs w:val="18"/>
              </w:rPr>
            </w:pPr>
            <w:r>
              <w:rPr>
                <w:rFonts w:cs="TT15Ct00"/>
                <w:szCs w:val="18"/>
              </w:rPr>
              <w:t>39</w:t>
            </w:r>
            <w:r w:rsidR="00F710D9" w:rsidRPr="00C56D41">
              <w:rPr>
                <w:rFonts w:cs="TT15Ct00"/>
                <w:szCs w:val="18"/>
              </w:rPr>
              <w:t>.</w:t>
            </w:r>
          </w:p>
        </w:tc>
        <w:tc>
          <w:tcPr>
            <w:tcW w:w="11936" w:type="dxa"/>
          </w:tcPr>
          <w:p w14:paraId="5A65B779" w14:textId="77777777" w:rsidR="00F710D9" w:rsidRPr="00C56D41" w:rsidRDefault="00F710D9" w:rsidP="00BE6275">
            <w:pPr>
              <w:autoSpaceDE w:val="0"/>
              <w:autoSpaceDN w:val="0"/>
              <w:adjustRightInd w:val="0"/>
              <w:rPr>
                <w:rFonts w:cs="TT15Ct00"/>
                <w:szCs w:val="18"/>
              </w:rPr>
            </w:pPr>
            <w:r w:rsidRPr="00C56D41">
              <w:rPr>
                <w:rFonts w:cs="TT15Ct00"/>
                <w:szCs w:val="18"/>
              </w:rPr>
              <w:t>Het chassis en de wielen dienen van een standaard kleur te worden voorzien.</w:t>
            </w:r>
          </w:p>
        </w:tc>
      </w:tr>
      <w:tr w:rsidR="00F710D9" w:rsidRPr="00C56D41" w14:paraId="2774E319" w14:textId="77777777" w:rsidTr="00BE6275">
        <w:tc>
          <w:tcPr>
            <w:tcW w:w="534" w:type="dxa"/>
          </w:tcPr>
          <w:p w14:paraId="2BBA09DC" w14:textId="77777777" w:rsidR="00F710D9" w:rsidRPr="00C56D41" w:rsidRDefault="00F710D9" w:rsidP="00BE6275">
            <w:pPr>
              <w:autoSpaceDE w:val="0"/>
              <w:autoSpaceDN w:val="0"/>
              <w:adjustRightInd w:val="0"/>
              <w:rPr>
                <w:rFonts w:cs="TT15Ct00"/>
                <w:szCs w:val="18"/>
              </w:rPr>
            </w:pPr>
          </w:p>
        </w:tc>
        <w:tc>
          <w:tcPr>
            <w:tcW w:w="11936" w:type="dxa"/>
          </w:tcPr>
          <w:p w14:paraId="1B18F4D2" w14:textId="77777777" w:rsidR="00F710D9" w:rsidRPr="00C56D41" w:rsidRDefault="00F710D9" w:rsidP="00BE6275">
            <w:pPr>
              <w:autoSpaceDE w:val="0"/>
              <w:autoSpaceDN w:val="0"/>
              <w:adjustRightInd w:val="0"/>
              <w:rPr>
                <w:rFonts w:cs="TT15Ct00"/>
                <w:b/>
                <w:szCs w:val="18"/>
              </w:rPr>
            </w:pPr>
            <w:r w:rsidRPr="00C56D41">
              <w:rPr>
                <w:rFonts w:cs="TT15Ct00"/>
                <w:b/>
                <w:szCs w:val="18"/>
              </w:rPr>
              <w:t>Veeginstallatie (borstels/zuigmond)</w:t>
            </w:r>
          </w:p>
        </w:tc>
      </w:tr>
      <w:tr w:rsidR="00F710D9" w:rsidRPr="00C56D41" w14:paraId="1F3B3EBF" w14:textId="77777777" w:rsidTr="00BE6275">
        <w:tc>
          <w:tcPr>
            <w:tcW w:w="534" w:type="dxa"/>
          </w:tcPr>
          <w:p w14:paraId="4A390282" w14:textId="258C2AA2" w:rsidR="00F710D9" w:rsidRPr="00C56D41" w:rsidRDefault="00E230E1" w:rsidP="00BE6275">
            <w:pPr>
              <w:autoSpaceDE w:val="0"/>
              <w:autoSpaceDN w:val="0"/>
              <w:adjustRightInd w:val="0"/>
              <w:rPr>
                <w:rFonts w:cs="TT15Ct00"/>
                <w:szCs w:val="18"/>
              </w:rPr>
            </w:pPr>
            <w:r>
              <w:rPr>
                <w:rFonts w:cs="TT15Ct00"/>
                <w:szCs w:val="18"/>
              </w:rPr>
              <w:lastRenderedPageBreak/>
              <w:t>40</w:t>
            </w:r>
            <w:r w:rsidR="00F710D9" w:rsidRPr="00C56D41">
              <w:rPr>
                <w:rFonts w:cs="TT15Ct00"/>
                <w:szCs w:val="18"/>
              </w:rPr>
              <w:t>.</w:t>
            </w:r>
          </w:p>
        </w:tc>
        <w:tc>
          <w:tcPr>
            <w:tcW w:w="11936" w:type="dxa"/>
          </w:tcPr>
          <w:p w14:paraId="0822198F" w14:textId="77777777" w:rsidR="00F710D9" w:rsidRPr="00C56D41" w:rsidRDefault="00F710D9" w:rsidP="00BE6275">
            <w:pPr>
              <w:autoSpaceDE w:val="0"/>
              <w:autoSpaceDN w:val="0"/>
              <w:adjustRightInd w:val="0"/>
              <w:rPr>
                <w:rFonts w:cs="TT15Ct00"/>
                <w:szCs w:val="18"/>
              </w:rPr>
            </w:pPr>
            <w:r w:rsidRPr="00C56D41">
              <w:rPr>
                <w:rFonts w:cs="TT15Ct00"/>
                <w:szCs w:val="18"/>
              </w:rPr>
              <w:t>Het voertuig beschikt over minimaal twee veegborstels aan de voorzijde.</w:t>
            </w:r>
          </w:p>
        </w:tc>
      </w:tr>
      <w:tr w:rsidR="00F710D9" w:rsidRPr="00C56D41" w14:paraId="1AC83A3D" w14:textId="77777777" w:rsidTr="00BE6275">
        <w:tc>
          <w:tcPr>
            <w:tcW w:w="534" w:type="dxa"/>
          </w:tcPr>
          <w:p w14:paraId="3EE2D6EA" w14:textId="2D5175B8" w:rsidR="00F710D9" w:rsidRPr="00C56D41" w:rsidRDefault="00E230E1" w:rsidP="00BE6275">
            <w:pPr>
              <w:autoSpaceDE w:val="0"/>
              <w:autoSpaceDN w:val="0"/>
              <w:adjustRightInd w:val="0"/>
              <w:rPr>
                <w:rFonts w:cs="TT15Ct00"/>
                <w:szCs w:val="18"/>
              </w:rPr>
            </w:pPr>
            <w:r>
              <w:rPr>
                <w:rFonts w:cs="TT15Ct00"/>
                <w:szCs w:val="18"/>
              </w:rPr>
              <w:t>41</w:t>
            </w:r>
            <w:r w:rsidR="00F710D9" w:rsidRPr="00C56D41">
              <w:rPr>
                <w:rFonts w:cs="TT15Ct00"/>
                <w:szCs w:val="18"/>
              </w:rPr>
              <w:t>.</w:t>
            </w:r>
          </w:p>
        </w:tc>
        <w:tc>
          <w:tcPr>
            <w:tcW w:w="11936" w:type="dxa"/>
          </w:tcPr>
          <w:p w14:paraId="1F5BAB52" w14:textId="77777777" w:rsidR="00F710D9" w:rsidRPr="00C56D41" w:rsidRDefault="00F710D9" w:rsidP="00BE6275">
            <w:pPr>
              <w:autoSpaceDE w:val="0"/>
              <w:autoSpaceDN w:val="0"/>
              <w:adjustRightInd w:val="0"/>
              <w:rPr>
                <w:rFonts w:cs="TT15Ct00"/>
                <w:szCs w:val="18"/>
              </w:rPr>
            </w:pPr>
            <w:r w:rsidRPr="00C56D41">
              <w:rPr>
                <w:rFonts w:cs="TT15Ct00"/>
                <w:szCs w:val="18"/>
              </w:rPr>
              <w:t>De borstels en de zuigmond zijn onafhankelijk van elkaar bedienbaar</w:t>
            </w:r>
          </w:p>
        </w:tc>
      </w:tr>
      <w:tr w:rsidR="00F710D9" w:rsidRPr="00C56D41" w14:paraId="55743A09" w14:textId="77777777" w:rsidTr="00BE6275">
        <w:tc>
          <w:tcPr>
            <w:tcW w:w="534" w:type="dxa"/>
          </w:tcPr>
          <w:p w14:paraId="0E6EFAA6" w14:textId="5487C397" w:rsidR="00F710D9" w:rsidRPr="00C56D41" w:rsidRDefault="00E230E1" w:rsidP="00BE6275">
            <w:pPr>
              <w:autoSpaceDE w:val="0"/>
              <w:autoSpaceDN w:val="0"/>
              <w:adjustRightInd w:val="0"/>
              <w:rPr>
                <w:rFonts w:cs="TT15Ct00"/>
                <w:szCs w:val="18"/>
              </w:rPr>
            </w:pPr>
            <w:r>
              <w:rPr>
                <w:rFonts w:cs="TT15Ct00"/>
                <w:szCs w:val="18"/>
              </w:rPr>
              <w:t>42</w:t>
            </w:r>
            <w:r w:rsidR="00F710D9" w:rsidRPr="00C56D41">
              <w:rPr>
                <w:rFonts w:cs="TT15Ct00"/>
                <w:szCs w:val="18"/>
              </w:rPr>
              <w:t>.</w:t>
            </w:r>
          </w:p>
        </w:tc>
        <w:tc>
          <w:tcPr>
            <w:tcW w:w="11936" w:type="dxa"/>
          </w:tcPr>
          <w:p w14:paraId="52926687" w14:textId="77777777" w:rsidR="00F710D9" w:rsidRPr="00C56D41" w:rsidRDefault="00F710D9" w:rsidP="00BE6275">
            <w:pPr>
              <w:autoSpaceDE w:val="0"/>
              <w:autoSpaceDN w:val="0"/>
              <w:adjustRightInd w:val="0"/>
              <w:rPr>
                <w:rFonts w:cs="TT15Ct00"/>
                <w:szCs w:val="18"/>
              </w:rPr>
            </w:pPr>
            <w:r w:rsidRPr="00C56D41">
              <w:rPr>
                <w:rFonts w:cs="TT15Ct00"/>
                <w:szCs w:val="18"/>
              </w:rPr>
              <w:t xml:space="preserve">Het hydraulische systeem is door het gebruik van oliekoelers zodanig ontworpen dat oververhitting, ook bij hogere omgevingstemperaturen niet mogelijk is.  </w:t>
            </w:r>
          </w:p>
        </w:tc>
      </w:tr>
      <w:tr w:rsidR="00F710D9" w:rsidRPr="00C56D41" w14:paraId="101548AC" w14:textId="77777777" w:rsidTr="00BE6275">
        <w:tc>
          <w:tcPr>
            <w:tcW w:w="534" w:type="dxa"/>
          </w:tcPr>
          <w:p w14:paraId="66E341CF" w14:textId="0B89193D" w:rsidR="00F710D9" w:rsidRPr="00C56D41" w:rsidRDefault="00E230E1" w:rsidP="00BE6275">
            <w:pPr>
              <w:autoSpaceDE w:val="0"/>
              <w:autoSpaceDN w:val="0"/>
              <w:adjustRightInd w:val="0"/>
              <w:rPr>
                <w:rFonts w:cs="TT15Ct00"/>
                <w:szCs w:val="18"/>
              </w:rPr>
            </w:pPr>
            <w:r>
              <w:rPr>
                <w:rFonts w:cs="TT15Ct00"/>
                <w:szCs w:val="18"/>
              </w:rPr>
              <w:t>43</w:t>
            </w:r>
            <w:r w:rsidR="00F710D9" w:rsidRPr="00C56D41">
              <w:rPr>
                <w:rFonts w:cs="TT15Ct00"/>
                <w:szCs w:val="18"/>
              </w:rPr>
              <w:t>.</w:t>
            </w:r>
          </w:p>
        </w:tc>
        <w:tc>
          <w:tcPr>
            <w:tcW w:w="11936" w:type="dxa"/>
          </w:tcPr>
          <w:p w14:paraId="37609A89" w14:textId="77777777" w:rsidR="00F710D9" w:rsidRPr="00C56D41" w:rsidRDefault="00F710D9" w:rsidP="00BE6275">
            <w:pPr>
              <w:autoSpaceDE w:val="0"/>
              <w:autoSpaceDN w:val="0"/>
              <w:adjustRightInd w:val="0"/>
              <w:rPr>
                <w:rFonts w:cs="TT15Ct00"/>
                <w:szCs w:val="18"/>
              </w:rPr>
            </w:pPr>
            <w:r w:rsidRPr="00C56D41">
              <w:rPr>
                <w:rFonts w:cs="TT15Ct00"/>
                <w:szCs w:val="18"/>
              </w:rPr>
              <w:t>De draaisnelheid van de borstels is traploos regelbaar vanuit de cabine.</w:t>
            </w:r>
          </w:p>
        </w:tc>
      </w:tr>
      <w:tr w:rsidR="00F710D9" w:rsidRPr="00C56D41" w14:paraId="27F8000B" w14:textId="77777777" w:rsidTr="00BE6275">
        <w:tc>
          <w:tcPr>
            <w:tcW w:w="534" w:type="dxa"/>
          </w:tcPr>
          <w:p w14:paraId="1B91AC3A" w14:textId="2009F6C9" w:rsidR="00F710D9" w:rsidRPr="00C56D41" w:rsidRDefault="00E230E1" w:rsidP="00BE6275">
            <w:pPr>
              <w:autoSpaceDE w:val="0"/>
              <w:autoSpaceDN w:val="0"/>
              <w:adjustRightInd w:val="0"/>
              <w:rPr>
                <w:rFonts w:cs="TT15Ct00"/>
                <w:szCs w:val="18"/>
              </w:rPr>
            </w:pPr>
            <w:r>
              <w:rPr>
                <w:szCs w:val="18"/>
              </w:rPr>
              <w:t>44</w:t>
            </w:r>
            <w:r w:rsidR="00F710D9" w:rsidRPr="00C56D41">
              <w:rPr>
                <w:szCs w:val="18"/>
              </w:rPr>
              <w:t>.</w:t>
            </w:r>
            <w:r w:rsidR="00F710D9" w:rsidRPr="00C56D41">
              <w:rPr>
                <w:szCs w:val="18"/>
              </w:rPr>
              <w:br w:type="page"/>
            </w:r>
          </w:p>
        </w:tc>
        <w:tc>
          <w:tcPr>
            <w:tcW w:w="11936" w:type="dxa"/>
          </w:tcPr>
          <w:p w14:paraId="3E88FA52" w14:textId="77777777" w:rsidR="00F710D9" w:rsidRPr="00C56D41" w:rsidRDefault="00F710D9" w:rsidP="00BE6275">
            <w:pPr>
              <w:autoSpaceDE w:val="0"/>
              <w:autoSpaceDN w:val="0"/>
              <w:adjustRightInd w:val="0"/>
              <w:rPr>
                <w:rFonts w:cs="TT15Ct00"/>
                <w:szCs w:val="18"/>
              </w:rPr>
            </w:pPr>
            <w:r w:rsidRPr="00C56D41">
              <w:rPr>
                <w:rFonts w:cs="TT15Ct00"/>
                <w:szCs w:val="18"/>
              </w:rPr>
              <w:t>De zuigmond is bij voorkeur voorzien van twee zwenkwielen aan achterzijde.</w:t>
            </w:r>
          </w:p>
        </w:tc>
      </w:tr>
      <w:tr w:rsidR="00F710D9" w:rsidRPr="00C56D41" w14:paraId="200D5BEE" w14:textId="77777777" w:rsidTr="00BE6275">
        <w:tc>
          <w:tcPr>
            <w:tcW w:w="534" w:type="dxa"/>
          </w:tcPr>
          <w:p w14:paraId="7026812E" w14:textId="1CB6E12B" w:rsidR="00F710D9" w:rsidRPr="00C56D41" w:rsidRDefault="00E230E1" w:rsidP="00BE6275">
            <w:pPr>
              <w:autoSpaceDE w:val="0"/>
              <w:autoSpaceDN w:val="0"/>
              <w:adjustRightInd w:val="0"/>
              <w:rPr>
                <w:rFonts w:cs="TT15Ct00"/>
                <w:szCs w:val="18"/>
              </w:rPr>
            </w:pPr>
            <w:r>
              <w:rPr>
                <w:rFonts w:cs="TT15Ct00"/>
                <w:szCs w:val="18"/>
              </w:rPr>
              <w:t>45</w:t>
            </w:r>
            <w:r w:rsidR="00F710D9" w:rsidRPr="00C56D41">
              <w:rPr>
                <w:rFonts w:cs="TT15Ct00"/>
                <w:szCs w:val="18"/>
              </w:rPr>
              <w:t>.</w:t>
            </w:r>
          </w:p>
        </w:tc>
        <w:tc>
          <w:tcPr>
            <w:tcW w:w="11936" w:type="dxa"/>
          </w:tcPr>
          <w:p w14:paraId="1036C417" w14:textId="77777777" w:rsidR="00F710D9" w:rsidRPr="00C56D41" w:rsidRDefault="00F710D9" w:rsidP="00BE6275">
            <w:pPr>
              <w:autoSpaceDE w:val="0"/>
              <w:autoSpaceDN w:val="0"/>
              <w:adjustRightInd w:val="0"/>
              <w:rPr>
                <w:rFonts w:cs="TT15Ct00"/>
                <w:szCs w:val="18"/>
              </w:rPr>
            </w:pPr>
            <w:r w:rsidRPr="00C56D41">
              <w:rPr>
                <w:rFonts w:cs="TT15Ct00"/>
                <w:szCs w:val="18"/>
              </w:rPr>
              <w:t>De borsteldruk wordt automatisch aangepast naar de slijtage van de borstels. Tevens is deze vanuit de cabine instelbaar.</w:t>
            </w:r>
          </w:p>
        </w:tc>
      </w:tr>
      <w:tr w:rsidR="00F710D9" w:rsidRPr="00C56D41" w14:paraId="47862A70" w14:textId="77777777" w:rsidTr="00BE6275">
        <w:tc>
          <w:tcPr>
            <w:tcW w:w="534" w:type="dxa"/>
          </w:tcPr>
          <w:p w14:paraId="3B8C8E6E" w14:textId="09BE8648" w:rsidR="00F710D9" w:rsidRPr="00C56D41" w:rsidRDefault="00E230E1" w:rsidP="00BE6275">
            <w:pPr>
              <w:autoSpaceDE w:val="0"/>
              <w:autoSpaceDN w:val="0"/>
              <w:adjustRightInd w:val="0"/>
              <w:rPr>
                <w:rFonts w:cs="TT15Ct00"/>
                <w:szCs w:val="18"/>
              </w:rPr>
            </w:pPr>
            <w:r>
              <w:rPr>
                <w:rFonts w:cs="TT15Ct00"/>
                <w:szCs w:val="18"/>
              </w:rPr>
              <w:t>46</w:t>
            </w:r>
            <w:r w:rsidR="00F710D9" w:rsidRPr="00C56D41">
              <w:rPr>
                <w:rFonts w:cs="TT15Ct00"/>
                <w:szCs w:val="18"/>
              </w:rPr>
              <w:t>.</w:t>
            </w:r>
          </w:p>
        </w:tc>
        <w:tc>
          <w:tcPr>
            <w:tcW w:w="11936" w:type="dxa"/>
          </w:tcPr>
          <w:p w14:paraId="1A40EB0E" w14:textId="77777777" w:rsidR="00F710D9" w:rsidRPr="00C56D41" w:rsidRDefault="00F710D9" w:rsidP="00BE6275">
            <w:pPr>
              <w:autoSpaceDE w:val="0"/>
              <w:autoSpaceDN w:val="0"/>
              <w:adjustRightInd w:val="0"/>
              <w:rPr>
                <w:rFonts w:cs="TT15Ct00"/>
                <w:szCs w:val="18"/>
              </w:rPr>
            </w:pPr>
            <w:r w:rsidRPr="00C56D41">
              <w:rPr>
                <w:rFonts w:cs="TT15Ct00"/>
                <w:szCs w:val="18"/>
              </w:rPr>
              <w:t>De borstelhouder is voorzien van een borstelsnelwisselsysteem.</w:t>
            </w:r>
          </w:p>
        </w:tc>
      </w:tr>
      <w:tr w:rsidR="00F710D9" w:rsidRPr="00C56D41" w14:paraId="040BE260" w14:textId="77777777" w:rsidTr="00BE6275">
        <w:tc>
          <w:tcPr>
            <w:tcW w:w="534" w:type="dxa"/>
          </w:tcPr>
          <w:p w14:paraId="0116E6EE" w14:textId="4274B5DA" w:rsidR="00F710D9" w:rsidRPr="00C56D41" w:rsidRDefault="00E230E1" w:rsidP="00BE6275">
            <w:pPr>
              <w:autoSpaceDE w:val="0"/>
              <w:autoSpaceDN w:val="0"/>
              <w:adjustRightInd w:val="0"/>
              <w:rPr>
                <w:rFonts w:cs="TT15Ct00"/>
                <w:szCs w:val="18"/>
              </w:rPr>
            </w:pPr>
            <w:r>
              <w:rPr>
                <w:rFonts w:cs="TT15Ct00"/>
                <w:szCs w:val="18"/>
              </w:rPr>
              <w:t>47</w:t>
            </w:r>
            <w:r w:rsidR="00F710D9" w:rsidRPr="00C56D41">
              <w:rPr>
                <w:rFonts w:cs="TT15Ct00"/>
                <w:szCs w:val="18"/>
              </w:rPr>
              <w:t>.</w:t>
            </w:r>
          </w:p>
        </w:tc>
        <w:tc>
          <w:tcPr>
            <w:tcW w:w="11936" w:type="dxa"/>
          </w:tcPr>
          <w:p w14:paraId="66A5DC93" w14:textId="77777777" w:rsidR="00F710D9" w:rsidRPr="00C56D41" w:rsidRDefault="00F710D9" w:rsidP="00BE6275">
            <w:pPr>
              <w:autoSpaceDE w:val="0"/>
              <w:autoSpaceDN w:val="0"/>
              <w:adjustRightInd w:val="0"/>
              <w:rPr>
                <w:rFonts w:cs="TT15Ct00"/>
                <w:szCs w:val="18"/>
              </w:rPr>
            </w:pPr>
            <w:r w:rsidRPr="00C56D41">
              <w:rPr>
                <w:rFonts w:cs="TT15Ct00"/>
                <w:szCs w:val="18"/>
              </w:rPr>
              <w:t>De zuigmond is voorzien van een grofvuilklep te bedienen vanuit de cabine. Tevens kan de zuigmond vanuit de cabine worden geheven. Bij het achteruitrijden (in veegstand) worden zowel de borstel als de zuigmond automatisch geheven.</w:t>
            </w:r>
          </w:p>
        </w:tc>
      </w:tr>
      <w:tr w:rsidR="00F710D9" w:rsidRPr="00C56D41" w14:paraId="3F005043" w14:textId="77777777" w:rsidTr="00BE6275">
        <w:tc>
          <w:tcPr>
            <w:tcW w:w="534" w:type="dxa"/>
          </w:tcPr>
          <w:p w14:paraId="56F83C30" w14:textId="17B07543" w:rsidR="00F710D9" w:rsidRPr="00C56D41" w:rsidRDefault="00E230E1" w:rsidP="00BE6275">
            <w:pPr>
              <w:autoSpaceDE w:val="0"/>
              <w:autoSpaceDN w:val="0"/>
              <w:adjustRightInd w:val="0"/>
              <w:rPr>
                <w:rFonts w:cs="TT15Ct00"/>
                <w:szCs w:val="18"/>
              </w:rPr>
            </w:pPr>
            <w:r>
              <w:rPr>
                <w:rFonts w:cs="TT15Ct00"/>
                <w:szCs w:val="18"/>
              </w:rPr>
              <w:t>48</w:t>
            </w:r>
            <w:r w:rsidR="00F710D9" w:rsidRPr="00C56D41">
              <w:rPr>
                <w:rFonts w:cs="TT15Ct00"/>
                <w:szCs w:val="18"/>
              </w:rPr>
              <w:t>.</w:t>
            </w:r>
          </w:p>
        </w:tc>
        <w:tc>
          <w:tcPr>
            <w:tcW w:w="11936" w:type="dxa"/>
          </w:tcPr>
          <w:p w14:paraId="0C29E9F0" w14:textId="77777777" w:rsidR="00F710D9" w:rsidRPr="00C56D41" w:rsidRDefault="00F710D9" w:rsidP="00BE6275">
            <w:pPr>
              <w:autoSpaceDE w:val="0"/>
              <w:autoSpaceDN w:val="0"/>
              <w:adjustRightInd w:val="0"/>
              <w:rPr>
                <w:rFonts w:cs="TT15Ct00"/>
                <w:szCs w:val="18"/>
              </w:rPr>
            </w:pPr>
            <w:r w:rsidRPr="00C56D41">
              <w:rPr>
                <w:rFonts w:cs="TT15Ct00"/>
                <w:szCs w:val="18"/>
              </w:rPr>
              <w:t>Het hydraulisch systeem is voorzien van een slangbreukbeveiliging welke automatisch in werking treedt bij slangbreuk.</w:t>
            </w:r>
          </w:p>
        </w:tc>
      </w:tr>
      <w:tr w:rsidR="00F710D9" w:rsidRPr="00C56D41" w14:paraId="0AEC1B8C" w14:textId="77777777" w:rsidTr="00BE6275">
        <w:tc>
          <w:tcPr>
            <w:tcW w:w="534" w:type="dxa"/>
          </w:tcPr>
          <w:p w14:paraId="0A13FD66" w14:textId="170EE8B1" w:rsidR="00F710D9" w:rsidRPr="00C56D41" w:rsidRDefault="00E230E1" w:rsidP="00BE6275">
            <w:pPr>
              <w:autoSpaceDE w:val="0"/>
              <w:autoSpaceDN w:val="0"/>
              <w:adjustRightInd w:val="0"/>
              <w:rPr>
                <w:rFonts w:cs="TT15Ct00"/>
                <w:szCs w:val="18"/>
              </w:rPr>
            </w:pPr>
            <w:r>
              <w:rPr>
                <w:rFonts w:cs="TT15Ct00"/>
                <w:szCs w:val="18"/>
              </w:rPr>
              <w:t>49</w:t>
            </w:r>
            <w:r w:rsidR="00F710D9" w:rsidRPr="00C56D41">
              <w:rPr>
                <w:rFonts w:cs="TT15Ct00"/>
                <w:szCs w:val="18"/>
              </w:rPr>
              <w:t>.</w:t>
            </w:r>
          </w:p>
        </w:tc>
        <w:tc>
          <w:tcPr>
            <w:tcW w:w="11936" w:type="dxa"/>
          </w:tcPr>
          <w:p w14:paraId="3BECEA7A" w14:textId="77777777" w:rsidR="00F710D9" w:rsidRPr="00C56D41" w:rsidRDefault="00F710D9" w:rsidP="00BE6275">
            <w:pPr>
              <w:autoSpaceDE w:val="0"/>
              <w:autoSpaceDN w:val="0"/>
              <w:adjustRightInd w:val="0"/>
              <w:rPr>
                <w:rFonts w:cs="TT15Ct00"/>
                <w:szCs w:val="18"/>
              </w:rPr>
            </w:pPr>
            <w:r w:rsidRPr="00C56D41">
              <w:rPr>
                <w:rFonts w:cs="TT15Ct00"/>
                <w:szCs w:val="18"/>
              </w:rPr>
              <w:t>Het vulpunt voor de schoonwatertank is voorzien van een Storz 4 koppeling met vrije val-beveiliging.</w:t>
            </w:r>
          </w:p>
        </w:tc>
      </w:tr>
      <w:tr w:rsidR="00F710D9" w:rsidRPr="00C56D41" w14:paraId="478CF115" w14:textId="77777777" w:rsidTr="00BE6275">
        <w:tc>
          <w:tcPr>
            <w:tcW w:w="534" w:type="dxa"/>
          </w:tcPr>
          <w:p w14:paraId="1EE97971" w14:textId="77777777" w:rsidR="00F710D9" w:rsidRPr="00C56D41" w:rsidRDefault="00F710D9" w:rsidP="00BE6275">
            <w:pPr>
              <w:autoSpaceDE w:val="0"/>
              <w:autoSpaceDN w:val="0"/>
              <w:adjustRightInd w:val="0"/>
              <w:rPr>
                <w:rFonts w:cs="TT15Ct00"/>
                <w:szCs w:val="18"/>
              </w:rPr>
            </w:pPr>
          </w:p>
        </w:tc>
        <w:tc>
          <w:tcPr>
            <w:tcW w:w="11936" w:type="dxa"/>
          </w:tcPr>
          <w:p w14:paraId="7DE4A4A3" w14:textId="77777777" w:rsidR="00F710D9" w:rsidRPr="00C56D41" w:rsidRDefault="00F710D9" w:rsidP="00BE6275">
            <w:pPr>
              <w:autoSpaceDE w:val="0"/>
              <w:autoSpaceDN w:val="0"/>
              <w:adjustRightInd w:val="0"/>
              <w:rPr>
                <w:rFonts w:cs="TT15Ct00"/>
                <w:b/>
                <w:szCs w:val="18"/>
              </w:rPr>
            </w:pPr>
            <w:r w:rsidRPr="00C56D41">
              <w:rPr>
                <w:rFonts w:cs="TT15Ct00"/>
                <w:b/>
                <w:szCs w:val="18"/>
              </w:rPr>
              <w:t>Veegvuilcontainer</w:t>
            </w:r>
          </w:p>
        </w:tc>
      </w:tr>
      <w:tr w:rsidR="00F710D9" w:rsidRPr="00C56D41" w14:paraId="3384F861" w14:textId="77777777" w:rsidTr="00BE6275">
        <w:tc>
          <w:tcPr>
            <w:tcW w:w="534" w:type="dxa"/>
          </w:tcPr>
          <w:p w14:paraId="050993D1" w14:textId="623DE5D1" w:rsidR="00F710D9" w:rsidRPr="00C56D41" w:rsidRDefault="00E230E1" w:rsidP="00BE6275">
            <w:pPr>
              <w:autoSpaceDE w:val="0"/>
              <w:autoSpaceDN w:val="0"/>
              <w:adjustRightInd w:val="0"/>
              <w:rPr>
                <w:rFonts w:cs="TT15Ct00"/>
                <w:szCs w:val="18"/>
              </w:rPr>
            </w:pPr>
            <w:r>
              <w:rPr>
                <w:rFonts w:cs="TT15Ct00"/>
                <w:szCs w:val="18"/>
              </w:rPr>
              <w:t>50</w:t>
            </w:r>
            <w:r w:rsidR="00F710D9" w:rsidRPr="00C56D41">
              <w:rPr>
                <w:rFonts w:cs="TT15Ct00"/>
                <w:szCs w:val="18"/>
              </w:rPr>
              <w:t>.</w:t>
            </w:r>
          </w:p>
        </w:tc>
        <w:tc>
          <w:tcPr>
            <w:tcW w:w="11936" w:type="dxa"/>
          </w:tcPr>
          <w:p w14:paraId="5B785C97" w14:textId="77777777" w:rsidR="00F710D9" w:rsidRPr="00C56D41" w:rsidRDefault="00F710D9" w:rsidP="00BE6275">
            <w:pPr>
              <w:autoSpaceDE w:val="0"/>
              <w:autoSpaceDN w:val="0"/>
              <w:adjustRightInd w:val="0"/>
              <w:rPr>
                <w:rFonts w:cs="TT15Ct00"/>
                <w:szCs w:val="18"/>
              </w:rPr>
            </w:pPr>
            <w:r w:rsidRPr="00C56D41">
              <w:rPr>
                <w:rFonts w:cs="TT15Ct00"/>
                <w:szCs w:val="18"/>
              </w:rPr>
              <w:t xml:space="preserve">De container beschikt over een netto capaciteit van minimaal </w:t>
            </w:r>
            <w:r>
              <w:rPr>
                <w:rFonts w:cs="TT15Ct00"/>
                <w:szCs w:val="18"/>
              </w:rPr>
              <w:t>3,7</w:t>
            </w:r>
            <w:r w:rsidRPr="00C56D41">
              <w:rPr>
                <w:rFonts w:cs="TT15Ct00"/>
                <w:szCs w:val="18"/>
              </w:rPr>
              <w:t xml:space="preserve"> m3</w:t>
            </w:r>
            <w:r>
              <w:rPr>
                <w:rFonts w:cs="TT15Ct00"/>
                <w:szCs w:val="18"/>
              </w:rPr>
              <w:t xml:space="preserve"> en maximaal 4,2 m3.</w:t>
            </w:r>
          </w:p>
        </w:tc>
      </w:tr>
      <w:tr w:rsidR="00F710D9" w:rsidRPr="00C56D41" w14:paraId="3310BCEE" w14:textId="77777777" w:rsidTr="00BE6275">
        <w:tc>
          <w:tcPr>
            <w:tcW w:w="534" w:type="dxa"/>
          </w:tcPr>
          <w:p w14:paraId="0F396DD1" w14:textId="53681C85" w:rsidR="00F710D9" w:rsidRPr="00C56D41" w:rsidRDefault="00E230E1" w:rsidP="00BE6275">
            <w:pPr>
              <w:autoSpaceDE w:val="0"/>
              <w:autoSpaceDN w:val="0"/>
              <w:adjustRightInd w:val="0"/>
              <w:rPr>
                <w:rFonts w:cs="TT15Ct00"/>
                <w:szCs w:val="18"/>
              </w:rPr>
            </w:pPr>
            <w:r>
              <w:rPr>
                <w:rFonts w:cs="TT15Ct00"/>
                <w:szCs w:val="18"/>
              </w:rPr>
              <w:t>51</w:t>
            </w:r>
            <w:r w:rsidR="00F710D9" w:rsidRPr="00C56D41">
              <w:rPr>
                <w:rFonts w:cs="TT15Ct00"/>
                <w:szCs w:val="18"/>
              </w:rPr>
              <w:t>.</w:t>
            </w:r>
          </w:p>
        </w:tc>
        <w:tc>
          <w:tcPr>
            <w:tcW w:w="11936" w:type="dxa"/>
          </w:tcPr>
          <w:p w14:paraId="2936B6D4" w14:textId="77777777" w:rsidR="00F710D9" w:rsidRPr="00C56D41" w:rsidRDefault="00F710D9" w:rsidP="00BE6275">
            <w:pPr>
              <w:autoSpaceDE w:val="0"/>
              <w:autoSpaceDN w:val="0"/>
              <w:adjustRightInd w:val="0"/>
              <w:rPr>
                <w:rFonts w:cs="TT15Ct00"/>
                <w:szCs w:val="18"/>
              </w:rPr>
            </w:pPr>
            <w:r w:rsidRPr="00C56D41">
              <w:rPr>
                <w:rFonts w:cs="TT15Ct00"/>
                <w:szCs w:val="18"/>
              </w:rPr>
              <w:t>De veegvuilcontainer is van roestvrij staal en voorzien van minimaal één inspectieluik. De vloer van de veegvuilcontainer is bij de standaardmachine zodanig geconstrueerd, dat deze onder een hoek staat waardoor water automatisch naar het laagste (achterste) gedeelte van de container gaat.</w:t>
            </w:r>
          </w:p>
        </w:tc>
      </w:tr>
      <w:tr w:rsidR="00F710D9" w:rsidRPr="00C56D41" w14:paraId="58D95414" w14:textId="77777777" w:rsidTr="00BE6275">
        <w:tc>
          <w:tcPr>
            <w:tcW w:w="534" w:type="dxa"/>
          </w:tcPr>
          <w:p w14:paraId="242CCF1A" w14:textId="0B1CB234" w:rsidR="00F710D9" w:rsidRPr="00C56D41" w:rsidRDefault="00E230E1" w:rsidP="00BE6275">
            <w:pPr>
              <w:autoSpaceDE w:val="0"/>
              <w:autoSpaceDN w:val="0"/>
              <w:adjustRightInd w:val="0"/>
              <w:rPr>
                <w:rFonts w:cs="TT15Ct00"/>
                <w:szCs w:val="18"/>
              </w:rPr>
            </w:pPr>
            <w:r>
              <w:rPr>
                <w:rFonts w:cs="TT15Ct00"/>
                <w:szCs w:val="18"/>
              </w:rPr>
              <w:t>52</w:t>
            </w:r>
            <w:r w:rsidR="00F710D9" w:rsidRPr="00C56D41">
              <w:rPr>
                <w:rFonts w:cs="TT15Ct00"/>
                <w:szCs w:val="18"/>
              </w:rPr>
              <w:t>.</w:t>
            </w:r>
          </w:p>
        </w:tc>
        <w:tc>
          <w:tcPr>
            <w:tcW w:w="11936" w:type="dxa"/>
          </w:tcPr>
          <w:p w14:paraId="6611EDB6" w14:textId="77777777" w:rsidR="00F710D9" w:rsidRPr="00C56D41" w:rsidRDefault="00F710D9" w:rsidP="00BE6275">
            <w:pPr>
              <w:autoSpaceDE w:val="0"/>
              <w:autoSpaceDN w:val="0"/>
              <w:adjustRightInd w:val="0"/>
              <w:rPr>
                <w:rFonts w:cs="TT15Ct00"/>
                <w:szCs w:val="18"/>
              </w:rPr>
            </w:pPr>
            <w:r w:rsidRPr="00C56D41">
              <w:rPr>
                <w:rFonts w:cs="TT15Ct00"/>
                <w:szCs w:val="18"/>
              </w:rPr>
              <w:t>De veegvuilcontainer wordt geledigd door middel van een hydraulisch kipsysteem. Hoogkiepsysteem, bij voorkeur met uitdrukschot. Tijdens het kippen van de container worden automatisch beveiligingen ingeschakeld die voorkomen dat de machine kan rijden of dat de borstels kunnen draaien. Indien de container niet door middel van de hydraulische installatie kan worden gekipt, is een handbediend systeem aanwezig.</w:t>
            </w:r>
          </w:p>
        </w:tc>
      </w:tr>
      <w:tr w:rsidR="00F710D9" w:rsidRPr="00C56D41" w14:paraId="5EC329C9" w14:textId="77777777" w:rsidTr="00BE6275">
        <w:tc>
          <w:tcPr>
            <w:tcW w:w="534" w:type="dxa"/>
          </w:tcPr>
          <w:p w14:paraId="247B71DD" w14:textId="3542E13C" w:rsidR="00F710D9" w:rsidRPr="00C56D41" w:rsidRDefault="00E230E1" w:rsidP="00BE6275">
            <w:pPr>
              <w:autoSpaceDE w:val="0"/>
              <w:autoSpaceDN w:val="0"/>
              <w:adjustRightInd w:val="0"/>
              <w:rPr>
                <w:rFonts w:cs="TT15Ct00"/>
                <w:szCs w:val="18"/>
              </w:rPr>
            </w:pPr>
            <w:r>
              <w:rPr>
                <w:rFonts w:cs="TT15Ct00"/>
                <w:szCs w:val="18"/>
              </w:rPr>
              <w:t>53</w:t>
            </w:r>
            <w:r w:rsidR="00F710D9" w:rsidRPr="00C56D41">
              <w:rPr>
                <w:rFonts w:cs="TT15Ct00"/>
                <w:szCs w:val="18"/>
              </w:rPr>
              <w:t>.</w:t>
            </w:r>
          </w:p>
        </w:tc>
        <w:tc>
          <w:tcPr>
            <w:tcW w:w="11936" w:type="dxa"/>
          </w:tcPr>
          <w:p w14:paraId="2ECBE2A9" w14:textId="77777777" w:rsidR="00F710D9" w:rsidRPr="00C56D41" w:rsidRDefault="00F710D9" w:rsidP="00BE6275">
            <w:pPr>
              <w:autoSpaceDE w:val="0"/>
              <w:autoSpaceDN w:val="0"/>
              <w:adjustRightInd w:val="0"/>
              <w:rPr>
                <w:rFonts w:cs="TT15Ct00"/>
                <w:szCs w:val="18"/>
              </w:rPr>
            </w:pPr>
            <w:r w:rsidRPr="00C56D41">
              <w:rPr>
                <w:rFonts w:cs="TT15Ct00"/>
                <w:szCs w:val="18"/>
              </w:rPr>
              <w:t>De deur van de container dient automatisch ontgrendeld, geopend, gesloten en vergrendeld te kunnen worden.</w:t>
            </w:r>
          </w:p>
        </w:tc>
      </w:tr>
      <w:tr w:rsidR="00F710D9" w:rsidRPr="00C56D41" w14:paraId="35F16016" w14:textId="77777777" w:rsidTr="00BE6275">
        <w:tc>
          <w:tcPr>
            <w:tcW w:w="534" w:type="dxa"/>
          </w:tcPr>
          <w:p w14:paraId="0026ED4C" w14:textId="77777777" w:rsidR="00F710D9" w:rsidRPr="00C56D41" w:rsidRDefault="00F710D9" w:rsidP="00BE6275">
            <w:pPr>
              <w:autoSpaceDE w:val="0"/>
              <w:autoSpaceDN w:val="0"/>
              <w:adjustRightInd w:val="0"/>
              <w:rPr>
                <w:rFonts w:cs="TT15Ct00"/>
                <w:szCs w:val="18"/>
              </w:rPr>
            </w:pPr>
          </w:p>
        </w:tc>
        <w:tc>
          <w:tcPr>
            <w:tcW w:w="11936" w:type="dxa"/>
          </w:tcPr>
          <w:p w14:paraId="706A37F3" w14:textId="77777777" w:rsidR="00F710D9" w:rsidRPr="00C56D41" w:rsidRDefault="00F710D9" w:rsidP="00BE6275">
            <w:pPr>
              <w:autoSpaceDE w:val="0"/>
              <w:autoSpaceDN w:val="0"/>
              <w:adjustRightInd w:val="0"/>
              <w:rPr>
                <w:rFonts w:cs="TT15Ct00"/>
                <w:b/>
                <w:szCs w:val="18"/>
              </w:rPr>
            </w:pPr>
            <w:r w:rsidRPr="00C56D41">
              <w:rPr>
                <w:rFonts w:cs="TT15Ct00"/>
                <w:b/>
                <w:szCs w:val="18"/>
              </w:rPr>
              <w:t>Onkruidborstelarm</w:t>
            </w:r>
          </w:p>
        </w:tc>
      </w:tr>
      <w:tr w:rsidR="00F710D9" w:rsidRPr="00C56D41" w14:paraId="192C954E" w14:textId="77777777" w:rsidTr="00BE6275">
        <w:tc>
          <w:tcPr>
            <w:tcW w:w="534" w:type="dxa"/>
          </w:tcPr>
          <w:p w14:paraId="08000922" w14:textId="735A399D" w:rsidR="00F710D9" w:rsidRPr="00C56D41" w:rsidRDefault="00E230E1" w:rsidP="00BE6275">
            <w:pPr>
              <w:autoSpaceDE w:val="0"/>
              <w:autoSpaceDN w:val="0"/>
              <w:adjustRightInd w:val="0"/>
              <w:rPr>
                <w:rFonts w:cs="TT15Ct00"/>
                <w:szCs w:val="18"/>
              </w:rPr>
            </w:pPr>
            <w:r>
              <w:rPr>
                <w:rFonts w:cs="TT15Ct00"/>
                <w:szCs w:val="18"/>
              </w:rPr>
              <w:t>54</w:t>
            </w:r>
            <w:r w:rsidR="00F710D9" w:rsidRPr="00C56D41">
              <w:rPr>
                <w:rFonts w:cs="TT15Ct00"/>
                <w:szCs w:val="18"/>
              </w:rPr>
              <w:t>.</w:t>
            </w:r>
          </w:p>
        </w:tc>
        <w:tc>
          <w:tcPr>
            <w:tcW w:w="11936" w:type="dxa"/>
          </w:tcPr>
          <w:p w14:paraId="046B085D" w14:textId="77777777" w:rsidR="00F710D9" w:rsidRPr="00C56D41" w:rsidRDefault="00F710D9" w:rsidP="00BE6275">
            <w:pPr>
              <w:autoSpaceDE w:val="0"/>
              <w:autoSpaceDN w:val="0"/>
              <w:adjustRightInd w:val="0"/>
              <w:rPr>
                <w:rFonts w:cs="TT15Ct00"/>
                <w:szCs w:val="18"/>
              </w:rPr>
            </w:pPr>
            <w:r w:rsidRPr="00C56D41">
              <w:rPr>
                <w:rFonts w:cs="TT15Ct00"/>
                <w:szCs w:val="18"/>
              </w:rPr>
              <w:t>De onkruidborstel is gemonteerd aan de voorzijde van de machine, en middels een rail van links naar rechts te verstellen. De onkruidborstel kan zwenken naar links en rechts naast de machine. De borstelkop is zowel naar links/rechts als naar voor/achter hydraulisch te verstellen.</w:t>
            </w:r>
          </w:p>
        </w:tc>
      </w:tr>
      <w:tr w:rsidR="00F710D9" w:rsidRPr="00C56D41" w14:paraId="47034714" w14:textId="77777777" w:rsidTr="00BE6275">
        <w:tc>
          <w:tcPr>
            <w:tcW w:w="534" w:type="dxa"/>
          </w:tcPr>
          <w:p w14:paraId="5E6889AE" w14:textId="49B8956C" w:rsidR="00F710D9" w:rsidRPr="00C56D41" w:rsidRDefault="00E230E1" w:rsidP="00BE6275">
            <w:pPr>
              <w:autoSpaceDE w:val="0"/>
              <w:autoSpaceDN w:val="0"/>
              <w:adjustRightInd w:val="0"/>
              <w:rPr>
                <w:rFonts w:cs="TT15Ct00"/>
                <w:szCs w:val="18"/>
              </w:rPr>
            </w:pPr>
            <w:r>
              <w:rPr>
                <w:rFonts w:cs="TT15Ct00"/>
                <w:szCs w:val="18"/>
              </w:rPr>
              <w:t>55</w:t>
            </w:r>
            <w:r w:rsidR="00F710D9" w:rsidRPr="00C56D41">
              <w:rPr>
                <w:rFonts w:cs="TT15Ct00"/>
                <w:szCs w:val="18"/>
              </w:rPr>
              <w:t>.</w:t>
            </w:r>
          </w:p>
        </w:tc>
        <w:tc>
          <w:tcPr>
            <w:tcW w:w="11936" w:type="dxa"/>
          </w:tcPr>
          <w:p w14:paraId="6B76C8D3" w14:textId="77777777" w:rsidR="00F710D9" w:rsidRPr="00C56D41" w:rsidRDefault="00F710D9" w:rsidP="00BE6275">
            <w:pPr>
              <w:autoSpaceDE w:val="0"/>
              <w:autoSpaceDN w:val="0"/>
              <w:adjustRightInd w:val="0"/>
              <w:rPr>
                <w:rFonts w:cs="TT15Ct00"/>
                <w:szCs w:val="18"/>
              </w:rPr>
            </w:pPr>
            <w:r w:rsidRPr="00C56D41">
              <w:rPr>
                <w:rFonts w:cs="TT15Ct00"/>
                <w:szCs w:val="18"/>
              </w:rPr>
              <w:t>De onkruidborstel wordt middels joysticks in de rechter armsteun van de bestuurderspositie bediend.</w:t>
            </w:r>
          </w:p>
        </w:tc>
      </w:tr>
      <w:tr w:rsidR="00F710D9" w:rsidRPr="00C56D41" w14:paraId="598B7A44" w14:textId="77777777" w:rsidTr="00BE6275">
        <w:tc>
          <w:tcPr>
            <w:tcW w:w="534" w:type="dxa"/>
          </w:tcPr>
          <w:p w14:paraId="63CAB0FE" w14:textId="0080E2AA" w:rsidR="00F710D9" w:rsidRPr="00C56D41" w:rsidRDefault="00E230E1" w:rsidP="00BE6275">
            <w:pPr>
              <w:autoSpaceDE w:val="0"/>
              <w:autoSpaceDN w:val="0"/>
              <w:adjustRightInd w:val="0"/>
              <w:rPr>
                <w:rFonts w:cs="TT15Ct00"/>
                <w:szCs w:val="18"/>
              </w:rPr>
            </w:pPr>
            <w:r>
              <w:rPr>
                <w:rFonts w:cs="TT15Ct00"/>
                <w:szCs w:val="18"/>
              </w:rPr>
              <w:t>56</w:t>
            </w:r>
            <w:r w:rsidR="00F710D9" w:rsidRPr="00C56D41">
              <w:rPr>
                <w:rFonts w:cs="TT15Ct00"/>
                <w:szCs w:val="18"/>
              </w:rPr>
              <w:t>.</w:t>
            </w:r>
          </w:p>
        </w:tc>
        <w:tc>
          <w:tcPr>
            <w:tcW w:w="11936" w:type="dxa"/>
          </w:tcPr>
          <w:p w14:paraId="71F4DB3C" w14:textId="3AF1D554" w:rsidR="00F710D9" w:rsidRPr="00C56D41" w:rsidRDefault="00F710D9" w:rsidP="00BE6275">
            <w:pPr>
              <w:autoSpaceDE w:val="0"/>
              <w:autoSpaceDN w:val="0"/>
              <w:adjustRightInd w:val="0"/>
              <w:rPr>
                <w:rFonts w:cs="TT15Ct00"/>
                <w:szCs w:val="18"/>
              </w:rPr>
            </w:pPr>
            <w:r w:rsidRPr="00C56D41">
              <w:rPr>
                <w:rFonts w:cs="TT15Ct00"/>
                <w:szCs w:val="18"/>
              </w:rPr>
              <w:t>De borstelarm is voldoende zwaar voor gebruik van een onkruidborstel met diameter 700mm, met volledige bezetting staalkabels.</w:t>
            </w:r>
          </w:p>
        </w:tc>
      </w:tr>
      <w:tr w:rsidR="00F710D9" w:rsidRPr="00C56D41" w14:paraId="08CF13CE" w14:textId="77777777" w:rsidTr="00BE6275">
        <w:tc>
          <w:tcPr>
            <w:tcW w:w="534" w:type="dxa"/>
          </w:tcPr>
          <w:p w14:paraId="56DE6B14" w14:textId="77777777" w:rsidR="00F710D9" w:rsidRPr="00C56D41" w:rsidRDefault="00F710D9" w:rsidP="00BE6275">
            <w:pPr>
              <w:autoSpaceDE w:val="0"/>
              <w:autoSpaceDN w:val="0"/>
              <w:adjustRightInd w:val="0"/>
              <w:rPr>
                <w:rFonts w:cs="TT15Ct00"/>
                <w:szCs w:val="18"/>
              </w:rPr>
            </w:pPr>
          </w:p>
        </w:tc>
        <w:tc>
          <w:tcPr>
            <w:tcW w:w="11936" w:type="dxa"/>
          </w:tcPr>
          <w:p w14:paraId="2DBEB915" w14:textId="77777777" w:rsidR="00F710D9" w:rsidRPr="00C56D41" w:rsidRDefault="00F710D9" w:rsidP="00BE6275">
            <w:pPr>
              <w:autoSpaceDE w:val="0"/>
              <w:autoSpaceDN w:val="0"/>
              <w:adjustRightInd w:val="0"/>
              <w:rPr>
                <w:rFonts w:cs="TT15Ct00"/>
                <w:b/>
                <w:szCs w:val="18"/>
              </w:rPr>
            </w:pPr>
            <w:r w:rsidRPr="00C56D41">
              <w:rPr>
                <w:rFonts w:cs="TT15Ct00"/>
                <w:b/>
                <w:szCs w:val="18"/>
              </w:rPr>
              <w:t>Camerasysteem</w:t>
            </w:r>
          </w:p>
        </w:tc>
      </w:tr>
      <w:tr w:rsidR="00F710D9" w:rsidRPr="00C56D41" w14:paraId="2426698A" w14:textId="77777777" w:rsidTr="00BE6275">
        <w:tc>
          <w:tcPr>
            <w:tcW w:w="534" w:type="dxa"/>
          </w:tcPr>
          <w:p w14:paraId="0B3769A8" w14:textId="4D03A2C5" w:rsidR="00F710D9" w:rsidRPr="00C56D41" w:rsidRDefault="00E230E1" w:rsidP="00BE6275">
            <w:pPr>
              <w:autoSpaceDE w:val="0"/>
              <w:autoSpaceDN w:val="0"/>
              <w:adjustRightInd w:val="0"/>
              <w:rPr>
                <w:rFonts w:cs="TT15Ct00"/>
                <w:szCs w:val="18"/>
              </w:rPr>
            </w:pPr>
            <w:r>
              <w:rPr>
                <w:rFonts w:cs="TT15Ct00"/>
                <w:szCs w:val="18"/>
              </w:rPr>
              <w:t>57</w:t>
            </w:r>
            <w:r w:rsidR="00F710D9" w:rsidRPr="00C56D41">
              <w:rPr>
                <w:rFonts w:cs="TT15Ct00"/>
                <w:szCs w:val="18"/>
              </w:rPr>
              <w:t>.</w:t>
            </w:r>
          </w:p>
        </w:tc>
        <w:tc>
          <w:tcPr>
            <w:tcW w:w="11936" w:type="dxa"/>
          </w:tcPr>
          <w:p w14:paraId="67DCFEC3" w14:textId="77777777" w:rsidR="00F710D9" w:rsidRPr="00C56D41" w:rsidRDefault="00F710D9" w:rsidP="00BE6275">
            <w:pPr>
              <w:autoSpaceDE w:val="0"/>
              <w:autoSpaceDN w:val="0"/>
              <w:adjustRightInd w:val="0"/>
              <w:rPr>
                <w:rFonts w:cs="TT15Ct00"/>
                <w:szCs w:val="18"/>
              </w:rPr>
            </w:pPr>
            <w:r w:rsidRPr="00C56D41">
              <w:rPr>
                <w:rFonts w:cs="TT15Ct00"/>
                <w:szCs w:val="18"/>
              </w:rPr>
              <w:t>Het voertuig is voorzien van een camerasysteem met een LCD kleurenmonitor aangebracht in de cabine en vanuit de bestuurderszitplaats goed waarneembaar.</w:t>
            </w:r>
          </w:p>
        </w:tc>
      </w:tr>
      <w:tr w:rsidR="00F710D9" w:rsidRPr="00C56D41" w14:paraId="25B164C6" w14:textId="77777777" w:rsidTr="00BE6275">
        <w:tc>
          <w:tcPr>
            <w:tcW w:w="534" w:type="dxa"/>
          </w:tcPr>
          <w:p w14:paraId="70AB9FC8" w14:textId="724D2053" w:rsidR="00F710D9" w:rsidRPr="00C56D41" w:rsidRDefault="00E230E1" w:rsidP="00BE6275">
            <w:pPr>
              <w:autoSpaceDE w:val="0"/>
              <w:autoSpaceDN w:val="0"/>
              <w:adjustRightInd w:val="0"/>
              <w:rPr>
                <w:rFonts w:cs="TT15Ct00"/>
                <w:szCs w:val="18"/>
              </w:rPr>
            </w:pPr>
            <w:r>
              <w:rPr>
                <w:rFonts w:cs="TT15Ct00"/>
                <w:szCs w:val="18"/>
              </w:rPr>
              <w:t>58</w:t>
            </w:r>
            <w:r w:rsidR="00F710D9" w:rsidRPr="00C56D41">
              <w:rPr>
                <w:rFonts w:cs="TT15Ct00"/>
                <w:szCs w:val="18"/>
              </w:rPr>
              <w:t>.</w:t>
            </w:r>
          </w:p>
        </w:tc>
        <w:tc>
          <w:tcPr>
            <w:tcW w:w="11936" w:type="dxa"/>
          </w:tcPr>
          <w:p w14:paraId="031DB4E5" w14:textId="77777777" w:rsidR="00F710D9" w:rsidRPr="00C56D41" w:rsidRDefault="00F710D9" w:rsidP="00BE6275">
            <w:pPr>
              <w:autoSpaceDE w:val="0"/>
              <w:autoSpaceDN w:val="0"/>
              <w:adjustRightInd w:val="0"/>
              <w:rPr>
                <w:rFonts w:cs="TT15Ct00"/>
                <w:szCs w:val="18"/>
              </w:rPr>
            </w:pPr>
            <w:r w:rsidRPr="00C56D41">
              <w:rPr>
                <w:rFonts w:cs="TT15Ct00"/>
                <w:szCs w:val="18"/>
              </w:rPr>
              <w:t>Aan achterzijde is een camera gemonteerd t.b.v. de dode hoek, met eigen monitor.</w:t>
            </w:r>
          </w:p>
        </w:tc>
      </w:tr>
      <w:tr w:rsidR="00F710D9" w:rsidRPr="00C56D41" w14:paraId="4D4D0CB1" w14:textId="77777777" w:rsidTr="00BE6275">
        <w:tc>
          <w:tcPr>
            <w:tcW w:w="534" w:type="dxa"/>
          </w:tcPr>
          <w:p w14:paraId="2173C086" w14:textId="356141B6" w:rsidR="00F710D9" w:rsidRPr="00C56D41" w:rsidRDefault="00E230E1" w:rsidP="00BE6275">
            <w:pPr>
              <w:autoSpaceDE w:val="0"/>
              <w:autoSpaceDN w:val="0"/>
              <w:adjustRightInd w:val="0"/>
              <w:rPr>
                <w:rFonts w:cs="TT15Ct00"/>
                <w:szCs w:val="18"/>
              </w:rPr>
            </w:pPr>
            <w:r>
              <w:rPr>
                <w:rFonts w:cs="TT15Ct00"/>
                <w:szCs w:val="18"/>
              </w:rPr>
              <w:lastRenderedPageBreak/>
              <w:t>59</w:t>
            </w:r>
            <w:r w:rsidR="00F710D9" w:rsidRPr="00C56D41">
              <w:rPr>
                <w:rFonts w:cs="TT15Ct00"/>
                <w:szCs w:val="18"/>
              </w:rPr>
              <w:t>.</w:t>
            </w:r>
          </w:p>
        </w:tc>
        <w:tc>
          <w:tcPr>
            <w:tcW w:w="11936" w:type="dxa"/>
          </w:tcPr>
          <w:p w14:paraId="70AD8ED2" w14:textId="77777777" w:rsidR="00F710D9" w:rsidRPr="00C56D41" w:rsidRDefault="00F710D9" w:rsidP="00BE6275">
            <w:pPr>
              <w:autoSpaceDE w:val="0"/>
              <w:autoSpaceDN w:val="0"/>
              <w:adjustRightInd w:val="0"/>
              <w:rPr>
                <w:rFonts w:cs="TT15Ct00"/>
                <w:szCs w:val="18"/>
              </w:rPr>
            </w:pPr>
            <w:r w:rsidRPr="00C56D41">
              <w:rPr>
                <w:rFonts w:cs="TT15Ct00"/>
                <w:szCs w:val="18"/>
              </w:rPr>
              <w:t>Aan de achterzijde boven of op de achterdeur is eveneens een camera gemonteerd. De linker camera wordt automatisch ingeschakeld indien de clignoteur naar links wordt ingeschakeld.</w:t>
            </w:r>
          </w:p>
        </w:tc>
      </w:tr>
      <w:tr w:rsidR="00F710D9" w:rsidRPr="00C56D41" w14:paraId="04F9D917" w14:textId="77777777" w:rsidTr="00BE6275">
        <w:tc>
          <w:tcPr>
            <w:tcW w:w="534" w:type="dxa"/>
          </w:tcPr>
          <w:p w14:paraId="1FECCCA0" w14:textId="6A36C239" w:rsidR="00F710D9" w:rsidRPr="00C56D41" w:rsidRDefault="00E230E1" w:rsidP="00BE6275">
            <w:pPr>
              <w:autoSpaceDE w:val="0"/>
              <w:autoSpaceDN w:val="0"/>
              <w:adjustRightInd w:val="0"/>
              <w:rPr>
                <w:rFonts w:cs="TT15Ct00"/>
                <w:szCs w:val="18"/>
              </w:rPr>
            </w:pPr>
            <w:r>
              <w:rPr>
                <w:rFonts w:cs="TT15Ct00"/>
                <w:szCs w:val="18"/>
              </w:rPr>
              <w:t>60</w:t>
            </w:r>
            <w:r w:rsidR="00F710D9" w:rsidRPr="00C56D41">
              <w:rPr>
                <w:rFonts w:cs="TT15Ct00"/>
                <w:szCs w:val="18"/>
              </w:rPr>
              <w:t>.</w:t>
            </w:r>
          </w:p>
        </w:tc>
        <w:tc>
          <w:tcPr>
            <w:tcW w:w="11936" w:type="dxa"/>
          </w:tcPr>
          <w:p w14:paraId="5A72E64C" w14:textId="77777777" w:rsidR="00F710D9" w:rsidRPr="00C56D41" w:rsidRDefault="00F710D9" w:rsidP="00BE6275">
            <w:pPr>
              <w:autoSpaceDE w:val="0"/>
              <w:autoSpaceDN w:val="0"/>
              <w:adjustRightInd w:val="0"/>
              <w:rPr>
                <w:rFonts w:cs="TT15Ct00"/>
                <w:szCs w:val="18"/>
              </w:rPr>
            </w:pPr>
            <w:r w:rsidRPr="00C56D41">
              <w:rPr>
                <w:rFonts w:cs="TT15Ct00"/>
                <w:szCs w:val="18"/>
              </w:rPr>
              <w:t>De camera aan de achterzijde wordt automatisch ingeschakeld indien er zowel in rij- als veegstand vooruit en achteruit wordt gereden. De camera’s kunnen ook handmatig worden ingeschakeld.</w:t>
            </w:r>
          </w:p>
        </w:tc>
      </w:tr>
      <w:tr w:rsidR="00F710D9" w:rsidRPr="00C56D41" w14:paraId="020A11C1" w14:textId="77777777" w:rsidTr="00BE6275">
        <w:tc>
          <w:tcPr>
            <w:tcW w:w="534" w:type="dxa"/>
          </w:tcPr>
          <w:p w14:paraId="0009F4EB" w14:textId="77777777" w:rsidR="00F710D9" w:rsidRPr="00C56D41" w:rsidRDefault="00F710D9" w:rsidP="00BE6275">
            <w:pPr>
              <w:autoSpaceDE w:val="0"/>
              <w:autoSpaceDN w:val="0"/>
              <w:adjustRightInd w:val="0"/>
              <w:rPr>
                <w:rFonts w:cs="TT15Ct00"/>
                <w:szCs w:val="18"/>
              </w:rPr>
            </w:pPr>
          </w:p>
        </w:tc>
        <w:tc>
          <w:tcPr>
            <w:tcW w:w="11936" w:type="dxa"/>
          </w:tcPr>
          <w:p w14:paraId="19057945" w14:textId="77777777" w:rsidR="00F710D9" w:rsidRPr="00C56D41" w:rsidRDefault="00F710D9" w:rsidP="00BE6275">
            <w:pPr>
              <w:autoSpaceDE w:val="0"/>
              <w:autoSpaceDN w:val="0"/>
              <w:adjustRightInd w:val="0"/>
              <w:rPr>
                <w:rFonts w:cs="TT15Ct00"/>
                <w:b/>
                <w:szCs w:val="18"/>
              </w:rPr>
            </w:pPr>
            <w:r w:rsidRPr="00C56D41">
              <w:rPr>
                <w:rFonts w:cs="TT15Ct00"/>
                <w:b/>
                <w:szCs w:val="18"/>
              </w:rPr>
              <w:t>Opties</w:t>
            </w:r>
          </w:p>
        </w:tc>
      </w:tr>
      <w:tr w:rsidR="00F710D9" w:rsidRPr="00C56D41" w14:paraId="2E24D27C" w14:textId="77777777" w:rsidTr="00BE6275">
        <w:tc>
          <w:tcPr>
            <w:tcW w:w="534" w:type="dxa"/>
          </w:tcPr>
          <w:p w14:paraId="5757D765" w14:textId="0CDF0F9C" w:rsidR="00F710D9" w:rsidRPr="00C56D41" w:rsidRDefault="0014392F" w:rsidP="00BE6275">
            <w:pPr>
              <w:autoSpaceDE w:val="0"/>
              <w:autoSpaceDN w:val="0"/>
              <w:adjustRightInd w:val="0"/>
              <w:rPr>
                <w:rFonts w:cs="TT15Ct00"/>
                <w:szCs w:val="18"/>
              </w:rPr>
            </w:pPr>
            <w:r>
              <w:rPr>
                <w:rFonts w:cs="TT15Ct00"/>
                <w:szCs w:val="18"/>
              </w:rPr>
              <w:t>61.</w:t>
            </w:r>
          </w:p>
        </w:tc>
        <w:tc>
          <w:tcPr>
            <w:tcW w:w="11936" w:type="dxa"/>
          </w:tcPr>
          <w:p w14:paraId="5FEF33DF" w14:textId="685BA210" w:rsidR="00F710D9" w:rsidRPr="00C56D41" w:rsidRDefault="00F710D9" w:rsidP="00BE6275">
            <w:pPr>
              <w:autoSpaceDE w:val="0"/>
              <w:autoSpaceDN w:val="0"/>
              <w:adjustRightInd w:val="0"/>
              <w:spacing w:line="260" w:lineRule="exact"/>
              <w:rPr>
                <w:rFonts w:cs="Corbel"/>
                <w:szCs w:val="18"/>
              </w:rPr>
            </w:pPr>
            <w:r w:rsidRPr="00C56D41">
              <w:rPr>
                <w:rFonts w:cs="Corbel"/>
                <w:szCs w:val="18"/>
              </w:rPr>
              <w:t>De volgende opties dienen verplicht te worden aangeboden. Inschrijver is verplicht en in staat deze te leveren. Opdrachtgever heeft het recht</w:t>
            </w:r>
            <w:r w:rsidR="005B4B4C">
              <w:rPr>
                <w:rFonts w:cs="Corbel"/>
                <w:szCs w:val="18"/>
              </w:rPr>
              <w:t>, doch niet de plicht</w:t>
            </w:r>
            <w:r w:rsidRPr="00C56D41">
              <w:rPr>
                <w:rFonts w:cs="Corbel"/>
                <w:szCs w:val="18"/>
              </w:rPr>
              <w:t xml:space="preserve"> deze opties af te nemen:</w:t>
            </w:r>
          </w:p>
          <w:p w14:paraId="76A5EC24" w14:textId="6F22172F" w:rsidR="00F710D9" w:rsidRPr="00C56D41" w:rsidRDefault="00F710D9" w:rsidP="009A1399">
            <w:pPr>
              <w:pStyle w:val="Lijstalinea"/>
              <w:numPr>
                <w:ilvl w:val="0"/>
                <w:numId w:val="35"/>
              </w:numPr>
            </w:pPr>
            <w:r w:rsidRPr="00C56D41">
              <w:t>4 wielbesturing</w:t>
            </w:r>
            <w:r w:rsidR="005B4B4C">
              <w:t xml:space="preserve"> (i.v.m. het goed “volgen” van de bochten en daardoor minder schade aan materiaal/materieel.</w:t>
            </w:r>
          </w:p>
          <w:p w14:paraId="56612420" w14:textId="77777777" w:rsidR="00F710D9" w:rsidRPr="00C56D41" w:rsidRDefault="00F710D9" w:rsidP="009A1399">
            <w:pPr>
              <w:pStyle w:val="Lijstalinea"/>
              <w:numPr>
                <w:ilvl w:val="0"/>
                <w:numId w:val="35"/>
              </w:numPr>
            </w:pPr>
            <w:r w:rsidRPr="00C56D41">
              <w:t>Bijrijders stoel vervangen voor vastzittende materiaalkist</w:t>
            </w:r>
          </w:p>
          <w:p w14:paraId="67B3D3FD" w14:textId="77777777" w:rsidR="00F710D9" w:rsidRPr="00C56D41" w:rsidRDefault="00F710D9" w:rsidP="009A1399">
            <w:pPr>
              <w:pStyle w:val="Lijstalinea"/>
              <w:numPr>
                <w:ilvl w:val="0"/>
                <w:numId w:val="35"/>
              </w:numPr>
            </w:pPr>
            <w:r w:rsidRPr="00C56D41">
              <w:t>onderhoudscontract met slijtdelen</w:t>
            </w:r>
          </w:p>
          <w:p w14:paraId="78D86E1E" w14:textId="77777777" w:rsidR="00F710D9" w:rsidRPr="00C56D41" w:rsidRDefault="00F710D9" w:rsidP="009A1399">
            <w:pPr>
              <w:pStyle w:val="Lijstalinea"/>
              <w:numPr>
                <w:ilvl w:val="0"/>
                <w:numId w:val="35"/>
              </w:numPr>
            </w:pPr>
            <w:r w:rsidRPr="00C56D41">
              <w:t>trottoir spiegel boven linker deur</w:t>
            </w:r>
          </w:p>
          <w:p w14:paraId="2205739B" w14:textId="77777777" w:rsidR="00F710D9" w:rsidRPr="00C56D41" w:rsidRDefault="00F710D9" w:rsidP="009A1399">
            <w:pPr>
              <w:pStyle w:val="Lijstalinea"/>
              <w:numPr>
                <w:ilvl w:val="0"/>
                <w:numId w:val="35"/>
              </w:numPr>
            </w:pPr>
            <w:r w:rsidRPr="00C56D41">
              <w:t>watertank circa 700 – 800 ltr</w:t>
            </w:r>
          </w:p>
          <w:p w14:paraId="4630BAC7" w14:textId="77777777" w:rsidR="00F710D9" w:rsidRPr="00C56D41" w:rsidRDefault="00F710D9" w:rsidP="009A1399">
            <w:pPr>
              <w:pStyle w:val="Lijstalinea"/>
              <w:numPr>
                <w:ilvl w:val="0"/>
                <w:numId w:val="35"/>
              </w:numPr>
            </w:pPr>
            <w:r w:rsidRPr="00C56D41">
              <w:t>water aansluitpunt voor reinigen zuigventilator</w:t>
            </w:r>
          </w:p>
          <w:p w14:paraId="567A4A58" w14:textId="77777777" w:rsidR="00F710D9" w:rsidRPr="00C56D41" w:rsidRDefault="00F710D9" w:rsidP="009A1399">
            <w:pPr>
              <w:pStyle w:val="Lijstalinea"/>
              <w:numPr>
                <w:ilvl w:val="0"/>
                <w:numId w:val="35"/>
              </w:numPr>
            </w:pPr>
            <w:r w:rsidRPr="00C56D41">
              <w:t>rooster in veegvuilbak makkelijk te demonteren ivm reiniging</w:t>
            </w:r>
          </w:p>
          <w:p w14:paraId="2C82FAF2" w14:textId="77777777" w:rsidR="00F710D9" w:rsidRPr="00C56D41" w:rsidRDefault="00F710D9" w:rsidP="009A1399">
            <w:pPr>
              <w:pStyle w:val="Lijstalinea"/>
              <w:numPr>
                <w:ilvl w:val="0"/>
                <w:numId w:val="35"/>
              </w:numPr>
            </w:pPr>
            <w:r w:rsidRPr="00C56D41">
              <w:t>voetschakelaar voor achteruit schakelen in werkstand</w:t>
            </w:r>
          </w:p>
          <w:p w14:paraId="37E1DBC0" w14:textId="77777777" w:rsidR="00F710D9" w:rsidRPr="00C56D41" w:rsidRDefault="00F710D9" w:rsidP="009A1399">
            <w:pPr>
              <w:pStyle w:val="Lijstalinea"/>
              <w:numPr>
                <w:ilvl w:val="0"/>
                <w:numId w:val="35"/>
              </w:numPr>
            </w:pPr>
            <w:r w:rsidRPr="00C56D41">
              <w:t>bij overschakelen van transport naar werkmodus minimale handelingen, bij voorkeur 1 handeling</w:t>
            </w:r>
          </w:p>
          <w:p w14:paraId="6EB81350" w14:textId="77777777" w:rsidR="00F710D9" w:rsidRPr="00C56D41" w:rsidRDefault="00F710D9" w:rsidP="009A1399">
            <w:pPr>
              <w:pStyle w:val="Lijstalinea"/>
              <w:numPr>
                <w:ilvl w:val="0"/>
                <w:numId w:val="35"/>
              </w:numPr>
            </w:pPr>
            <w:r w:rsidRPr="00C56D41">
              <w:t>bij heffen onkruidborstel  moet borstel stoppen met draaien</w:t>
            </w:r>
          </w:p>
          <w:p w14:paraId="26C9D79B" w14:textId="77777777" w:rsidR="00F710D9" w:rsidRPr="00C56D41" w:rsidRDefault="00F710D9" w:rsidP="009A1399">
            <w:pPr>
              <w:pStyle w:val="Lijstalinea"/>
              <w:numPr>
                <w:ilvl w:val="0"/>
                <w:numId w:val="35"/>
              </w:numPr>
            </w:pPr>
            <w:r w:rsidRPr="00C56D41">
              <w:t>watersproeiers moeten stoppen bij heffen borstels</w:t>
            </w:r>
          </w:p>
          <w:p w14:paraId="28610C62" w14:textId="77777777" w:rsidR="00F710D9" w:rsidRPr="00C56D41" w:rsidRDefault="00F710D9" w:rsidP="009A1399">
            <w:pPr>
              <w:pStyle w:val="Lijstalinea"/>
              <w:numPr>
                <w:ilvl w:val="0"/>
                <w:numId w:val="35"/>
              </w:numPr>
              <w:rPr>
                <w:rFonts w:cs="TT15Ct00"/>
              </w:rPr>
            </w:pPr>
            <w:r w:rsidRPr="00C56D41">
              <w:t>veegwagen moet voorzien zijn van hogedrukspuit.</w:t>
            </w:r>
          </w:p>
        </w:tc>
      </w:tr>
    </w:tbl>
    <w:p w14:paraId="5BF13672" w14:textId="77777777" w:rsidR="00F710D9" w:rsidRPr="00C56D41" w:rsidRDefault="00F710D9" w:rsidP="00F710D9">
      <w:pPr>
        <w:tabs>
          <w:tab w:val="center" w:pos="4320"/>
          <w:tab w:val="right" w:pos="8640"/>
        </w:tabs>
        <w:rPr>
          <w:rFonts w:cs="Arial"/>
          <w:szCs w:val="18"/>
        </w:rPr>
      </w:pPr>
    </w:p>
    <w:tbl>
      <w:tblPr>
        <w:tblStyle w:val="Tabelraster"/>
        <w:tblW w:w="4810" w:type="pct"/>
        <w:tblLayout w:type="fixed"/>
        <w:tblLook w:val="04A0" w:firstRow="1" w:lastRow="0" w:firstColumn="1" w:lastColumn="0" w:noHBand="0" w:noVBand="1"/>
      </w:tblPr>
      <w:tblGrid>
        <w:gridCol w:w="553"/>
        <w:gridCol w:w="13127"/>
      </w:tblGrid>
      <w:tr w:rsidR="00F710D9" w:rsidRPr="00C56D41" w14:paraId="76753F7D" w14:textId="77777777" w:rsidTr="00BE6275">
        <w:trPr>
          <w:trHeight w:val="138"/>
        </w:trPr>
        <w:tc>
          <w:tcPr>
            <w:tcW w:w="5000" w:type="pct"/>
            <w:gridSpan w:val="2"/>
            <w:shd w:val="clear" w:color="auto" w:fill="8EAADB" w:themeFill="accent1" w:themeFillTint="99"/>
            <w:vAlign w:val="center"/>
          </w:tcPr>
          <w:p w14:paraId="4FC29259" w14:textId="77777777" w:rsidR="00F710D9" w:rsidRPr="00C56D41" w:rsidRDefault="00F710D9" w:rsidP="00BE6275">
            <w:pPr>
              <w:rPr>
                <w:b/>
                <w:color w:val="FFFFFF" w:themeColor="background1"/>
                <w:szCs w:val="18"/>
              </w:rPr>
            </w:pPr>
            <w:r w:rsidRPr="00C56D41">
              <w:rPr>
                <w:b/>
                <w:color w:val="FFFFFF" w:themeColor="background1"/>
                <w:szCs w:val="18"/>
              </w:rPr>
              <w:t xml:space="preserve">Algemene eisen </w:t>
            </w:r>
          </w:p>
        </w:tc>
      </w:tr>
      <w:tr w:rsidR="00F710D9" w:rsidRPr="00C56D41" w14:paraId="285ADCBA" w14:textId="77777777" w:rsidTr="00BE6275">
        <w:trPr>
          <w:trHeight w:val="20"/>
        </w:trPr>
        <w:tc>
          <w:tcPr>
            <w:tcW w:w="202" w:type="pct"/>
          </w:tcPr>
          <w:p w14:paraId="0B11927A" w14:textId="77777777" w:rsidR="00F710D9" w:rsidRPr="00C56D41" w:rsidRDefault="00F710D9" w:rsidP="00BE6275">
            <w:pPr>
              <w:rPr>
                <w:szCs w:val="18"/>
              </w:rPr>
            </w:pPr>
          </w:p>
        </w:tc>
        <w:tc>
          <w:tcPr>
            <w:tcW w:w="4798" w:type="pct"/>
          </w:tcPr>
          <w:p w14:paraId="3C2D13BC" w14:textId="77777777" w:rsidR="00F710D9" w:rsidRPr="00C56D41" w:rsidRDefault="00F710D9" w:rsidP="00BE6275">
            <w:pPr>
              <w:rPr>
                <w:szCs w:val="18"/>
              </w:rPr>
            </w:pPr>
            <w:r w:rsidRPr="00C56D41">
              <w:rPr>
                <w:rFonts w:cs="Corbel"/>
                <w:b/>
                <w:bCs/>
                <w:szCs w:val="18"/>
              </w:rPr>
              <w:t>Garantie</w:t>
            </w:r>
          </w:p>
        </w:tc>
      </w:tr>
      <w:tr w:rsidR="00F710D9" w:rsidRPr="00C56D41" w14:paraId="6EC798E0" w14:textId="77777777" w:rsidTr="00BE6275">
        <w:trPr>
          <w:trHeight w:val="20"/>
        </w:trPr>
        <w:tc>
          <w:tcPr>
            <w:tcW w:w="202" w:type="pct"/>
          </w:tcPr>
          <w:p w14:paraId="40D2A5B6" w14:textId="77777777" w:rsidR="00F710D9" w:rsidRPr="00C56D41" w:rsidRDefault="00F710D9" w:rsidP="00BE6275">
            <w:pPr>
              <w:rPr>
                <w:szCs w:val="18"/>
              </w:rPr>
            </w:pPr>
            <w:r>
              <w:rPr>
                <w:szCs w:val="18"/>
              </w:rPr>
              <w:t>1</w:t>
            </w:r>
          </w:p>
        </w:tc>
        <w:tc>
          <w:tcPr>
            <w:tcW w:w="4798" w:type="pct"/>
          </w:tcPr>
          <w:p w14:paraId="6C2BFE4C" w14:textId="77777777" w:rsidR="00F710D9" w:rsidRPr="00C56D41" w:rsidRDefault="00F710D9" w:rsidP="00BE6275">
            <w:pPr>
              <w:rPr>
                <w:szCs w:val="18"/>
              </w:rPr>
            </w:pPr>
            <w:r w:rsidRPr="00C56D41">
              <w:rPr>
                <w:rFonts w:cs="Corbel"/>
                <w:szCs w:val="18"/>
              </w:rPr>
              <w:t>Bij de inschrijving worden de garantiebepalingen aangegeven.</w:t>
            </w:r>
          </w:p>
        </w:tc>
      </w:tr>
      <w:tr w:rsidR="00F710D9" w:rsidRPr="00C56D41" w14:paraId="381888AD" w14:textId="77777777" w:rsidTr="00BE6275">
        <w:trPr>
          <w:trHeight w:val="543"/>
        </w:trPr>
        <w:tc>
          <w:tcPr>
            <w:tcW w:w="202" w:type="pct"/>
          </w:tcPr>
          <w:p w14:paraId="7A40BF89" w14:textId="77777777" w:rsidR="00F710D9" w:rsidRPr="00C56D41" w:rsidRDefault="00F710D9" w:rsidP="00BE6275">
            <w:pPr>
              <w:rPr>
                <w:szCs w:val="18"/>
              </w:rPr>
            </w:pPr>
            <w:r>
              <w:rPr>
                <w:szCs w:val="18"/>
              </w:rPr>
              <w:t>2</w:t>
            </w:r>
          </w:p>
        </w:tc>
        <w:tc>
          <w:tcPr>
            <w:tcW w:w="4798" w:type="pct"/>
          </w:tcPr>
          <w:p w14:paraId="2100D5D8" w14:textId="77777777" w:rsidR="00F710D9" w:rsidRPr="00C56D41" w:rsidRDefault="00F710D9" w:rsidP="00BE6275">
            <w:pPr>
              <w:rPr>
                <w:szCs w:val="18"/>
              </w:rPr>
            </w:pPr>
            <w:r w:rsidRPr="00C56D41">
              <w:rPr>
                <w:rFonts w:cs="Corbel"/>
                <w:szCs w:val="18"/>
              </w:rPr>
              <w:t>De garantietermijn bedraagt minimaal 24 maanden of 2.000 draaiuren. Hetgeen het eerst wordt bereikt is bepalend voor de duur van de garantie.</w:t>
            </w:r>
          </w:p>
        </w:tc>
      </w:tr>
      <w:tr w:rsidR="00F710D9" w:rsidRPr="00C56D41" w14:paraId="5A5D6521" w14:textId="77777777" w:rsidTr="00BE6275">
        <w:trPr>
          <w:trHeight w:val="20"/>
        </w:trPr>
        <w:tc>
          <w:tcPr>
            <w:tcW w:w="202" w:type="pct"/>
          </w:tcPr>
          <w:p w14:paraId="20401A15" w14:textId="77777777" w:rsidR="00F710D9" w:rsidRPr="00C56D41" w:rsidRDefault="00F710D9" w:rsidP="00BE6275">
            <w:pPr>
              <w:rPr>
                <w:szCs w:val="18"/>
              </w:rPr>
            </w:pPr>
            <w:r>
              <w:rPr>
                <w:szCs w:val="18"/>
              </w:rPr>
              <w:t>3</w:t>
            </w:r>
          </w:p>
        </w:tc>
        <w:tc>
          <w:tcPr>
            <w:tcW w:w="4798" w:type="pct"/>
          </w:tcPr>
          <w:p w14:paraId="56356B2C" w14:textId="77777777" w:rsidR="00F710D9" w:rsidRPr="00C56D41" w:rsidRDefault="00F710D9" w:rsidP="00BE6275">
            <w:pPr>
              <w:rPr>
                <w:szCs w:val="18"/>
              </w:rPr>
            </w:pPr>
            <w:r w:rsidRPr="00C56D41">
              <w:rPr>
                <w:rFonts w:cs="Corbel"/>
                <w:szCs w:val="18"/>
              </w:rPr>
              <w:t>Binnen de garantieperiode worden voor het verrichten van werkzaamheden, het leveren of verzenden van onderdelen alsmede transport geen kosten in rekening gebracht.</w:t>
            </w:r>
          </w:p>
        </w:tc>
      </w:tr>
      <w:tr w:rsidR="00F710D9" w:rsidRPr="00C56D41" w14:paraId="00D68EAD" w14:textId="77777777" w:rsidTr="00BE6275">
        <w:trPr>
          <w:trHeight w:val="20"/>
        </w:trPr>
        <w:tc>
          <w:tcPr>
            <w:tcW w:w="202" w:type="pct"/>
          </w:tcPr>
          <w:p w14:paraId="4BFD7D47" w14:textId="77777777" w:rsidR="00F710D9" w:rsidRPr="00C56D41" w:rsidRDefault="00F710D9" w:rsidP="00BE6275">
            <w:pPr>
              <w:rPr>
                <w:szCs w:val="18"/>
              </w:rPr>
            </w:pPr>
            <w:r>
              <w:rPr>
                <w:szCs w:val="18"/>
              </w:rPr>
              <w:t>4</w:t>
            </w:r>
          </w:p>
        </w:tc>
        <w:tc>
          <w:tcPr>
            <w:tcW w:w="4798" w:type="pct"/>
          </w:tcPr>
          <w:p w14:paraId="56BBE1E9" w14:textId="77777777" w:rsidR="00F710D9" w:rsidRPr="00C56D41" w:rsidRDefault="00F710D9" w:rsidP="00BE6275">
            <w:pPr>
              <w:rPr>
                <w:szCs w:val="18"/>
              </w:rPr>
            </w:pPr>
            <w:r w:rsidRPr="00C56D41">
              <w:rPr>
                <w:rFonts w:cs="Corbel"/>
                <w:szCs w:val="18"/>
              </w:rPr>
              <w:t>Alle onderdelen, worden zowel binnen als buiten de garantieperiode binnen een tijdsbestek van 2 werkdagen op de locatie van opdrachtgever afgeleverd en/of gemonteerd.</w:t>
            </w:r>
          </w:p>
        </w:tc>
      </w:tr>
      <w:tr w:rsidR="00F710D9" w:rsidRPr="00C56D41" w14:paraId="3D31D22C" w14:textId="77777777" w:rsidTr="00BE6275">
        <w:trPr>
          <w:trHeight w:val="20"/>
        </w:trPr>
        <w:tc>
          <w:tcPr>
            <w:tcW w:w="202" w:type="pct"/>
          </w:tcPr>
          <w:p w14:paraId="422C2CF5" w14:textId="77777777" w:rsidR="00F710D9" w:rsidRPr="00C56D41" w:rsidRDefault="00F710D9" w:rsidP="00BE6275">
            <w:pPr>
              <w:rPr>
                <w:szCs w:val="18"/>
              </w:rPr>
            </w:pPr>
            <w:r>
              <w:rPr>
                <w:szCs w:val="18"/>
              </w:rPr>
              <w:t>5</w:t>
            </w:r>
          </w:p>
        </w:tc>
        <w:tc>
          <w:tcPr>
            <w:tcW w:w="4798" w:type="pct"/>
          </w:tcPr>
          <w:p w14:paraId="33C58FFE" w14:textId="77777777" w:rsidR="00F710D9" w:rsidRPr="00C56D41" w:rsidRDefault="00F710D9" w:rsidP="00BE6275">
            <w:pPr>
              <w:rPr>
                <w:szCs w:val="18"/>
              </w:rPr>
            </w:pPr>
            <w:r w:rsidRPr="00C56D41">
              <w:rPr>
                <w:rFonts w:cs="Corbel"/>
                <w:szCs w:val="18"/>
              </w:rPr>
              <w:t>Opdrachtnemer garandeert een onderdelenleverantie voor een periode van tenminste 8 jaar, na het in gebruik nemen van de voertuigen, van onderdelen die voor het fabriceren van de machine zijn gebruikt.</w:t>
            </w:r>
          </w:p>
        </w:tc>
      </w:tr>
      <w:tr w:rsidR="00F710D9" w:rsidRPr="00C56D41" w14:paraId="36467790" w14:textId="77777777" w:rsidTr="00BE6275">
        <w:trPr>
          <w:trHeight w:val="20"/>
        </w:trPr>
        <w:tc>
          <w:tcPr>
            <w:tcW w:w="202" w:type="pct"/>
          </w:tcPr>
          <w:p w14:paraId="3B58C617" w14:textId="77777777" w:rsidR="00F710D9" w:rsidRPr="00C56D41" w:rsidRDefault="00F710D9" w:rsidP="00BE6275">
            <w:pPr>
              <w:rPr>
                <w:szCs w:val="18"/>
              </w:rPr>
            </w:pPr>
          </w:p>
        </w:tc>
        <w:tc>
          <w:tcPr>
            <w:tcW w:w="4798" w:type="pct"/>
          </w:tcPr>
          <w:p w14:paraId="57B42D9B" w14:textId="77777777" w:rsidR="00F710D9" w:rsidRPr="00C56D41" w:rsidRDefault="00F710D9" w:rsidP="00BE6275">
            <w:pPr>
              <w:rPr>
                <w:b/>
                <w:szCs w:val="18"/>
              </w:rPr>
            </w:pPr>
            <w:r w:rsidRPr="00C56D41">
              <w:rPr>
                <w:b/>
                <w:szCs w:val="18"/>
              </w:rPr>
              <w:t>Onderhoud</w:t>
            </w:r>
          </w:p>
        </w:tc>
      </w:tr>
      <w:tr w:rsidR="00F710D9" w:rsidRPr="00C56D41" w14:paraId="50B3E29A" w14:textId="77777777" w:rsidTr="00BE6275">
        <w:trPr>
          <w:trHeight w:val="20"/>
        </w:trPr>
        <w:tc>
          <w:tcPr>
            <w:tcW w:w="202" w:type="pct"/>
          </w:tcPr>
          <w:p w14:paraId="4865AA80" w14:textId="77777777" w:rsidR="00F710D9" w:rsidRPr="00C56D41" w:rsidRDefault="00F710D9" w:rsidP="00BE6275">
            <w:pPr>
              <w:rPr>
                <w:szCs w:val="18"/>
              </w:rPr>
            </w:pPr>
            <w:r>
              <w:rPr>
                <w:szCs w:val="18"/>
              </w:rPr>
              <w:t>6</w:t>
            </w:r>
          </w:p>
        </w:tc>
        <w:tc>
          <w:tcPr>
            <w:tcW w:w="4798" w:type="pct"/>
          </w:tcPr>
          <w:p w14:paraId="7F4ACC82" w14:textId="77777777" w:rsidR="00F710D9" w:rsidRPr="001038B2" w:rsidRDefault="00F710D9" w:rsidP="00BE6275">
            <w:pPr>
              <w:rPr>
                <w:szCs w:val="18"/>
              </w:rPr>
            </w:pPr>
            <w:r w:rsidRPr="00C56D41">
              <w:rPr>
                <w:szCs w:val="18"/>
              </w:rPr>
              <w:t xml:space="preserve">Inschrijver biedt per veegwagen een all-in onderhoudscontract aan welke dient te bestaan uit preventief onderhoud en correctief onderhoud. </w:t>
            </w:r>
            <w:r w:rsidRPr="00C56D41">
              <w:rPr>
                <w:szCs w:val="18"/>
              </w:rPr>
              <w:lastRenderedPageBreak/>
              <w:t xml:space="preserve">Onder het onderhoudscontract valt niet het herstellen van schade door een ongeval of als gevolg </w:t>
            </w:r>
            <w:r w:rsidRPr="001038B2">
              <w:rPr>
                <w:szCs w:val="18"/>
              </w:rPr>
              <w:t>van onzorgvuldig en/of onoordeelkundig gebruik van het voertuig.</w:t>
            </w:r>
          </w:p>
          <w:p w14:paraId="73949986" w14:textId="77777777" w:rsidR="00F710D9" w:rsidRPr="00C56D41" w:rsidRDefault="00F710D9" w:rsidP="00BE6275">
            <w:pPr>
              <w:rPr>
                <w:szCs w:val="18"/>
              </w:rPr>
            </w:pPr>
            <w:r w:rsidRPr="001038B2">
              <w:rPr>
                <w:szCs w:val="18"/>
              </w:rPr>
              <w:t>Uitgaande van een inzet van 1.250 draaiuren per veegwagen per jaar, dus 10.000 draaiuren of 8 jaar wat als eerste wordt bereikt. Het aantal draaiuren is indicatief er kunnen derhalve geen rechten aan ontleend worden. De prijs voor het onderhoud dient inclusief manuren, voorrijkosten, onderdelen (inclusief slijtonderdelen, met uitzondering van veeg- en onkruidborstels en banden), leveringen</w:t>
            </w:r>
            <w:r w:rsidRPr="00C56D41">
              <w:rPr>
                <w:szCs w:val="18"/>
              </w:rPr>
              <w:t xml:space="preserve"> en alle overige noodzakelijke keuringen, materialen en materieel te zijn.</w:t>
            </w:r>
          </w:p>
          <w:p w14:paraId="26D2A517" w14:textId="77777777" w:rsidR="00F710D9" w:rsidRPr="00C56D41" w:rsidRDefault="00F710D9" w:rsidP="00BE6275">
            <w:pPr>
              <w:rPr>
                <w:szCs w:val="18"/>
              </w:rPr>
            </w:pPr>
            <w:r w:rsidRPr="00C56D41">
              <w:rPr>
                <w:szCs w:val="18"/>
              </w:rPr>
              <w:t>De gemeente heeft een aantal kaders vastgesteld:</w:t>
            </w:r>
          </w:p>
          <w:p w14:paraId="7A141D1F" w14:textId="77777777" w:rsidR="00F710D9" w:rsidRPr="00C56D41" w:rsidRDefault="00F710D9" w:rsidP="009A1399">
            <w:pPr>
              <w:pStyle w:val="Lijstalinea"/>
              <w:numPr>
                <w:ilvl w:val="0"/>
                <w:numId w:val="40"/>
              </w:numPr>
            </w:pPr>
            <w:r w:rsidRPr="00C56D41">
              <w:t>Geplande onderhoudsbeurten en wettelijke keuringen dienen zoveel mogelijk gecombineerd uitgevoerd te worden.</w:t>
            </w:r>
          </w:p>
          <w:p w14:paraId="70AE302F" w14:textId="404B5FCB" w:rsidR="00F710D9" w:rsidRPr="00C56D41" w:rsidRDefault="00F710D9" w:rsidP="009A1399">
            <w:pPr>
              <w:pStyle w:val="Lijstalinea"/>
              <w:numPr>
                <w:ilvl w:val="0"/>
                <w:numId w:val="40"/>
              </w:numPr>
            </w:pPr>
            <w:r w:rsidRPr="00C56D41">
              <w:t xml:space="preserve">De </w:t>
            </w:r>
            <w:r w:rsidR="00E0032F">
              <w:t>veegwagen(s)</w:t>
            </w:r>
            <w:r w:rsidRPr="00C56D41">
              <w:t xml:space="preserve"> dienen gereed te zijn binnen vierentwintig (24) uur nadat deze ter beschikkingstelling is gesteld door de opdrachtgever.</w:t>
            </w:r>
            <w:r w:rsidR="000F2C0A">
              <w:t xml:space="preserve"> </w:t>
            </w:r>
          </w:p>
          <w:p w14:paraId="657B7A13" w14:textId="67B4BC43" w:rsidR="00F710D9" w:rsidRPr="00C56D41" w:rsidRDefault="00F710D9" w:rsidP="009A1399">
            <w:pPr>
              <w:pStyle w:val="Lijstalinea"/>
              <w:numPr>
                <w:ilvl w:val="0"/>
                <w:numId w:val="40"/>
              </w:numPr>
            </w:pPr>
            <w:r w:rsidRPr="00E3185C">
              <w:t>Correctief onderhoud dient zoveel als mogelijk op locatie van de opdrachtgever plaats te vinden</w:t>
            </w:r>
            <w:r w:rsidR="000F2C0A">
              <w:t>, in alle andere gevallen dient de Opdrachtnemer de veegwagen bij Opdrachtgever op te halen</w:t>
            </w:r>
            <w:r w:rsidRPr="00E3185C">
              <w:t>. De opdrachtnemer dient 24/7 bereikbaar te zijn voor het verhelpen van storingen. Onder</w:t>
            </w:r>
            <w:r w:rsidRPr="00C56D41">
              <w:t xml:space="preserve"> een storing wordt verstaan een situatie waarbij het voertuig niet meer ingezet kan worden. Na melding door opdrachtgever dient opdrachtnemer binnen </w:t>
            </w:r>
            <w:r>
              <w:t>8</w:t>
            </w:r>
            <w:r w:rsidRPr="00C56D41">
              <w:t xml:space="preserve"> (</w:t>
            </w:r>
            <w:r>
              <w:t>acht</w:t>
            </w:r>
            <w:r w:rsidRPr="00C56D41">
              <w:t>) uur met het verhelpen van de storing op locatie te zijn aangevangen.</w:t>
            </w:r>
          </w:p>
          <w:p w14:paraId="4D07269C" w14:textId="77777777" w:rsidR="00F710D9" w:rsidRPr="00C56D41" w:rsidRDefault="00F710D9" w:rsidP="009A1399">
            <w:pPr>
              <w:pStyle w:val="Lijstalinea"/>
              <w:numPr>
                <w:ilvl w:val="0"/>
                <w:numId w:val="40"/>
              </w:numPr>
            </w:pPr>
            <w:r w:rsidRPr="00C56D41">
              <w:t>Indien een voertuig als gevolg van een storing uitvalt, dient de opdrachtnemer voor transport naar de gemeentewerf zorg te dragen. Opdrachtnemer draagt de kosten voor dit transport, tenzij de storing te wijten is aan een ongeval of als gevolg van onzorgvuldig en/of onoordeelkundig gebruik van het voertuig.</w:t>
            </w:r>
          </w:p>
          <w:p w14:paraId="2661043E" w14:textId="77777777" w:rsidR="00F710D9" w:rsidRPr="00C56D41" w:rsidRDefault="00F710D9" w:rsidP="009A1399">
            <w:pPr>
              <w:pStyle w:val="Lijstalinea"/>
              <w:numPr>
                <w:ilvl w:val="0"/>
                <w:numId w:val="40"/>
              </w:numPr>
            </w:pPr>
            <w:r w:rsidRPr="00C56D41">
              <w:t>Onder leveringen wordt o.a. verstaan: oliën, vetten, filters, hydraulicaslangen (incl. preventieve en correctieve reparaties), etc.</w:t>
            </w:r>
          </w:p>
          <w:p w14:paraId="72EC82A1" w14:textId="77777777" w:rsidR="00F710D9" w:rsidRPr="00C56D41" w:rsidRDefault="00F710D9" w:rsidP="009A1399">
            <w:pPr>
              <w:pStyle w:val="Lijstalinea"/>
              <w:numPr>
                <w:ilvl w:val="0"/>
                <w:numId w:val="40"/>
              </w:numPr>
            </w:pPr>
            <w:r w:rsidRPr="00C56D41">
              <w:t>Het onderhoudstarief van de voertuigen kan per motor uur achteraf per jaar aan de opdrachtgever op basis van werkelijke gedraaide draaiuren worden gefactureerd.</w:t>
            </w:r>
          </w:p>
          <w:p w14:paraId="765C5EF5" w14:textId="77777777" w:rsidR="00F710D9" w:rsidRPr="00C56D41" w:rsidRDefault="00F710D9" w:rsidP="009A1399">
            <w:pPr>
              <w:pStyle w:val="Lijstalinea"/>
              <w:numPr>
                <w:ilvl w:val="0"/>
                <w:numId w:val="40"/>
              </w:numPr>
            </w:pPr>
            <w:r w:rsidRPr="00C56D41">
              <w:t>Wanneer er sprake is van schade door een ongeval of als gevolg van onzorgvuldig en/of onoordeelkundig gebruik van het voertuig dient de opdrachtgever eerst een opdracht te verstrekken alvorens er met het herstel ervan kan worden aangevangen.</w:t>
            </w:r>
          </w:p>
        </w:tc>
      </w:tr>
      <w:tr w:rsidR="00F710D9" w:rsidRPr="00C56D41" w14:paraId="18EDEE21" w14:textId="77777777" w:rsidTr="00BE6275">
        <w:trPr>
          <w:trHeight w:val="20"/>
        </w:trPr>
        <w:tc>
          <w:tcPr>
            <w:tcW w:w="202" w:type="pct"/>
          </w:tcPr>
          <w:p w14:paraId="200902B1" w14:textId="77777777" w:rsidR="00F710D9" w:rsidRPr="00C56D41" w:rsidRDefault="00F710D9" w:rsidP="00BE6275">
            <w:pPr>
              <w:rPr>
                <w:szCs w:val="18"/>
              </w:rPr>
            </w:pPr>
            <w:r>
              <w:rPr>
                <w:szCs w:val="18"/>
              </w:rPr>
              <w:lastRenderedPageBreak/>
              <w:t>7</w:t>
            </w:r>
          </w:p>
        </w:tc>
        <w:tc>
          <w:tcPr>
            <w:tcW w:w="4798" w:type="pct"/>
          </w:tcPr>
          <w:p w14:paraId="14B9047D" w14:textId="77777777" w:rsidR="00F710D9" w:rsidRPr="00C56D41" w:rsidRDefault="00F710D9" w:rsidP="00BE6275">
            <w:pPr>
              <w:rPr>
                <w:szCs w:val="18"/>
              </w:rPr>
            </w:pPr>
            <w:r w:rsidRPr="00C56D41">
              <w:rPr>
                <w:szCs w:val="18"/>
              </w:rPr>
              <w:t>De Opdrachtgever heeft geen verplichting om schades en reparaties, anders dan onder de garantie en onderhoudsovereenkomst vallend, bij Opdrachtnemer of andere, erkende merkdealer uit te voeren. Garantiecondities en onderhoudsvoorwaarden blijven alsdan van kracht, zolang deze handelingen worden uitgevoerd door een BOVAG erkende garage.</w:t>
            </w:r>
          </w:p>
        </w:tc>
      </w:tr>
      <w:tr w:rsidR="00F710D9" w:rsidRPr="00C56D41" w14:paraId="3FE40086" w14:textId="77777777" w:rsidTr="00BE6275">
        <w:trPr>
          <w:trHeight w:val="585"/>
        </w:trPr>
        <w:tc>
          <w:tcPr>
            <w:tcW w:w="202" w:type="pct"/>
          </w:tcPr>
          <w:p w14:paraId="7AD51CBC" w14:textId="77777777" w:rsidR="00F710D9" w:rsidRPr="00C56D41" w:rsidRDefault="00F710D9" w:rsidP="00BE6275">
            <w:pPr>
              <w:rPr>
                <w:szCs w:val="18"/>
              </w:rPr>
            </w:pPr>
            <w:r>
              <w:rPr>
                <w:szCs w:val="18"/>
              </w:rPr>
              <w:t>8</w:t>
            </w:r>
          </w:p>
        </w:tc>
        <w:tc>
          <w:tcPr>
            <w:tcW w:w="4798" w:type="pct"/>
            <w:vAlign w:val="center"/>
          </w:tcPr>
          <w:p w14:paraId="5CBC53B4" w14:textId="77777777" w:rsidR="00F710D9" w:rsidRPr="00C56D41" w:rsidRDefault="00F710D9" w:rsidP="00BE6275">
            <w:pPr>
              <w:rPr>
                <w:szCs w:val="18"/>
              </w:rPr>
            </w:pPr>
            <w:r w:rsidRPr="00C56D41">
              <w:rPr>
                <w:szCs w:val="18"/>
              </w:rPr>
              <w:t>Alle correctief onderhoud, waaronder vervanging van defecte of versleten onderdelen, dient in de onderhoudsovereenkomst te zijn inbegrepen. Voor onderdelen die planmatig vervangen worden, dient in de onderhoudsovereenkomst te worden aangegeven worden met welke vervangingsperiodiek rekening wordt gehouden.</w:t>
            </w:r>
          </w:p>
        </w:tc>
      </w:tr>
      <w:tr w:rsidR="00F710D9" w:rsidRPr="00C56D41" w14:paraId="48CA87C9" w14:textId="77777777" w:rsidTr="00BE6275">
        <w:tc>
          <w:tcPr>
            <w:tcW w:w="202" w:type="pct"/>
          </w:tcPr>
          <w:p w14:paraId="28F4F03E" w14:textId="77777777" w:rsidR="00F710D9" w:rsidRPr="00C56D41" w:rsidRDefault="00F710D9" w:rsidP="00BE6275">
            <w:pPr>
              <w:rPr>
                <w:b/>
                <w:szCs w:val="18"/>
              </w:rPr>
            </w:pPr>
          </w:p>
        </w:tc>
        <w:tc>
          <w:tcPr>
            <w:tcW w:w="4798" w:type="pct"/>
            <w:vAlign w:val="center"/>
          </w:tcPr>
          <w:p w14:paraId="57B15303" w14:textId="77777777" w:rsidR="00F710D9" w:rsidRPr="00C56D41" w:rsidRDefault="00F710D9" w:rsidP="00BE6275">
            <w:pPr>
              <w:rPr>
                <w:b/>
                <w:szCs w:val="18"/>
              </w:rPr>
            </w:pPr>
            <w:r w:rsidRPr="00C56D41">
              <w:rPr>
                <w:b/>
                <w:szCs w:val="18"/>
              </w:rPr>
              <w:t>Commerciële eisen</w:t>
            </w:r>
          </w:p>
        </w:tc>
      </w:tr>
      <w:tr w:rsidR="00F710D9" w:rsidRPr="00C56D41" w14:paraId="0BDC74FC" w14:textId="77777777" w:rsidTr="00BE6275">
        <w:tc>
          <w:tcPr>
            <w:tcW w:w="202" w:type="pct"/>
          </w:tcPr>
          <w:p w14:paraId="1CC800DD" w14:textId="77777777" w:rsidR="00F710D9" w:rsidRPr="00C56D41" w:rsidRDefault="00F710D9" w:rsidP="00BE6275">
            <w:pPr>
              <w:rPr>
                <w:szCs w:val="18"/>
              </w:rPr>
            </w:pPr>
            <w:r>
              <w:rPr>
                <w:szCs w:val="18"/>
              </w:rPr>
              <w:t>9</w:t>
            </w:r>
          </w:p>
        </w:tc>
        <w:tc>
          <w:tcPr>
            <w:tcW w:w="4798" w:type="pct"/>
            <w:vAlign w:val="center"/>
          </w:tcPr>
          <w:p w14:paraId="3FD5E5C4" w14:textId="50E71E63" w:rsidR="00F710D9" w:rsidRPr="00C56D41" w:rsidRDefault="00F710D9" w:rsidP="00BE6275">
            <w:pPr>
              <w:rPr>
                <w:szCs w:val="18"/>
              </w:rPr>
            </w:pPr>
            <w:r w:rsidRPr="00C56D41">
              <w:rPr>
                <w:szCs w:val="18"/>
              </w:rPr>
              <w:t xml:space="preserve">Voor het all-in onderhoud per </w:t>
            </w:r>
            <w:r w:rsidR="00E0032F">
              <w:rPr>
                <w:szCs w:val="18"/>
              </w:rPr>
              <w:t>veegwagen(s)</w:t>
            </w:r>
            <w:r w:rsidRPr="00C56D41">
              <w:rPr>
                <w:szCs w:val="18"/>
              </w:rPr>
              <w:t xml:space="preserve"> wordt een vast bedrag per jaar overeengekomen. </w:t>
            </w:r>
          </w:p>
        </w:tc>
      </w:tr>
      <w:tr w:rsidR="00F710D9" w:rsidRPr="00C56D41" w14:paraId="10EAA36C" w14:textId="77777777" w:rsidTr="00BE6275">
        <w:tc>
          <w:tcPr>
            <w:tcW w:w="202" w:type="pct"/>
          </w:tcPr>
          <w:p w14:paraId="2380A6CA" w14:textId="77777777" w:rsidR="00F710D9" w:rsidRPr="00C56D41" w:rsidRDefault="00F710D9" w:rsidP="00BE6275">
            <w:pPr>
              <w:rPr>
                <w:szCs w:val="18"/>
              </w:rPr>
            </w:pPr>
            <w:r>
              <w:rPr>
                <w:szCs w:val="18"/>
              </w:rPr>
              <w:t>10</w:t>
            </w:r>
          </w:p>
        </w:tc>
        <w:tc>
          <w:tcPr>
            <w:tcW w:w="4798" w:type="pct"/>
            <w:vAlign w:val="center"/>
          </w:tcPr>
          <w:p w14:paraId="198B528D" w14:textId="77777777" w:rsidR="00F710D9" w:rsidRPr="00C56D41" w:rsidRDefault="00F710D9" w:rsidP="00BE6275">
            <w:pPr>
              <w:rPr>
                <w:szCs w:val="18"/>
              </w:rPr>
            </w:pPr>
            <w:r w:rsidRPr="00C56D41">
              <w:rPr>
                <w:szCs w:val="18"/>
              </w:rPr>
              <w:t>Het onderhoudstarief per jaar is vast tot en met 1 januari 2020. Vanaf 1 januari 2020 kan het onderhoudstarief per elke 1 januari van een kalenderjaar geïndexeerd worden met maximaal het percentage van het CBS Prijsindexcijfer Alle huishouden 2015=100 eindejaarscijfer van voorgaand kalenderjaar.</w:t>
            </w:r>
          </w:p>
        </w:tc>
      </w:tr>
      <w:tr w:rsidR="00F710D9" w:rsidRPr="00C56D41" w14:paraId="780EE9DE" w14:textId="77777777" w:rsidTr="00BE6275">
        <w:tc>
          <w:tcPr>
            <w:tcW w:w="202" w:type="pct"/>
          </w:tcPr>
          <w:p w14:paraId="148C228E" w14:textId="77777777" w:rsidR="00F710D9" w:rsidRPr="00C56D41" w:rsidRDefault="00F710D9" w:rsidP="00BE6275">
            <w:pPr>
              <w:rPr>
                <w:szCs w:val="18"/>
              </w:rPr>
            </w:pPr>
            <w:r>
              <w:rPr>
                <w:szCs w:val="18"/>
              </w:rPr>
              <w:lastRenderedPageBreak/>
              <w:t>11</w:t>
            </w:r>
          </w:p>
        </w:tc>
        <w:tc>
          <w:tcPr>
            <w:tcW w:w="4798" w:type="pct"/>
            <w:vAlign w:val="center"/>
          </w:tcPr>
          <w:p w14:paraId="5F165D87" w14:textId="77777777" w:rsidR="00F710D9" w:rsidRPr="00C56D41" w:rsidRDefault="00F710D9" w:rsidP="00BE6275">
            <w:pPr>
              <w:rPr>
                <w:szCs w:val="18"/>
              </w:rPr>
            </w:pPr>
            <w:r w:rsidRPr="00C56D41">
              <w:rPr>
                <w:szCs w:val="18"/>
              </w:rPr>
              <w:t>Aanpassing van het onderhoudsprijzen bij een afwijkend aantal draaiuren is niet toegestaan, tenzij het totaal aantal draaiuren aan het einde van de totale looptijd van de onderhoudsovereenkomst (na 8 jaar, dan wel eerder na opzegging of beëindiging), meer dan 20% afwijkt van het verwachte totale aantal draaiuren waarop de onderhoudsovereenkomst op gebaseerd is. In dat geval kan de Opdrachtnemer eenmalig achteraf een draaiuurprijs in rekening brengen voor de meeruren boven de het verwachte totale aantal draaiuren. Deze draaiuurprijs bestaat uit de jaarlijkse onderhoudsprijs gedeeld door 1.250.</w:t>
            </w:r>
          </w:p>
        </w:tc>
      </w:tr>
      <w:tr w:rsidR="00F710D9" w:rsidRPr="00C56D41" w14:paraId="54CE0146" w14:textId="77777777" w:rsidTr="00BE6275">
        <w:trPr>
          <w:trHeight w:val="279"/>
        </w:trPr>
        <w:tc>
          <w:tcPr>
            <w:tcW w:w="202" w:type="pct"/>
          </w:tcPr>
          <w:p w14:paraId="6F2EE414" w14:textId="77777777" w:rsidR="00F710D9" w:rsidRPr="00C56D41" w:rsidRDefault="00F710D9" w:rsidP="00BE6275">
            <w:pPr>
              <w:rPr>
                <w:szCs w:val="18"/>
              </w:rPr>
            </w:pPr>
            <w:r>
              <w:rPr>
                <w:szCs w:val="18"/>
              </w:rPr>
              <w:t>12</w:t>
            </w:r>
          </w:p>
        </w:tc>
        <w:tc>
          <w:tcPr>
            <w:tcW w:w="4798" w:type="pct"/>
            <w:vAlign w:val="center"/>
          </w:tcPr>
          <w:p w14:paraId="74F0CBF9" w14:textId="73D28173" w:rsidR="00F710D9" w:rsidRPr="00C56D41" w:rsidRDefault="00F710D9" w:rsidP="00BE6275">
            <w:pPr>
              <w:rPr>
                <w:szCs w:val="18"/>
              </w:rPr>
            </w:pPr>
            <w:r w:rsidRPr="00C56D41">
              <w:rPr>
                <w:szCs w:val="18"/>
              </w:rPr>
              <w:t xml:space="preserve">Facturatie van het geleverde </w:t>
            </w:r>
            <w:r w:rsidR="00E0032F">
              <w:rPr>
                <w:szCs w:val="18"/>
              </w:rPr>
              <w:t>veegwagen(s)</w:t>
            </w:r>
            <w:r w:rsidRPr="00C56D41">
              <w:rPr>
                <w:szCs w:val="18"/>
              </w:rPr>
              <w:t xml:space="preserve"> kan geschieden na levering van de </w:t>
            </w:r>
            <w:r w:rsidR="00E0032F">
              <w:rPr>
                <w:szCs w:val="18"/>
              </w:rPr>
              <w:t>veegwagen(s)</w:t>
            </w:r>
            <w:r w:rsidRPr="00C56D41">
              <w:rPr>
                <w:szCs w:val="18"/>
              </w:rPr>
              <w:t xml:space="preserve">. </w:t>
            </w:r>
            <w:r>
              <w:rPr>
                <w:szCs w:val="18"/>
              </w:rPr>
              <w:t xml:space="preserve"> (betalingstermijn bedraagt 30 dagen)</w:t>
            </w:r>
          </w:p>
        </w:tc>
      </w:tr>
      <w:tr w:rsidR="00F710D9" w:rsidRPr="00C56D41" w14:paraId="43C4D503" w14:textId="77777777" w:rsidTr="00BE6275">
        <w:trPr>
          <w:trHeight w:val="543"/>
        </w:trPr>
        <w:tc>
          <w:tcPr>
            <w:tcW w:w="202" w:type="pct"/>
          </w:tcPr>
          <w:p w14:paraId="7E13B0F8" w14:textId="77777777" w:rsidR="00F710D9" w:rsidRPr="00C56D41" w:rsidRDefault="00F710D9" w:rsidP="00BE6275">
            <w:pPr>
              <w:rPr>
                <w:szCs w:val="18"/>
              </w:rPr>
            </w:pPr>
            <w:r>
              <w:rPr>
                <w:szCs w:val="18"/>
              </w:rPr>
              <w:t>13</w:t>
            </w:r>
          </w:p>
        </w:tc>
        <w:tc>
          <w:tcPr>
            <w:tcW w:w="4798" w:type="pct"/>
            <w:vAlign w:val="center"/>
          </w:tcPr>
          <w:p w14:paraId="5479126D" w14:textId="77777777" w:rsidR="00F710D9" w:rsidRPr="00C56D41" w:rsidRDefault="00F710D9" w:rsidP="00BE6275">
            <w:pPr>
              <w:rPr>
                <w:szCs w:val="18"/>
              </w:rPr>
            </w:pPr>
            <w:r w:rsidRPr="00C56D41">
              <w:rPr>
                <w:szCs w:val="18"/>
              </w:rPr>
              <w:t xml:space="preserve">De jaarlijkse kosten voor de onderhoudsovereenkomst kan jaarlijks in 2 termijnen, per 1 januari en per 1 juli in rekening worden gebracht, beginnend op 1 juli 2019. </w:t>
            </w:r>
          </w:p>
        </w:tc>
      </w:tr>
      <w:tr w:rsidR="00F710D9" w:rsidRPr="00C56D41" w14:paraId="2904AD3A" w14:textId="77777777" w:rsidTr="00BE6275">
        <w:tc>
          <w:tcPr>
            <w:tcW w:w="202" w:type="pct"/>
          </w:tcPr>
          <w:p w14:paraId="07C43ACD" w14:textId="77777777" w:rsidR="00F710D9" w:rsidRPr="00C56D41" w:rsidRDefault="00F710D9" w:rsidP="00BE6275">
            <w:pPr>
              <w:rPr>
                <w:b/>
                <w:szCs w:val="18"/>
              </w:rPr>
            </w:pPr>
          </w:p>
        </w:tc>
        <w:tc>
          <w:tcPr>
            <w:tcW w:w="4798" w:type="pct"/>
            <w:vAlign w:val="center"/>
          </w:tcPr>
          <w:p w14:paraId="0E107928" w14:textId="77777777" w:rsidR="00F710D9" w:rsidRPr="00C56D41" w:rsidRDefault="00F710D9" w:rsidP="00BE6275">
            <w:pPr>
              <w:rPr>
                <w:b/>
                <w:szCs w:val="18"/>
              </w:rPr>
            </w:pPr>
            <w:r w:rsidRPr="00C56D41">
              <w:rPr>
                <w:b/>
                <w:szCs w:val="18"/>
              </w:rPr>
              <w:t>Juridische eisen</w:t>
            </w:r>
          </w:p>
        </w:tc>
      </w:tr>
      <w:tr w:rsidR="00F710D9" w:rsidRPr="00C56D41" w14:paraId="16220F79" w14:textId="77777777" w:rsidTr="00BE6275">
        <w:tc>
          <w:tcPr>
            <w:tcW w:w="202" w:type="pct"/>
          </w:tcPr>
          <w:p w14:paraId="33765EAA" w14:textId="77777777" w:rsidR="00F710D9" w:rsidRPr="00C56D41" w:rsidRDefault="00F710D9" w:rsidP="00BE6275">
            <w:pPr>
              <w:rPr>
                <w:szCs w:val="18"/>
              </w:rPr>
            </w:pPr>
            <w:r>
              <w:rPr>
                <w:szCs w:val="18"/>
              </w:rPr>
              <w:t>14</w:t>
            </w:r>
          </w:p>
        </w:tc>
        <w:tc>
          <w:tcPr>
            <w:tcW w:w="4798" w:type="pct"/>
            <w:vAlign w:val="center"/>
          </w:tcPr>
          <w:p w14:paraId="5F1A7C5E" w14:textId="77777777" w:rsidR="00F710D9" w:rsidRPr="00C56D41" w:rsidRDefault="00F710D9" w:rsidP="00BE6275">
            <w:pPr>
              <w:rPr>
                <w:szCs w:val="18"/>
              </w:rPr>
            </w:pPr>
            <w:r w:rsidRPr="00C56D41">
              <w:rPr>
                <w:szCs w:val="18"/>
              </w:rPr>
              <w:t>Het indienen van een Inschrijving houdt in dat door Inschrijver onvoorwaardelijk met de bepalingen, eisen en voorwaarden van dit Aanbestedingsdocument, de Bijlagen, de Nota('s) van inlichtingen, de Overeenkomst en Algemene Inkoopvoorwaarden wordt ingestemd.</w:t>
            </w:r>
          </w:p>
        </w:tc>
      </w:tr>
      <w:tr w:rsidR="00F710D9" w:rsidRPr="00C56D41" w14:paraId="38BD4443" w14:textId="77777777" w:rsidTr="00BE6275">
        <w:tc>
          <w:tcPr>
            <w:tcW w:w="202" w:type="pct"/>
          </w:tcPr>
          <w:p w14:paraId="33B848F5" w14:textId="77777777" w:rsidR="00F710D9" w:rsidRPr="00C56D41" w:rsidRDefault="00F710D9" w:rsidP="00BE6275">
            <w:pPr>
              <w:rPr>
                <w:szCs w:val="18"/>
              </w:rPr>
            </w:pPr>
            <w:r>
              <w:rPr>
                <w:szCs w:val="18"/>
              </w:rPr>
              <w:t>15</w:t>
            </w:r>
          </w:p>
        </w:tc>
        <w:tc>
          <w:tcPr>
            <w:tcW w:w="4798" w:type="pct"/>
            <w:vAlign w:val="center"/>
          </w:tcPr>
          <w:p w14:paraId="3FD3BB17" w14:textId="77777777" w:rsidR="00F710D9" w:rsidRPr="00C56D41" w:rsidRDefault="00F710D9" w:rsidP="00BE6275">
            <w:pPr>
              <w:rPr>
                <w:szCs w:val="18"/>
              </w:rPr>
            </w:pPr>
            <w:r w:rsidRPr="00C56D41">
              <w:rPr>
                <w:szCs w:val="18"/>
              </w:rPr>
              <w:t>Inschrijver verklaart kennis te hebben genomen van de procedurevoorschriften zoals opgenomen in dit Aanbestedingsdocument en gaat met deze voorschriften onverkort akkoord.</w:t>
            </w:r>
          </w:p>
        </w:tc>
      </w:tr>
      <w:tr w:rsidR="00F710D9" w:rsidRPr="00C56D41" w14:paraId="79665C1C" w14:textId="77777777" w:rsidTr="00BE6275">
        <w:tc>
          <w:tcPr>
            <w:tcW w:w="202" w:type="pct"/>
          </w:tcPr>
          <w:p w14:paraId="4FF08F30" w14:textId="77777777" w:rsidR="00F710D9" w:rsidRPr="00C56D41" w:rsidRDefault="00F710D9" w:rsidP="00BE6275">
            <w:pPr>
              <w:rPr>
                <w:szCs w:val="18"/>
              </w:rPr>
            </w:pPr>
            <w:r>
              <w:rPr>
                <w:szCs w:val="18"/>
              </w:rPr>
              <w:t>16</w:t>
            </w:r>
          </w:p>
        </w:tc>
        <w:tc>
          <w:tcPr>
            <w:tcW w:w="4798" w:type="pct"/>
            <w:vAlign w:val="center"/>
          </w:tcPr>
          <w:p w14:paraId="5AB1FDE7" w14:textId="77777777" w:rsidR="00F710D9" w:rsidRPr="00C56D41" w:rsidRDefault="00F710D9" w:rsidP="00BE6275">
            <w:pPr>
              <w:rPr>
                <w:szCs w:val="18"/>
              </w:rPr>
            </w:pPr>
            <w:r w:rsidRPr="00C56D41">
              <w:rPr>
                <w:szCs w:val="18"/>
              </w:rPr>
              <w:t>Inschrijver verklaart kennis te hebben genomen van de beoordelingsmethodiek zoals opgenomen in dit Aanbestedingsdocument en gaat met deze procedure onverkort akkoord.</w:t>
            </w:r>
          </w:p>
        </w:tc>
      </w:tr>
      <w:tr w:rsidR="00F710D9" w:rsidRPr="00C56D41" w14:paraId="46D11EFA" w14:textId="77777777" w:rsidTr="00BE6275">
        <w:tc>
          <w:tcPr>
            <w:tcW w:w="202" w:type="pct"/>
          </w:tcPr>
          <w:p w14:paraId="66E88C2A" w14:textId="77777777" w:rsidR="00F710D9" w:rsidRPr="00C56D41" w:rsidRDefault="00F710D9" w:rsidP="00BE6275">
            <w:pPr>
              <w:rPr>
                <w:szCs w:val="18"/>
              </w:rPr>
            </w:pPr>
            <w:r>
              <w:rPr>
                <w:szCs w:val="18"/>
              </w:rPr>
              <w:t>17</w:t>
            </w:r>
          </w:p>
        </w:tc>
        <w:tc>
          <w:tcPr>
            <w:tcW w:w="4798" w:type="pct"/>
            <w:vAlign w:val="center"/>
          </w:tcPr>
          <w:p w14:paraId="025619FA" w14:textId="77777777" w:rsidR="00F710D9" w:rsidRPr="00C56D41" w:rsidRDefault="00F710D9" w:rsidP="00BE6275">
            <w:pPr>
              <w:rPr>
                <w:szCs w:val="18"/>
              </w:rPr>
            </w:pPr>
            <w:r w:rsidRPr="00C56D41">
              <w:rPr>
                <w:szCs w:val="18"/>
              </w:rPr>
              <w:t>Indien er onduidelijkheid of verschil van mening is over de uitleg van een onderwerp inzake de Overeenkomst, zal voor de beantwoording van het betreffende vraagstuk gekeken worden naar de volgende documenten in aflopende volgorde van belangrijkheid:</w:t>
            </w:r>
          </w:p>
          <w:p w14:paraId="3C2F42D1" w14:textId="77777777" w:rsidR="00F710D9" w:rsidRPr="00C56D41" w:rsidRDefault="00F710D9" w:rsidP="009A1399">
            <w:pPr>
              <w:pStyle w:val="Lijstalinea"/>
              <w:numPr>
                <w:ilvl w:val="0"/>
                <w:numId w:val="22"/>
              </w:numPr>
            </w:pPr>
            <w:r w:rsidRPr="00C56D41">
              <w:t>De Overeenkomst (Bijlage B);</w:t>
            </w:r>
          </w:p>
          <w:p w14:paraId="7C233234" w14:textId="77777777" w:rsidR="00F710D9" w:rsidRPr="00C56D41" w:rsidRDefault="00F710D9" w:rsidP="009A1399">
            <w:pPr>
              <w:pStyle w:val="Lijstalinea"/>
              <w:numPr>
                <w:ilvl w:val="0"/>
                <w:numId w:val="22"/>
              </w:numPr>
            </w:pPr>
            <w:r w:rsidRPr="00C56D41">
              <w:t>De Nota('s) van inlichtingen, behorende bij het Aanbestedingsdocument;</w:t>
            </w:r>
          </w:p>
          <w:p w14:paraId="6D49E368" w14:textId="083B008A" w:rsidR="00F710D9" w:rsidRPr="00C56D41" w:rsidRDefault="00F710D9" w:rsidP="009A1399">
            <w:pPr>
              <w:pStyle w:val="Lijstalinea"/>
              <w:numPr>
                <w:ilvl w:val="0"/>
                <w:numId w:val="22"/>
              </w:numPr>
            </w:pPr>
            <w:r w:rsidRPr="00C56D41">
              <w:t xml:space="preserve">Het Aanbestedingsdocument “NUMMER – Aanschaf en onderhoud </w:t>
            </w:r>
            <w:r w:rsidR="00E0032F">
              <w:t>veegwagen(s)</w:t>
            </w:r>
            <w:r w:rsidRPr="00C56D41">
              <w:t>”;</w:t>
            </w:r>
          </w:p>
          <w:p w14:paraId="46A609FD" w14:textId="77777777" w:rsidR="00F710D9" w:rsidRPr="00C56D41" w:rsidRDefault="00F710D9" w:rsidP="009A1399">
            <w:pPr>
              <w:pStyle w:val="Lijstalinea"/>
              <w:numPr>
                <w:ilvl w:val="0"/>
                <w:numId w:val="22"/>
              </w:numPr>
            </w:pPr>
            <w:r w:rsidRPr="00C56D41">
              <w:t>De Algemene voorwaarden (Bijlage C);</w:t>
            </w:r>
          </w:p>
          <w:p w14:paraId="6AD9F677" w14:textId="77777777" w:rsidR="00F710D9" w:rsidRPr="00C56D41" w:rsidRDefault="00F710D9" w:rsidP="009A1399">
            <w:pPr>
              <w:pStyle w:val="Lijstalinea"/>
              <w:numPr>
                <w:ilvl w:val="0"/>
                <w:numId w:val="22"/>
              </w:numPr>
            </w:pPr>
            <w:r w:rsidRPr="00C56D41">
              <w:t>De Inschrijving van Opdrachtnemer.</w:t>
            </w:r>
          </w:p>
        </w:tc>
      </w:tr>
    </w:tbl>
    <w:p w14:paraId="20EABED1" w14:textId="6C6E0F36" w:rsidR="00F710D9" w:rsidRPr="0016150C" w:rsidRDefault="00F710D9" w:rsidP="00F710D9">
      <w:pPr>
        <w:rPr>
          <w:szCs w:val="18"/>
        </w:rPr>
      </w:pPr>
      <w:r w:rsidRPr="0016150C">
        <w:rPr>
          <w:szCs w:val="18"/>
        </w:rPr>
        <w:t>Inschrijver verklaart onvoorwaardelijk te voldoen aan bovenstaande eisen</w:t>
      </w:r>
      <w:r w:rsidR="00404D23" w:rsidRPr="00404D23">
        <w:t xml:space="preserve"> </w:t>
      </w:r>
      <w:r w:rsidR="00404D23" w:rsidRPr="00404D23">
        <w:rPr>
          <w:szCs w:val="18"/>
        </w:rPr>
        <w:t>en hierin geen wijzigingen te hebben aangebracht</w:t>
      </w:r>
      <w:r w:rsidR="00404D23">
        <w:rPr>
          <w:szCs w:val="18"/>
        </w:rPr>
        <w:t>.</w:t>
      </w:r>
    </w:p>
    <w:tbl>
      <w:tblPr>
        <w:tblW w:w="10980" w:type="dxa"/>
        <w:tblLook w:val="01E0" w:firstRow="1" w:lastRow="1" w:firstColumn="1" w:lastColumn="1" w:noHBand="0" w:noVBand="0"/>
      </w:tblPr>
      <w:tblGrid>
        <w:gridCol w:w="5242"/>
        <w:gridCol w:w="5738"/>
      </w:tblGrid>
      <w:tr w:rsidR="00F710D9" w:rsidRPr="00646AA2" w14:paraId="27725061" w14:textId="77777777" w:rsidTr="00BE6275">
        <w:tc>
          <w:tcPr>
            <w:tcW w:w="5242" w:type="dxa"/>
          </w:tcPr>
          <w:p w14:paraId="4E72366C" w14:textId="77777777" w:rsidR="0014392F" w:rsidRDefault="00F710D9" w:rsidP="00BE6275">
            <w:pPr>
              <w:rPr>
                <w:b/>
                <w:szCs w:val="18"/>
              </w:rPr>
            </w:pPr>
            <w:r w:rsidRPr="00E84E6F">
              <w:rPr>
                <w:b/>
                <w:szCs w:val="18"/>
              </w:rPr>
              <w:t>Ondertekening</w:t>
            </w:r>
          </w:p>
          <w:p w14:paraId="729E49F0" w14:textId="0E9EA760" w:rsidR="00F710D9" w:rsidRPr="00646AA2" w:rsidRDefault="00F710D9" w:rsidP="00BE6275">
            <w:pPr>
              <w:rPr>
                <w:b/>
                <w:szCs w:val="18"/>
              </w:rPr>
            </w:pPr>
            <w:r>
              <w:rPr>
                <w:b/>
                <w:szCs w:val="18"/>
              </w:rPr>
              <w:t>Inschrijver</w:t>
            </w:r>
            <w:r w:rsidRPr="00646AA2">
              <w:rPr>
                <w:b/>
                <w:szCs w:val="18"/>
              </w:rPr>
              <w:t xml:space="preserve"> / Combinant 1</w:t>
            </w:r>
          </w:p>
          <w:p w14:paraId="3D877D84" w14:textId="77777777" w:rsidR="00F710D9" w:rsidRPr="00646AA2" w:rsidRDefault="00F710D9" w:rsidP="00BE6275">
            <w:pPr>
              <w:rPr>
                <w:szCs w:val="18"/>
              </w:rPr>
            </w:pPr>
          </w:p>
        </w:tc>
        <w:tc>
          <w:tcPr>
            <w:tcW w:w="5738" w:type="dxa"/>
          </w:tcPr>
          <w:p w14:paraId="11E6F837" w14:textId="77777777" w:rsidR="00F710D9" w:rsidRPr="00646AA2" w:rsidRDefault="00F710D9" w:rsidP="00BE6275">
            <w:pPr>
              <w:rPr>
                <w:b/>
                <w:szCs w:val="18"/>
              </w:rPr>
            </w:pPr>
            <w:r w:rsidRPr="00646AA2">
              <w:rPr>
                <w:b/>
                <w:szCs w:val="18"/>
              </w:rPr>
              <w:t>Combinant 2</w:t>
            </w:r>
          </w:p>
          <w:p w14:paraId="64CCFF7D" w14:textId="77777777" w:rsidR="00F710D9" w:rsidRPr="00646AA2" w:rsidRDefault="00F710D9" w:rsidP="00BE6275">
            <w:pPr>
              <w:rPr>
                <w:szCs w:val="18"/>
              </w:rPr>
            </w:pPr>
          </w:p>
        </w:tc>
      </w:tr>
      <w:tr w:rsidR="00F710D9" w:rsidRPr="00646AA2" w14:paraId="5A173624" w14:textId="77777777" w:rsidTr="00BE6275">
        <w:tc>
          <w:tcPr>
            <w:tcW w:w="5242" w:type="dxa"/>
          </w:tcPr>
          <w:p w14:paraId="67825747" w14:textId="77777777" w:rsidR="00F710D9" w:rsidRPr="00646AA2" w:rsidRDefault="00F710D9" w:rsidP="00BE6275">
            <w:pPr>
              <w:rPr>
                <w:szCs w:val="18"/>
              </w:rPr>
            </w:pPr>
            <w:r w:rsidRPr="00646AA2">
              <w:rPr>
                <w:szCs w:val="18"/>
              </w:rPr>
              <w:t xml:space="preserve">Op: </w:t>
            </w:r>
            <w:r w:rsidRPr="00646AA2">
              <w:rPr>
                <w:szCs w:val="18"/>
                <w:highlight w:val="cyan"/>
              </w:rPr>
              <w:t>dag maand jaar</w:t>
            </w:r>
          </w:p>
        </w:tc>
        <w:tc>
          <w:tcPr>
            <w:tcW w:w="5738" w:type="dxa"/>
          </w:tcPr>
          <w:p w14:paraId="0E5B27EC" w14:textId="77777777" w:rsidR="00F710D9" w:rsidRPr="00646AA2" w:rsidRDefault="00F710D9" w:rsidP="00BE6275">
            <w:pPr>
              <w:rPr>
                <w:szCs w:val="18"/>
              </w:rPr>
            </w:pPr>
            <w:r w:rsidRPr="00646AA2">
              <w:rPr>
                <w:szCs w:val="18"/>
              </w:rPr>
              <w:t xml:space="preserve">Op: </w:t>
            </w:r>
            <w:r w:rsidRPr="00646AA2">
              <w:rPr>
                <w:szCs w:val="18"/>
                <w:highlight w:val="cyan"/>
              </w:rPr>
              <w:t>dag maand jaar</w:t>
            </w:r>
          </w:p>
        </w:tc>
      </w:tr>
      <w:tr w:rsidR="00F710D9" w:rsidRPr="00646AA2" w14:paraId="5D08383B" w14:textId="77777777" w:rsidTr="00BE6275">
        <w:tc>
          <w:tcPr>
            <w:tcW w:w="5242" w:type="dxa"/>
          </w:tcPr>
          <w:p w14:paraId="4784DFC4" w14:textId="77777777" w:rsidR="00F710D9" w:rsidRPr="00646AA2" w:rsidRDefault="00F710D9" w:rsidP="00BE6275">
            <w:pPr>
              <w:rPr>
                <w:szCs w:val="18"/>
              </w:rPr>
            </w:pPr>
            <w:r w:rsidRPr="00646AA2">
              <w:rPr>
                <w:szCs w:val="18"/>
              </w:rPr>
              <w:t xml:space="preserve">Te: </w:t>
            </w:r>
            <w:r w:rsidRPr="00646AA2">
              <w:rPr>
                <w:szCs w:val="18"/>
                <w:highlight w:val="cyan"/>
              </w:rPr>
              <w:t>plaats</w:t>
            </w:r>
          </w:p>
        </w:tc>
        <w:tc>
          <w:tcPr>
            <w:tcW w:w="5738" w:type="dxa"/>
          </w:tcPr>
          <w:p w14:paraId="4F893021" w14:textId="77777777" w:rsidR="00F710D9" w:rsidRPr="00646AA2" w:rsidRDefault="00F710D9" w:rsidP="00BE6275">
            <w:pPr>
              <w:rPr>
                <w:szCs w:val="18"/>
              </w:rPr>
            </w:pPr>
            <w:r w:rsidRPr="00646AA2">
              <w:rPr>
                <w:szCs w:val="18"/>
              </w:rPr>
              <w:t xml:space="preserve">Te: </w:t>
            </w:r>
            <w:r w:rsidRPr="00646AA2">
              <w:rPr>
                <w:szCs w:val="18"/>
                <w:highlight w:val="cyan"/>
              </w:rPr>
              <w:t>plaats</w:t>
            </w:r>
          </w:p>
        </w:tc>
      </w:tr>
      <w:tr w:rsidR="00F710D9" w:rsidRPr="00646AA2" w14:paraId="3780FD02" w14:textId="77777777" w:rsidTr="00BE6275">
        <w:tc>
          <w:tcPr>
            <w:tcW w:w="5242" w:type="dxa"/>
          </w:tcPr>
          <w:p w14:paraId="1F620BE6" w14:textId="10045713" w:rsidR="00F710D9" w:rsidRPr="00646AA2" w:rsidRDefault="00F710D9" w:rsidP="00E81637">
            <w:pPr>
              <w:rPr>
                <w:szCs w:val="18"/>
              </w:rPr>
            </w:pPr>
            <w:r w:rsidRPr="00646AA2">
              <w:rPr>
                <w:szCs w:val="18"/>
              </w:rPr>
              <w:t xml:space="preserve">Door, </w:t>
            </w:r>
            <w:r w:rsidR="00E81637" w:rsidRPr="00C41C9F">
              <w:rPr>
                <w:szCs w:val="18"/>
                <w:highlight w:val="cyan"/>
              </w:rPr>
              <w:t>naam en voorletters</w:t>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c>
          <w:tcPr>
            <w:tcW w:w="5738" w:type="dxa"/>
          </w:tcPr>
          <w:p w14:paraId="0F6F2F94" w14:textId="77777777" w:rsidR="00F710D9" w:rsidRPr="00646AA2" w:rsidRDefault="00F710D9" w:rsidP="00BE6275">
            <w:pPr>
              <w:rPr>
                <w:szCs w:val="18"/>
              </w:rPr>
            </w:pPr>
            <w:r w:rsidRPr="00646AA2">
              <w:rPr>
                <w:szCs w:val="18"/>
              </w:rPr>
              <w:t xml:space="preserve">Door, </w:t>
            </w:r>
            <w:r w:rsidRPr="00646AA2">
              <w:rPr>
                <w:szCs w:val="18"/>
                <w:highlight w:val="cyan"/>
              </w:rPr>
              <w:fldChar w:fldCharType="begin">
                <w:ffData>
                  <w:name w:val=""/>
                  <w:enabled/>
                  <w:calcOnExit w:val="0"/>
                  <w:textInput>
                    <w:default w:val="naam en voorletters"/>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naam en voorletters</w:t>
            </w:r>
            <w:r w:rsidRPr="00646AA2">
              <w:rPr>
                <w:szCs w:val="18"/>
                <w:highlight w:val="cyan"/>
              </w:rPr>
              <w:fldChar w:fldCharType="end"/>
            </w:r>
            <w:r w:rsidRPr="00646AA2">
              <w:rPr>
                <w:szCs w:val="18"/>
              </w:rPr>
              <w:t xml:space="preserve">, </w:t>
            </w:r>
            <w:r w:rsidRPr="00646AA2">
              <w:rPr>
                <w:szCs w:val="18"/>
                <w:highlight w:val="cyan"/>
              </w:rPr>
              <w:fldChar w:fldCharType="begin">
                <w:ffData>
                  <w:name w:val=""/>
                  <w:enabled/>
                  <w:calcOnExit w:val="0"/>
                  <w:textInput>
                    <w:default w:val="functie"/>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functie</w:t>
            </w:r>
            <w:r w:rsidRPr="00646AA2">
              <w:rPr>
                <w:szCs w:val="18"/>
                <w:highlight w:val="cyan"/>
              </w:rPr>
              <w:fldChar w:fldCharType="end"/>
            </w:r>
          </w:p>
        </w:tc>
      </w:tr>
      <w:tr w:rsidR="00F710D9" w:rsidRPr="00646AA2" w14:paraId="637D1888" w14:textId="77777777" w:rsidTr="00BE6275">
        <w:tc>
          <w:tcPr>
            <w:tcW w:w="5242" w:type="dxa"/>
          </w:tcPr>
          <w:p w14:paraId="6A771110" w14:textId="77777777" w:rsidR="00F710D9" w:rsidRPr="00646AA2" w:rsidRDefault="00F710D9" w:rsidP="00BE6275">
            <w:pPr>
              <w:rPr>
                <w:szCs w:val="18"/>
              </w:rPr>
            </w:pPr>
            <w:r w:rsidRPr="00646AA2">
              <w:rPr>
                <w:szCs w:val="18"/>
              </w:rPr>
              <w:t>als rechtsgeldig vertegenwoordiger van</w:t>
            </w:r>
          </w:p>
        </w:tc>
        <w:tc>
          <w:tcPr>
            <w:tcW w:w="5738" w:type="dxa"/>
          </w:tcPr>
          <w:p w14:paraId="74D67CC2" w14:textId="77777777" w:rsidR="00F710D9" w:rsidRPr="00646AA2" w:rsidRDefault="00F710D9" w:rsidP="00BE6275">
            <w:pPr>
              <w:rPr>
                <w:szCs w:val="18"/>
              </w:rPr>
            </w:pPr>
            <w:r w:rsidRPr="00646AA2">
              <w:rPr>
                <w:szCs w:val="18"/>
              </w:rPr>
              <w:t>als rechtsgeldig vertegenwoordiger van</w:t>
            </w:r>
          </w:p>
        </w:tc>
      </w:tr>
      <w:tr w:rsidR="00F710D9" w:rsidRPr="00646AA2" w14:paraId="3A5D14D6" w14:textId="77777777" w:rsidTr="00BE6275">
        <w:tc>
          <w:tcPr>
            <w:tcW w:w="5242" w:type="dxa"/>
          </w:tcPr>
          <w:p w14:paraId="51231590" w14:textId="77777777" w:rsidR="00F710D9" w:rsidRPr="00646AA2" w:rsidRDefault="00F710D9" w:rsidP="00BE6275">
            <w:pPr>
              <w:rPr>
                <w:szCs w:val="18"/>
              </w:rPr>
            </w:pPr>
            <w:r w:rsidRPr="00646AA2">
              <w:rPr>
                <w:szCs w:val="18"/>
                <w:highlight w:val="cyan"/>
              </w:rPr>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49FF0E54" w14:textId="77777777" w:rsidR="00F710D9" w:rsidRPr="00646AA2" w:rsidRDefault="00F710D9" w:rsidP="00BE6275">
            <w:pPr>
              <w:rPr>
                <w:szCs w:val="18"/>
              </w:rPr>
            </w:pPr>
          </w:p>
          <w:p w14:paraId="58D57E43" w14:textId="77777777" w:rsidR="00F710D9" w:rsidRPr="00646AA2" w:rsidRDefault="00F710D9" w:rsidP="00BE6275">
            <w:pPr>
              <w:rPr>
                <w:szCs w:val="18"/>
              </w:rPr>
            </w:pPr>
            <w:r w:rsidRPr="00646AA2">
              <w:rPr>
                <w:szCs w:val="18"/>
              </w:rPr>
              <w:t>Handtekening:</w:t>
            </w:r>
          </w:p>
          <w:p w14:paraId="1159B0B3" w14:textId="77777777" w:rsidR="00F710D9" w:rsidRPr="00646AA2" w:rsidRDefault="00F710D9" w:rsidP="00BE6275">
            <w:pPr>
              <w:rPr>
                <w:szCs w:val="18"/>
              </w:rPr>
            </w:pPr>
          </w:p>
        </w:tc>
        <w:tc>
          <w:tcPr>
            <w:tcW w:w="5738" w:type="dxa"/>
          </w:tcPr>
          <w:p w14:paraId="38DC8D22" w14:textId="77777777" w:rsidR="00F710D9" w:rsidRPr="00646AA2" w:rsidRDefault="00F710D9" w:rsidP="00BE6275">
            <w:pPr>
              <w:rPr>
                <w:szCs w:val="18"/>
              </w:rPr>
            </w:pPr>
            <w:r w:rsidRPr="00646AA2">
              <w:rPr>
                <w:szCs w:val="18"/>
                <w:highlight w:val="cyan"/>
              </w:rPr>
              <w:lastRenderedPageBreak/>
              <w:fldChar w:fldCharType="begin">
                <w:ffData>
                  <w:name w:val=""/>
                  <w:enabled/>
                  <w:calcOnExit w:val="0"/>
                  <w:textInput>
                    <w:default w:val="onderneming"/>
                  </w:textInput>
                </w:ffData>
              </w:fldChar>
            </w:r>
            <w:r w:rsidRPr="00646AA2">
              <w:rPr>
                <w:szCs w:val="18"/>
                <w:highlight w:val="cyan"/>
              </w:rPr>
              <w:instrText xml:space="preserve"> FORMTEXT </w:instrText>
            </w:r>
            <w:r w:rsidRPr="00646AA2">
              <w:rPr>
                <w:szCs w:val="18"/>
                <w:highlight w:val="cyan"/>
              </w:rPr>
            </w:r>
            <w:r w:rsidRPr="00646AA2">
              <w:rPr>
                <w:szCs w:val="18"/>
                <w:highlight w:val="cyan"/>
              </w:rPr>
              <w:fldChar w:fldCharType="separate"/>
            </w:r>
            <w:r>
              <w:rPr>
                <w:noProof/>
                <w:szCs w:val="18"/>
                <w:highlight w:val="cyan"/>
              </w:rPr>
              <w:t>onderneming</w:t>
            </w:r>
            <w:r w:rsidRPr="00646AA2">
              <w:rPr>
                <w:szCs w:val="18"/>
                <w:highlight w:val="cyan"/>
              </w:rPr>
              <w:fldChar w:fldCharType="end"/>
            </w:r>
          </w:p>
          <w:p w14:paraId="001F1D7C" w14:textId="77777777" w:rsidR="00F710D9" w:rsidRPr="00646AA2" w:rsidRDefault="00F710D9" w:rsidP="00BE6275">
            <w:pPr>
              <w:rPr>
                <w:szCs w:val="18"/>
              </w:rPr>
            </w:pPr>
          </w:p>
          <w:p w14:paraId="4B69F15B" w14:textId="1230C840" w:rsidR="00F710D9" w:rsidRPr="00646AA2" w:rsidRDefault="00F710D9" w:rsidP="004860A1">
            <w:pPr>
              <w:rPr>
                <w:szCs w:val="18"/>
              </w:rPr>
            </w:pPr>
            <w:r w:rsidRPr="00646AA2">
              <w:rPr>
                <w:szCs w:val="18"/>
              </w:rPr>
              <w:t>Handtekening:</w:t>
            </w:r>
          </w:p>
        </w:tc>
      </w:tr>
    </w:tbl>
    <w:p w14:paraId="66B05F1F" w14:textId="77777777" w:rsidR="00E30897" w:rsidRDefault="00E30897" w:rsidP="00E30897">
      <w:pPr>
        <w:sectPr w:rsidR="00E30897" w:rsidSect="00B9298E">
          <w:footnotePr>
            <w:pos w:val="beneathText"/>
          </w:footnotePr>
          <w:pgSz w:w="16838" w:h="11906" w:orient="landscape" w:code="9"/>
          <w:pgMar w:top="1417" w:right="1417" w:bottom="1417" w:left="1417" w:header="615" w:footer="834" w:gutter="0"/>
          <w:paperSrc w:first="281" w:other="281"/>
          <w:cols w:space="708"/>
          <w:titlePg/>
          <w:docGrid w:linePitch="360"/>
        </w:sectPr>
      </w:pPr>
    </w:p>
    <w:p w14:paraId="7E7B2696" w14:textId="0A611557" w:rsidR="00E30897" w:rsidRDefault="00E30897" w:rsidP="00E30897">
      <w:pPr>
        <w:pStyle w:val="Bijlage"/>
        <w:jc w:val="left"/>
        <w:rPr>
          <w:b/>
          <w:sz w:val="18"/>
          <w:szCs w:val="18"/>
        </w:rPr>
      </w:pPr>
      <w:bookmarkStart w:id="3" w:name="_Toc495047999"/>
      <w:r w:rsidRPr="000D2959">
        <w:rPr>
          <w:b/>
          <w:sz w:val="18"/>
          <w:szCs w:val="18"/>
        </w:rPr>
        <w:lastRenderedPageBreak/>
        <w:t xml:space="preserve">Bijlage </w:t>
      </w:r>
      <w:r>
        <w:rPr>
          <w:b/>
          <w:sz w:val="18"/>
          <w:szCs w:val="18"/>
        </w:rPr>
        <w:t>G</w:t>
      </w:r>
      <w:r w:rsidR="009A1399">
        <w:rPr>
          <w:b/>
          <w:sz w:val="18"/>
          <w:szCs w:val="18"/>
        </w:rPr>
        <w:t>1</w:t>
      </w:r>
      <w:r w:rsidRPr="000D2959">
        <w:rPr>
          <w:b/>
          <w:sz w:val="18"/>
          <w:szCs w:val="18"/>
        </w:rPr>
        <w:t xml:space="preserve"> – </w:t>
      </w:r>
      <w:r>
        <w:rPr>
          <w:b/>
          <w:sz w:val="18"/>
          <w:szCs w:val="18"/>
        </w:rPr>
        <w:t>Verklaring referentie</w:t>
      </w:r>
      <w:bookmarkEnd w:id="3"/>
      <w:r w:rsidR="009A1399">
        <w:rPr>
          <w:b/>
          <w:sz w:val="18"/>
          <w:szCs w:val="18"/>
        </w:rPr>
        <w:t xml:space="preserve"> t.b.v. grote veegwagen</w:t>
      </w:r>
    </w:p>
    <w:p w14:paraId="558450C9" w14:textId="3D852128" w:rsidR="00E30897" w:rsidRPr="00646AA2" w:rsidRDefault="00E30897" w:rsidP="00E30897">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501C1871" w14:textId="77777777" w:rsidR="00E30897" w:rsidRDefault="00E30897" w:rsidP="00E30897"/>
    <w:tbl>
      <w:tblPr>
        <w:tblW w:w="9781"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4423"/>
        <w:gridCol w:w="5358"/>
      </w:tblGrid>
      <w:tr w:rsidR="00E30897" w:rsidRPr="00382C49" w14:paraId="18FA7213" w14:textId="77777777" w:rsidTr="00B9298E">
        <w:tc>
          <w:tcPr>
            <w:tcW w:w="4423" w:type="dxa"/>
            <w:tcBorders>
              <w:bottom w:val="dotted" w:sz="4" w:space="0" w:color="auto"/>
            </w:tcBorders>
            <w:shd w:val="clear" w:color="auto" w:fill="F2F2F2"/>
          </w:tcPr>
          <w:p w14:paraId="60E296B1" w14:textId="77777777" w:rsidR="00E30897" w:rsidRPr="00382C49" w:rsidRDefault="00E30897" w:rsidP="00B9298E">
            <w:pPr>
              <w:tabs>
                <w:tab w:val="num" w:pos="-567"/>
              </w:tabs>
              <w:spacing w:line="280" w:lineRule="exact"/>
              <w:rPr>
                <w:rFonts w:eastAsia="Arial Unicode MS" w:cs="Arial"/>
                <w:b/>
                <w:szCs w:val="18"/>
              </w:rPr>
            </w:pPr>
            <w:r w:rsidRPr="00382C49">
              <w:rPr>
                <w:rFonts w:eastAsia="Arial Unicode MS" w:cs="Arial"/>
                <w:b/>
                <w:szCs w:val="18"/>
              </w:rPr>
              <w:t xml:space="preserve">Vraag </w:t>
            </w:r>
          </w:p>
        </w:tc>
        <w:tc>
          <w:tcPr>
            <w:tcW w:w="5358" w:type="dxa"/>
            <w:shd w:val="clear" w:color="auto" w:fill="F2F2F2"/>
          </w:tcPr>
          <w:p w14:paraId="6FBBF6DD" w14:textId="77777777" w:rsidR="00E30897" w:rsidRPr="00382C49" w:rsidRDefault="00E30897" w:rsidP="00B9298E">
            <w:pPr>
              <w:pStyle w:val="RapportReferentie"/>
              <w:tabs>
                <w:tab w:val="num" w:pos="-567"/>
              </w:tabs>
              <w:spacing w:line="280" w:lineRule="exact"/>
              <w:rPr>
                <w:rFonts w:ascii="Verdana" w:eastAsia="Arial Unicode MS" w:hAnsi="Verdana" w:cs="Arial"/>
                <w:b/>
                <w:sz w:val="18"/>
                <w:szCs w:val="18"/>
              </w:rPr>
            </w:pPr>
            <w:r w:rsidRPr="00382C49">
              <w:rPr>
                <w:rFonts w:ascii="Verdana" w:eastAsia="Arial Unicode MS" w:hAnsi="Verdana" w:cs="Arial"/>
                <w:b/>
                <w:sz w:val="18"/>
                <w:szCs w:val="18"/>
              </w:rPr>
              <w:t>antwoord</w:t>
            </w:r>
          </w:p>
        </w:tc>
      </w:tr>
      <w:tr w:rsidR="00E30897" w:rsidRPr="00713330" w14:paraId="30EAC5DC" w14:textId="77777777" w:rsidTr="00B9298E">
        <w:tc>
          <w:tcPr>
            <w:tcW w:w="4423" w:type="dxa"/>
            <w:tcBorders>
              <w:top w:val="dotted" w:sz="4" w:space="0" w:color="auto"/>
              <w:bottom w:val="dotted" w:sz="4" w:space="0" w:color="auto"/>
            </w:tcBorders>
            <w:shd w:val="clear" w:color="auto" w:fill="E6E6E6"/>
          </w:tcPr>
          <w:p w14:paraId="5AF70B0F"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Kerncompetentie</w:t>
            </w:r>
          </w:p>
        </w:tc>
        <w:tc>
          <w:tcPr>
            <w:tcW w:w="5358" w:type="dxa"/>
            <w:shd w:val="clear" w:color="auto" w:fill="auto"/>
          </w:tcPr>
          <w:p w14:paraId="52701537" w14:textId="706F0BA2"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sz w:val="18"/>
                <w:szCs w:val="18"/>
              </w:rPr>
              <w:t>“het</w:t>
            </w:r>
            <w:r>
              <w:rPr>
                <w:rFonts w:ascii="Verdana" w:eastAsia="Arial Unicode MS" w:hAnsi="Verdana" w:cs="Arial"/>
                <w:sz w:val="18"/>
                <w:szCs w:val="18"/>
              </w:rPr>
              <w:t xml:space="preserve"> in staat zijn tot het</w:t>
            </w:r>
            <w:r w:rsidRPr="00382C49">
              <w:rPr>
                <w:rFonts w:ascii="Verdana" w:eastAsia="Arial Unicode MS" w:hAnsi="Verdana" w:cs="Arial"/>
                <w:sz w:val="18"/>
                <w:szCs w:val="18"/>
              </w:rPr>
              <w:t xml:space="preserve"> tijdig en vakkundig </w:t>
            </w:r>
            <w:r>
              <w:rPr>
                <w:rFonts w:ascii="Verdana" w:eastAsia="Arial Unicode MS" w:hAnsi="Verdana" w:cs="Arial"/>
                <w:sz w:val="18"/>
                <w:szCs w:val="18"/>
              </w:rPr>
              <w:t xml:space="preserve">te leveren en </w:t>
            </w:r>
            <w:r w:rsidRPr="00382C49">
              <w:rPr>
                <w:rFonts w:ascii="Verdana" w:eastAsia="Arial Unicode MS" w:hAnsi="Verdana" w:cs="Arial"/>
                <w:sz w:val="18"/>
                <w:szCs w:val="18"/>
              </w:rPr>
              <w:t>onderhouden</w:t>
            </w:r>
            <w:r>
              <w:rPr>
                <w:rFonts w:ascii="Verdana" w:eastAsia="Arial Unicode MS" w:hAnsi="Verdana" w:cs="Arial"/>
                <w:sz w:val="18"/>
                <w:szCs w:val="18"/>
              </w:rPr>
              <w:t xml:space="preserve"> van </w:t>
            </w:r>
            <w:r w:rsidR="00E0032F">
              <w:rPr>
                <w:rFonts w:ascii="Verdana" w:eastAsia="Arial Unicode MS" w:hAnsi="Verdana" w:cs="Arial"/>
                <w:sz w:val="18"/>
                <w:szCs w:val="18"/>
              </w:rPr>
              <w:t>veegwagen(s)</w:t>
            </w:r>
            <w:r w:rsidRPr="00382C49">
              <w:rPr>
                <w:rFonts w:ascii="Verdana" w:eastAsia="Arial Unicode MS" w:hAnsi="Verdana" w:cs="Arial"/>
                <w:sz w:val="18"/>
                <w:szCs w:val="18"/>
              </w:rPr>
              <w:t xml:space="preserve"> .”</w:t>
            </w:r>
          </w:p>
        </w:tc>
      </w:tr>
      <w:tr w:rsidR="00E30897" w:rsidRPr="00EC42DE" w14:paraId="161B6AFC" w14:textId="77777777" w:rsidTr="00B9298E">
        <w:tc>
          <w:tcPr>
            <w:tcW w:w="4423" w:type="dxa"/>
            <w:tcBorders>
              <w:top w:val="dotted" w:sz="4" w:space="0" w:color="auto"/>
              <w:bottom w:val="dotted" w:sz="4" w:space="0" w:color="auto"/>
            </w:tcBorders>
            <w:shd w:val="clear" w:color="auto" w:fill="E6E6E6"/>
          </w:tcPr>
          <w:p w14:paraId="39B54B75"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Naam referentieopdracht</w:t>
            </w:r>
          </w:p>
        </w:tc>
        <w:tc>
          <w:tcPr>
            <w:tcW w:w="5358" w:type="dxa"/>
            <w:shd w:val="clear" w:color="auto" w:fill="auto"/>
          </w:tcPr>
          <w:p w14:paraId="7B1CACBB"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[titel referentieopdracht]</w:t>
            </w:r>
          </w:p>
        </w:tc>
      </w:tr>
      <w:tr w:rsidR="00E30897" w:rsidRPr="00EC42DE" w14:paraId="0AAB236A" w14:textId="77777777" w:rsidTr="00B9298E">
        <w:tc>
          <w:tcPr>
            <w:tcW w:w="4423" w:type="dxa"/>
            <w:tcBorders>
              <w:top w:val="dotted" w:sz="4" w:space="0" w:color="auto"/>
            </w:tcBorders>
            <w:shd w:val="clear" w:color="auto" w:fill="E6E6E6"/>
          </w:tcPr>
          <w:p w14:paraId="34E41280"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Naam opdrachtgever:</w:t>
            </w:r>
          </w:p>
        </w:tc>
        <w:tc>
          <w:tcPr>
            <w:tcW w:w="5358" w:type="dxa"/>
            <w:shd w:val="clear" w:color="auto" w:fill="auto"/>
          </w:tcPr>
          <w:p w14:paraId="2CA680E2"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[bedrijfsnaam]</w:t>
            </w:r>
          </w:p>
        </w:tc>
      </w:tr>
      <w:tr w:rsidR="00E30897" w:rsidRPr="00EC42DE" w14:paraId="30186E59" w14:textId="77777777" w:rsidTr="00B9298E">
        <w:tc>
          <w:tcPr>
            <w:tcW w:w="4423" w:type="dxa"/>
            <w:shd w:val="clear" w:color="auto" w:fill="E6E6E6"/>
          </w:tcPr>
          <w:p w14:paraId="627A4DA8" w14:textId="77777777" w:rsidR="00E30897" w:rsidRPr="00382C49" w:rsidRDefault="00E30897" w:rsidP="00B9298E">
            <w:pPr>
              <w:pStyle w:val="Voetnoottekst"/>
              <w:tabs>
                <w:tab w:val="num" w:pos="-567"/>
              </w:tabs>
              <w:spacing w:line="280" w:lineRule="exact"/>
              <w:jc w:val="left"/>
              <w:rPr>
                <w:rFonts w:eastAsia="Arial Unicode MS" w:cs="Arial"/>
                <w:i w:val="0"/>
                <w:szCs w:val="18"/>
              </w:rPr>
            </w:pPr>
            <w:r w:rsidRPr="00382C49">
              <w:rPr>
                <w:rFonts w:eastAsia="Arial Unicode MS" w:cs="Arial"/>
                <w:i w:val="0"/>
                <w:szCs w:val="18"/>
              </w:rPr>
              <w:t>Adresgegevens van vestiging opdrachtgever:</w:t>
            </w:r>
          </w:p>
        </w:tc>
        <w:tc>
          <w:tcPr>
            <w:tcW w:w="5358" w:type="dxa"/>
            <w:shd w:val="clear" w:color="auto" w:fill="auto"/>
          </w:tcPr>
          <w:p w14:paraId="0902100F"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[vestigingsadres]</w:t>
            </w:r>
          </w:p>
          <w:p w14:paraId="2F2EC3C0"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[postcode/plaats]</w:t>
            </w:r>
          </w:p>
        </w:tc>
      </w:tr>
      <w:tr w:rsidR="00E30897" w:rsidRPr="00F768CF" w14:paraId="4C19BC00" w14:textId="77777777" w:rsidTr="00B9298E">
        <w:tc>
          <w:tcPr>
            <w:tcW w:w="4423" w:type="dxa"/>
            <w:shd w:val="clear" w:color="auto" w:fill="E6E6E6"/>
          </w:tcPr>
          <w:p w14:paraId="344E1EC1"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Contactgegevens opdrachtgever:</w:t>
            </w:r>
          </w:p>
        </w:tc>
        <w:tc>
          <w:tcPr>
            <w:tcW w:w="5358" w:type="dxa"/>
            <w:shd w:val="clear" w:color="auto" w:fill="auto"/>
          </w:tcPr>
          <w:p w14:paraId="33FEA476"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Contactpersoon: dhr/mevr [naam]</w:t>
            </w:r>
          </w:p>
          <w:p w14:paraId="4AF80E3F"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Functie: [functie]</w:t>
            </w:r>
          </w:p>
          <w:p w14:paraId="29475663"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Tel: [nummer]</w:t>
            </w:r>
          </w:p>
          <w:p w14:paraId="30C9E317"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Email: [emailadres]</w:t>
            </w:r>
          </w:p>
        </w:tc>
      </w:tr>
      <w:tr w:rsidR="00E30897" w:rsidRPr="00EC42DE" w14:paraId="70C5081C" w14:textId="77777777" w:rsidTr="00B9298E">
        <w:tc>
          <w:tcPr>
            <w:tcW w:w="4423" w:type="dxa"/>
            <w:shd w:val="clear" w:color="auto" w:fill="E6E6E6"/>
          </w:tcPr>
          <w:p w14:paraId="124E3341"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Datum opdracht</w:t>
            </w:r>
            <w:r>
              <w:rPr>
                <w:rFonts w:eastAsia="Arial Unicode MS" w:cs="Arial"/>
                <w:szCs w:val="18"/>
              </w:rPr>
              <w:t>verstrekking</w:t>
            </w:r>
            <w:r w:rsidRPr="00382C49">
              <w:rPr>
                <w:rFonts w:eastAsia="Arial Unicode MS" w:cs="Arial"/>
                <w:szCs w:val="18"/>
              </w:rPr>
              <w:t>/o</w:t>
            </w:r>
            <w:r>
              <w:rPr>
                <w:rFonts w:eastAsia="Arial Unicode MS" w:cs="Arial"/>
                <w:szCs w:val="18"/>
              </w:rPr>
              <w:t>plevering</w:t>
            </w:r>
            <w:r w:rsidRPr="00382C49">
              <w:rPr>
                <w:rFonts w:eastAsia="Arial Unicode MS" w:cs="Arial"/>
                <w:szCs w:val="18"/>
              </w:rPr>
              <w:t>:</w:t>
            </w:r>
          </w:p>
        </w:tc>
        <w:tc>
          <w:tcPr>
            <w:tcW w:w="5358" w:type="dxa"/>
            <w:shd w:val="clear" w:color="auto" w:fill="auto"/>
          </w:tcPr>
          <w:p w14:paraId="5D1103A0"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[datum]</w:t>
            </w:r>
            <w:r>
              <w:rPr>
                <w:rFonts w:ascii="Verdana" w:eastAsia="Arial Unicode MS" w:hAnsi="Verdana" w:cs="Arial"/>
                <w:color w:val="000000" w:themeColor="text1"/>
                <w:sz w:val="18"/>
                <w:szCs w:val="18"/>
              </w:rPr>
              <w:t>/</w:t>
            </w:r>
            <w:r w:rsidRPr="00382C49">
              <w:rPr>
                <w:rFonts w:ascii="Verdana" w:eastAsia="Arial Unicode MS" w:hAnsi="Verdana" w:cs="Arial"/>
                <w:color w:val="000000" w:themeColor="text1"/>
                <w:sz w:val="18"/>
                <w:szCs w:val="18"/>
              </w:rPr>
              <w:t>[datum]</w:t>
            </w:r>
          </w:p>
        </w:tc>
      </w:tr>
      <w:tr w:rsidR="00E30897" w:rsidRPr="007625E3" w14:paraId="2224892C" w14:textId="77777777" w:rsidTr="00B9298E">
        <w:trPr>
          <w:trHeight w:val="90"/>
        </w:trPr>
        <w:tc>
          <w:tcPr>
            <w:tcW w:w="4423" w:type="dxa"/>
            <w:shd w:val="clear" w:color="auto" w:fill="E6E6E6"/>
          </w:tcPr>
          <w:p w14:paraId="51D50518" w14:textId="77777777" w:rsidR="00E30897" w:rsidRPr="00382C49" w:rsidRDefault="00E30897" w:rsidP="00B9298E">
            <w:pPr>
              <w:tabs>
                <w:tab w:val="num" w:pos="-567"/>
              </w:tabs>
              <w:spacing w:line="280" w:lineRule="exact"/>
              <w:rPr>
                <w:rFonts w:eastAsia="Arial Unicode MS" w:cs="Arial"/>
                <w:szCs w:val="18"/>
              </w:rPr>
            </w:pPr>
            <w:r>
              <w:rPr>
                <w:rFonts w:eastAsia="Arial Unicode MS" w:cs="Arial"/>
                <w:szCs w:val="18"/>
              </w:rPr>
              <w:t>Looptijd onderhoudsovereenkomst:</w:t>
            </w:r>
          </w:p>
        </w:tc>
        <w:tc>
          <w:tcPr>
            <w:tcW w:w="5358" w:type="dxa"/>
            <w:shd w:val="clear" w:color="auto" w:fill="auto"/>
          </w:tcPr>
          <w:p w14:paraId="74314B59"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Periode: van [datum] tot [datum]</w:t>
            </w:r>
          </w:p>
        </w:tc>
      </w:tr>
      <w:tr w:rsidR="00E30897" w:rsidRPr="00713330" w14:paraId="7DFF51BF" w14:textId="77777777" w:rsidTr="00B9298E">
        <w:tc>
          <w:tcPr>
            <w:tcW w:w="4423" w:type="dxa"/>
            <w:shd w:val="clear" w:color="auto" w:fill="E6E6E6"/>
          </w:tcPr>
          <w:p w14:paraId="6EAF2FED" w14:textId="77777777" w:rsidR="00E30897" w:rsidRPr="00382C49" w:rsidRDefault="00E30897" w:rsidP="00B9298E">
            <w:pPr>
              <w:tabs>
                <w:tab w:val="num" w:pos="-567"/>
              </w:tabs>
              <w:spacing w:line="280" w:lineRule="exact"/>
              <w:rPr>
                <w:rFonts w:eastAsia="Arial Unicode MS" w:cs="Arial"/>
                <w:szCs w:val="18"/>
              </w:rPr>
            </w:pPr>
            <w:r>
              <w:rPr>
                <w:rFonts w:eastAsia="Arial Unicode MS" w:cs="Arial"/>
                <w:szCs w:val="18"/>
              </w:rPr>
              <w:t>Opdrachtwaarde:</w:t>
            </w:r>
          </w:p>
        </w:tc>
        <w:tc>
          <w:tcPr>
            <w:tcW w:w="5358" w:type="dxa"/>
            <w:shd w:val="clear" w:color="auto" w:fill="auto"/>
          </w:tcPr>
          <w:p w14:paraId="51CE9A39" w14:textId="7777777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 [bedrag, exclusief BTW]</w:t>
            </w:r>
          </w:p>
        </w:tc>
      </w:tr>
      <w:tr w:rsidR="00E30897" w:rsidRPr="00713330" w14:paraId="42545911" w14:textId="77777777" w:rsidTr="00B9298E">
        <w:tc>
          <w:tcPr>
            <w:tcW w:w="4423" w:type="dxa"/>
            <w:shd w:val="clear" w:color="auto" w:fill="E6E6E6"/>
          </w:tcPr>
          <w:p w14:paraId="46F012CF" w14:textId="77777777" w:rsidR="00E30897" w:rsidRPr="00382C49" w:rsidRDefault="00E30897" w:rsidP="00B9298E">
            <w:pPr>
              <w:tabs>
                <w:tab w:val="num" w:pos="-567"/>
              </w:tabs>
              <w:spacing w:line="280" w:lineRule="exact"/>
              <w:rPr>
                <w:rFonts w:eastAsia="Arial Unicode MS" w:cs="Arial"/>
                <w:szCs w:val="18"/>
              </w:rPr>
            </w:pPr>
            <w:r>
              <w:rPr>
                <w:rFonts w:eastAsia="Arial Unicode MS" w:cs="Arial"/>
                <w:szCs w:val="18"/>
              </w:rPr>
              <w:t>Conform referentie-eisen:</w:t>
            </w:r>
          </w:p>
        </w:tc>
        <w:tc>
          <w:tcPr>
            <w:tcW w:w="5358" w:type="dxa"/>
            <w:shd w:val="clear" w:color="auto" w:fill="auto"/>
          </w:tcPr>
          <w:p w14:paraId="030E63F2" w14:textId="77777777" w:rsidR="00E30897" w:rsidRDefault="00E30897" w:rsidP="00B9298E">
            <w:r>
              <w:t>Referentie voldoet aan de volgende eisen: [Ja/Nee]</w:t>
            </w:r>
          </w:p>
          <w:p w14:paraId="5A1CFF19" w14:textId="77777777" w:rsidR="00E30897" w:rsidRDefault="00E30897" w:rsidP="003E5E3F">
            <w:pPr>
              <w:pStyle w:val="Lijstalinea"/>
            </w:pPr>
            <w:r>
              <w:t>op het moment van Inschrijven maximaal 3 jaar oud (gerekend vanaf het moment van oplevering);</w:t>
            </w:r>
          </w:p>
          <w:p w14:paraId="2573472A" w14:textId="77777777" w:rsidR="00E30897" w:rsidRDefault="00E30897" w:rsidP="003E5E3F">
            <w:pPr>
              <w:pStyle w:val="Lijstalinea"/>
            </w:pPr>
            <w:r>
              <w:t>heeft betrekking op het leveren en onderhouden van een grote (ca 6m3) truck gemonteerde veegwagen;</w:t>
            </w:r>
          </w:p>
          <w:p w14:paraId="527DE202" w14:textId="77777777" w:rsidR="00E30897" w:rsidRPr="00382C49" w:rsidRDefault="00E30897" w:rsidP="003E5E3F">
            <w:pPr>
              <w:pStyle w:val="Lijstalinea"/>
              <w:rPr>
                <w:rFonts w:eastAsia="Arial Unicode MS" w:cs="Arial"/>
                <w:color w:val="000000" w:themeColor="text1"/>
                <w:szCs w:val="18"/>
              </w:rPr>
            </w:pPr>
            <w:r>
              <w:t>tijdig, correct en naar tevredenheid aan referent geleverd; op verzoek daartoe kan Inschrijver een tevredenheidsverklaring van referent overleggen.</w:t>
            </w:r>
          </w:p>
        </w:tc>
      </w:tr>
      <w:tr w:rsidR="00E30897" w:rsidRPr="00713330" w14:paraId="79182205" w14:textId="77777777" w:rsidTr="00B9298E">
        <w:tc>
          <w:tcPr>
            <w:tcW w:w="4423" w:type="dxa"/>
            <w:shd w:val="clear" w:color="auto" w:fill="E6E6E6"/>
          </w:tcPr>
          <w:p w14:paraId="38E9C20F" w14:textId="77777777" w:rsidR="00E30897" w:rsidRPr="00382C49" w:rsidRDefault="00E30897" w:rsidP="00B9298E">
            <w:pPr>
              <w:tabs>
                <w:tab w:val="num" w:pos="-567"/>
              </w:tabs>
              <w:spacing w:line="280" w:lineRule="exact"/>
              <w:rPr>
                <w:rFonts w:eastAsia="Arial Unicode MS" w:cs="Arial"/>
                <w:szCs w:val="18"/>
              </w:rPr>
            </w:pPr>
            <w:r w:rsidRPr="00382C49">
              <w:rPr>
                <w:rFonts w:eastAsia="Arial Unicode MS" w:cs="Arial"/>
                <w:szCs w:val="18"/>
              </w:rPr>
              <w:t>Beschrijving referentieopdracht</w:t>
            </w:r>
            <w:r>
              <w:rPr>
                <w:rFonts w:eastAsia="Arial Unicode MS" w:cs="Arial"/>
                <w:szCs w:val="18"/>
              </w:rPr>
              <w:t>:</w:t>
            </w:r>
            <w:r w:rsidRPr="00382C49">
              <w:rPr>
                <w:rFonts w:eastAsia="Arial Unicode MS" w:cs="Arial"/>
                <w:szCs w:val="18"/>
              </w:rPr>
              <w:t xml:space="preserve"> </w:t>
            </w:r>
          </w:p>
          <w:p w14:paraId="7AC68DF7" w14:textId="77777777" w:rsidR="00E30897" w:rsidRPr="00382C49" w:rsidRDefault="00E30897" w:rsidP="00B9298E">
            <w:pPr>
              <w:tabs>
                <w:tab w:val="num" w:pos="-567"/>
              </w:tabs>
              <w:spacing w:line="280" w:lineRule="exact"/>
              <w:rPr>
                <w:rFonts w:eastAsia="Arial Unicode MS" w:cs="Arial"/>
                <w:szCs w:val="18"/>
              </w:rPr>
            </w:pPr>
          </w:p>
          <w:p w14:paraId="2E4138BD" w14:textId="77777777" w:rsidR="00E30897" w:rsidRPr="00382C49" w:rsidRDefault="00E30897" w:rsidP="00B9298E">
            <w:pPr>
              <w:tabs>
                <w:tab w:val="num" w:pos="-567"/>
              </w:tabs>
              <w:spacing w:line="280" w:lineRule="exact"/>
              <w:rPr>
                <w:rFonts w:eastAsia="Arial Unicode MS" w:cs="Arial"/>
                <w:szCs w:val="18"/>
              </w:rPr>
            </w:pPr>
          </w:p>
          <w:p w14:paraId="172A75D1" w14:textId="77777777" w:rsidR="00E30897" w:rsidRPr="00382C49" w:rsidRDefault="00E30897" w:rsidP="00B9298E">
            <w:pPr>
              <w:tabs>
                <w:tab w:val="num" w:pos="-567"/>
              </w:tabs>
              <w:spacing w:line="280" w:lineRule="exact"/>
              <w:rPr>
                <w:rFonts w:eastAsia="Arial Unicode MS" w:cs="Arial"/>
                <w:szCs w:val="18"/>
              </w:rPr>
            </w:pPr>
          </w:p>
          <w:p w14:paraId="52F68D85" w14:textId="77777777" w:rsidR="00E30897" w:rsidRPr="00382C49" w:rsidRDefault="00E30897" w:rsidP="00B9298E">
            <w:pPr>
              <w:tabs>
                <w:tab w:val="num" w:pos="-567"/>
              </w:tabs>
              <w:spacing w:line="280" w:lineRule="exact"/>
              <w:rPr>
                <w:rFonts w:eastAsia="Arial Unicode MS" w:cs="Arial"/>
                <w:szCs w:val="18"/>
              </w:rPr>
            </w:pPr>
          </w:p>
          <w:p w14:paraId="57A002CD" w14:textId="77777777" w:rsidR="00E30897" w:rsidRPr="00382C49" w:rsidRDefault="00E30897" w:rsidP="00B9298E">
            <w:pPr>
              <w:tabs>
                <w:tab w:val="num" w:pos="-567"/>
              </w:tabs>
              <w:spacing w:line="280" w:lineRule="exact"/>
              <w:rPr>
                <w:rFonts w:eastAsia="Arial Unicode MS" w:cs="Arial"/>
                <w:szCs w:val="18"/>
              </w:rPr>
            </w:pPr>
          </w:p>
          <w:p w14:paraId="30986A5C" w14:textId="77777777" w:rsidR="00E30897" w:rsidRPr="00382C49" w:rsidRDefault="00E30897" w:rsidP="00B9298E">
            <w:pPr>
              <w:tabs>
                <w:tab w:val="num" w:pos="-567"/>
              </w:tabs>
              <w:spacing w:line="280" w:lineRule="exact"/>
              <w:rPr>
                <w:rFonts w:eastAsia="Arial Unicode MS" w:cs="Arial"/>
                <w:szCs w:val="18"/>
              </w:rPr>
            </w:pPr>
          </w:p>
          <w:p w14:paraId="623516DF" w14:textId="77777777" w:rsidR="00E30897" w:rsidRPr="00382C49" w:rsidRDefault="00E30897" w:rsidP="00B9298E">
            <w:pPr>
              <w:tabs>
                <w:tab w:val="num" w:pos="-567"/>
              </w:tabs>
              <w:spacing w:line="280" w:lineRule="exact"/>
              <w:rPr>
                <w:rFonts w:eastAsia="Arial Unicode MS" w:cs="Arial"/>
                <w:szCs w:val="18"/>
              </w:rPr>
            </w:pPr>
          </w:p>
          <w:p w14:paraId="29BB65D8" w14:textId="77777777" w:rsidR="00E30897" w:rsidRPr="00382C49" w:rsidRDefault="00E30897" w:rsidP="00B9298E">
            <w:pPr>
              <w:tabs>
                <w:tab w:val="num" w:pos="-567"/>
              </w:tabs>
              <w:spacing w:line="280" w:lineRule="exact"/>
              <w:rPr>
                <w:rFonts w:eastAsia="Arial Unicode MS" w:cs="Arial"/>
                <w:szCs w:val="18"/>
              </w:rPr>
            </w:pPr>
          </w:p>
          <w:p w14:paraId="153EDA7A" w14:textId="77777777" w:rsidR="00E30897" w:rsidRPr="00382C49" w:rsidRDefault="00E30897" w:rsidP="00B9298E">
            <w:pPr>
              <w:tabs>
                <w:tab w:val="num" w:pos="-567"/>
              </w:tabs>
              <w:spacing w:line="280" w:lineRule="exact"/>
              <w:rPr>
                <w:rFonts w:eastAsia="Arial Unicode MS" w:cs="Arial"/>
                <w:szCs w:val="18"/>
              </w:rPr>
            </w:pPr>
          </w:p>
          <w:p w14:paraId="275026FB" w14:textId="77777777" w:rsidR="00E30897" w:rsidRPr="00382C49" w:rsidRDefault="00E30897" w:rsidP="00B9298E">
            <w:pPr>
              <w:tabs>
                <w:tab w:val="num" w:pos="-567"/>
              </w:tabs>
              <w:spacing w:line="280" w:lineRule="exact"/>
              <w:rPr>
                <w:rFonts w:eastAsia="Arial Unicode MS" w:cs="Arial"/>
                <w:szCs w:val="18"/>
              </w:rPr>
            </w:pPr>
          </w:p>
          <w:p w14:paraId="48F4288D" w14:textId="77777777" w:rsidR="00E30897" w:rsidRPr="00382C49" w:rsidRDefault="00E30897" w:rsidP="00B9298E">
            <w:pPr>
              <w:tabs>
                <w:tab w:val="num" w:pos="-567"/>
              </w:tabs>
              <w:spacing w:line="280" w:lineRule="exact"/>
              <w:rPr>
                <w:rFonts w:eastAsia="Arial Unicode MS" w:cs="Arial"/>
                <w:szCs w:val="18"/>
              </w:rPr>
            </w:pPr>
          </w:p>
          <w:p w14:paraId="59C479FE" w14:textId="77777777" w:rsidR="00E30897" w:rsidRPr="00382C49" w:rsidRDefault="00E30897" w:rsidP="00B9298E">
            <w:pPr>
              <w:tabs>
                <w:tab w:val="num" w:pos="-567"/>
              </w:tabs>
              <w:spacing w:line="280" w:lineRule="exact"/>
              <w:rPr>
                <w:rFonts w:eastAsia="Arial Unicode MS" w:cs="Arial"/>
                <w:szCs w:val="18"/>
              </w:rPr>
            </w:pPr>
          </w:p>
          <w:p w14:paraId="6188FE22" w14:textId="77777777" w:rsidR="00E30897" w:rsidRPr="00382C49" w:rsidRDefault="00E30897" w:rsidP="00B9298E">
            <w:pPr>
              <w:tabs>
                <w:tab w:val="num" w:pos="-567"/>
              </w:tabs>
              <w:spacing w:line="280" w:lineRule="exact"/>
              <w:rPr>
                <w:rFonts w:eastAsia="Arial Unicode MS" w:cs="Arial"/>
                <w:szCs w:val="18"/>
              </w:rPr>
            </w:pPr>
          </w:p>
          <w:p w14:paraId="5F8A37AA" w14:textId="77777777" w:rsidR="00E30897" w:rsidRPr="00382C49" w:rsidRDefault="00E30897" w:rsidP="00B9298E">
            <w:pPr>
              <w:tabs>
                <w:tab w:val="num" w:pos="-567"/>
              </w:tabs>
              <w:spacing w:line="280" w:lineRule="exact"/>
              <w:rPr>
                <w:rFonts w:eastAsia="Arial Unicode MS" w:cs="Arial"/>
                <w:szCs w:val="18"/>
              </w:rPr>
            </w:pPr>
          </w:p>
          <w:p w14:paraId="54866261" w14:textId="77777777" w:rsidR="00E30897" w:rsidRPr="00382C49" w:rsidRDefault="00E30897" w:rsidP="00B9298E">
            <w:pPr>
              <w:tabs>
                <w:tab w:val="num" w:pos="-567"/>
              </w:tabs>
              <w:spacing w:line="280" w:lineRule="exact"/>
              <w:rPr>
                <w:rFonts w:eastAsia="Arial Unicode MS" w:cs="Arial"/>
                <w:szCs w:val="18"/>
              </w:rPr>
            </w:pPr>
          </w:p>
          <w:p w14:paraId="4278F31D" w14:textId="77777777" w:rsidR="00E30897" w:rsidRPr="00382C49" w:rsidRDefault="00E30897" w:rsidP="00B9298E">
            <w:pPr>
              <w:tabs>
                <w:tab w:val="num" w:pos="-567"/>
              </w:tabs>
              <w:spacing w:line="280" w:lineRule="exact"/>
              <w:rPr>
                <w:rFonts w:eastAsia="Arial Unicode MS" w:cs="Arial"/>
                <w:szCs w:val="18"/>
              </w:rPr>
            </w:pPr>
          </w:p>
          <w:p w14:paraId="35136B24" w14:textId="77777777" w:rsidR="00E30897" w:rsidRPr="00382C49" w:rsidRDefault="00E30897" w:rsidP="00B9298E">
            <w:pPr>
              <w:tabs>
                <w:tab w:val="num" w:pos="-567"/>
              </w:tabs>
              <w:spacing w:line="280" w:lineRule="exact"/>
              <w:rPr>
                <w:rFonts w:eastAsia="Arial Unicode MS" w:cs="Arial"/>
                <w:szCs w:val="18"/>
              </w:rPr>
            </w:pPr>
          </w:p>
        </w:tc>
        <w:tc>
          <w:tcPr>
            <w:tcW w:w="5358" w:type="dxa"/>
            <w:shd w:val="clear" w:color="auto" w:fill="auto"/>
          </w:tcPr>
          <w:p w14:paraId="4502021E" w14:textId="12F9BC47" w:rsidR="00E30897" w:rsidRPr="00382C49" w:rsidRDefault="00E30897" w:rsidP="00B9298E">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 xml:space="preserve">[beschrijf hier </w:t>
            </w:r>
            <w:r>
              <w:rPr>
                <w:rFonts w:ascii="Verdana" w:eastAsia="Arial Unicode MS" w:hAnsi="Verdana" w:cs="Arial"/>
                <w:color w:val="000000" w:themeColor="text1"/>
                <w:sz w:val="18"/>
                <w:szCs w:val="18"/>
              </w:rPr>
              <w:t>op hoofdlijnen</w:t>
            </w:r>
            <w:r w:rsidRPr="00382C49">
              <w:rPr>
                <w:rFonts w:ascii="Verdana" w:eastAsia="Arial Unicode MS" w:hAnsi="Verdana" w:cs="Arial"/>
                <w:color w:val="000000" w:themeColor="text1"/>
                <w:sz w:val="18"/>
                <w:szCs w:val="18"/>
              </w:rPr>
              <w:t xml:space="preserve"> de geleverde </w:t>
            </w:r>
            <w:r w:rsidR="00E0032F">
              <w:rPr>
                <w:rFonts w:ascii="Verdana" w:eastAsia="Arial Unicode MS" w:hAnsi="Verdana" w:cs="Arial"/>
                <w:color w:val="000000" w:themeColor="text1"/>
                <w:sz w:val="18"/>
                <w:szCs w:val="18"/>
              </w:rPr>
              <w:t>veegwagen(s)</w:t>
            </w:r>
            <w:r w:rsidRPr="00382C49">
              <w:rPr>
                <w:rFonts w:ascii="Verdana" w:eastAsia="Arial Unicode MS" w:hAnsi="Verdana" w:cs="Arial"/>
                <w:color w:val="000000" w:themeColor="text1"/>
                <w:sz w:val="18"/>
                <w:szCs w:val="18"/>
              </w:rPr>
              <w:t xml:space="preserve"> en de </w:t>
            </w:r>
            <w:r>
              <w:rPr>
                <w:rFonts w:ascii="Verdana" w:eastAsia="Arial Unicode MS" w:hAnsi="Verdana" w:cs="Arial"/>
                <w:color w:val="000000" w:themeColor="text1"/>
                <w:sz w:val="18"/>
                <w:szCs w:val="18"/>
              </w:rPr>
              <w:t>inhoud van de bijbehorende onderhoudsovereenkomst</w:t>
            </w:r>
            <w:r w:rsidRPr="00382C49">
              <w:rPr>
                <w:rFonts w:ascii="Verdana" w:eastAsia="Arial Unicode MS" w:hAnsi="Verdana" w:cs="Arial"/>
                <w:color w:val="000000" w:themeColor="text1"/>
                <w:sz w:val="18"/>
                <w:szCs w:val="18"/>
              </w:rPr>
              <w:t>]</w:t>
            </w:r>
          </w:p>
        </w:tc>
      </w:tr>
    </w:tbl>
    <w:p w14:paraId="2DDE13F3" w14:textId="77777777" w:rsidR="00E30897" w:rsidRDefault="00E30897" w:rsidP="00E30897"/>
    <w:p w14:paraId="197F3AE3" w14:textId="6CAE7F72" w:rsidR="009A1399" w:rsidRDefault="009A1399" w:rsidP="009A1399">
      <w:pPr>
        <w:pStyle w:val="Bijlage"/>
        <w:jc w:val="left"/>
        <w:rPr>
          <w:b/>
          <w:sz w:val="18"/>
          <w:szCs w:val="18"/>
        </w:rPr>
      </w:pPr>
      <w:r w:rsidRPr="000D2959">
        <w:rPr>
          <w:b/>
          <w:sz w:val="18"/>
          <w:szCs w:val="18"/>
        </w:rPr>
        <w:lastRenderedPageBreak/>
        <w:t xml:space="preserve">Bijlage </w:t>
      </w:r>
      <w:r>
        <w:rPr>
          <w:b/>
          <w:sz w:val="18"/>
          <w:szCs w:val="18"/>
        </w:rPr>
        <w:t>G2</w:t>
      </w:r>
      <w:r w:rsidRPr="000D2959">
        <w:rPr>
          <w:b/>
          <w:sz w:val="18"/>
          <w:szCs w:val="18"/>
        </w:rPr>
        <w:t xml:space="preserve"> – </w:t>
      </w:r>
      <w:r>
        <w:rPr>
          <w:b/>
          <w:sz w:val="18"/>
          <w:szCs w:val="18"/>
        </w:rPr>
        <w:t>Verklaring referentie t.b.v. middelgrote veegwagen</w:t>
      </w:r>
    </w:p>
    <w:p w14:paraId="4102E5D0" w14:textId="7544B1EB" w:rsidR="009A1399" w:rsidRPr="00646AA2" w:rsidRDefault="009A1399" w:rsidP="009A1399">
      <w:pPr>
        <w:rPr>
          <w:rFonts w:cs="Arial"/>
          <w:szCs w:val="18"/>
        </w:rPr>
      </w:pPr>
      <w:r w:rsidRPr="00646AA2">
        <w:rPr>
          <w:rFonts w:cs="Arial"/>
          <w:b/>
          <w:szCs w:val="18"/>
        </w:rPr>
        <w:t xml:space="preserve">Behorende bij aanbesteding: </w:t>
      </w:r>
      <w:r>
        <w:rPr>
          <w:b/>
          <w:szCs w:val="18"/>
        </w:rPr>
        <w:t xml:space="preserve">Aanschaf en onderhoud </w:t>
      </w:r>
      <w:r w:rsidR="00E0032F">
        <w:rPr>
          <w:b/>
          <w:szCs w:val="18"/>
        </w:rPr>
        <w:t>veegwagen(s)</w:t>
      </w:r>
    </w:p>
    <w:p w14:paraId="2737441E" w14:textId="77777777" w:rsidR="009A1399" w:rsidRDefault="009A1399" w:rsidP="009A1399"/>
    <w:tbl>
      <w:tblPr>
        <w:tblW w:w="9781"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4423"/>
        <w:gridCol w:w="5358"/>
      </w:tblGrid>
      <w:tr w:rsidR="009A1399" w:rsidRPr="00382C49" w14:paraId="433418B8" w14:textId="77777777" w:rsidTr="00BE6275">
        <w:tc>
          <w:tcPr>
            <w:tcW w:w="4423" w:type="dxa"/>
            <w:tcBorders>
              <w:bottom w:val="dotted" w:sz="4" w:space="0" w:color="auto"/>
            </w:tcBorders>
            <w:shd w:val="clear" w:color="auto" w:fill="F2F2F2"/>
          </w:tcPr>
          <w:p w14:paraId="0E3CE76D" w14:textId="77777777" w:rsidR="009A1399" w:rsidRPr="00382C49" w:rsidRDefault="009A1399" w:rsidP="00BE6275">
            <w:pPr>
              <w:tabs>
                <w:tab w:val="num" w:pos="-567"/>
              </w:tabs>
              <w:spacing w:line="280" w:lineRule="exact"/>
              <w:rPr>
                <w:rFonts w:eastAsia="Arial Unicode MS" w:cs="Arial"/>
                <w:b/>
                <w:szCs w:val="18"/>
              </w:rPr>
            </w:pPr>
            <w:r w:rsidRPr="00382C49">
              <w:rPr>
                <w:rFonts w:eastAsia="Arial Unicode MS" w:cs="Arial"/>
                <w:b/>
                <w:szCs w:val="18"/>
              </w:rPr>
              <w:t xml:space="preserve">Vraag </w:t>
            </w:r>
          </w:p>
        </w:tc>
        <w:tc>
          <w:tcPr>
            <w:tcW w:w="5358" w:type="dxa"/>
            <w:shd w:val="clear" w:color="auto" w:fill="F2F2F2"/>
          </w:tcPr>
          <w:p w14:paraId="518700BC" w14:textId="77777777" w:rsidR="009A1399" w:rsidRPr="00382C49" w:rsidRDefault="009A1399" w:rsidP="00BE6275">
            <w:pPr>
              <w:pStyle w:val="RapportReferentie"/>
              <w:tabs>
                <w:tab w:val="num" w:pos="-567"/>
              </w:tabs>
              <w:spacing w:line="280" w:lineRule="exact"/>
              <w:rPr>
                <w:rFonts w:ascii="Verdana" w:eastAsia="Arial Unicode MS" w:hAnsi="Verdana" w:cs="Arial"/>
                <w:b/>
                <w:sz w:val="18"/>
                <w:szCs w:val="18"/>
              </w:rPr>
            </w:pPr>
            <w:r w:rsidRPr="00382C49">
              <w:rPr>
                <w:rFonts w:ascii="Verdana" w:eastAsia="Arial Unicode MS" w:hAnsi="Verdana" w:cs="Arial"/>
                <w:b/>
                <w:sz w:val="18"/>
                <w:szCs w:val="18"/>
              </w:rPr>
              <w:t>antwoord</w:t>
            </w:r>
          </w:p>
        </w:tc>
      </w:tr>
      <w:tr w:rsidR="009A1399" w:rsidRPr="00713330" w14:paraId="2FC36492" w14:textId="77777777" w:rsidTr="00BE6275">
        <w:tc>
          <w:tcPr>
            <w:tcW w:w="4423" w:type="dxa"/>
            <w:tcBorders>
              <w:top w:val="dotted" w:sz="4" w:space="0" w:color="auto"/>
              <w:bottom w:val="dotted" w:sz="4" w:space="0" w:color="auto"/>
            </w:tcBorders>
            <w:shd w:val="clear" w:color="auto" w:fill="E6E6E6"/>
          </w:tcPr>
          <w:p w14:paraId="40A51E50"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Kerncompetentie</w:t>
            </w:r>
          </w:p>
        </w:tc>
        <w:tc>
          <w:tcPr>
            <w:tcW w:w="5358" w:type="dxa"/>
            <w:shd w:val="clear" w:color="auto" w:fill="auto"/>
          </w:tcPr>
          <w:p w14:paraId="1988CA3E" w14:textId="7C7E0C5F"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sz w:val="18"/>
                <w:szCs w:val="18"/>
              </w:rPr>
              <w:t>“het</w:t>
            </w:r>
            <w:r>
              <w:rPr>
                <w:rFonts w:ascii="Verdana" w:eastAsia="Arial Unicode MS" w:hAnsi="Verdana" w:cs="Arial"/>
                <w:sz w:val="18"/>
                <w:szCs w:val="18"/>
              </w:rPr>
              <w:t xml:space="preserve"> in staat zijn tot het</w:t>
            </w:r>
            <w:r w:rsidRPr="00382C49">
              <w:rPr>
                <w:rFonts w:ascii="Verdana" w:eastAsia="Arial Unicode MS" w:hAnsi="Verdana" w:cs="Arial"/>
                <w:sz w:val="18"/>
                <w:szCs w:val="18"/>
              </w:rPr>
              <w:t xml:space="preserve"> tijdig en vakkundig </w:t>
            </w:r>
            <w:r>
              <w:rPr>
                <w:rFonts w:ascii="Verdana" w:eastAsia="Arial Unicode MS" w:hAnsi="Verdana" w:cs="Arial"/>
                <w:sz w:val="18"/>
                <w:szCs w:val="18"/>
              </w:rPr>
              <w:t xml:space="preserve">te leveren en </w:t>
            </w:r>
            <w:r w:rsidRPr="00382C49">
              <w:rPr>
                <w:rFonts w:ascii="Verdana" w:eastAsia="Arial Unicode MS" w:hAnsi="Verdana" w:cs="Arial"/>
                <w:sz w:val="18"/>
                <w:szCs w:val="18"/>
              </w:rPr>
              <w:t>onderhouden</w:t>
            </w:r>
            <w:r>
              <w:rPr>
                <w:rFonts w:ascii="Verdana" w:eastAsia="Arial Unicode MS" w:hAnsi="Verdana" w:cs="Arial"/>
                <w:sz w:val="18"/>
                <w:szCs w:val="18"/>
              </w:rPr>
              <w:t xml:space="preserve"> van </w:t>
            </w:r>
            <w:r w:rsidR="00E0032F">
              <w:rPr>
                <w:rFonts w:ascii="Verdana" w:eastAsia="Arial Unicode MS" w:hAnsi="Verdana" w:cs="Arial"/>
                <w:sz w:val="18"/>
                <w:szCs w:val="18"/>
              </w:rPr>
              <w:t>veegwagen(s)</w:t>
            </w:r>
            <w:r w:rsidRPr="00382C49">
              <w:rPr>
                <w:rFonts w:ascii="Verdana" w:eastAsia="Arial Unicode MS" w:hAnsi="Verdana" w:cs="Arial"/>
                <w:sz w:val="18"/>
                <w:szCs w:val="18"/>
              </w:rPr>
              <w:t xml:space="preserve"> .”</w:t>
            </w:r>
          </w:p>
        </w:tc>
      </w:tr>
      <w:tr w:rsidR="009A1399" w:rsidRPr="00EC42DE" w14:paraId="512D381E" w14:textId="77777777" w:rsidTr="00BE6275">
        <w:tc>
          <w:tcPr>
            <w:tcW w:w="4423" w:type="dxa"/>
            <w:tcBorders>
              <w:top w:val="dotted" w:sz="4" w:space="0" w:color="auto"/>
              <w:bottom w:val="dotted" w:sz="4" w:space="0" w:color="auto"/>
            </w:tcBorders>
            <w:shd w:val="clear" w:color="auto" w:fill="E6E6E6"/>
          </w:tcPr>
          <w:p w14:paraId="75F609C8"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Naam referentieopdracht</w:t>
            </w:r>
          </w:p>
        </w:tc>
        <w:tc>
          <w:tcPr>
            <w:tcW w:w="5358" w:type="dxa"/>
            <w:shd w:val="clear" w:color="auto" w:fill="auto"/>
          </w:tcPr>
          <w:p w14:paraId="7AE22833"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[titel referentieopdracht]</w:t>
            </w:r>
          </w:p>
        </w:tc>
      </w:tr>
      <w:tr w:rsidR="009A1399" w:rsidRPr="00EC42DE" w14:paraId="3CB83BF7" w14:textId="77777777" w:rsidTr="00BE6275">
        <w:tc>
          <w:tcPr>
            <w:tcW w:w="4423" w:type="dxa"/>
            <w:tcBorders>
              <w:top w:val="dotted" w:sz="4" w:space="0" w:color="auto"/>
            </w:tcBorders>
            <w:shd w:val="clear" w:color="auto" w:fill="E6E6E6"/>
          </w:tcPr>
          <w:p w14:paraId="4ECEC006"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Naam opdrachtgever:</w:t>
            </w:r>
          </w:p>
        </w:tc>
        <w:tc>
          <w:tcPr>
            <w:tcW w:w="5358" w:type="dxa"/>
            <w:shd w:val="clear" w:color="auto" w:fill="auto"/>
          </w:tcPr>
          <w:p w14:paraId="6CA979F2"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[bedrijfsnaam]</w:t>
            </w:r>
          </w:p>
        </w:tc>
      </w:tr>
      <w:tr w:rsidR="009A1399" w:rsidRPr="00EC42DE" w14:paraId="53A2616B" w14:textId="77777777" w:rsidTr="00BE6275">
        <w:tc>
          <w:tcPr>
            <w:tcW w:w="4423" w:type="dxa"/>
            <w:shd w:val="clear" w:color="auto" w:fill="E6E6E6"/>
          </w:tcPr>
          <w:p w14:paraId="02E140BC" w14:textId="77777777" w:rsidR="009A1399" w:rsidRPr="00382C49" w:rsidRDefault="009A1399" w:rsidP="00BE6275">
            <w:pPr>
              <w:pStyle w:val="Voetnoottekst"/>
              <w:tabs>
                <w:tab w:val="num" w:pos="-567"/>
              </w:tabs>
              <w:spacing w:line="280" w:lineRule="exact"/>
              <w:jc w:val="left"/>
              <w:rPr>
                <w:rFonts w:eastAsia="Arial Unicode MS" w:cs="Arial"/>
                <w:i w:val="0"/>
                <w:szCs w:val="18"/>
              </w:rPr>
            </w:pPr>
            <w:r w:rsidRPr="00382C49">
              <w:rPr>
                <w:rFonts w:eastAsia="Arial Unicode MS" w:cs="Arial"/>
                <w:i w:val="0"/>
                <w:szCs w:val="18"/>
              </w:rPr>
              <w:t>Adresgegevens van vestiging opdrachtgever:</w:t>
            </w:r>
          </w:p>
        </w:tc>
        <w:tc>
          <w:tcPr>
            <w:tcW w:w="5358" w:type="dxa"/>
            <w:shd w:val="clear" w:color="auto" w:fill="auto"/>
          </w:tcPr>
          <w:p w14:paraId="167D2326"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[vestigingsadres]</w:t>
            </w:r>
          </w:p>
          <w:p w14:paraId="59BA1AC8"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[postcode/plaats]</w:t>
            </w:r>
          </w:p>
        </w:tc>
      </w:tr>
      <w:tr w:rsidR="009A1399" w:rsidRPr="00F768CF" w14:paraId="0D97A446" w14:textId="77777777" w:rsidTr="00BE6275">
        <w:tc>
          <w:tcPr>
            <w:tcW w:w="4423" w:type="dxa"/>
            <w:shd w:val="clear" w:color="auto" w:fill="E6E6E6"/>
          </w:tcPr>
          <w:p w14:paraId="17801BE4"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Contactgegevens opdrachtgever:</w:t>
            </w:r>
          </w:p>
        </w:tc>
        <w:tc>
          <w:tcPr>
            <w:tcW w:w="5358" w:type="dxa"/>
            <w:shd w:val="clear" w:color="auto" w:fill="auto"/>
          </w:tcPr>
          <w:p w14:paraId="28BAC163"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Contactpersoon: dhr/mevr [naam]</w:t>
            </w:r>
          </w:p>
          <w:p w14:paraId="1F99B85A"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Functie: [functie]</w:t>
            </w:r>
          </w:p>
          <w:p w14:paraId="67420FD0"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Tel: [nummer]</w:t>
            </w:r>
          </w:p>
          <w:p w14:paraId="6C658476"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Email: [emailadres]</w:t>
            </w:r>
          </w:p>
        </w:tc>
      </w:tr>
      <w:tr w:rsidR="009A1399" w:rsidRPr="00EC42DE" w14:paraId="746AE815" w14:textId="77777777" w:rsidTr="00BE6275">
        <w:tc>
          <w:tcPr>
            <w:tcW w:w="4423" w:type="dxa"/>
            <w:shd w:val="clear" w:color="auto" w:fill="E6E6E6"/>
          </w:tcPr>
          <w:p w14:paraId="0D85B938"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Datum opdracht</w:t>
            </w:r>
            <w:r>
              <w:rPr>
                <w:rFonts w:eastAsia="Arial Unicode MS" w:cs="Arial"/>
                <w:szCs w:val="18"/>
              </w:rPr>
              <w:t>verstrekking</w:t>
            </w:r>
            <w:r w:rsidRPr="00382C49">
              <w:rPr>
                <w:rFonts w:eastAsia="Arial Unicode MS" w:cs="Arial"/>
                <w:szCs w:val="18"/>
              </w:rPr>
              <w:t>/o</w:t>
            </w:r>
            <w:r>
              <w:rPr>
                <w:rFonts w:eastAsia="Arial Unicode MS" w:cs="Arial"/>
                <w:szCs w:val="18"/>
              </w:rPr>
              <w:t>plevering</w:t>
            </w:r>
            <w:r w:rsidRPr="00382C49">
              <w:rPr>
                <w:rFonts w:eastAsia="Arial Unicode MS" w:cs="Arial"/>
                <w:szCs w:val="18"/>
              </w:rPr>
              <w:t>:</w:t>
            </w:r>
          </w:p>
        </w:tc>
        <w:tc>
          <w:tcPr>
            <w:tcW w:w="5358" w:type="dxa"/>
            <w:shd w:val="clear" w:color="auto" w:fill="auto"/>
          </w:tcPr>
          <w:p w14:paraId="5E1F5E20"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[datum]</w:t>
            </w:r>
            <w:r>
              <w:rPr>
                <w:rFonts w:ascii="Verdana" w:eastAsia="Arial Unicode MS" w:hAnsi="Verdana" w:cs="Arial"/>
                <w:color w:val="000000" w:themeColor="text1"/>
                <w:sz w:val="18"/>
                <w:szCs w:val="18"/>
              </w:rPr>
              <w:t>/</w:t>
            </w:r>
            <w:r w:rsidRPr="00382C49">
              <w:rPr>
                <w:rFonts w:ascii="Verdana" w:eastAsia="Arial Unicode MS" w:hAnsi="Verdana" w:cs="Arial"/>
                <w:color w:val="000000" w:themeColor="text1"/>
                <w:sz w:val="18"/>
                <w:szCs w:val="18"/>
              </w:rPr>
              <w:t>[datum]</w:t>
            </w:r>
          </w:p>
        </w:tc>
      </w:tr>
      <w:tr w:rsidR="009A1399" w:rsidRPr="007625E3" w14:paraId="3E2CDA62" w14:textId="77777777" w:rsidTr="00BE6275">
        <w:trPr>
          <w:trHeight w:val="90"/>
        </w:trPr>
        <w:tc>
          <w:tcPr>
            <w:tcW w:w="4423" w:type="dxa"/>
            <w:shd w:val="clear" w:color="auto" w:fill="E6E6E6"/>
          </w:tcPr>
          <w:p w14:paraId="44567480" w14:textId="77777777" w:rsidR="009A1399" w:rsidRPr="00382C49" w:rsidRDefault="009A1399" w:rsidP="00BE6275">
            <w:pPr>
              <w:tabs>
                <w:tab w:val="num" w:pos="-567"/>
              </w:tabs>
              <w:spacing w:line="280" w:lineRule="exact"/>
              <w:rPr>
                <w:rFonts w:eastAsia="Arial Unicode MS" w:cs="Arial"/>
                <w:szCs w:val="18"/>
              </w:rPr>
            </w:pPr>
            <w:r>
              <w:rPr>
                <w:rFonts w:eastAsia="Arial Unicode MS" w:cs="Arial"/>
                <w:szCs w:val="18"/>
              </w:rPr>
              <w:t>Looptijd onderhoudsovereenkomst:</w:t>
            </w:r>
          </w:p>
        </w:tc>
        <w:tc>
          <w:tcPr>
            <w:tcW w:w="5358" w:type="dxa"/>
            <w:shd w:val="clear" w:color="auto" w:fill="auto"/>
          </w:tcPr>
          <w:p w14:paraId="43C02A8A"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Periode: van [datum] tot [datum]</w:t>
            </w:r>
          </w:p>
        </w:tc>
      </w:tr>
      <w:tr w:rsidR="009A1399" w:rsidRPr="00713330" w14:paraId="015B51E0" w14:textId="77777777" w:rsidTr="00BE6275">
        <w:tc>
          <w:tcPr>
            <w:tcW w:w="4423" w:type="dxa"/>
            <w:shd w:val="clear" w:color="auto" w:fill="E6E6E6"/>
          </w:tcPr>
          <w:p w14:paraId="59C2AACE" w14:textId="77777777" w:rsidR="009A1399" w:rsidRPr="00382C49" w:rsidRDefault="009A1399" w:rsidP="00BE6275">
            <w:pPr>
              <w:tabs>
                <w:tab w:val="num" w:pos="-567"/>
              </w:tabs>
              <w:spacing w:line="280" w:lineRule="exact"/>
              <w:rPr>
                <w:rFonts w:eastAsia="Arial Unicode MS" w:cs="Arial"/>
                <w:szCs w:val="18"/>
              </w:rPr>
            </w:pPr>
            <w:r>
              <w:rPr>
                <w:rFonts w:eastAsia="Arial Unicode MS" w:cs="Arial"/>
                <w:szCs w:val="18"/>
              </w:rPr>
              <w:t>Opdrachtwaarde:</w:t>
            </w:r>
          </w:p>
        </w:tc>
        <w:tc>
          <w:tcPr>
            <w:tcW w:w="5358" w:type="dxa"/>
            <w:shd w:val="clear" w:color="auto" w:fill="auto"/>
          </w:tcPr>
          <w:p w14:paraId="1C1F8C6F" w14:textId="7777777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 [bedrag, exclusief BTW]</w:t>
            </w:r>
          </w:p>
        </w:tc>
      </w:tr>
      <w:tr w:rsidR="009A1399" w:rsidRPr="00713330" w14:paraId="6B82998D" w14:textId="77777777" w:rsidTr="00BE6275">
        <w:tc>
          <w:tcPr>
            <w:tcW w:w="4423" w:type="dxa"/>
            <w:shd w:val="clear" w:color="auto" w:fill="E6E6E6"/>
          </w:tcPr>
          <w:p w14:paraId="27609FCB" w14:textId="77777777" w:rsidR="009A1399" w:rsidRPr="00382C49" w:rsidRDefault="009A1399" w:rsidP="00BE6275">
            <w:pPr>
              <w:tabs>
                <w:tab w:val="num" w:pos="-567"/>
              </w:tabs>
              <w:spacing w:line="280" w:lineRule="exact"/>
              <w:rPr>
                <w:rFonts w:eastAsia="Arial Unicode MS" w:cs="Arial"/>
                <w:szCs w:val="18"/>
              </w:rPr>
            </w:pPr>
            <w:r>
              <w:rPr>
                <w:rFonts w:eastAsia="Arial Unicode MS" w:cs="Arial"/>
                <w:szCs w:val="18"/>
              </w:rPr>
              <w:t>Conform referentie-eisen:</w:t>
            </w:r>
          </w:p>
        </w:tc>
        <w:tc>
          <w:tcPr>
            <w:tcW w:w="5358" w:type="dxa"/>
            <w:shd w:val="clear" w:color="auto" w:fill="auto"/>
          </w:tcPr>
          <w:p w14:paraId="40DF0909" w14:textId="77777777" w:rsidR="009A1399" w:rsidRDefault="009A1399" w:rsidP="00BE6275">
            <w:r>
              <w:t>Referentie voldoet aan de volgende eisen: [Ja/Nee]</w:t>
            </w:r>
          </w:p>
          <w:p w14:paraId="476A7EE4" w14:textId="77777777" w:rsidR="009A1399" w:rsidRDefault="009A1399" w:rsidP="009A1399">
            <w:pPr>
              <w:pStyle w:val="Lijstalinea"/>
            </w:pPr>
            <w:r>
              <w:t>op het moment van Inschrijven maximaal 3 jaar oud (gerekend vanaf het moment van oplevering);</w:t>
            </w:r>
          </w:p>
          <w:p w14:paraId="5B92C01A" w14:textId="77777777" w:rsidR="009A1399" w:rsidRDefault="009A1399" w:rsidP="00BE6275">
            <w:pPr>
              <w:pStyle w:val="Lijstalinea"/>
            </w:pPr>
            <w:r>
              <w:t>heeft betrekking op het leveren en onderhouden van een grote (ca 6m3) truck gemonteerde veegwagen;</w:t>
            </w:r>
          </w:p>
          <w:p w14:paraId="27E08608" w14:textId="77777777" w:rsidR="009A1399" w:rsidRPr="00382C49" w:rsidRDefault="009A1399" w:rsidP="00BE6275">
            <w:pPr>
              <w:pStyle w:val="Lijstalinea"/>
              <w:rPr>
                <w:rFonts w:eastAsia="Arial Unicode MS" w:cs="Arial"/>
                <w:color w:val="000000" w:themeColor="text1"/>
                <w:szCs w:val="18"/>
              </w:rPr>
            </w:pPr>
            <w:r>
              <w:t>tijdig, correct en naar tevredenheid aan referent geleverd; op verzoek daartoe kan Inschrijver een tevredenheidsverklaring van referent overleggen.</w:t>
            </w:r>
          </w:p>
        </w:tc>
      </w:tr>
      <w:tr w:rsidR="009A1399" w:rsidRPr="00713330" w14:paraId="6CFF2D3D" w14:textId="77777777" w:rsidTr="00BE6275">
        <w:tc>
          <w:tcPr>
            <w:tcW w:w="4423" w:type="dxa"/>
            <w:shd w:val="clear" w:color="auto" w:fill="E6E6E6"/>
          </w:tcPr>
          <w:p w14:paraId="0C499C5A" w14:textId="77777777" w:rsidR="009A1399" w:rsidRPr="00382C49" w:rsidRDefault="009A1399" w:rsidP="00BE6275">
            <w:pPr>
              <w:tabs>
                <w:tab w:val="num" w:pos="-567"/>
              </w:tabs>
              <w:spacing w:line="280" w:lineRule="exact"/>
              <w:rPr>
                <w:rFonts w:eastAsia="Arial Unicode MS" w:cs="Arial"/>
                <w:szCs w:val="18"/>
              </w:rPr>
            </w:pPr>
            <w:r w:rsidRPr="00382C49">
              <w:rPr>
                <w:rFonts w:eastAsia="Arial Unicode MS" w:cs="Arial"/>
                <w:szCs w:val="18"/>
              </w:rPr>
              <w:t>Beschrijving referentieopdracht</w:t>
            </w:r>
            <w:r>
              <w:rPr>
                <w:rFonts w:eastAsia="Arial Unicode MS" w:cs="Arial"/>
                <w:szCs w:val="18"/>
              </w:rPr>
              <w:t>:</w:t>
            </w:r>
            <w:r w:rsidRPr="00382C49">
              <w:rPr>
                <w:rFonts w:eastAsia="Arial Unicode MS" w:cs="Arial"/>
                <w:szCs w:val="18"/>
              </w:rPr>
              <w:t xml:space="preserve"> </w:t>
            </w:r>
          </w:p>
          <w:p w14:paraId="7EFFF259" w14:textId="77777777" w:rsidR="009A1399" w:rsidRPr="00382C49" w:rsidRDefault="009A1399" w:rsidP="00BE6275">
            <w:pPr>
              <w:tabs>
                <w:tab w:val="num" w:pos="-567"/>
              </w:tabs>
              <w:spacing w:line="280" w:lineRule="exact"/>
              <w:rPr>
                <w:rFonts w:eastAsia="Arial Unicode MS" w:cs="Arial"/>
                <w:szCs w:val="18"/>
              </w:rPr>
            </w:pPr>
          </w:p>
          <w:p w14:paraId="3C012F60" w14:textId="77777777" w:rsidR="009A1399" w:rsidRPr="00382C49" w:rsidRDefault="009A1399" w:rsidP="00BE6275">
            <w:pPr>
              <w:tabs>
                <w:tab w:val="num" w:pos="-567"/>
              </w:tabs>
              <w:spacing w:line="280" w:lineRule="exact"/>
              <w:rPr>
                <w:rFonts w:eastAsia="Arial Unicode MS" w:cs="Arial"/>
                <w:szCs w:val="18"/>
              </w:rPr>
            </w:pPr>
          </w:p>
          <w:p w14:paraId="14835736" w14:textId="77777777" w:rsidR="009A1399" w:rsidRPr="00382C49" w:rsidRDefault="009A1399" w:rsidP="00BE6275">
            <w:pPr>
              <w:tabs>
                <w:tab w:val="num" w:pos="-567"/>
              </w:tabs>
              <w:spacing w:line="280" w:lineRule="exact"/>
              <w:rPr>
                <w:rFonts w:eastAsia="Arial Unicode MS" w:cs="Arial"/>
                <w:szCs w:val="18"/>
              </w:rPr>
            </w:pPr>
          </w:p>
          <w:p w14:paraId="0DB56439" w14:textId="77777777" w:rsidR="009A1399" w:rsidRPr="00382C49" w:rsidRDefault="009A1399" w:rsidP="00BE6275">
            <w:pPr>
              <w:tabs>
                <w:tab w:val="num" w:pos="-567"/>
              </w:tabs>
              <w:spacing w:line="280" w:lineRule="exact"/>
              <w:rPr>
                <w:rFonts w:eastAsia="Arial Unicode MS" w:cs="Arial"/>
                <w:szCs w:val="18"/>
              </w:rPr>
            </w:pPr>
          </w:p>
          <w:p w14:paraId="02D29BA1" w14:textId="77777777" w:rsidR="009A1399" w:rsidRPr="00382C49" w:rsidRDefault="009A1399" w:rsidP="00BE6275">
            <w:pPr>
              <w:tabs>
                <w:tab w:val="num" w:pos="-567"/>
              </w:tabs>
              <w:spacing w:line="280" w:lineRule="exact"/>
              <w:rPr>
                <w:rFonts w:eastAsia="Arial Unicode MS" w:cs="Arial"/>
                <w:szCs w:val="18"/>
              </w:rPr>
            </w:pPr>
          </w:p>
          <w:p w14:paraId="64A91673" w14:textId="77777777" w:rsidR="009A1399" w:rsidRPr="00382C49" w:rsidRDefault="009A1399" w:rsidP="00BE6275">
            <w:pPr>
              <w:tabs>
                <w:tab w:val="num" w:pos="-567"/>
              </w:tabs>
              <w:spacing w:line="280" w:lineRule="exact"/>
              <w:rPr>
                <w:rFonts w:eastAsia="Arial Unicode MS" w:cs="Arial"/>
                <w:szCs w:val="18"/>
              </w:rPr>
            </w:pPr>
          </w:p>
          <w:p w14:paraId="45CF2501" w14:textId="77777777" w:rsidR="009A1399" w:rsidRPr="00382C49" w:rsidRDefault="009A1399" w:rsidP="00BE6275">
            <w:pPr>
              <w:tabs>
                <w:tab w:val="num" w:pos="-567"/>
              </w:tabs>
              <w:spacing w:line="280" w:lineRule="exact"/>
              <w:rPr>
                <w:rFonts w:eastAsia="Arial Unicode MS" w:cs="Arial"/>
                <w:szCs w:val="18"/>
              </w:rPr>
            </w:pPr>
          </w:p>
          <w:p w14:paraId="36CB5F12" w14:textId="77777777" w:rsidR="009A1399" w:rsidRPr="00382C49" w:rsidRDefault="009A1399" w:rsidP="00BE6275">
            <w:pPr>
              <w:tabs>
                <w:tab w:val="num" w:pos="-567"/>
              </w:tabs>
              <w:spacing w:line="280" w:lineRule="exact"/>
              <w:rPr>
                <w:rFonts w:eastAsia="Arial Unicode MS" w:cs="Arial"/>
                <w:szCs w:val="18"/>
              </w:rPr>
            </w:pPr>
          </w:p>
          <w:p w14:paraId="330B08DC" w14:textId="77777777" w:rsidR="009A1399" w:rsidRPr="00382C49" w:rsidRDefault="009A1399" w:rsidP="00BE6275">
            <w:pPr>
              <w:tabs>
                <w:tab w:val="num" w:pos="-567"/>
              </w:tabs>
              <w:spacing w:line="280" w:lineRule="exact"/>
              <w:rPr>
                <w:rFonts w:eastAsia="Arial Unicode MS" w:cs="Arial"/>
                <w:szCs w:val="18"/>
              </w:rPr>
            </w:pPr>
          </w:p>
          <w:p w14:paraId="495FB929" w14:textId="77777777" w:rsidR="009A1399" w:rsidRPr="00382C49" w:rsidRDefault="009A1399" w:rsidP="00BE6275">
            <w:pPr>
              <w:tabs>
                <w:tab w:val="num" w:pos="-567"/>
              </w:tabs>
              <w:spacing w:line="280" w:lineRule="exact"/>
              <w:rPr>
                <w:rFonts w:eastAsia="Arial Unicode MS" w:cs="Arial"/>
                <w:szCs w:val="18"/>
              </w:rPr>
            </w:pPr>
          </w:p>
          <w:p w14:paraId="784F408B" w14:textId="77777777" w:rsidR="009A1399" w:rsidRPr="00382C49" w:rsidRDefault="009A1399" w:rsidP="00BE6275">
            <w:pPr>
              <w:tabs>
                <w:tab w:val="num" w:pos="-567"/>
              </w:tabs>
              <w:spacing w:line="280" w:lineRule="exact"/>
              <w:rPr>
                <w:rFonts w:eastAsia="Arial Unicode MS" w:cs="Arial"/>
                <w:szCs w:val="18"/>
              </w:rPr>
            </w:pPr>
          </w:p>
          <w:p w14:paraId="136C0EDB" w14:textId="77777777" w:rsidR="009A1399" w:rsidRPr="00382C49" w:rsidRDefault="009A1399" w:rsidP="00BE6275">
            <w:pPr>
              <w:tabs>
                <w:tab w:val="num" w:pos="-567"/>
              </w:tabs>
              <w:spacing w:line="280" w:lineRule="exact"/>
              <w:rPr>
                <w:rFonts w:eastAsia="Arial Unicode MS" w:cs="Arial"/>
                <w:szCs w:val="18"/>
              </w:rPr>
            </w:pPr>
          </w:p>
          <w:p w14:paraId="3382B2DD" w14:textId="77777777" w:rsidR="009A1399" w:rsidRPr="00382C49" w:rsidRDefault="009A1399" w:rsidP="00BE6275">
            <w:pPr>
              <w:tabs>
                <w:tab w:val="num" w:pos="-567"/>
              </w:tabs>
              <w:spacing w:line="280" w:lineRule="exact"/>
              <w:rPr>
                <w:rFonts w:eastAsia="Arial Unicode MS" w:cs="Arial"/>
                <w:szCs w:val="18"/>
              </w:rPr>
            </w:pPr>
          </w:p>
          <w:p w14:paraId="381490D1" w14:textId="77777777" w:rsidR="009A1399" w:rsidRPr="00382C49" w:rsidRDefault="009A1399" w:rsidP="00BE6275">
            <w:pPr>
              <w:tabs>
                <w:tab w:val="num" w:pos="-567"/>
              </w:tabs>
              <w:spacing w:line="280" w:lineRule="exact"/>
              <w:rPr>
                <w:rFonts w:eastAsia="Arial Unicode MS" w:cs="Arial"/>
                <w:szCs w:val="18"/>
              </w:rPr>
            </w:pPr>
          </w:p>
          <w:p w14:paraId="0804752D" w14:textId="77777777" w:rsidR="009A1399" w:rsidRPr="00382C49" w:rsidRDefault="009A1399" w:rsidP="00BE6275">
            <w:pPr>
              <w:tabs>
                <w:tab w:val="num" w:pos="-567"/>
              </w:tabs>
              <w:spacing w:line="280" w:lineRule="exact"/>
              <w:rPr>
                <w:rFonts w:eastAsia="Arial Unicode MS" w:cs="Arial"/>
                <w:szCs w:val="18"/>
              </w:rPr>
            </w:pPr>
          </w:p>
          <w:p w14:paraId="2E0FEB42" w14:textId="77777777" w:rsidR="009A1399" w:rsidRPr="00382C49" w:rsidRDefault="009A1399" w:rsidP="00BE6275">
            <w:pPr>
              <w:tabs>
                <w:tab w:val="num" w:pos="-567"/>
              </w:tabs>
              <w:spacing w:line="280" w:lineRule="exact"/>
              <w:rPr>
                <w:rFonts w:eastAsia="Arial Unicode MS" w:cs="Arial"/>
                <w:szCs w:val="18"/>
              </w:rPr>
            </w:pPr>
          </w:p>
          <w:p w14:paraId="33C10763" w14:textId="77777777" w:rsidR="009A1399" w:rsidRPr="00382C49" w:rsidRDefault="009A1399" w:rsidP="00BE6275">
            <w:pPr>
              <w:tabs>
                <w:tab w:val="num" w:pos="-567"/>
              </w:tabs>
              <w:spacing w:line="280" w:lineRule="exact"/>
              <w:rPr>
                <w:rFonts w:eastAsia="Arial Unicode MS" w:cs="Arial"/>
                <w:szCs w:val="18"/>
              </w:rPr>
            </w:pPr>
          </w:p>
        </w:tc>
        <w:tc>
          <w:tcPr>
            <w:tcW w:w="5358" w:type="dxa"/>
            <w:shd w:val="clear" w:color="auto" w:fill="auto"/>
          </w:tcPr>
          <w:p w14:paraId="0F453497" w14:textId="733FA107" w:rsidR="009A1399" w:rsidRPr="00382C49" w:rsidRDefault="009A1399" w:rsidP="00BE6275">
            <w:pPr>
              <w:pStyle w:val="RapportReferentie"/>
              <w:tabs>
                <w:tab w:val="num" w:pos="-567"/>
              </w:tabs>
              <w:spacing w:line="280" w:lineRule="exact"/>
              <w:rPr>
                <w:rFonts w:ascii="Verdana" w:eastAsia="Arial Unicode MS" w:hAnsi="Verdana" w:cs="Arial"/>
                <w:color w:val="000000" w:themeColor="text1"/>
                <w:sz w:val="18"/>
                <w:szCs w:val="18"/>
              </w:rPr>
            </w:pPr>
            <w:r w:rsidRPr="00382C49">
              <w:rPr>
                <w:rFonts w:ascii="Verdana" w:eastAsia="Arial Unicode MS" w:hAnsi="Verdana" w:cs="Arial"/>
                <w:color w:val="000000" w:themeColor="text1"/>
                <w:sz w:val="18"/>
                <w:szCs w:val="18"/>
              </w:rPr>
              <w:t xml:space="preserve">[beschrijf hier </w:t>
            </w:r>
            <w:r>
              <w:rPr>
                <w:rFonts w:ascii="Verdana" w:eastAsia="Arial Unicode MS" w:hAnsi="Verdana" w:cs="Arial"/>
                <w:color w:val="000000" w:themeColor="text1"/>
                <w:sz w:val="18"/>
                <w:szCs w:val="18"/>
              </w:rPr>
              <w:t>op hoofdlijnen</w:t>
            </w:r>
            <w:r w:rsidRPr="00382C49">
              <w:rPr>
                <w:rFonts w:ascii="Verdana" w:eastAsia="Arial Unicode MS" w:hAnsi="Verdana" w:cs="Arial"/>
                <w:color w:val="000000" w:themeColor="text1"/>
                <w:sz w:val="18"/>
                <w:szCs w:val="18"/>
              </w:rPr>
              <w:t xml:space="preserve"> de geleverde </w:t>
            </w:r>
            <w:r w:rsidR="00E0032F">
              <w:rPr>
                <w:rFonts w:ascii="Verdana" w:eastAsia="Arial Unicode MS" w:hAnsi="Verdana" w:cs="Arial"/>
                <w:color w:val="000000" w:themeColor="text1"/>
                <w:sz w:val="18"/>
                <w:szCs w:val="18"/>
              </w:rPr>
              <w:t>veegwagen(s)</w:t>
            </w:r>
            <w:r w:rsidRPr="00382C49">
              <w:rPr>
                <w:rFonts w:ascii="Verdana" w:eastAsia="Arial Unicode MS" w:hAnsi="Verdana" w:cs="Arial"/>
                <w:color w:val="000000" w:themeColor="text1"/>
                <w:sz w:val="18"/>
                <w:szCs w:val="18"/>
              </w:rPr>
              <w:t xml:space="preserve"> en de </w:t>
            </w:r>
            <w:r>
              <w:rPr>
                <w:rFonts w:ascii="Verdana" w:eastAsia="Arial Unicode MS" w:hAnsi="Verdana" w:cs="Arial"/>
                <w:color w:val="000000" w:themeColor="text1"/>
                <w:sz w:val="18"/>
                <w:szCs w:val="18"/>
              </w:rPr>
              <w:t>inhoud van de bijbehorende onderhoudsovereenkomst</w:t>
            </w:r>
            <w:r w:rsidRPr="00382C49">
              <w:rPr>
                <w:rFonts w:ascii="Verdana" w:eastAsia="Arial Unicode MS" w:hAnsi="Verdana" w:cs="Arial"/>
                <w:color w:val="000000" w:themeColor="text1"/>
                <w:sz w:val="18"/>
                <w:szCs w:val="18"/>
              </w:rPr>
              <w:t>]</w:t>
            </w:r>
          </w:p>
        </w:tc>
      </w:tr>
    </w:tbl>
    <w:p w14:paraId="60F3E57E" w14:textId="554A7B62" w:rsidR="00840ACF" w:rsidRDefault="00840ACF">
      <w:bookmarkStart w:id="4" w:name="_GoBack"/>
      <w:bookmarkEnd w:id="4"/>
    </w:p>
    <w:sectPr w:rsidR="00840ACF" w:rsidSect="00B9298E">
      <w:footnotePr>
        <w:pos w:val="beneathText"/>
      </w:footnotePr>
      <w:pgSz w:w="11906" w:h="16838" w:code="9"/>
      <w:pgMar w:top="1620" w:right="1418" w:bottom="851" w:left="1418" w:header="615" w:footer="834" w:gutter="0"/>
      <w:paperSrc w:first="281" w:other="2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E93D1" w14:textId="77777777" w:rsidR="00B4796C" w:rsidRDefault="00B4796C">
      <w:pPr>
        <w:spacing w:line="240" w:lineRule="auto"/>
      </w:pPr>
      <w:r>
        <w:separator/>
      </w:r>
    </w:p>
  </w:endnote>
  <w:endnote w:type="continuationSeparator" w:id="0">
    <w:p w14:paraId="6EFB58EF" w14:textId="77777777" w:rsidR="00B4796C" w:rsidRDefault="00B47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KBNL+Verdana">
    <w:altName w:val="Verdana"/>
    <w:panose1 w:val="00000000000000000000"/>
    <w:charset w:val="00"/>
    <w:family w:val="swiss"/>
    <w:notTrueType/>
    <w:pitch w:val="default"/>
    <w:sig w:usb0="00000003" w:usb1="00000000" w:usb2="00000000" w:usb3="00000000" w:csb0="00000001" w:csb1="00000000"/>
  </w:font>
  <w:font w:name="EGFCMH+Univers,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ump Mediaeval LT St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utura Book">
    <w:charset w:val="00"/>
    <w:family w:val="swiss"/>
    <w:pitch w:val="variable"/>
    <w:sig w:usb0="80000067" w:usb1="00000000" w:usb2="00000000" w:usb3="00000000" w:csb0="000001FB" w:csb1="00000000"/>
  </w:font>
  <w:font w:name="Baskerville MT">
    <w:altName w:val="Georgia"/>
    <w:charset w:val="00"/>
    <w:family w:val="roman"/>
    <w:pitch w:val="variable"/>
    <w:sig w:usb0="8000006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V&amp;W Syntax (Adobe)">
    <w:altName w:val="Century Gothic"/>
    <w:panose1 w:val="00000000000000000000"/>
    <w:charset w:val="00"/>
    <w:family w:val="swiss"/>
    <w:notTrueType/>
    <w:pitch w:val="variable"/>
    <w:sig w:usb0="00000003" w:usb1="00000000" w:usb2="00000000" w:usb3="00000000" w:csb0="00000001" w:csb1="00000000"/>
  </w:font>
  <w:font w:name="TT15C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CEAC0" w14:textId="77777777" w:rsidR="00B4796C" w:rsidRDefault="00B4796C" w:rsidP="00B9298E">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669587" w14:textId="77777777" w:rsidR="00B4796C" w:rsidRDefault="00B4796C" w:rsidP="00B9298E">
    <w:pPr>
      <w:pStyle w:val="Voettekst"/>
      <w:ind w:right="360"/>
    </w:pPr>
  </w:p>
  <w:p w14:paraId="0D83245A" w14:textId="77777777" w:rsidR="00B4796C" w:rsidRDefault="00B479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EAE8" w14:textId="439A3726" w:rsidR="00B4796C" w:rsidRPr="003A5046" w:rsidRDefault="00404D23" w:rsidP="0088408F">
    <w:pPr>
      <w:pStyle w:val="Voettekst"/>
      <w:tabs>
        <w:tab w:val="clear" w:pos="8640"/>
        <w:tab w:val="right" w:pos="14004"/>
      </w:tabs>
      <w:rPr>
        <w:sz w:val="18"/>
        <w:szCs w:val="18"/>
      </w:rPr>
    </w:pPr>
    <w:sdt>
      <w:sdtPr>
        <w:rPr>
          <w:rFonts w:cs="Arial"/>
          <w:sz w:val="18"/>
          <w:szCs w:val="18"/>
        </w:rPr>
        <w:id w:val="526907847"/>
        <w:docPartObj>
          <w:docPartGallery w:val="Page Numbers (Top of Page)"/>
          <w:docPartUnique/>
        </w:docPartObj>
      </w:sdtPr>
      <w:sdtEndPr/>
      <w:sdtContent>
        <w:r w:rsidR="00B4796C" w:rsidRPr="00F34182">
          <w:rPr>
            <w:sz w:val="18"/>
            <w:szCs w:val="18"/>
          </w:rPr>
          <w:t>Aanschaf en onderhoud veegwagens</w:t>
        </w:r>
        <w:r w:rsidR="00B4796C">
          <w:rPr>
            <w:sz w:val="18"/>
            <w:szCs w:val="18"/>
          </w:rPr>
          <w:t xml:space="preserve">                                                              </w:t>
        </w:r>
        <w:r w:rsidR="00B4796C" w:rsidRPr="003A5046">
          <w:rPr>
            <w:rFonts w:cs="Arial"/>
            <w:sz w:val="18"/>
            <w:szCs w:val="18"/>
          </w:rPr>
          <w:t xml:space="preserve">Pagina </w:t>
        </w:r>
        <w:r w:rsidR="00B4796C" w:rsidRPr="003A5046">
          <w:rPr>
            <w:rFonts w:cs="Arial"/>
            <w:bCs/>
            <w:sz w:val="18"/>
            <w:szCs w:val="18"/>
          </w:rPr>
          <w:fldChar w:fldCharType="begin"/>
        </w:r>
        <w:r w:rsidR="00B4796C" w:rsidRPr="003A5046">
          <w:rPr>
            <w:rFonts w:cs="Arial"/>
            <w:bCs/>
            <w:sz w:val="18"/>
            <w:szCs w:val="18"/>
          </w:rPr>
          <w:instrText>PAGE</w:instrText>
        </w:r>
        <w:r w:rsidR="00B4796C" w:rsidRPr="003A5046">
          <w:rPr>
            <w:rFonts w:cs="Arial"/>
            <w:bCs/>
            <w:sz w:val="18"/>
            <w:szCs w:val="18"/>
          </w:rPr>
          <w:fldChar w:fldCharType="separate"/>
        </w:r>
        <w:r>
          <w:rPr>
            <w:rFonts w:cs="Arial"/>
            <w:bCs/>
            <w:sz w:val="18"/>
            <w:szCs w:val="18"/>
          </w:rPr>
          <w:t>18</w:t>
        </w:r>
        <w:r w:rsidR="00B4796C" w:rsidRPr="003A5046">
          <w:rPr>
            <w:rFonts w:cs="Arial"/>
            <w:bCs/>
            <w:sz w:val="18"/>
            <w:szCs w:val="18"/>
          </w:rPr>
          <w:fldChar w:fldCharType="end"/>
        </w:r>
        <w:r w:rsidR="00B4796C" w:rsidRPr="003A5046">
          <w:rPr>
            <w:rFonts w:cs="Arial"/>
            <w:sz w:val="18"/>
            <w:szCs w:val="18"/>
          </w:rPr>
          <w:t xml:space="preserve"> van </w:t>
        </w:r>
        <w:r w:rsidR="00B4796C" w:rsidRPr="003A5046">
          <w:rPr>
            <w:rFonts w:cs="Arial"/>
            <w:bCs/>
            <w:sz w:val="18"/>
            <w:szCs w:val="18"/>
          </w:rPr>
          <w:fldChar w:fldCharType="begin"/>
        </w:r>
        <w:r w:rsidR="00B4796C" w:rsidRPr="003A5046">
          <w:rPr>
            <w:rFonts w:cs="Arial"/>
            <w:bCs/>
            <w:sz w:val="18"/>
            <w:szCs w:val="18"/>
          </w:rPr>
          <w:instrText>NUMPAGES</w:instrText>
        </w:r>
        <w:r w:rsidR="00B4796C" w:rsidRPr="003A5046">
          <w:rPr>
            <w:rFonts w:cs="Arial"/>
            <w:bCs/>
            <w:sz w:val="18"/>
            <w:szCs w:val="18"/>
          </w:rPr>
          <w:fldChar w:fldCharType="separate"/>
        </w:r>
        <w:r>
          <w:rPr>
            <w:rFonts w:cs="Arial"/>
            <w:bCs/>
            <w:sz w:val="18"/>
            <w:szCs w:val="18"/>
          </w:rPr>
          <w:t>21</w:t>
        </w:r>
        <w:r w:rsidR="00B4796C" w:rsidRPr="003A5046">
          <w:rPr>
            <w:rFonts w:cs="Arial"/>
            <w:bCs/>
            <w:sz w:val="18"/>
            <w:szCs w:val="18"/>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F3DBB" w14:textId="47D190FA" w:rsidR="00B4796C" w:rsidRPr="000471C4" w:rsidRDefault="00B4796C" w:rsidP="00B9298E">
    <w:pPr>
      <w:pStyle w:val="Voettekst"/>
      <w:tabs>
        <w:tab w:val="clear" w:pos="8640"/>
        <w:tab w:val="left" w:pos="0"/>
        <w:tab w:val="center" w:pos="4395"/>
        <w:tab w:val="center" w:pos="10773"/>
        <w:tab w:val="right" w:pos="12049"/>
      </w:tabs>
      <w:ind w:right="-30"/>
      <w:rPr>
        <w:sz w:val="18"/>
        <w:szCs w:val="18"/>
      </w:rPr>
    </w:pPr>
    <w:r w:rsidRPr="009E5CAC">
      <w:rPr>
        <w:sz w:val="18"/>
        <w:szCs w:val="18"/>
      </w:rPr>
      <w:t>Aanschaf en onderhoud veegwagens</w:t>
    </w:r>
    <w:r>
      <w:rPr>
        <w:sz w:val="18"/>
        <w:szCs w:val="18"/>
      </w:rPr>
      <w:tab/>
      <w:t xml:space="preserve">                                                                    </w:t>
    </w:r>
    <w:r w:rsidRPr="000471C4">
      <w:rPr>
        <w:rFonts w:cs="Arial"/>
        <w:sz w:val="18"/>
        <w:szCs w:val="18"/>
      </w:rPr>
      <w:t xml:space="preserve">Pagina </w:t>
    </w:r>
    <w:r w:rsidRPr="000471C4">
      <w:rPr>
        <w:rFonts w:cs="Arial"/>
        <w:bCs/>
        <w:sz w:val="18"/>
        <w:szCs w:val="18"/>
      </w:rPr>
      <w:fldChar w:fldCharType="begin"/>
    </w:r>
    <w:r w:rsidRPr="000471C4">
      <w:rPr>
        <w:rFonts w:cs="Arial"/>
        <w:bCs/>
        <w:sz w:val="18"/>
        <w:szCs w:val="18"/>
      </w:rPr>
      <w:instrText>PAGE</w:instrText>
    </w:r>
    <w:r w:rsidRPr="000471C4">
      <w:rPr>
        <w:rFonts w:cs="Arial"/>
        <w:bCs/>
        <w:sz w:val="18"/>
        <w:szCs w:val="18"/>
      </w:rPr>
      <w:fldChar w:fldCharType="separate"/>
    </w:r>
    <w:r w:rsidR="00404D23">
      <w:rPr>
        <w:rFonts w:cs="Arial"/>
        <w:bCs/>
        <w:sz w:val="18"/>
        <w:szCs w:val="18"/>
      </w:rPr>
      <w:t>20</w:t>
    </w:r>
    <w:r w:rsidRPr="000471C4">
      <w:rPr>
        <w:rFonts w:cs="Arial"/>
        <w:bCs/>
        <w:sz w:val="18"/>
        <w:szCs w:val="18"/>
      </w:rPr>
      <w:fldChar w:fldCharType="end"/>
    </w:r>
    <w:r w:rsidRPr="000471C4">
      <w:rPr>
        <w:rFonts w:cs="Arial"/>
        <w:sz w:val="18"/>
        <w:szCs w:val="18"/>
      </w:rPr>
      <w:t xml:space="preserve"> van </w:t>
    </w:r>
    <w:r w:rsidRPr="000471C4">
      <w:rPr>
        <w:rFonts w:cs="Arial"/>
        <w:bCs/>
        <w:sz w:val="18"/>
        <w:szCs w:val="18"/>
      </w:rPr>
      <w:fldChar w:fldCharType="begin"/>
    </w:r>
    <w:r w:rsidRPr="000471C4">
      <w:rPr>
        <w:rFonts w:cs="Arial"/>
        <w:bCs/>
        <w:sz w:val="18"/>
        <w:szCs w:val="18"/>
      </w:rPr>
      <w:instrText>NUMPAGES</w:instrText>
    </w:r>
    <w:r w:rsidRPr="000471C4">
      <w:rPr>
        <w:rFonts w:cs="Arial"/>
        <w:bCs/>
        <w:sz w:val="18"/>
        <w:szCs w:val="18"/>
      </w:rPr>
      <w:fldChar w:fldCharType="separate"/>
    </w:r>
    <w:r w:rsidR="00404D23">
      <w:rPr>
        <w:rFonts w:cs="Arial"/>
        <w:bCs/>
        <w:sz w:val="18"/>
        <w:szCs w:val="18"/>
      </w:rPr>
      <w:t>21</w:t>
    </w:r>
    <w:r w:rsidRPr="000471C4">
      <w:rPr>
        <w:rFonts w:cs="Arial"/>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B1385" w14:textId="77777777" w:rsidR="00B4796C" w:rsidRDefault="00B4796C">
      <w:pPr>
        <w:spacing w:line="240" w:lineRule="auto"/>
      </w:pPr>
      <w:r>
        <w:separator/>
      </w:r>
    </w:p>
  </w:footnote>
  <w:footnote w:type="continuationSeparator" w:id="0">
    <w:p w14:paraId="78A9646C" w14:textId="77777777" w:rsidR="00B4796C" w:rsidRDefault="00B4796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5AC3C" w14:textId="77777777" w:rsidR="00B4796C" w:rsidRPr="003A5046" w:rsidRDefault="00B4796C" w:rsidP="008E3F0F">
    <w:pPr>
      <w:pStyle w:val="Koptekst"/>
      <w:tabs>
        <w:tab w:val="clear" w:pos="8640"/>
        <w:tab w:val="right" w:pos="14004"/>
      </w:tabs>
      <w:rPr>
        <w:rFonts w:ascii="Arial" w:hAnsi="Arial"/>
        <w:i/>
      </w:rPr>
    </w:pPr>
    <w:r>
      <w:rPr>
        <w:rFonts w:ascii="Arial" w:hAnsi="Arial"/>
        <w:i/>
      </w:rPr>
      <w:tab/>
    </w:r>
    <w:r>
      <w:rPr>
        <w:rFonts w:ascii="Arial" w:hAnsi="Arial"/>
        <w:i/>
      </w:rPr>
      <w:tab/>
    </w:r>
    <w:r w:rsidRPr="00586E23">
      <w:rPr>
        <w:rFonts w:ascii="Arial" w:eastAsia="Arial" w:hAnsi="Arial" w:cs="Arial"/>
        <w:b/>
        <w:noProof/>
        <w:color w:val="000000"/>
        <w:sz w:val="20"/>
      </w:rPr>
      <w:drawing>
        <wp:inline distT="0" distB="0" distL="0" distR="0" wp14:anchorId="700B5315" wp14:editId="7D7F4988">
          <wp:extent cx="1019175" cy="352425"/>
          <wp:effectExtent l="0" t="0" r="9525" b="9525"/>
          <wp:docPr id="5"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 cstate="print"/>
                  <a:stretch>
                    <a:fillRect/>
                  </a:stretch>
                </pic:blipFill>
                <pic:spPr>
                  <a:xfrm>
                    <a:off x="0" y="0"/>
                    <a:ext cx="1019458" cy="35252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nsid w:val="022D2A5B"/>
    <w:multiLevelType w:val="hybridMultilevel"/>
    <w:tmpl w:val="58A2C760"/>
    <w:lvl w:ilvl="0" w:tplc="24704F44">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nsid w:val="040B39D8"/>
    <w:multiLevelType w:val="hybridMultilevel"/>
    <w:tmpl w:val="624683A8"/>
    <w:lvl w:ilvl="0" w:tplc="24704F44">
      <w:start w:val="1"/>
      <w:numFmt w:val="lowerLetter"/>
      <w:lvlText w:val="%1."/>
      <w:lvlJc w:val="left"/>
      <w:pPr>
        <w:ind w:left="720" w:hanging="360"/>
      </w:pPr>
      <w:rPr>
        <w:rFonts w:hint="default"/>
      </w:rPr>
    </w:lvl>
    <w:lvl w:ilvl="1" w:tplc="9C40EDCA">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pStyle w:val="KOP2DefinitiefBoZStandaar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EAC1208"/>
    <w:multiLevelType w:val="multilevel"/>
    <w:tmpl w:val="45765776"/>
    <w:lvl w:ilvl="0">
      <w:start w:val="1"/>
      <w:numFmt w:val="decimal"/>
      <w:pStyle w:val="Kop1"/>
      <w:lvlText w:val="%1"/>
      <w:lvlJc w:val="left"/>
      <w:pPr>
        <w:tabs>
          <w:tab w:val="num" w:pos="432"/>
        </w:tabs>
        <w:ind w:left="432" w:hanging="432"/>
      </w:pPr>
      <w:rPr>
        <w:rFonts w:hint="default"/>
        <w:sz w:val="24"/>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rPr>
    </w:lvl>
    <w:lvl w:ilvl="2">
      <w:start w:val="1"/>
      <w:numFmt w:val="decimal"/>
      <w:pStyle w:val="Kop3"/>
      <w:lvlText w:val="%1.%2.%3"/>
      <w:lvlJc w:val="left"/>
      <w:pPr>
        <w:tabs>
          <w:tab w:val="num" w:pos="720"/>
        </w:tabs>
        <w:ind w:left="720" w:hanging="720"/>
      </w:pPr>
      <w:rPr>
        <w:rFonts w:hint="default"/>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023402B"/>
    <w:multiLevelType w:val="hybridMultilevel"/>
    <w:tmpl w:val="EB12A3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5EA587E"/>
    <w:multiLevelType w:val="multilevel"/>
    <w:tmpl w:val="2F02D5A8"/>
    <w:lvl w:ilvl="0">
      <w:start w:val="1"/>
      <w:numFmt w:val="upperLetter"/>
      <w:pStyle w:val="Annex"/>
      <w:lvlText w:val="Annex %1 "/>
      <w:lvlJc w:val="left"/>
      <w:pPr>
        <w:tabs>
          <w:tab w:val="num" w:pos="144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16707308"/>
    <w:multiLevelType w:val="hybridMultilevel"/>
    <w:tmpl w:val="AA4491D8"/>
    <w:lvl w:ilvl="0" w:tplc="FFFFFFFF">
      <w:start w:val="1"/>
      <w:numFmt w:val="decimal"/>
      <w:lvlText w:val="%1."/>
      <w:lvlJc w:val="left"/>
      <w:pPr>
        <w:ind w:left="720" w:hanging="360"/>
      </w:pPr>
      <w:rPr>
        <w:rFonts w:hint="default"/>
      </w:rPr>
    </w:lvl>
    <w:lvl w:ilvl="1" w:tplc="0413001B">
      <w:start w:val="1"/>
      <w:numFmt w:val="lowerRoman"/>
      <w:lvlText w:val="%2."/>
      <w:lvlJc w:val="right"/>
      <w:pPr>
        <w:ind w:left="720" w:hanging="360"/>
      </w:pPr>
      <w:rPr>
        <w:rFonts w:hint="default"/>
      </w:rPr>
    </w:lvl>
    <w:lvl w:ilvl="2" w:tplc="0413001B">
      <w:start w:val="1"/>
      <w:numFmt w:val="lowerRoman"/>
      <w:lvlText w:val="%3."/>
      <w:lvlJc w:val="right"/>
      <w:pPr>
        <w:ind w:left="2340" w:hanging="360"/>
      </w:pPr>
      <w:rPr>
        <w:rFont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69A47A5"/>
    <w:multiLevelType w:val="hybridMultilevel"/>
    <w:tmpl w:val="B6DED7EA"/>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7350140"/>
    <w:multiLevelType w:val="hybridMultilevel"/>
    <w:tmpl w:val="2B220BC2"/>
    <w:lvl w:ilvl="0" w:tplc="24704F44">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9AE7CA4">
      <w:numFmt w:val="bullet"/>
      <w:lvlText w:val="-"/>
      <w:lvlJc w:val="left"/>
      <w:pPr>
        <w:ind w:left="3220" w:hanging="700"/>
      </w:pPr>
      <w:rPr>
        <w:rFonts w:ascii="Verdana" w:eastAsia="MS Mincho" w:hAnsi="Verdana" w:cs="Times New Roman" w:hint="default"/>
      </w:r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80A7BB5"/>
    <w:multiLevelType w:val="hybridMultilevel"/>
    <w:tmpl w:val="B39862B4"/>
    <w:lvl w:ilvl="0" w:tplc="E822FA1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9AE7CA4">
      <w:numFmt w:val="bullet"/>
      <w:lvlText w:val="-"/>
      <w:lvlJc w:val="left"/>
      <w:pPr>
        <w:ind w:left="3220" w:hanging="700"/>
      </w:pPr>
      <w:rPr>
        <w:rFonts w:ascii="Verdana" w:eastAsia="MS Mincho" w:hAnsi="Verdana" w:cs="Times New Roman" w:hint="default"/>
      </w:r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6B0841"/>
    <w:multiLevelType w:val="hybridMultilevel"/>
    <w:tmpl w:val="CBAE4DBA"/>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BC163E3"/>
    <w:multiLevelType w:val="hybridMultilevel"/>
    <w:tmpl w:val="9A28724E"/>
    <w:lvl w:ilvl="0" w:tplc="24704F44">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DBB3350"/>
    <w:multiLevelType w:val="hybridMultilevel"/>
    <w:tmpl w:val="7A68542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1E362626"/>
    <w:multiLevelType w:val="hybridMultilevel"/>
    <w:tmpl w:val="7FF2ED1E"/>
    <w:lvl w:ilvl="0" w:tplc="0413000F">
      <w:start w:val="1"/>
      <w:numFmt w:val="decimal"/>
      <w:lvlText w:val="%1."/>
      <w:lvlJc w:val="left"/>
      <w:pPr>
        <w:ind w:left="720" w:hanging="360"/>
      </w:pPr>
      <w:rPr>
        <w:rFonts w:hint="default"/>
      </w:rPr>
    </w:lvl>
    <w:lvl w:ilvl="1" w:tplc="24704F44">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E68364A"/>
    <w:multiLevelType w:val="hybridMultilevel"/>
    <w:tmpl w:val="55D654AE"/>
    <w:lvl w:ilvl="0" w:tplc="0413000F">
      <w:start w:val="1"/>
      <w:numFmt w:val="decimal"/>
      <w:pStyle w:val="OpmaakprofielKop1"/>
      <w:lvlText w:val="%1."/>
      <w:lvlJc w:val="left"/>
      <w:pPr>
        <w:tabs>
          <w:tab w:val="num" w:pos="360"/>
        </w:tabs>
        <w:ind w:left="360" w:hanging="360"/>
      </w:pPr>
    </w:lvl>
    <w:lvl w:ilvl="1" w:tplc="04130013">
      <w:start w:val="1"/>
      <w:numFmt w:val="upperRoman"/>
      <w:lvlText w:val="%2."/>
      <w:lvlJc w:val="right"/>
      <w:pPr>
        <w:tabs>
          <w:tab w:val="num" w:pos="540"/>
        </w:tabs>
        <w:ind w:left="540" w:hanging="18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pStyle w:val="OpmaakprofielKop2NietCursief"/>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23BF1431"/>
    <w:multiLevelType w:val="hybridMultilevel"/>
    <w:tmpl w:val="BACCB620"/>
    <w:lvl w:ilvl="0" w:tplc="24704F44">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5F31EFA"/>
    <w:multiLevelType w:val="hybridMultilevel"/>
    <w:tmpl w:val="3312BD94"/>
    <w:lvl w:ilvl="0" w:tplc="24704F44">
      <w:start w:val="1"/>
      <w:numFmt w:val="lowerLetter"/>
      <w:lvlText w:val="%1."/>
      <w:lvlJc w:val="left"/>
      <w:pPr>
        <w:ind w:left="720" w:hanging="360"/>
      </w:pPr>
      <w:rPr>
        <w:rFonts w:hint="default"/>
      </w:rPr>
    </w:lvl>
    <w:lvl w:ilvl="1" w:tplc="9C40EDCA">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6845FCB"/>
    <w:multiLevelType w:val="singleLevel"/>
    <w:tmpl w:val="E9EEEA96"/>
    <w:lvl w:ilvl="0">
      <w:start w:val="1"/>
      <w:numFmt w:val="lowerLetter"/>
      <w:pStyle w:val="KOP3DefinitiefBoZStandaard"/>
      <w:lvlText w:val="%1"/>
      <w:lvlJc w:val="left"/>
      <w:pPr>
        <w:tabs>
          <w:tab w:val="num" w:pos="360"/>
        </w:tabs>
        <w:ind w:left="312" w:hanging="312"/>
      </w:pPr>
    </w:lvl>
  </w:abstractNum>
  <w:abstractNum w:abstractNumId="22">
    <w:nsid w:val="29600238"/>
    <w:multiLevelType w:val="hybridMultilevel"/>
    <w:tmpl w:val="B2CA79D6"/>
    <w:lvl w:ilvl="0" w:tplc="24704F44">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C19736F"/>
    <w:multiLevelType w:val="hybridMultilevel"/>
    <w:tmpl w:val="8ED2937A"/>
    <w:lvl w:ilvl="0" w:tplc="24704F44">
      <w:start w:val="1"/>
      <w:numFmt w:val="lowerLetter"/>
      <w:lvlText w:val="%1."/>
      <w:lvlJc w:val="left"/>
      <w:pPr>
        <w:ind w:left="720" w:hanging="360"/>
      </w:pPr>
      <w:rPr>
        <w:rFonts w:hint="default"/>
      </w:rPr>
    </w:lvl>
    <w:lvl w:ilvl="1" w:tplc="CB868388">
      <w:start w:val="2"/>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2C66126F"/>
    <w:multiLevelType w:val="hybridMultilevel"/>
    <w:tmpl w:val="494C712E"/>
    <w:lvl w:ilvl="0" w:tplc="FFFFFFFF">
      <w:start w:val="1"/>
      <w:numFmt w:val="bullet"/>
      <w:pStyle w:val="OfferteNummering"/>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CD947AF"/>
    <w:multiLevelType w:val="hybridMultilevel"/>
    <w:tmpl w:val="B072A4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05E363B"/>
    <w:multiLevelType w:val="hybridMultilevel"/>
    <w:tmpl w:val="5AB64F36"/>
    <w:lvl w:ilvl="0" w:tplc="24704F44">
      <w:start w:val="1"/>
      <w:numFmt w:val="lowerLetter"/>
      <w:lvlText w:val="%1."/>
      <w:lvlJc w:val="left"/>
      <w:pPr>
        <w:ind w:left="720" w:hanging="360"/>
      </w:pPr>
      <w:rPr>
        <w:rFonts w:hint="default"/>
      </w:rPr>
    </w:lvl>
    <w:lvl w:ilvl="1" w:tplc="CB868388">
      <w:start w:val="2"/>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48A5FAC"/>
    <w:multiLevelType w:val="hybridMultilevel"/>
    <w:tmpl w:val="D23CE69C"/>
    <w:lvl w:ilvl="0" w:tplc="24704F44">
      <w:start w:val="1"/>
      <w:numFmt w:val="lowerLetter"/>
      <w:lvlText w:val="%1."/>
      <w:lvlJc w:val="left"/>
      <w:pPr>
        <w:ind w:left="720" w:hanging="360"/>
      </w:pPr>
      <w:rPr>
        <w:rFonts w:hint="default"/>
      </w:rPr>
    </w:lvl>
    <w:lvl w:ilvl="1" w:tplc="CB868388">
      <w:start w:val="2"/>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35A778A3"/>
    <w:multiLevelType w:val="hybridMultilevel"/>
    <w:tmpl w:val="A7BC7F0C"/>
    <w:lvl w:ilvl="0" w:tplc="24704F44">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8B070EB"/>
    <w:multiLevelType w:val="hybridMultilevel"/>
    <w:tmpl w:val="8D14B8EE"/>
    <w:lvl w:ilvl="0" w:tplc="24704F44">
      <w:start w:val="1"/>
      <w:numFmt w:val="lowerLetter"/>
      <w:lvlText w:val="%1."/>
      <w:lvlJc w:val="left"/>
      <w:pPr>
        <w:ind w:left="720" w:hanging="360"/>
      </w:pPr>
      <w:rPr>
        <w:rFonts w:hint="default"/>
      </w:rPr>
    </w:lvl>
    <w:lvl w:ilvl="1" w:tplc="0413001B">
      <w:start w:val="1"/>
      <w:numFmt w:val="lowerRoman"/>
      <w:lvlText w:val="%2."/>
      <w:lvlJc w:val="right"/>
      <w:pPr>
        <w:ind w:left="72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3A39630D"/>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3A5A4895"/>
    <w:multiLevelType w:val="hybridMultilevel"/>
    <w:tmpl w:val="87401072"/>
    <w:lvl w:ilvl="0" w:tplc="FFFFFFFF">
      <w:start w:val="1"/>
      <w:numFmt w:val="decimal"/>
      <w:lvlText w:val="%1."/>
      <w:lvlJc w:val="left"/>
      <w:pPr>
        <w:ind w:left="720" w:hanging="360"/>
      </w:pPr>
      <w:rPr>
        <w:rFonts w:hint="default"/>
      </w:rPr>
    </w:lvl>
    <w:lvl w:ilvl="1" w:tplc="24704F44">
      <w:start w:val="1"/>
      <w:numFmt w:val="low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3A5B0110"/>
    <w:multiLevelType w:val="hybridMultilevel"/>
    <w:tmpl w:val="BEB4B1F6"/>
    <w:lvl w:ilvl="0" w:tplc="FFFFFFFF">
      <w:start w:val="1"/>
      <w:numFmt w:val="decimal"/>
      <w:lvlText w:val="%1."/>
      <w:lvlJc w:val="left"/>
      <w:pPr>
        <w:ind w:left="720" w:hanging="360"/>
      </w:pPr>
      <w:rPr>
        <w:rFonts w:hint="default"/>
      </w:rPr>
    </w:lvl>
    <w:lvl w:ilvl="1" w:tplc="9C40EDCA">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3D152082"/>
    <w:multiLevelType w:val="hybridMultilevel"/>
    <w:tmpl w:val="9236AE26"/>
    <w:lvl w:ilvl="0" w:tplc="24704F44">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3D8726A8"/>
    <w:multiLevelType w:val="hybridMultilevel"/>
    <w:tmpl w:val="746E2AF4"/>
    <w:lvl w:ilvl="0" w:tplc="5836A0A2">
      <w:numFmt w:val="bullet"/>
      <w:lvlText w:val="-"/>
      <w:lvlJc w:val="left"/>
      <w:pPr>
        <w:ind w:left="720" w:hanging="360"/>
      </w:pPr>
      <w:rPr>
        <w:rFonts w:ascii="Corbel" w:eastAsiaTheme="minorEastAsia"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3E8C53BB"/>
    <w:multiLevelType w:val="hybridMultilevel"/>
    <w:tmpl w:val="CF36FAD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3F80476B"/>
    <w:multiLevelType w:val="hybridMultilevel"/>
    <w:tmpl w:val="3D8A3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403A3697"/>
    <w:multiLevelType w:val="hybridMultilevel"/>
    <w:tmpl w:val="20FCDD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1466E8F"/>
    <w:multiLevelType w:val="hybridMultilevel"/>
    <w:tmpl w:val="4E72CC70"/>
    <w:lvl w:ilvl="0" w:tplc="24704F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429173F5"/>
    <w:multiLevelType w:val="hybridMultilevel"/>
    <w:tmpl w:val="B5481BD2"/>
    <w:lvl w:ilvl="0" w:tplc="FFFFFFFF">
      <w:start w:val="1"/>
      <w:numFmt w:val="upperLetter"/>
      <w:pStyle w:val="Appendix"/>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474B51AA"/>
    <w:multiLevelType w:val="hybridMultilevel"/>
    <w:tmpl w:val="B942CB70"/>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49B857D4"/>
    <w:multiLevelType w:val="hybridMultilevel"/>
    <w:tmpl w:val="387ECCA4"/>
    <w:lvl w:ilvl="0" w:tplc="24704F44">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4A8B745E"/>
    <w:multiLevelType w:val="hybridMultilevel"/>
    <w:tmpl w:val="624683A8"/>
    <w:lvl w:ilvl="0" w:tplc="24704F44">
      <w:start w:val="1"/>
      <w:numFmt w:val="lowerLetter"/>
      <w:lvlText w:val="%1."/>
      <w:lvlJc w:val="left"/>
      <w:pPr>
        <w:ind w:left="720" w:hanging="360"/>
      </w:pPr>
      <w:rPr>
        <w:rFonts w:hint="default"/>
      </w:rPr>
    </w:lvl>
    <w:lvl w:ilvl="1" w:tplc="9C40EDCA">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B41387E"/>
    <w:multiLevelType w:val="hybridMultilevel"/>
    <w:tmpl w:val="F4AC1FF8"/>
    <w:lvl w:ilvl="0" w:tplc="FFFFFFF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4C4B1190"/>
    <w:multiLevelType w:val="hybridMultilevel"/>
    <w:tmpl w:val="DAC8BC08"/>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4E0C74F9"/>
    <w:multiLevelType w:val="hybridMultilevel"/>
    <w:tmpl w:val="AA2E36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pStyle w:val="Jellekop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51C2376C"/>
    <w:multiLevelType w:val="hybridMultilevel"/>
    <w:tmpl w:val="C08C3AB4"/>
    <w:lvl w:ilvl="0" w:tplc="FFFFFFFF">
      <w:start w:val="1"/>
      <w:numFmt w:val="decimal"/>
      <w:lvlText w:val="%1."/>
      <w:lvlJc w:val="left"/>
      <w:pPr>
        <w:ind w:left="720" w:hanging="360"/>
      </w:pPr>
      <w:rPr>
        <w:rFonts w:hint="default"/>
      </w:rPr>
    </w:lvl>
    <w:lvl w:ilvl="1" w:tplc="24704F44">
      <w:start w:val="1"/>
      <w:numFmt w:val="lowerLetter"/>
      <w:lvlText w:val="%2."/>
      <w:lvlJc w:val="left"/>
      <w:pPr>
        <w:ind w:left="72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51D112E6"/>
    <w:multiLevelType w:val="singleLevel"/>
    <w:tmpl w:val="8B9C528C"/>
    <w:lvl w:ilvl="0">
      <w:start w:val="1"/>
      <w:numFmt w:val="bullet"/>
      <w:pStyle w:val="Kop2BoZStandaard"/>
      <w:lvlText w:val=""/>
      <w:lvlJc w:val="left"/>
      <w:pPr>
        <w:tabs>
          <w:tab w:val="num" w:pos="360"/>
        </w:tabs>
        <w:ind w:left="312" w:hanging="312"/>
      </w:pPr>
      <w:rPr>
        <w:rFonts w:ascii="Wingdings" w:hAnsi="Wingdings" w:hint="default"/>
        <w:b w:val="0"/>
        <w:i w:val="0"/>
        <w:sz w:val="20"/>
      </w:rPr>
    </w:lvl>
  </w:abstractNum>
  <w:abstractNum w:abstractNumId="51">
    <w:nsid w:val="52A67B4E"/>
    <w:multiLevelType w:val="hybridMultilevel"/>
    <w:tmpl w:val="41BC320C"/>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5416EFD"/>
    <w:multiLevelType w:val="hybridMultilevel"/>
    <w:tmpl w:val="6388F4EC"/>
    <w:lvl w:ilvl="0" w:tplc="0413001B">
      <w:start w:val="1"/>
      <w:numFmt w:val="lowerRoman"/>
      <w:lvlText w:val="%1."/>
      <w:lvlJc w:val="right"/>
      <w:pPr>
        <w:ind w:left="180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53">
    <w:nsid w:val="55C40BB0"/>
    <w:multiLevelType w:val="hybridMultilevel"/>
    <w:tmpl w:val="724AF894"/>
    <w:lvl w:ilvl="0" w:tplc="981CFA20">
      <w:start w:val="5"/>
      <w:numFmt w:val="bullet"/>
      <w:pStyle w:val="Lijstopsomteken2"/>
      <w:lvlText w:val="-"/>
      <w:lvlJc w:val="left"/>
      <w:pPr>
        <w:tabs>
          <w:tab w:val="num" w:pos="567"/>
        </w:tabs>
        <w:ind w:left="567" w:hanging="284"/>
      </w:pPr>
      <w:rPr>
        <w:rFonts w:ascii="Verdana" w:hAnsi="Verdana" w:hint="default"/>
        <w:sz w:val="20"/>
      </w:rPr>
    </w:lvl>
    <w:lvl w:ilvl="1" w:tplc="04130003">
      <w:start w:val="1"/>
      <w:numFmt w:val="bullet"/>
      <w:lvlText w:val="o"/>
      <w:lvlJc w:val="left"/>
      <w:pPr>
        <w:tabs>
          <w:tab w:val="num" w:pos="1723"/>
        </w:tabs>
        <w:ind w:left="1723" w:hanging="360"/>
      </w:pPr>
      <w:rPr>
        <w:rFonts w:ascii="Courier New" w:hAnsi="Courier New" w:cs="Courier New" w:hint="default"/>
      </w:rPr>
    </w:lvl>
    <w:lvl w:ilvl="2" w:tplc="04130005">
      <w:start w:val="1"/>
      <w:numFmt w:val="bullet"/>
      <w:lvlText w:val=""/>
      <w:lvlJc w:val="left"/>
      <w:pPr>
        <w:tabs>
          <w:tab w:val="num" w:pos="2443"/>
        </w:tabs>
        <w:ind w:left="2443" w:hanging="360"/>
      </w:pPr>
      <w:rPr>
        <w:rFonts w:ascii="Wingdings" w:hAnsi="Wingdings" w:hint="default"/>
      </w:rPr>
    </w:lvl>
    <w:lvl w:ilvl="3" w:tplc="04130001" w:tentative="1">
      <w:start w:val="1"/>
      <w:numFmt w:val="bullet"/>
      <w:lvlText w:val=""/>
      <w:lvlJc w:val="left"/>
      <w:pPr>
        <w:tabs>
          <w:tab w:val="num" w:pos="3163"/>
        </w:tabs>
        <w:ind w:left="3163" w:hanging="360"/>
      </w:pPr>
      <w:rPr>
        <w:rFonts w:ascii="Symbol" w:hAnsi="Symbol" w:hint="default"/>
      </w:rPr>
    </w:lvl>
    <w:lvl w:ilvl="4" w:tplc="04130003" w:tentative="1">
      <w:start w:val="1"/>
      <w:numFmt w:val="bullet"/>
      <w:lvlText w:val="o"/>
      <w:lvlJc w:val="left"/>
      <w:pPr>
        <w:tabs>
          <w:tab w:val="num" w:pos="3883"/>
        </w:tabs>
        <w:ind w:left="3883" w:hanging="360"/>
      </w:pPr>
      <w:rPr>
        <w:rFonts w:ascii="Courier New" w:hAnsi="Courier New" w:cs="Courier New" w:hint="default"/>
      </w:rPr>
    </w:lvl>
    <w:lvl w:ilvl="5" w:tplc="04130005" w:tentative="1">
      <w:start w:val="1"/>
      <w:numFmt w:val="bullet"/>
      <w:lvlText w:val=""/>
      <w:lvlJc w:val="left"/>
      <w:pPr>
        <w:tabs>
          <w:tab w:val="num" w:pos="4603"/>
        </w:tabs>
        <w:ind w:left="4603" w:hanging="360"/>
      </w:pPr>
      <w:rPr>
        <w:rFonts w:ascii="Wingdings" w:hAnsi="Wingdings" w:hint="default"/>
      </w:rPr>
    </w:lvl>
    <w:lvl w:ilvl="6" w:tplc="04130001" w:tentative="1">
      <w:start w:val="1"/>
      <w:numFmt w:val="bullet"/>
      <w:lvlText w:val=""/>
      <w:lvlJc w:val="left"/>
      <w:pPr>
        <w:tabs>
          <w:tab w:val="num" w:pos="5323"/>
        </w:tabs>
        <w:ind w:left="5323" w:hanging="360"/>
      </w:pPr>
      <w:rPr>
        <w:rFonts w:ascii="Symbol" w:hAnsi="Symbol" w:hint="default"/>
      </w:rPr>
    </w:lvl>
    <w:lvl w:ilvl="7" w:tplc="04130003" w:tentative="1">
      <w:start w:val="1"/>
      <w:numFmt w:val="bullet"/>
      <w:lvlText w:val="o"/>
      <w:lvlJc w:val="left"/>
      <w:pPr>
        <w:tabs>
          <w:tab w:val="num" w:pos="6043"/>
        </w:tabs>
        <w:ind w:left="6043" w:hanging="360"/>
      </w:pPr>
      <w:rPr>
        <w:rFonts w:ascii="Courier New" w:hAnsi="Courier New" w:cs="Courier New" w:hint="default"/>
      </w:rPr>
    </w:lvl>
    <w:lvl w:ilvl="8" w:tplc="04130005" w:tentative="1">
      <w:start w:val="1"/>
      <w:numFmt w:val="bullet"/>
      <w:lvlText w:val=""/>
      <w:lvlJc w:val="left"/>
      <w:pPr>
        <w:tabs>
          <w:tab w:val="num" w:pos="6763"/>
        </w:tabs>
        <w:ind w:left="6763" w:hanging="360"/>
      </w:pPr>
      <w:rPr>
        <w:rFonts w:ascii="Wingdings" w:hAnsi="Wingdings" w:hint="default"/>
      </w:rPr>
    </w:lvl>
  </w:abstractNum>
  <w:abstractNum w:abstractNumId="54">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577A3DF4"/>
    <w:multiLevelType w:val="hybridMultilevel"/>
    <w:tmpl w:val="54E8BC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413AC64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nsid w:val="57D848B7"/>
    <w:multiLevelType w:val="hybridMultilevel"/>
    <w:tmpl w:val="B4E692B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nsid w:val="5AFA6EA0"/>
    <w:multiLevelType w:val="hybridMultilevel"/>
    <w:tmpl w:val="2B5CD45A"/>
    <w:lvl w:ilvl="0" w:tplc="FD3EB9D2">
      <w:start w:val="1"/>
      <w:numFmt w:val="bullet"/>
      <w:pStyle w:val="Opsomming"/>
      <w:lvlText w:val=""/>
      <w:lvlJc w:val="left"/>
      <w:pPr>
        <w:tabs>
          <w:tab w:val="num" w:pos="1276"/>
        </w:tabs>
        <w:ind w:left="1276" w:hanging="425"/>
      </w:pPr>
      <w:rPr>
        <w:rFonts w:ascii="Wingdings" w:hAnsi="Wingding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nsid w:val="5AFE1012"/>
    <w:multiLevelType w:val="hybridMultilevel"/>
    <w:tmpl w:val="8EC49AB8"/>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18A3646"/>
    <w:multiLevelType w:val="hybridMultilevel"/>
    <w:tmpl w:val="9EDE4B24"/>
    <w:lvl w:ilvl="0" w:tplc="FFFFFFFF">
      <w:start w:val="1"/>
      <w:numFmt w:val="decimal"/>
      <w:lvlText w:val="%1."/>
      <w:lvlJc w:val="left"/>
      <w:pPr>
        <w:ind w:left="720" w:hanging="360"/>
      </w:pPr>
      <w:rPr>
        <w:rFonts w:hint="default"/>
      </w:rPr>
    </w:lvl>
    <w:lvl w:ilvl="1" w:tplc="24704F44">
      <w:start w:val="1"/>
      <w:numFmt w:val="lowerLetter"/>
      <w:lvlText w:val="%2."/>
      <w:lvlJc w:val="left"/>
      <w:pPr>
        <w:ind w:left="720" w:hanging="360"/>
      </w:pPr>
      <w:rPr>
        <w:rFonts w:hint="default"/>
      </w:rPr>
    </w:lvl>
    <w:lvl w:ilvl="2" w:tplc="0413001B">
      <w:start w:val="1"/>
      <w:numFmt w:val="lowerRoman"/>
      <w:lvlText w:val="%3."/>
      <w:lvlJc w:val="right"/>
      <w:pPr>
        <w:ind w:left="2340" w:hanging="360"/>
      </w:pPr>
      <w:rPr>
        <w:rFont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61">
    <w:nsid w:val="67115096"/>
    <w:multiLevelType w:val="hybridMultilevel"/>
    <w:tmpl w:val="A3EAB3D6"/>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682E72FE"/>
    <w:multiLevelType w:val="hybridMultilevel"/>
    <w:tmpl w:val="5F9C7616"/>
    <w:lvl w:ilvl="0" w:tplc="E73EC418">
      <w:start w:val="1"/>
      <w:numFmt w:val="lowerLetter"/>
      <w:pStyle w:val="Lijstalinea"/>
      <w:lvlText w:val="%1."/>
      <w:lvlJc w:val="left"/>
      <w:pPr>
        <w:ind w:left="720" w:hanging="360"/>
      </w:pPr>
      <w:rPr>
        <w:rFonts w:hint="default"/>
      </w:rPr>
    </w:lvl>
    <w:lvl w:ilvl="1" w:tplc="CB868388">
      <w:start w:val="2"/>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nsid w:val="6A1E3EB6"/>
    <w:multiLevelType w:val="hybridMultilevel"/>
    <w:tmpl w:val="2C68009A"/>
    <w:lvl w:ilvl="0" w:tplc="FFFFFFFF">
      <w:start w:val="1"/>
      <w:numFmt w:val="decimal"/>
      <w:lvlText w:val="%1."/>
      <w:lvlJc w:val="left"/>
      <w:pPr>
        <w:ind w:left="720" w:hanging="360"/>
      </w:pPr>
      <w:rPr>
        <w:rFonts w:hint="default"/>
      </w:rPr>
    </w:lvl>
    <w:lvl w:ilvl="1" w:tplc="CB868388">
      <w:start w:val="2"/>
      <w:numFmt w:val="bullet"/>
      <w:lvlText w:val="-"/>
      <w:lvlJc w:val="left"/>
      <w:pPr>
        <w:ind w:left="1780" w:hanging="70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6D0E7084"/>
    <w:multiLevelType w:val="hybridMultilevel"/>
    <w:tmpl w:val="63E48BB0"/>
    <w:lvl w:ilvl="0" w:tplc="B986E9C0">
      <w:start w:val="1"/>
      <w:numFmt w:val="decimal"/>
      <w:pStyle w:val="OpsommetLetters"/>
      <w:lvlText w:val="%1."/>
      <w:lvlJc w:val="left"/>
      <w:pPr>
        <w:tabs>
          <w:tab w:val="num" w:pos="720"/>
        </w:tabs>
        <w:ind w:left="720" w:hanging="360"/>
      </w:pPr>
      <w:rPr>
        <w:rFonts w:ascii="Verdana" w:hAnsi="Verdan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nsid w:val="72435149"/>
    <w:multiLevelType w:val="hybridMultilevel"/>
    <w:tmpl w:val="29502DFE"/>
    <w:lvl w:ilvl="0" w:tplc="FFFFFFFF">
      <w:start w:val="1"/>
      <w:numFmt w:val="decimal"/>
      <w:lvlText w:val="%1."/>
      <w:lvlJc w:val="left"/>
      <w:pPr>
        <w:ind w:left="720" w:hanging="360"/>
      </w:pPr>
      <w:rPr>
        <w:rFonts w:hint="default"/>
      </w:rPr>
    </w:lvl>
    <w:lvl w:ilvl="1" w:tplc="24704F44">
      <w:start w:val="1"/>
      <w:numFmt w:val="lowerLetter"/>
      <w:lvlText w:val="%2."/>
      <w:lvlJc w:val="left"/>
      <w:pPr>
        <w:ind w:left="720" w:hanging="360"/>
      </w:pPr>
      <w:rPr>
        <w:rFonts w:hint="default"/>
      </w:rPr>
    </w:lvl>
    <w:lvl w:ilvl="2" w:tplc="24704F44">
      <w:start w:val="1"/>
      <w:numFmt w:val="lowerLetter"/>
      <w:lvlText w:val="%3."/>
      <w:lvlJc w:val="left"/>
      <w:pPr>
        <w:ind w:left="1440" w:hanging="360"/>
      </w:pPr>
      <w:rPr>
        <w:rFont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nsid w:val="72BD1B7F"/>
    <w:multiLevelType w:val="hybridMultilevel"/>
    <w:tmpl w:val="0CCA0802"/>
    <w:lvl w:ilvl="0" w:tplc="25CE923E">
      <w:start w:val="54"/>
      <w:numFmt w:val="bullet"/>
      <w:lvlText w:val="-"/>
      <w:lvlJc w:val="left"/>
      <w:pPr>
        <w:ind w:left="720" w:hanging="360"/>
      </w:pPr>
      <w:rPr>
        <w:rFonts w:ascii="Verdana" w:eastAsiaTheme="minorHAnsi" w:hAnsi="Verdana"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2D77657"/>
    <w:multiLevelType w:val="hybridMultilevel"/>
    <w:tmpl w:val="771AA850"/>
    <w:lvl w:ilvl="0" w:tplc="04130001">
      <w:start w:val="1"/>
      <w:numFmt w:val="decimal"/>
      <w:pStyle w:val="KOP1DefinitiefBoZstandaard"/>
      <w:lvlText w:val="%1."/>
      <w:lvlJc w:val="left"/>
      <w:pPr>
        <w:tabs>
          <w:tab w:val="num" w:pos="1065"/>
        </w:tabs>
        <w:ind w:left="106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8">
    <w:nsid w:val="75260202"/>
    <w:multiLevelType w:val="multilevel"/>
    <w:tmpl w:val="49D60798"/>
    <w:lvl w:ilvl="0">
      <w:start w:val="1"/>
      <w:numFmt w:val="decimal"/>
      <w:lvlText w:val="%1."/>
      <w:lvlJc w:val="left"/>
      <w:pPr>
        <w:tabs>
          <w:tab w:val="num" w:pos="340"/>
        </w:tabs>
        <w:ind w:left="0" w:firstLine="0"/>
      </w:pPr>
      <w:rPr>
        <w:rFonts w:hint="default"/>
      </w:rPr>
    </w:lvl>
    <w:lvl w:ilvl="1">
      <w:start w:val="1"/>
      <w:numFmt w:val="decimal"/>
      <w:pStyle w:val="Formulierkop"/>
      <w:lvlText w:val="%1.%2."/>
      <w:lvlJc w:val="left"/>
      <w:pPr>
        <w:tabs>
          <w:tab w:val="num" w:pos="510"/>
        </w:tabs>
        <w:ind w:left="530" w:hanging="530"/>
      </w:pPr>
      <w:rPr>
        <w:rFonts w:hint="default"/>
      </w:rPr>
    </w:lvl>
    <w:lvl w:ilvl="2">
      <w:start w:val="1"/>
      <w:numFmt w:val="decimal"/>
      <w:lvlText w:val="%1.%2.%3."/>
      <w:lvlJc w:val="left"/>
      <w:pPr>
        <w:tabs>
          <w:tab w:val="num" w:pos="340"/>
        </w:tabs>
        <w:ind w:left="1584" w:hanging="158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abstractNumId w:val="0"/>
  </w:num>
  <w:num w:numId="2">
    <w:abstractNumId w:val="57"/>
  </w:num>
  <w:num w:numId="3">
    <w:abstractNumId w:val="5"/>
  </w:num>
  <w:num w:numId="4">
    <w:abstractNumId w:val="18"/>
  </w:num>
  <w:num w:numId="5">
    <w:abstractNumId w:val="40"/>
  </w:num>
  <w:num w:numId="6">
    <w:abstractNumId w:val="64"/>
  </w:num>
  <w:num w:numId="7">
    <w:abstractNumId w:val="17"/>
  </w:num>
  <w:num w:numId="8">
    <w:abstractNumId w:val="60"/>
  </w:num>
  <w:num w:numId="9">
    <w:abstractNumId w:val="53"/>
  </w:num>
  <w:num w:numId="10">
    <w:abstractNumId w:val="24"/>
  </w:num>
  <w:num w:numId="11">
    <w:abstractNumId w:val="47"/>
  </w:num>
  <w:num w:numId="12">
    <w:abstractNumId w:val="50"/>
  </w:num>
  <w:num w:numId="13">
    <w:abstractNumId w:val="21"/>
  </w:num>
  <w:num w:numId="14">
    <w:abstractNumId w:val="16"/>
  </w:num>
  <w:num w:numId="15">
    <w:abstractNumId w:val="3"/>
  </w:num>
  <w:num w:numId="16">
    <w:abstractNumId w:val="67"/>
  </w:num>
  <w:num w:numId="17">
    <w:abstractNumId w:val="7"/>
  </w:num>
  <w:num w:numId="18">
    <w:abstractNumId w:val="68"/>
  </w:num>
  <w:num w:numId="19">
    <w:abstractNumId w:val="15"/>
  </w:num>
  <w:num w:numId="20">
    <w:abstractNumId w:val="43"/>
  </w:num>
  <w:num w:numId="21">
    <w:abstractNumId w:val="11"/>
  </w:num>
  <w:num w:numId="22">
    <w:abstractNumId w:val="56"/>
  </w:num>
  <w:num w:numId="23">
    <w:abstractNumId w:val="37"/>
  </w:num>
  <w:num w:numId="24">
    <w:abstractNumId w:val="28"/>
  </w:num>
  <w:num w:numId="25">
    <w:abstractNumId w:val="26"/>
  </w:num>
  <w:num w:numId="26">
    <w:abstractNumId w:val="4"/>
  </w:num>
  <w:num w:numId="27">
    <w:abstractNumId w:val="46"/>
  </w:num>
  <w:num w:numId="28">
    <w:abstractNumId w:val="48"/>
  </w:num>
  <w:num w:numId="29">
    <w:abstractNumId w:val="54"/>
  </w:num>
  <w:num w:numId="30">
    <w:abstractNumId w:val="55"/>
  </w:num>
  <w:num w:numId="31">
    <w:abstractNumId w:val="31"/>
  </w:num>
  <w:num w:numId="32">
    <w:abstractNumId w:val="38"/>
  </w:num>
  <w:num w:numId="33">
    <w:abstractNumId w:val="25"/>
  </w:num>
  <w:num w:numId="34">
    <w:abstractNumId w:val="41"/>
  </w:num>
  <w:num w:numId="35">
    <w:abstractNumId w:val="12"/>
  </w:num>
  <w:num w:numId="36">
    <w:abstractNumId w:val="61"/>
  </w:num>
  <w:num w:numId="37">
    <w:abstractNumId w:val="66"/>
  </w:num>
  <w:num w:numId="38">
    <w:abstractNumId w:val="35"/>
  </w:num>
  <w:num w:numId="39">
    <w:abstractNumId w:val="45"/>
  </w:num>
  <w:num w:numId="40">
    <w:abstractNumId w:val="14"/>
  </w:num>
  <w:num w:numId="41">
    <w:abstractNumId w:val="58"/>
  </w:num>
  <w:num w:numId="42">
    <w:abstractNumId w:val="9"/>
  </w:num>
  <w:num w:numId="43">
    <w:abstractNumId w:val="6"/>
  </w:num>
  <w:num w:numId="44">
    <w:abstractNumId w:val="36"/>
  </w:num>
  <w:num w:numId="45">
    <w:abstractNumId w:val="42"/>
  </w:num>
  <w:num w:numId="46">
    <w:abstractNumId w:val="22"/>
  </w:num>
  <w:num w:numId="47">
    <w:abstractNumId w:val="51"/>
  </w:num>
  <w:num w:numId="48">
    <w:abstractNumId w:val="29"/>
  </w:num>
  <w:num w:numId="49">
    <w:abstractNumId w:val="33"/>
  </w:num>
  <w:num w:numId="50">
    <w:abstractNumId w:val="10"/>
  </w:num>
  <w:num w:numId="51">
    <w:abstractNumId w:val="1"/>
  </w:num>
  <w:num w:numId="52">
    <w:abstractNumId w:val="65"/>
  </w:num>
  <w:num w:numId="53">
    <w:abstractNumId w:val="59"/>
  </w:num>
  <w:num w:numId="54">
    <w:abstractNumId w:val="52"/>
  </w:num>
  <w:num w:numId="55">
    <w:abstractNumId w:val="32"/>
  </w:num>
  <w:num w:numId="56">
    <w:abstractNumId w:val="8"/>
  </w:num>
  <w:num w:numId="57">
    <w:abstractNumId w:val="30"/>
  </w:num>
  <w:num w:numId="58">
    <w:abstractNumId w:val="13"/>
  </w:num>
  <w:num w:numId="59">
    <w:abstractNumId w:val="49"/>
  </w:num>
  <w:num w:numId="60">
    <w:abstractNumId w:val="39"/>
  </w:num>
  <w:num w:numId="61">
    <w:abstractNumId w:val="2"/>
  </w:num>
  <w:num w:numId="62">
    <w:abstractNumId w:val="62"/>
  </w:num>
  <w:num w:numId="63">
    <w:abstractNumId w:val="20"/>
  </w:num>
  <w:num w:numId="64">
    <w:abstractNumId w:val="23"/>
  </w:num>
  <w:num w:numId="65">
    <w:abstractNumId w:val="19"/>
  </w:num>
  <w:num w:numId="66">
    <w:abstractNumId w:val="44"/>
  </w:num>
  <w:num w:numId="67">
    <w:abstractNumId w:val="63"/>
  </w:num>
  <w:num w:numId="68">
    <w:abstractNumId w:val="34"/>
  </w:num>
  <w:num w:numId="69">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hdrShapeDefaults>
    <o:shapedefaults v:ext="edit" spidmax="2252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897"/>
    <w:rsid w:val="0002551D"/>
    <w:rsid w:val="00036932"/>
    <w:rsid w:val="00037435"/>
    <w:rsid w:val="00060ED3"/>
    <w:rsid w:val="000809C7"/>
    <w:rsid w:val="000929F4"/>
    <w:rsid w:val="000A02BC"/>
    <w:rsid w:val="000D2104"/>
    <w:rsid w:val="000E3DC4"/>
    <w:rsid w:val="000F2C0A"/>
    <w:rsid w:val="001038B2"/>
    <w:rsid w:val="00116F24"/>
    <w:rsid w:val="0014392F"/>
    <w:rsid w:val="001523C9"/>
    <w:rsid w:val="0016150C"/>
    <w:rsid w:val="001769DC"/>
    <w:rsid w:val="00195652"/>
    <w:rsid w:val="001C476C"/>
    <w:rsid w:val="001F561F"/>
    <w:rsid w:val="0022539C"/>
    <w:rsid w:val="00225EEC"/>
    <w:rsid w:val="00234395"/>
    <w:rsid w:val="00235186"/>
    <w:rsid w:val="00263576"/>
    <w:rsid w:val="00287B7A"/>
    <w:rsid w:val="00292555"/>
    <w:rsid w:val="00296905"/>
    <w:rsid w:val="002C598D"/>
    <w:rsid w:val="002C68B5"/>
    <w:rsid w:val="002D2EAE"/>
    <w:rsid w:val="002D59F5"/>
    <w:rsid w:val="002E3752"/>
    <w:rsid w:val="002F1517"/>
    <w:rsid w:val="00315AAD"/>
    <w:rsid w:val="00322B74"/>
    <w:rsid w:val="00375BA3"/>
    <w:rsid w:val="00385FAF"/>
    <w:rsid w:val="003B4B01"/>
    <w:rsid w:val="003B5508"/>
    <w:rsid w:val="003C04C8"/>
    <w:rsid w:val="003D1D63"/>
    <w:rsid w:val="003D73DA"/>
    <w:rsid w:val="003E5E3F"/>
    <w:rsid w:val="00402584"/>
    <w:rsid w:val="004030C2"/>
    <w:rsid w:val="00404D23"/>
    <w:rsid w:val="004147D1"/>
    <w:rsid w:val="00436729"/>
    <w:rsid w:val="00482689"/>
    <w:rsid w:val="004860A1"/>
    <w:rsid w:val="004A1FD5"/>
    <w:rsid w:val="004C201C"/>
    <w:rsid w:val="00515813"/>
    <w:rsid w:val="00534E4E"/>
    <w:rsid w:val="00535BA8"/>
    <w:rsid w:val="00542AE3"/>
    <w:rsid w:val="005442DF"/>
    <w:rsid w:val="00551A6A"/>
    <w:rsid w:val="005645BE"/>
    <w:rsid w:val="00585ECD"/>
    <w:rsid w:val="005A4EEF"/>
    <w:rsid w:val="005B4B4C"/>
    <w:rsid w:val="005D0F2D"/>
    <w:rsid w:val="005E13F8"/>
    <w:rsid w:val="005E4321"/>
    <w:rsid w:val="005F0255"/>
    <w:rsid w:val="006027AF"/>
    <w:rsid w:val="006148DA"/>
    <w:rsid w:val="00647246"/>
    <w:rsid w:val="00696CA3"/>
    <w:rsid w:val="006B2CC1"/>
    <w:rsid w:val="006D0F26"/>
    <w:rsid w:val="0070101F"/>
    <w:rsid w:val="00703C4C"/>
    <w:rsid w:val="00704499"/>
    <w:rsid w:val="0072227A"/>
    <w:rsid w:val="00732DF2"/>
    <w:rsid w:val="00763998"/>
    <w:rsid w:val="0077560F"/>
    <w:rsid w:val="0078722E"/>
    <w:rsid w:val="007C5E99"/>
    <w:rsid w:val="007E2492"/>
    <w:rsid w:val="00804DAC"/>
    <w:rsid w:val="0080720C"/>
    <w:rsid w:val="00813E7B"/>
    <w:rsid w:val="00840ACF"/>
    <w:rsid w:val="00882263"/>
    <w:rsid w:val="0088408F"/>
    <w:rsid w:val="00886613"/>
    <w:rsid w:val="00886951"/>
    <w:rsid w:val="008B37E5"/>
    <w:rsid w:val="008B4C6F"/>
    <w:rsid w:val="008D0846"/>
    <w:rsid w:val="008D7D15"/>
    <w:rsid w:val="008E3F0F"/>
    <w:rsid w:val="008E4F54"/>
    <w:rsid w:val="008F4374"/>
    <w:rsid w:val="008F604C"/>
    <w:rsid w:val="008F7D80"/>
    <w:rsid w:val="00901CC4"/>
    <w:rsid w:val="00931B67"/>
    <w:rsid w:val="009329FA"/>
    <w:rsid w:val="00944520"/>
    <w:rsid w:val="00944FCF"/>
    <w:rsid w:val="00951AD0"/>
    <w:rsid w:val="009664F3"/>
    <w:rsid w:val="009818F3"/>
    <w:rsid w:val="009A1399"/>
    <w:rsid w:val="009D08B7"/>
    <w:rsid w:val="009E5CAC"/>
    <w:rsid w:val="009F7871"/>
    <w:rsid w:val="00A1005C"/>
    <w:rsid w:val="00A25C44"/>
    <w:rsid w:val="00A3657E"/>
    <w:rsid w:val="00A4377A"/>
    <w:rsid w:val="00A472A7"/>
    <w:rsid w:val="00A73379"/>
    <w:rsid w:val="00A75AEF"/>
    <w:rsid w:val="00A81B92"/>
    <w:rsid w:val="00A82A39"/>
    <w:rsid w:val="00A968BF"/>
    <w:rsid w:val="00AB17E8"/>
    <w:rsid w:val="00AB18B2"/>
    <w:rsid w:val="00AB726C"/>
    <w:rsid w:val="00AC1E12"/>
    <w:rsid w:val="00AE1064"/>
    <w:rsid w:val="00B4796C"/>
    <w:rsid w:val="00B506E6"/>
    <w:rsid w:val="00B57F17"/>
    <w:rsid w:val="00B65977"/>
    <w:rsid w:val="00B67048"/>
    <w:rsid w:val="00B7618E"/>
    <w:rsid w:val="00B9298E"/>
    <w:rsid w:val="00B95AD2"/>
    <w:rsid w:val="00BC129A"/>
    <w:rsid w:val="00BC3006"/>
    <w:rsid w:val="00BC6810"/>
    <w:rsid w:val="00BE6275"/>
    <w:rsid w:val="00C31EA1"/>
    <w:rsid w:val="00C41C9F"/>
    <w:rsid w:val="00C521F4"/>
    <w:rsid w:val="00C55BFB"/>
    <w:rsid w:val="00C56D41"/>
    <w:rsid w:val="00C63482"/>
    <w:rsid w:val="00C66271"/>
    <w:rsid w:val="00C80502"/>
    <w:rsid w:val="00C906E8"/>
    <w:rsid w:val="00CA2E01"/>
    <w:rsid w:val="00CB6B99"/>
    <w:rsid w:val="00CC4A68"/>
    <w:rsid w:val="00CC677A"/>
    <w:rsid w:val="00CD525F"/>
    <w:rsid w:val="00CE764A"/>
    <w:rsid w:val="00CF22C2"/>
    <w:rsid w:val="00CF706D"/>
    <w:rsid w:val="00D42B76"/>
    <w:rsid w:val="00D576FA"/>
    <w:rsid w:val="00D65D5A"/>
    <w:rsid w:val="00D715AE"/>
    <w:rsid w:val="00D9028D"/>
    <w:rsid w:val="00D94F4A"/>
    <w:rsid w:val="00D97612"/>
    <w:rsid w:val="00DA17D0"/>
    <w:rsid w:val="00DA24D3"/>
    <w:rsid w:val="00DA4036"/>
    <w:rsid w:val="00DC670C"/>
    <w:rsid w:val="00DD7522"/>
    <w:rsid w:val="00E0032F"/>
    <w:rsid w:val="00E00B30"/>
    <w:rsid w:val="00E047F6"/>
    <w:rsid w:val="00E1588A"/>
    <w:rsid w:val="00E1642A"/>
    <w:rsid w:val="00E17148"/>
    <w:rsid w:val="00E230E1"/>
    <w:rsid w:val="00E24CDE"/>
    <w:rsid w:val="00E251EB"/>
    <w:rsid w:val="00E30897"/>
    <w:rsid w:val="00E3185C"/>
    <w:rsid w:val="00E632DE"/>
    <w:rsid w:val="00E81637"/>
    <w:rsid w:val="00E84E6F"/>
    <w:rsid w:val="00E97467"/>
    <w:rsid w:val="00EA0974"/>
    <w:rsid w:val="00EA676F"/>
    <w:rsid w:val="00EC3FB2"/>
    <w:rsid w:val="00F15471"/>
    <w:rsid w:val="00F20391"/>
    <w:rsid w:val="00F229B3"/>
    <w:rsid w:val="00F2550F"/>
    <w:rsid w:val="00F34182"/>
    <w:rsid w:val="00F66AE9"/>
    <w:rsid w:val="00F710D9"/>
    <w:rsid w:val="00F82184"/>
    <w:rsid w:val="00F902C7"/>
    <w:rsid w:val="00FA422B"/>
    <w:rsid w:val="00FA5243"/>
    <w:rsid w:val="00FA6ED5"/>
    <w:rsid w:val="00FB0D0F"/>
    <w:rsid w:val="00FE1A03"/>
    <w:rsid w:val="00FE79F1"/>
    <w:rsid w:val="00FF27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34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0897"/>
    <w:pPr>
      <w:spacing w:line="260" w:lineRule="atLeast"/>
    </w:pPr>
    <w:rPr>
      <w:rFonts w:ascii="Verdana" w:hAnsi="Verdana"/>
      <w:sz w:val="18"/>
    </w:rPr>
  </w:style>
  <w:style w:type="paragraph" w:styleId="Kop1">
    <w:name w:val="heading 1"/>
    <w:aliases w:val="Section Heading,sectionHeading,Jelle Kop 1"/>
    <w:basedOn w:val="Standaard"/>
    <w:next w:val="Standaard"/>
    <w:link w:val="Kop1Char"/>
    <w:qFormat/>
    <w:rsid w:val="00CD525F"/>
    <w:pPr>
      <w:keepNext/>
      <w:pageBreakBefore/>
      <w:numPr>
        <w:numId w:val="3"/>
      </w:numPr>
      <w:pBdr>
        <w:bottom w:val="single" w:sz="4" w:space="1" w:color="auto"/>
      </w:pBdr>
      <w:tabs>
        <w:tab w:val="left" w:pos="851"/>
      </w:tabs>
      <w:spacing w:after="240"/>
      <w:jc w:val="both"/>
      <w:outlineLvl w:val="0"/>
    </w:pPr>
    <w:rPr>
      <w:rFonts w:eastAsia="MS Mincho" w:cs="Arial"/>
      <w:b/>
      <w:bCs/>
      <w:kern w:val="32"/>
      <w:sz w:val="24"/>
      <w:szCs w:val="32"/>
      <w:lang w:eastAsia="nl-NL"/>
    </w:rPr>
  </w:style>
  <w:style w:type="paragraph" w:styleId="Kop2">
    <w:name w:val="heading 2"/>
    <w:aliases w:val="Reset numbering,paragraaf,2scr"/>
    <w:basedOn w:val="Standaard"/>
    <w:next w:val="Standaard"/>
    <w:link w:val="Kop2Char"/>
    <w:autoRedefine/>
    <w:qFormat/>
    <w:rsid w:val="00E30897"/>
    <w:pPr>
      <w:keepNext/>
      <w:numPr>
        <w:ilvl w:val="1"/>
        <w:numId w:val="3"/>
      </w:numPr>
      <w:spacing w:before="480"/>
      <w:jc w:val="both"/>
      <w:outlineLvl w:val="1"/>
    </w:pPr>
    <w:rPr>
      <w:rFonts w:eastAsia="MS Mincho" w:cs="Arial"/>
      <w:b/>
      <w:bCs/>
      <w:szCs w:val="18"/>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E30897"/>
    <w:pPr>
      <w:keepNext/>
      <w:numPr>
        <w:ilvl w:val="2"/>
        <w:numId w:val="3"/>
      </w:numPr>
      <w:tabs>
        <w:tab w:val="left" w:pos="851"/>
      </w:tabs>
      <w:spacing w:before="240" w:after="60"/>
      <w:jc w:val="both"/>
      <w:outlineLvl w:val="2"/>
    </w:pPr>
    <w:rPr>
      <w:rFonts w:eastAsia="MS Mincho" w:cs="Arial"/>
      <w:bCs/>
      <w:szCs w:val="18"/>
      <w:u w:val="single"/>
      <w:lang w:eastAsia="nl-NL"/>
    </w:rPr>
  </w:style>
  <w:style w:type="paragraph" w:styleId="Kop4">
    <w:name w:val="heading 4"/>
    <w:aliases w:val="Level 2 - a"/>
    <w:basedOn w:val="Standaard"/>
    <w:next w:val="Standaard"/>
    <w:link w:val="Kop4Char"/>
    <w:qFormat/>
    <w:rsid w:val="00E30897"/>
    <w:pPr>
      <w:keepNext/>
      <w:numPr>
        <w:ilvl w:val="3"/>
        <w:numId w:val="3"/>
      </w:numPr>
      <w:spacing w:before="240" w:after="60"/>
      <w:jc w:val="both"/>
      <w:outlineLvl w:val="3"/>
    </w:pPr>
    <w:rPr>
      <w:rFonts w:eastAsia="MS Mincho" w:cs="Times New Roman"/>
      <w:b/>
      <w:bCs/>
      <w:szCs w:val="28"/>
      <w:lang w:eastAsia="nl-NL"/>
    </w:rPr>
  </w:style>
  <w:style w:type="paragraph" w:styleId="Kop5">
    <w:name w:val="heading 5"/>
    <w:aliases w:val="Level 3 - i"/>
    <w:basedOn w:val="Standaard"/>
    <w:next w:val="Standaard"/>
    <w:link w:val="Kop5Char"/>
    <w:qFormat/>
    <w:rsid w:val="00E30897"/>
    <w:pPr>
      <w:keepNext/>
      <w:keepLines/>
      <w:overflowPunct w:val="0"/>
      <w:autoSpaceDE w:val="0"/>
      <w:autoSpaceDN w:val="0"/>
      <w:adjustRightInd w:val="0"/>
      <w:spacing w:before="200"/>
      <w:jc w:val="both"/>
      <w:textAlignment w:val="baseline"/>
      <w:outlineLvl w:val="4"/>
    </w:pPr>
    <w:rPr>
      <w:rFonts w:ascii="Tahoma" w:eastAsia="MS Mincho" w:hAnsi="Tahoma" w:cs="Times New Roman"/>
      <w:szCs w:val="20"/>
      <w:lang w:eastAsia="nl-NL"/>
    </w:rPr>
  </w:style>
  <w:style w:type="paragraph" w:styleId="Kop6">
    <w:name w:val="heading 6"/>
    <w:aliases w:val="Legal Level 1."/>
    <w:basedOn w:val="Standaard"/>
    <w:next w:val="Standaard"/>
    <w:link w:val="Kop6Char"/>
    <w:qFormat/>
    <w:rsid w:val="00E30897"/>
    <w:pPr>
      <w:keepLines/>
      <w:overflowPunct w:val="0"/>
      <w:autoSpaceDE w:val="0"/>
      <w:autoSpaceDN w:val="0"/>
      <w:adjustRightInd w:val="0"/>
      <w:spacing w:before="240" w:after="60"/>
      <w:jc w:val="both"/>
      <w:textAlignment w:val="baseline"/>
      <w:outlineLvl w:val="5"/>
    </w:pPr>
    <w:rPr>
      <w:rFonts w:ascii="Tahoma" w:eastAsia="MS Mincho" w:hAnsi="Tahoma" w:cs="Times New Roman"/>
      <w:i/>
      <w:sz w:val="22"/>
      <w:szCs w:val="20"/>
      <w:lang w:eastAsia="nl-NL"/>
    </w:rPr>
  </w:style>
  <w:style w:type="paragraph" w:styleId="Kop7">
    <w:name w:val="heading 7"/>
    <w:aliases w:val="Legal Level 1.1."/>
    <w:basedOn w:val="Standaard"/>
    <w:next w:val="Standaard"/>
    <w:link w:val="Kop7Char"/>
    <w:qFormat/>
    <w:rsid w:val="00E30897"/>
    <w:pPr>
      <w:keepLines/>
      <w:overflowPunct w:val="0"/>
      <w:autoSpaceDE w:val="0"/>
      <w:autoSpaceDN w:val="0"/>
      <w:adjustRightInd w:val="0"/>
      <w:spacing w:before="240" w:after="60"/>
      <w:jc w:val="both"/>
      <w:textAlignment w:val="baseline"/>
      <w:outlineLvl w:val="6"/>
    </w:pPr>
    <w:rPr>
      <w:rFonts w:ascii="Arial" w:eastAsia="MS Mincho" w:hAnsi="Arial" w:cs="Times New Roman"/>
      <w:szCs w:val="20"/>
      <w:lang w:eastAsia="nl-NL"/>
    </w:rPr>
  </w:style>
  <w:style w:type="paragraph" w:styleId="Kop8">
    <w:name w:val="heading 8"/>
    <w:aliases w:val="Legal Level 1.1.1.,Legal Level 1.1.1. Char"/>
    <w:basedOn w:val="Standaard"/>
    <w:next w:val="Standaard"/>
    <w:link w:val="Kop8Char"/>
    <w:qFormat/>
    <w:rsid w:val="00E30897"/>
    <w:pPr>
      <w:keepNext/>
      <w:keepLines/>
      <w:overflowPunct w:val="0"/>
      <w:autoSpaceDE w:val="0"/>
      <w:autoSpaceDN w:val="0"/>
      <w:adjustRightInd w:val="0"/>
      <w:spacing w:before="240" w:after="60"/>
      <w:jc w:val="both"/>
      <w:textAlignment w:val="baseline"/>
      <w:outlineLvl w:val="7"/>
    </w:pPr>
    <w:rPr>
      <w:rFonts w:ascii="Tahoma" w:eastAsia="MS Mincho" w:hAnsi="Tahoma" w:cs="Times New Roman"/>
      <w:bCs/>
      <w:sz w:val="32"/>
      <w:szCs w:val="20"/>
      <w:lang w:eastAsia="nl-NL"/>
    </w:rPr>
  </w:style>
  <w:style w:type="paragraph" w:styleId="Kop9">
    <w:name w:val="heading 9"/>
    <w:aliases w:val="Legal Level 1.1.1.1."/>
    <w:basedOn w:val="Standaard"/>
    <w:next w:val="Standaard"/>
    <w:link w:val="Kop9Char"/>
    <w:qFormat/>
    <w:rsid w:val="00E30897"/>
    <w:pPr>
      <w:keepLines/>
      <w:tabs>
        <w:tab w:val="left" w:pos="426"/>
      </w:tabs>
      <w:overflowPunct w:val="0"/>
      <w:autoSpaceDE w:val="0"/>
      <w:autoSpaceDN w:val="0"/>
      <w:adjustRightInd w:val="0"/>
      <w:spacing w:before="240" w:after="60"/>
      <w:jc w:val="both"/>
      <w:textAlignment w:val="baseline"/>
      <w:outlineLvl w:val="8"/>
    </w:pPr>
    <w:rPr>
      <w:rFonts w:ascii="Tahoma" w:eastAsia="MS Mincho" w:hAnsi="Tahoma" w:cs="Times New Roman"/>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1,sectionHeading Char1,Jelle Kop 1 Char"/>
    <w:basedOn w:val="Standaardalinea-lettertype"/>
    <w:link w:val="Kop1"/>
    <w:rsid w:val="00CD525F"/>
    <w:rPr>
      <w:rFonts w:ascii="Verdana" w:eastAsia="MS Mincho" w:hAnsi="Verdana" w:cs="Arial"/>
      <w:b/>
      <w:bCs/>
      <w:kern w:val="32"/>
      <w:szCs w:val="32"/>
      <w:lang w:eastAsia="nl-NL"/>
    </w:rPr>
  </w:style>
  <w:style w:type="character" w:customStyle="1" w:styleId="Kop2Char">
    <w:name w:val="Kop 2 Char"/>
    <w:aliases w:val="Reset numbering Char,paragraaf Char,2scr Char"/>
    <w:basedOn w:val="Standaardalinea-lettertype"/>
    <w:link w:val="Kop2"/>
    <w:rsid w:val="00E30897"/>
    <w:rPr>
      <w:rFonts w:ascii="Verdana" w:eastAsia="MS Mincho" w:hAnsi="Verdana" w:cs="Arial"/>
      <w:b/>
      <w:bCs/>
      <w:sz w:val="18"/>
      <w:szCs w:val="18"/>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E30897"/>
    <w:rPr>
      <w:rFonts w:ascii="Verdana" w:eastAsia="MS Mincho" w:hAnsi="Verdana" w:cs="Arial"/>
      <w:bCs/>
      <w:sz w:val="18"/>
      <w:szCs w:val="18"/>
      <w:u w:val="single"/>
      <w:lang w:eastAsia="nl-NL"/>
    </w:rPr>
  </w:style>
  <w:style w:type="character" w:customStyle="1" w:styleId="Kop4Char">
    <w:name w:val="Kop 4 Char"/>
    <w:aliases w:val="Level 2 - a Char"/>
    <w:basedOn w:val="Standaardalinea-lettertype"/>
    <w:link w:val="Kop4"/>
    <w:rsid w:val="00E30897"/>
    <w:rPr>
      <w:rFonts w:ascii="Verdana" w:eastAsia="MS Mincho" w:hAnsi="Verdana" w:cs="Times New Roman"/>
      <w:b/>
      <w:bCs/>
      <w:sz w:val="18"/>
      <w:szCs w:val="28"/>
      <w:lang w:eastAsia="nl-NL"/>
    </w:rPr>
  </w:style>
  <w:style w:type="character" w:customStyle="1" w:styleId="Kop5Char">
    <w:name w:val="Kop 5 Char"/>
    <w:aliases w:val="Level 3 - i Char"/>
    <w:basedOn w:val="Standaardalinea-lettertype"/>
    <w:link w:val="Kop5"/>
    <w:rsid w:val="00E30897"/>
    <w:rPr>
      <w:rFonts w:ascii="Tahoma" w:eastAsia="MS Mincho" w:hAnsi="Tahoma" w:cs="Times New Roman"/>
      <w:sz w:val="18"/>
      <w:szCs w:val="20"/>
      <w:lang w:eastAsia="nl-NL"/>
    </w:rPr>
  </w:style>
  <w:style w:type="character" w:customStyle="1" w:styleId="Kop6Char">
    <w:name w:val="Kop 6 Char"/>
    <w:aliases w:val="Legal Level 1. Char"/>
    <w:basedOn w:val="Standaardalinea-lettertype"/>
    <w:link w:val="Kop6"/>
    <w:rsid w:val="00E30897"/>
    <w:rPr>
      <w:rFonts w:ascii="Tahoma" w:eastAsia="MS Mincho" w:hAnsi="Tahoma" w:cs="Times New Roman"/>
      <w:i/>
      <w:sz w:val="22"/>
      <w:szCs w:val="20"/>
      <w:lang w:eastAsia="nl-NL"/>
    </w:rPr>
  </w:style>
  <w:style w:type="character" w:customStyle="1" w:styleId="Kop7Char">
    <w:name w:val="Kop 7 Char"/>
    <w:aliases w:val="Legal Level 1.1. Char"/>
    <w:basedOn w:val="Standaardalinea-lettertype"/>
    <w:link w:val="Kop7"/>
    <w:rsid w:val="00E30897"/>
    <w:rPr>
      <w:rFonts w:ascii="Arial" w:eastAsia="MS Mincho" w:hAnsi="Arial" w:cs="Times New Roman"/>
      <w:sz w:val="18"/>
      <w:szCs w:val="20"/>
      <w:lang w:eastAsia="nl-NL"/>
    </w:rPr>
  </w:style>
  <w:style w:type="character" w:customStyle="1" w:styleId="Kop8Char">
    <w:name w:val="Kop 8 Char"/>
    <w:aliases w:val="Legal Level 1.1.1. Char1,Legal Level 1.1.1. Char Char"/>
    <w:basedOn w:val="Standaardalinea-lettertype"/>
    <w:link w:val="Kop8"/>
    <w:rsid w:val="00E30897"/>
    <w:rPr>
      <w:rFonts w:ascii="Tahoma" w:eastAsia="MS Mincho" w:hAnsi="Tahoma" w:cs="Times New Roman"/>
      <w:bCs/>
      <w:sz w:val="32"/>
      <w:szCs w:val="20"/>
      <w:lang w:eastAsia="nl-NL"/>
    </w:rPr>
  </w:style>
  <w:style w:type="character" w:customStyle="1" w:styleId="Kop9Char">
    <w:name w:val="Kop 9 Char"/>
    <w:aliases w:val="Legal Level 1.1.1.1. Char"/>
    <w:basedOn w:val="Standaardalinea-lettertype"/>
    <w:link w:val="Kop9"/>
    <w:rsid w:val="00E30897"/>
    <w:rPr>
      <w:rFonts w:ascii="Tahoma" w:eastAsia="MS Mincho" w:hAnsi="Tahoma" w:cs="Times New Roman"/>
      <w:b/>
      <w:szCs w:val="20"/>
      <w:lang w:eastAsia="nl-NL"/>
    </w:rPr>
  </w:style>
  <w:style w:type="paragraph" w:styleId="Adresenvelop">
    <w:name w:val="envelope address"/>
    <w:basedOn w:val="Standaard"/>
    <w:semiHidden/>
    <w:rsid w:val="00E30897"/>
    <w:pPr>
      <w:framePr w:w="7921" w:h="1979" w:hRule="exact" w:hSpace="142" w:vSpace="142" w:wrap="around" w:vAnchor="page" w:hAnchor="page" w:xAlign="center" w:y="5104"/>
      <w:ind w:left="2880"/>
      <w:jc w:val="both"/>
    </w:pPr>
    <w:rPr>
      <w:rFonts w:eastAsia="MS Mincho" w:cs="Arial"/>
      <w:lang w:eastAsia="nl-NL"/>
    </w:rPr>
  </w:style>
  <w:style w:type="paragraph" w:styleId="Bijschrift">
    <w:name w:val="caption"/>
    <w:basedOn w:val="Standaard"/>
    <w:next w:val="Standaard"/>
    <w:qFormat/>
    <w:rsid w:val="00E30897"/>
    <w:pPr>
      <w:spacing w:before="120" w:after="120"/>
      <w:jc w:val="both"/>
    </w:pPr>
    <w:rPr>
      <w:rFonts w:eastAsia="MS Mincho" w:cs="Times New Roman"/>
      <w:bCs/>
      <w:i/>
      <w:szCs w:val="20"/>
      <w:lang w:eastAsia="nl-NL"/>
    </w:rPr>
  </w:style>
  <w:style w:type="paragraph" w:customStyle="1" w:styleId="Bijlage">
    <w:name w:val="Bijlage"/>
    <w:basedOn w:val="Standaard"/>
    <w:next w:val="Standaard"/>
    <w:rsid w:val="00E30897"/>
    <w:pPr>
      <w:keepNext/>
      <w:pageBreakBefore/>
      <w:spacing w:after="600"/>
      <w:jc w:val="both"/>
    </w:pPr>
    <w:rPr>
      <w:rFonts w:eastAsia="MS Mincho" w:cs="Times New Roman"/>
      <w:sz w:val="28"/>
      <w:lang w:eastAsia="nl-NL"/>
    </w:rPr>
  </w:style>
  <w:style w:type="paragraph" w:styleId="Inhopg1">
    <w:name w:val="toc 1"/>
    <w:basedOn w:val="Standaard"/>
    <w:next w:val="Standaard"/>
    <w:autoRedefine/>
    <w:uiPriority w:val="39"/>
    <w:rsid w:val="00B4796C"/>
    <w:pPr>
      <w:tabs>
        <w:tab w:val="left" w:pos="539"/>
        <w:tab w:val="right" w:leader="underscore" w:pos="9070"/>
      </w:tabs>
      <w:spacing w:before="300" w:after="60"/>
      <w:ind w:left="539" w:hanging="539"/>
      <w:jc w:val="both"/>
    </w:pPr>
    <w:rPr>
      <w:rFonts w:eastAsia="MS Mincho" w:cs="Times New Roman"/>
      <w:b/>
      <w:caps/>
      <w:noProof/>
      <w:szCs w:val="28"/>
      <w:lang w:eastAsia="nl-NL"/>
    </w:rPr>
  </w:style>
  <w:style w:type="paragraph" w:styleId="Inhopg2">
    <w:name w:val="toc 2"/>
    <w:basedOn w:val="Standaard"/>
    <w:next w:val="Standaard"/>
    <w:autoRedefine/>
    <w:uiPriority w:val="39"/>
    <w:rsid w:val="00E30897"/>
    <w:pPr>
      <w:tabs>
        <w:tab w:val="left" w:pos="1260"/>
        <w:tab w:val="right" w:leader="underscore" w:pos="8630"/>
      </w:tabs>
      <w:ind w:left="1260" w:hanging="720"/>
      <w:jc w:val="both"/>
    </w:pPr>
    <w:rPr>
      <w:rFonts w:eastAsia="MS Mincho" w:cs="Times New Roman"/>
      <w:noProof/>
      <w:lang w:eastAsia="nl-NL"/>
    </w:rPr>
  </w:style>
  <w:style w:type="paragraph" w:styleId="Inhopg3">
    <w:name w:val="toc 3"/>
    <w:basedOn w:val="Standaard"/>
    <w:next w:val="Standaard"/>
    <w:autoRedefine/>
    <w:semiHidden/>
    <w:rsid w:val="00E30897"/>
    <w:pPr>
      <w:ind w:left="360"/>
      <w:jc w:val="both"/>
    </w:pPr>
    <w:rPr>
      <w:rFonts w:eastAsia="MS Mincho" w:cs="Times New Roman"/>
      <w:lang w:eastAsia="nl-NL"/>
    </w:rPr>
  </w:style>
  <w:style w:type="paragraph" w:styleId="Inhopg4">
    <w:name w:val="toc 4"/>
    <w:basedOn w:val="Standaard"/>
    <w:next w:val="Standaard"/>
    <w:autoRedefine/>
    <w:semiHidden/>
    <w:rsid w:val="00E30897"/>
    <w:pPr>
      <w:ind w:left="540"/>
      <w:jc w:val="both"/>
    </w:pPr>
    <w:rPr>
      <w:rFonts w:eastAsia="MS Mincho" w:cs="Times New Roman"/>
      <w:lang w:eastAsia="nl-NL"/>
    </w:rPr>
  </w:style>
  <w:style w:type="paragraph" w:styleId="Inhopg5">
    <w:name w:val="toc 5"/>
    <w:basedOn w:val="Standaard"/>
    <w:next w:val="Standaard"/>
    <w:autoRedefine/>
    <w:semiHidden/>
    <w:rsid w:val="00E30897"/>
    <w:pPr>
      <w:ind w:left="720"/>
      <w:jc w:val="both"/>
    </w:pPr>
    <w:rPr>
      <w:rFonts w:eastAsia="MS Mincho" w:cs="Times New Roman"/>
      <w:lang w:eastAsia="nl-NL"/>
    </w:rPr>
  </w:style>
  <w:style w:type="paragraph" w:styleId="Inhopg6">
    <w:name w:val="toc 6"/>
    <w:basedOn w:val="Standaard"/>
    <w:next w:val="Standaard"/>
    <w:autoRedefine/>
    <w:semiHidden/>
    <w:rsid w:val="00E30897"/>
    <w:pPr>
      <w:ind w:left="900"/>
      <w:jc w:val="both"/>
    </w:pPr>
    <w:rPr>
      <w:rFonts w:eastAsia="MS Mincho" w:cs="Times New Roman"/>
      <w:lang w:eastAsia="nl-NL"/>
    </w:rPr>
  </w:style>
  <w:style w:type="paragraph" w:styleId="Inhopg7">
    <w:name w:val="toc 7"/>
    <w:basedOn w:val="Standaard"/>
    <w:next w:val="Standaard"/>
    <w:autoRedefine/>
    <w:semiHidden/>
    <w:rsid w:val="00E30897"/>
    <w:pPr>
      <w:ind w:left="1080"/>
      <w:jc w:val="both"/>
    </w:pPr>
    <w:rPr>
      <w:rFonts w:eastAsia="MS Mincho" w:cs="Times New Roman"/>
      <w:lang w:eastAsia="nl-NL"/>
    </w:rPr>
  </w:style>
  <w:style w:type="paragraph" w:styleId="Inhopg8">
    <w:name w:val="toc 8"/>
    <w:basedOn w:val="Standaard"/>
    <w:next w:val="Standaard"/>
    <w:autoRedefine/>
    <w:semiHidden/>
    <w:rsid w:val="00E30897"/>
    <w:pPr>
      <w:ind w:left="1260"/>
      <w:jc w:val="both"/>
    </w:pPr>
    <w:rPr>
      <w:rFonts w:eastAsia="MS Mincho" w:cs="Times New Roman"/>
      <w:lang w:eastAsia="nl-NL"/>
    </w:rPr>
  </w:style>
  <w:style w:type="paragraph" w:styleId="Inhopg9">
    <w:name w:val="toc 9"/>
    <w:basedOn w:val="Standaard"/>
    <w:next w:val="Standaard"/>
    <w:autoRedefine/>
    <w:semiHidden/>
    <w:rsid w:val="00E30897"/>
    <w:pPr>
      <w:ind w:left="1440"/>
      <w:jc w:val="both"/>
    </w:pPr>
    <w:rPr>
      <w:rFonts w:eastAsia="MS Mincho" w:cs="Times New Roman"/>
      <w:lang w:eastAsia="nl-NL"/>
    </w:rPr>
  </w:style>
  <w:style w:type="character" w:styleId="Hyperlink">
    <w:name w:val="Hyperlink"/>
    <w:rsid w:val="00E30897"/>
    <w:rPr>
      <w:color w:val="0000FF"/>
      <w:u w:val="single"/>
    </w:rPr>
  </w:style>
  <w:style w:type="paragraph" w:customStyle="1" w:styleId="Inhoudsopgave">
    <w:name w:val="Inhoudsopgave"/>
    <w:basedOn w:val="Standaard"/>
    <w:rsid w:val="00E30897"/>
    <w:pPr>
      <w:pBdr>
        <w:bottom w:val="single" w:sz="4" w:space="1" w:color="auto"/>
      </w:pBdr>
      <w:spacing w:after="600"/>
      <w:jc w:val="both"/>
    </w:pPr>
    <w:rPr>
      <w:rFonts w:eastAsia="MS Mincho" w:cs="Times New Roman"/>
      <w:b/>
      <w:bCs/>
      <w:sz w:val="28"/>
      <w:lang w:eastAsia="nl-NL"/>
    </w:rPr>
  </w:style>
  <w:style w:type="paragraph" w:styleId="Koptekst">
    <w:name w:val="header"/>
    <w:aliases w:val="tussenkop,Gewone tekst, Char1"/>
    <w:basedOn w:val="Standaard"/>
    <w:link w:val="KoptekstChar"/>
    <w:rsid w:val="00E30897"/>
    <w:pPr>
      <w:tabs>
        <w:tab w:val="center" w:pos="4320"/>
        <w:tab w:val="right" w:pos="8640"/>
      </w:tabs>
      <w:ind w:left="-57"/>
      <w:jc w:val="both"/>
    </w:pPr>
    <w:rPr>
      <w:rFonts w:eastAsia="MS Mincho" w:cs="Times New Roman"/>
      <w:sz w:val="14"/>
      <w:lang w:eastAsia="nl-NL"/>
    </w:rPr>
  </w:style>
  <w:style w:type="character" w:customStyle="1" w:styleId="KoptekstChar">
    <w:name w:val="Koptekst Char"/>
    <w:aliases w:val="tussenkop Char,Gewone tekst Char, Char1 Char"/>
    <w:basedOn w:val="Standaardalinea-lettertype"/>
    <w:link w:val="Koptekst"/>
    <w:rsid w:val="00E30897"/>
    <w:rPr>
      <w:rFonts w:ascii="Verdana" w:eastAsia="MS Mincho" w:hAnsi="Verdana" w:cs="Times New Roman"/>
      <w:sz w:val="14"/>
      <w:lang w:eastAsia="nl-NL"/>
    </w:rPr>
  </w:style>
  <w:style w:type="paragraph" w:styleId="Voettekst">
    <w:name w:val="footer"/>
    <w:basedOn w:val="Standaard"/>
    <w:link w:val="VoettekstChar"/>
    <w:uiPriority w:val="99"/>
    <w:rsid w:val="00E30897"/>
    <w:pPr>
      <w:pBdr>
        <w:top w:val="single" w:sz="4" w:space="1" w:color="auto"/>
      </w:pBdr>
      <w:tabs>
        <w:tab w:val="right" w:pos="8640"/>
      </w:tabs>
      <w:jc w:val="both"/>
    </w:pPr>
    <w:rPr>
      <w:rFonts w:eastAsia="MS Mincho" w:cs="Times New Roman"/>
      <w:noProof/>
      <w:sz w:val="14"/>
      <w:lang w:eastAsia="nl-NL"/>
    </w:rPr>
  </w:style>
  <w:style w:type="character" w:customStyle="1" w:styleId="VoettekstChar">
    <w:name w:val="Voettekst Char"/>
    <w:basedOn w:val="Standaardalinea-lettertype"/>
    <w:link w:val="Voettekst"/>
    <w:uiPriority w:val="99"/>
    <w:rsid w:val="00E30897"/>
    <w:rPr>
      <w:rFonts w:ascii="Verdana" w:eastAsia="MS Mincho" w:hAnsi="Verdana" w:cs="Times New Roman"/>
      <w:noProof/>
      <w:sz w:val="14"/>
      <w:lang w:eastAsia="nl-NL"/>
    </w:rPr>
  </w:style>
  <w:style w:type="character" w:styleId="Paginanummer">
    <w:name w:val="page number"/>
    <w:basedOn w:val="Standaardalinea-lettertype"/>
    <w:rsid w:val="00E30897"/>
  </w:style>
  <w:style w:type="character" w:styleId="GevolgdeHyperlink">
    <w:name w:val="FollowedHyperlink"/>
    <w:semiHidden/>
    <w:rsid w:val="00E30897"/>
    <w:rPr>
      <w:color w:val="800080"/>
      <w:u w:val="single"/>
    </w:rPr>
  </w:style>
  <w:style w:type="paragraph" w:styleId="Ondertitel">
    <w:name w:val="Subtitle"/>
    <w:basedOn w:val="Standaard"/>
    <w:link w:val="OndertitelChar"/>
    <w:qFormat/>
    <w:rsid w:val="00E30897"/>
    <w:pPr>
      <w:shd w:val="solid" w:color="FFFFFF" w:fill="FFFFFF"/>
      <w:spacing w:after="60"/>
      <w:jc w:val="right"/>
      <w:outlineLvl w:val="1"/>
    </w:pPr>
    <w:rPr>
      <w:rFonts w:eastAsia="MS Mincho" w:cs="Arial"/>
      <w:noProof/>
      <w:sz w:val="40"/>
      <w:lang w:eastAsia="nl-NL"/>
    </w:rPr>
  </w:style>
  <w:style w:type="character" w:customStyle="1" w:styleId="OndertitelChar">
    <w:name w:val="Ondertitel Char"/>
    <w:basedOn w:val="Standaardalinea-lettertype"/>
    <w:link w:val="Ondertitel"/>
    <w:rsid w:val="00E30897"/>
    <w:rPr>
      <w:rFonts w:ascii="Verdana" w:eastAsia="MS Mincho" w:hAnsi="Verdana" w:cs="Arial"/>
      <w:noProof/>
      <w:sz w:val="40"/>
      <w:shd w:val="solid" w:color="FFFFFF" w:fill="FFFFFF"/>
      <w:lang w:eastAsia="nl-NL"/>
    </w:rPr>
  </w:style>
  <w:style w:type="paragraph" w:styleId="Titel">
    <w:name w:val="Title"/>
    <w:basedOn w:val="Standaard"/>
    <w:link w:val="TitelChar"/>
    <w:qFormat/>
    <w:rsid w:val="00E30897"/>
    <w:pPr>
      <w:shd w:val="solid" w:color="FFFFFF" w:fill="FFFFFF"/>
      <w:spacing w:after="60"/>
      <w:jc w:val="right"/>
      <w:outlineLvl w:val="0"/>
    </w:pPr>
    <w:rPr>
      <w:rFonts w:eastAsia="MS Mincho" w:cs="Arial"/>
      <w:b/>
      <w:bCs/>
      <w:kern w:val="28"/>
      <w:sz w:val="40"/>
      <w:szCs w:val="32"/>
      <w:lang w:eastAsia="nl-NL"/>
    </w:rPr>
  </w:style>
  <w:style w:type="character" w:customStyle="1" w:styleId="TitelChar">
    <w:name w:val="Titel Char"/>
    <w:basedOn w:val="Standaardalinea-lettertype"/>
    <w:link w:val="Titel"/>
    <w:rsid w:val="00E30897"/>
    <w:rPr>
      <w:rFonts w:ascii="Verdana" w:eastAsia="MS Mincho" w:hAnsi="Verdana" w:cs="Arial"/>
      <w:b/>
      <w:bCs/>
      <w:kern w:val="28"/>
      <w:sz w:val="40"/>
      <w:szCs w:val="32"/>
      <w:shd w:val="solid" w:color="FFFFFF" w:fill="FFFFFF"/>
      <w:lang w:eastAsia="nl-NL"/>
    </w:rPr>
  </w:style>
  <w:style w:type="paragraph" w:customStyle="1" w:styleId="Referentie">
    <w:name w:val="Referentie"/>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customStyle="1" w:styleId="Referentie2">
    <w:name w:val="Referentie 2"/>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styleId="Plattetekstinspringen">
    <w:name w:val="Body Text Indent"/>
    <w:basedOn w:val="Standaard"/>
    <w:link w:val="PlattetekstinspringenChar"/>
    <w:rsid w:val="00E30897"/>
    <w:pPr>
      <w:jc w:val="both"/>
    </w:pPr>
    <w:rPr>
      <w:rFonts w:eastAsia="MS Mincho" w:cs="Times New Roman"/>
      <w:lang w:eastAsia="nl-NL"/>
    </w:rPr>
  </w:style>
  <w:style w:type="character" w:customStyle="1" w:styleId="PlattetekstinspringenChar">
    <w:name w:val="Platte tekst inspringen Char"/>
    <w:basedOn w:val="Standaardalinea-lettertype"/>
    <w:link w:val="Plattetekstinspringen"/>
    <w:rsid w:val="00E30897"/>
    <w:rPr>
      <w:rFonts w:ascii="Verdana" w:eastAsia="MS Mincho" w:hAnsi="Verdana" w:cs="Times New Roman"/>
      <w:sz w:val="18"/>
      <w:lang w:eastAsia="nl-NL"/>
    </w:rPr>
  </w:style>
  <w:style w:type="paragraph" w:customStyle="1" w:styleId="Nummering">
    <w:name w:val="Nummering"/>
    <w:basedOn w:val="Standaard"/>
    <w:rsid w:val="00E30897"/>
    <w:pPr>
      <w:numPr>
        <w:numId w:val="4"/>
      </w:numPr>
      <w:jc w:val="both"/>
    </w:pPr>
    <w:rPr>
      <w:rFonts w:eastAsia="MS Mincho" w:cs="Times New Roman"/>
      <w:lang w:eastAsia="nl-NL"/>
    </w:rPr>
  </w:style>
  <w:style w:type="paragraph" w:styleId="Lijstnummering">
    <w:name w:val="List Number"/>
    <w:basedOn w:val="Standaard"/>
    <w:rsid w:val="00E30897"/>
    <w:pPr>
      <w:numPr>
        <w:numId w:val="1"/>
      </w:numPr>
      <w:jc w:val="both"/>
    </w:pPr>
    <w:rPr>
      <w:rFonts w:eastAsia="MS Mincho" w:cs="Times New Roman"/>
      <w:lang w:eastAsia="nl-NL"/>
    </w:rPr>
  </w:style>
  <w:style w:type="paragraph" w:customStyle="1" w:styleId="Opsomming">
    <w:name w:val="Opsomming"/>
    <w:basedOn w:val="Nummering"/>
    <w:uiPriority w:val="99"/>
    <w:rsid w:val="00E30897"/>
    <w:pPr>
      <w:numPr>
        <w:numId w:val="2"/>
      </w:numPr>
    </w:pPr>
  </w:style>
  <w:style w:type="paragraph" w:customStyle="1" w:styleId="Inleiding">
    <w:name w:val="Inleiding"/>
    <w:basedOn w:val="Standaard"/>
    <w:next w:val="Standaard"/>
    <w:rsid w:val="00E30897"/>
    <w:pPr>
      <w:jc w:val="both"/>
    </w:pPr>
    <w:rPr>
      <w:rFonts w:eastAsia="MS Mincho" w:cs="Times New Roman"/>
      <w:b/>
      <w:bCs/>
      <w:lang w:eastAsia="nl-NL"/>
    </w:rPr>
  </w:style>
  <w:style w:type="paragraph" w:styleId="Voetnoottekst">
    <w:name w:val="footnote text"/>
    <w:basedOn w:val="Standaard"/>
    <w:link w:val="VoetnoottekstChar"/>
    <w:uiPriority w:val="99"/>
    <w:rsid w:val="00E30897"/>
    <w:pPr>
      <w:jc w:val="both"/>
    </w:pPr>
    <w:rPr>
      <w:rFonts w:eastAsia="MS Mincho" w:cs="Times New Roman"/>
      <w:i/>
      <w:iCs/>
      <w:szCs w:val="20"/>
      <w:lang w:eastAsia="nl-NL"/>
    </w:rPr>
  </w:style>
  <w:style w:type="character" w:customStyle="1" w:styleId="VoetnoottekstChar">
    <w:name w:val="Voetnoottekst Char"/>
    <w:basedOn w:val="Standaardalinea-lettertype"/>
    <w:link w:val="Voetnoottekst"/>
    <w:uiPriority w:val="99"/>
    <w:rsid w:val="00E30897"/>
    <w:rPr>
      <w:rFonts w:ascii="Verdana" w:eastAsia="MS Mincho" w:hAnsi="Verdana" w:cs="Times New Roman"/>
      <w:i/>
      <w:iCs/>
      <w:sz w:val="18"/>
      <w:szCs w:val="20"/>
      <w:lang w:eastAsia="nl-NL"/>
    </w:rPr>
  </w:style>
  <w:style w:type="character" w:styleId="Voetnootmarkering">
    <w:name w:val="footnote reference"/>
    <w:uiPriority w:val="99"/>
    <w:semiHidden/>
    <w:rsid w:val="00E30897"/>
    <w:rPr>
      <w:vertAlign w:val="superscript"/>
    </w:rPr>
  </w:style>
  <w:style w:type="paragraph" w:styleId="Eindnoottekst">
    <w:name w:val="endnote text"/>
    <w:basedOn w:val="Standaard"/>
    <w:link w:val="EindnoottekstChar"/>
    <w:semiHidden/>
    <w:rsid w:val="00E30897"/>
    <w:pPr>
      <w:jc w:val="both"/>
    </w:pPr>
    <w:rPr>
      <w:rFonts w:eastAsia="MS Mincho" w:cs="Times New Roman"/>
      <w:i/>
      <w:iCs/>
      <w:szCs w:val="20"/>
      <w:lang w:eastAsia="nl-NL"/>
    </w:rPr>
  </w:style>
  <w:style w:type="character" w:customStyle="1" w:styleId="EindnoottekstChar">
    <w:name w:val="Eindnoottekst Char"/>
    <w:basedOn w:val="Standaardalinea-lettertype"/>
    <w:link w:val="Eindnoottekst"/>
    <w:semiHidden/>
    <w:rsid w:val="00E30897"/>
    <w:rPr>
      <w:rFonts w:ascii="Verdana" w:eastAsia="MS Mincho" w:hAnsi="Verdana" w:cs="Times New Roman"/>
      <w:i/>
      <w:iCs/>
      <w:sz w:val="18"/>
      <w:szCs w:val="20"/>
      <w:lang w:eastAsia="nl-NL"/>
    </w:rPr>
  </w:style>
  <w:style w:type="character" w:styleId="Eindnootmarkering">
    <w:name w:val="endnote reference"/>
    <w:semiHidden/>
    <w:rsid w:val="00E30897"/>
    <w:rPr>
      <w:vertAlign w:val="superscript"/>
    </w:rPr>
  </w:style>
  <w:style w:type="character" w:styleId="Verwijzingopmerking">
    <w:name w:val="annotation reference"/>
    <w:rsid w:val="00E30897"/>
    <w:rPr>
      <w:sz w:val="16"/>
      <w:szCs w:val="16"/>
    </w:rPr>
  </w:style>
  <w:style w:type="paragraph" w:customStyle="1" w:styleId="Blanco">
    <w:name w:val="Blanco"/>
    <w:basedOn w:val="Nummering"/>
    <w:rsid w:val="00E30897"/>
    <w:rPr>
      <w:color w:val="FFFFFF"/>
    </w:rPr>
  </w:style>
  <w:style w:type="paragraph" w:styleId="Tekstopmerking">
    <w:name w:val="annotation text"/>
    <w:basedOn w:val="Standaard"/>
    <w:link w:val="TekstopmerkingChar"/>
    <w:semiHidden/>
    <w:rsid w:val="00E30897"/>
    <w:pPr>
      <w:jc w:val="both"/>
    </w:pPr>
    <w:rPr>
      <w:rFonts w:eastAsia="MS Mincho" w:cs="Times New Roman"/>
      <w:szCs w:val="20"/>
      <w:lang w:eastAsia="nl-NL"/>
    </w:rPr>
  </w:style>
  <w:style w:type="character" w:customStyle="1" w:styleId="TekstopmerkingChar">
    <w:name w:val="Tekst opmerking Char"/>
    <w:basedOn w:val="Standaardalinea-lettertype"/>
    <w:link w:val="Tekstopmerking"/>
    <w:semiHidden/>
    <w:rsid w:val="00E30897"/>
    <w:rPr>
      <w:rFonts w:ascii="Verdana" w:eastAsia="MS Mincho" w:hAnsi="Verdana" w:cs="Times New Roman"/>
      <w:sz w:val="18"/>
      <w:szCs w:val="20"/>
      <w:lang w:eastAsia="nl-NL"/>
    </w:rPr>
  </w:style>
  <w:style w:type="paragraph" w:styleId="Tekstzonderopmaak">
    <w:name w:val="Plain Text"/>
    <w:basedOn w:val="Standaard"/>
    <w:link w:val="TekstzonderopmaakChar"/>
    <w:rsid w:val="00E30897"/>
    <w:pPr>
      <w:jc w:val="both"/>
    </w:pPr>
    <w:rPr>
      <w:rFonts w:ascii="Courier New" w:eastAsia="MS Mincho" w:hAnsi="Courier New" w:cs="Courier New"/>
      <w:i/>
      <w:iCs/>
      <w:color w:val="0000FF"/>
      <w:szCs w:val="20"/>
      <w:lang w:eastAsia="nl-NL"/>
    </w:rPr>
  </w:style>
  <w:style w:type="character" w:customStyle="1" w:styleId="TekstzonderopmaakChar">
    <w:name w:val="Tekst zonder opmaak Char"/>
    <w:basedOn w:val="Standaardalinea-lettertype"/>
    <w:link w:val="Tekstzonderopmaak"/>
    <w:rsid w:val="00E30897"/>
    <w:rPr>
      <w:rFonts w:ascii="Courier New" w:eastAsia="MS Mincho" w:hAnsi="Courier New" w:cs="Courier New"/>
      <w:i/>
      <w:iCs/>
      <w:color w:val="0000FF"/>
      <w:sz w:val="18"/>
      <w:szCs w:val="20"/>
      <w:lang w:eastAsia="nl-NL"/>
    </w:rPr>
  </w:style>
  <w:style w:type="paragraph" w:customStyle="1" w:styleId="CcList">
    <w:name w:val="Cc List"/>
    <w:basedOn w:val="Standaard"/>
    <w:rsid w:val="00E30897"/>
    <w:pPr>
      <w:jc w:val="both"/>
    </w:pPr>
    <w:rPr>
      <w:rFonts w:ascii="Times New Roman" w:eastAsia="MS Mincho" w:hAnsi="Times New Roman" w:cs="Times New Roman"/>
      <w:i/>
      <w:iCs/>
      <w:color w:val="0000FF"/>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30897"/>
    <w:pPr>
      <w:jc w:val="both"/>
    </w:pPr>
    <w:rPr>
      <w:rFonts w:eastAsia="MS Mincho" w:cs="Times New Roman"/>
      <w:i/>
      <w:iCs/>
      <w:color w:val="3366FF"/>
      <w:szCs w:val="20"/>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30897"/>
    <w:rPr>
      <w:rFonts w:ascii="Verdana" w:eastAsia="MS Mincho" w:hAnsi="Verdana" w:cs="Times New Roman"/>
      <w:i/>
      <w:iCs/>
      <w:color w:val="3366FF"/>
      <w:sz w:val="18"/>
      <w:szCs w:val="20"/>
      <w:lang w:eastAsia="nl-NL"/>
    </w:rPr>
  </w:style>
  <w:style w:type="paragraph" w:styleId="Plattetekstinspringen2">
    <w:name w:val="Body Text Indent 2"/>
    <w:basedOn w:val="Standaard"/>
    <w:link w:val="Plattetekstinspringen2Char"/>
    <w:rsid w:val="00E30897"/>
    <w:pPr>
      <w:ind w:left="851"/>
      <w:jc w:val="both"/>
    </w:pPr>
    <w:rPr>
      <w:rFonts w:ascii="Times New Roman" w:eastAsia="MS Mincho" w:hAnsi="Times New Roman" w:cs="Times New Roman"/>
      <w:i/>
      <w:iCs/>
      <w:color w:val="0000FF"/>
      <w:szCs w:val="20"/>
      <w:lang w:eastAsia="nl-NL"/>
    </w:rPr>
  </w:style>
  <w:style w:type="character" w:customStyle="1" w:styleId="Plattetekstinspringen2Char">
    <w:name w:val="Platte tekst inspringen 2 Char"/>
    <w:basedOn w:val="Standaardalinea-lettertype"/>
    <w:link w:val="Plattetekstinspringen2"/>
    <w:rsid w:val="00E30897"/>
    <w:rPr>
      <w:rFonts w:ascii="Times New Roman" w:eastAsia="MS Mincho" w:hAnsi="Times New Roman" w:cs="Times New Roman"/>
      <w:i/>
      <w:iCs/>
      <w:color w:val="0000FF"/>
      <w:sz w:val="18"/>
      <w:szCs w:val="20"/>
      <w:lang w:eastAsia="nl-NL"/>
    </w:rPr>
  </w:style>
  <w:style w:type="paragraph" w:customStyle="1" w:styleId="BlueComment">
    <w:name w:val="Blue Comment"/>
    <w:basedOn w:val="Standaard"/>
    <w:rsid w:val="00E30897"/>
    <w:pPr>
      <w:jc w:val="both"/>
    </w:pPr>
    <w:rPr>
      <w:rFonts w:ascii="Times New Roman" w:eastAsia="MS Mincho" w:hAnsi="Times New Roman" w:cs="Times New Roman"/>
      <w:i/>
      <w:color w:val="0000FF"/>
      <w:szCs w:val="20"/>
      <w:lang w:eastAsia="nl-NL"/>
    </w:rPr>
  </w:style>
  <w:style w:type="paragraph" w:styleId="Ballontekst">
    <w:name w:val="Balloon Text"/>
    <w:basedOn w:val="Standaard"/>
    <w:link w:val="BallontekstChar"/>
    <w:semiHidden/>
    <w:unhideWhenUsed/>
    <w:rsid w:val="00E30897"/>
    <w:pPr>
      <w:jc w:val="both"/>
    </w:pPr>
    <w:rPr>
      <w:rFonts w:ascii="Tahoma" w:eastAsia="MS Mincho" w:hAnsi="Tahoma" w:cs="Times New Roman"/>
      <w:szCs w:val="16"/>
      <w:lang w:eastAsia="nl-NL"/>
    </w:rPr>
  </w:style>
  <w:style w:type="character" w:customStyle="1" w:styleId="BallontekstChar">
    <w:name w:val="Ballontekst Char"/>
    <w:basedOn w:val="Standaardalinea-lettertype"/>
    <w:link w:val="Ballontekst"/>
    <w:semiHidden/>
    <w:rsid w:val="00E30897"/>
    <w:rPr>
      <w:rFonts w:ascii="Tahoma" w:eastAsia="MS Mincho" w:hAnsi="Tahoma" w:cs="Times New Roman"/>
      <w:sz w:val="18"/>
      <w:szCs w:val="16"/>
      <w:lang w:eastAsia="nl-NL"/>
    </w:rPr>
  </w:style>
  <w:style w:type="table" w:styleId="Tabelraster">
    <w:name w:val="Table Grid"/>
    <w:basedOn w:val="Standaardtabel"/>
    <w:rsid w:val="00E30897"/>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
    <w:name w:val="Light List - Accent 1"/>
    <w:basedOn w:val="Standaardtabel"/>
    <w:uiPriority w:val="61"/>
    <w:rsid w:val="00E30897"/>
    <w:rPr>
      <w:rFonts w:ascii="Times New Roman" w:eastAsia="MS Mincho"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uiPriority w:val="22"/>
    <w:qFormat/>
    <w:rsid w:val="00E30897"/>
    <w:rPr>
      <w:b/>
      <w:bCs/>
    </w:rPr>
  </w:style>
  <w:style w:type="paragraph" w:customStyle="1" w:styleId="Kopjevet">
    <w:name w:val="Kopje (vet)"/>
    <w:basedOn w:val="Standaard"/>
    <w:next w:val="Standaard"/>
    <w:link w:val="KopjevetChar"/>
    <w:rsid w:val="00E30897"/>
    <w:pPr>
      <w:keepNext/>
      <w:spacing w:before="300" w:after="120" w:line="240" w:lineRule="atLeast"/>
      <w:jc w:val="both"/>
      <w:outlineLvl w:val="2"/>
    </w:pPr>
    <w:rPr>
      <w:rFonts w:eastAsia="MS Mincho" w:cs="Times New Roman"/>
      <w:b/>
      <w:lang w:eastAsia="nl-NL"/>
    </w:rPr>
  </w:style>
  <w:style w:type="character" w:customStyle="1" w:styleId="KopjevetChar">
    <w:name w:val="Kopje (vet) Char"/>
    <w:link w:val="Kopjevet"/>
    <w:rsid w:val="00E30897"/>
    <w:rPr>
      <w:rFonts w:ascii="Verdana" w:eastAsia="MS Mincho" w:hAnsi="Verdana" w:cs="Times New Roman"/>
      <w:b/>
      <w:sz w:val="18"/>
      <w:lang w:eastAsia="nl-NL"/>
    </w:rPr>
  </w:style>
  <w:style w:type="paragraph" w:customStyle="1" w:styleId="Paragraaf">
    <w:name w:val="Paragraaf"/>
    <w:basedOn w:val="Standaard"/>
    <w:next w:val="Standaard"/>
    <w:rsid w:val="00E30897"/>
    <w:pPr>
      <w:keepNext/>
      <w:spacing w:before="300" w:after="120" w:line="240" w:lineRule="atLeast"/>
      <w:jc w:val="both"/>
      <w:outlineLvl w:val="1"/>
    </w:pPr>
    <w:rPr>
      <w:rFonts w:eastAsia="MS Mincho" w:cs="Times New Roman"/>
      <w:b/>
      <w:sz w:val="26"/>
      <w:lang w:eastAsia="nl-NL"/>
    </w:rPr>
  </w:style>
  <w:style w:type="paragraph" w:customStyle="1" w:styleId="Hoofdstuk">
    <w:name w:val="Hoofdstuk"/>
    <w:basedOn w:val="Standaard"/>
    <w:next w:val="Standaard"/>
    <w:rsid w:val="00E30897"/>
    <w:pPr>
      <w:keepNext/>
      <w:pageBreakBefore/>
      <w:spacing w:before="360" w:after="260" w:line="240" w:lineRule="atLeast"/>
      <w:jc w:val="both"/>
      <w:outlineLvl w:val="0"/>
    </w:pPr>
    <w:rPr>
      <w:rFonts w:ascii="Trebuchet MS" w:eastAsia="MS Mincho" w:hAnsi="Trebuchet MS" w:cs="Times New Roman"/>
      <w:b/>
      <w:sz w:val="36"/>
      <w:lang w:eastAsia="nl-NL"/>
    </w:rPr>
  </w:style>
  <w:style w:type="character" w:styleId="Nadruk">
    <w:name w:val="Emphasis"/>
    <w:uiPriority w:val="20"/>
    <w:qFormat/>
    <w:rsid w:val="00E30897"/>
    <w:rPr>
      <w:i/>
      <w:iCs/>
    </w:rPr>
  </w:style>
  <w:style w:type="paragraph" w:styleId="Onderwerpvanopmerking">
    <w:name w:val="annotation subject"/>
    <w:basedOn w:val="Tekstopmerking"/>
    <w:next w:val="Tekstopmerking"/>
    <w:link w:val="OnderwerpvanopmerkingChar"/>
    <w:semiHidden/>
    <w:rsid w:val="00E30897"/>
    <w:rPr>
      <w:b/>
      <w:bCs/>
    </w:rPr>
  </w:style>
  <w:style w:type="character" w:customStyle="1" w:styleId="OnderwerpvanopmerkingChar">
    <w:name w:val="Onderwerp van opmerking Char"/>
    <w:basedOn w:val="TekstopmerkingChar"/>
    <w:link w:val="Onderwerpvanopmerking"/>
    <w:semiHidden/>
    <w:rsid w:val="00E30897"/>
    <w:rPr>
      <w:rFonts w:ascii="Verdana" w:eastAsia="MS Mincho" w:hAnsi="Verdana" w:cs="Times New Roman"/>
      <w:b/>
      <w:bCs/>
      <w:sz w:val="18"/>
      <w:szCs w:val="20"/>
      <w:lang w:eastAsia="nl-NL"/>
    </w:rPr>
  </w:style>
  <w:style w:type="paragraph" w:styleId="Normaalweb">
    <w:name w:val="Normal (Web)"/>
    <w:basedOn w:val="Standaard"/>
    <w:uiPriority w:val="99"/>
    <w:unhideWhenUsed/>
    <w:rsid w:val="00E30897"/>
    <w:pPr>
      <w:jc w:val="both"/>
    </w:pPr>
    <w:rPr>
      <w:rFonts w:ascii="Times New Roman" w:eastAsia="MS Mincho" w:hAnsi="Times New Roman" w:cs="Times New Roman"/>
      <w:lang w:eastAsia="nl-NL"/>
    </w:rPr>
  </w:style>
  <w:style w:type="paragraph" w:customStyle="1" w:styleId="Kleurrijkearcering-accent11">
    <w:name w:val="Kleurrijke arcering - accent 11"/>
    <w:hidden/>
    <w:uiPriority w:val="99"/>
    <w:semiHidden/>
    <w:rsid w:val="00E30897"/>
    <w:rPr>
      <w:rFonts w:ascii="Verdana" w:eastAsia="MS Mincho" w:hAnsi="Verdana" w:cs="Times New Roman"/>
      <w:sz w:val="18"/>
      <w:lang w:eastAsia="nl-NL"/>
    </w:rPr>
  </w:style>
  <w:style w:type="paragraph" w:styleId="Lijstopsomteken">
    <w:name w:val="List Bullet"/>
    <w:basedOn w:val="Standaard"/>
    <w:rsid w:val="00E30897"/>
    <w:pPr>
      <w:jc w:val="both"/>
    </w:pPr>
    <w:rPr>
      <w:rFonts w:eastAsia="MS Mincho" w:cs="Times New Roman"/>
      <w:lang w:eastAsia="nl-NL"/>
    </w:rPr>
  </w:style>
  <w:style w:type="paragraph" w:customStyle="1" w:styleId="Appendix">
    <w:name w:val="Appendix"/>
    <w:basedOn w:val="Kop1"/>
    <w:next w:val="Standaard"/>
    <w:rsid w:val="00E30897"/>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Cs w:val="20"/>
      <w:lang w:eastAsia="en-US"/>
    </w:rPr>
  </w:style>
  <w:style w:type="paragraph" w:customStyle="1" w:styleId="Standaardtekst">
    <w:name w:val="Standaardtekst"/>
    <w:basedOn w:val="Standaard"/>
    <w:link w:val="StandaardtekstChar"/>
    <w:rsid w:val="00E30897"/>
    <w:pPr>
      <w:jc w:val="both"/>
    </w:pPr>
    <w:rPr>
      <w:rFonts w:ascii="Times New Roman" w:eastAsia="MS Mincho" w:hAnsi="Times New Roman" w:cs="Times New Roman"/>
      <w:szCs w:val="20"/>
      <w:lang w:eastAsia="nl-NL"/>
    </w:rPr>
  </w:style>
  <w:style w:type="character" w:customStyle="1" w:styleId="StandaardtekstChar">
    <w:name w:val="Standaardtekst Char"/>
    <w:link w:val="Standaardtekst"/>
    <w:rsid w:val="00E30897"/>
    <w:rPr>
      <w:rFonts w:ascii="Times New Roman" w:eastAsia="MS Mincho" w:hAnsi="Times New Roman" w:cs="Times New Roman"/>
      <w:szCs w:val="20"/>
      <w:lang w:eastAsia="nl-NL"/>
    </w:rPr>
  </w:style>
  <w:style w:type="character" w:customStyle="1" w:styleId="underline1">
    <w:name w:val="underline1"/>
    <w:rsid w:val="00E30897"/>
    <w:rPr>
      <w:u w:val="single"/>
    </w:rPr>
  </w:style>
  <w:style w:type="paragraph" w:customStyle="1" w:styleId="standaardAD">
    <w:name w:val="standaard AD"/>
    <w:basedOn w:val="Standaard"/>
    <w:link w:val="standaardADChar"/>
    <w:autoRedefine/>
    <w:rsid w:val="00E30897"/>
    <w:pPr>
      <w:widowControl w:val="0"/>
      <w:tabs>
        <w:tab w:val="left" w:pos="6527"/>
        <w:tab w:val="left" w:pos="7482"/>
      </w:tabs>
      <w:adjustRightInd w:val="0"/>
      <w:ind w:left="21" w:right="-108" w:hanging="21"/>
      <w:jc w:val="both"/>
      <w:textAlignment w:val="baseline"/>
    </w:pPr>
    <w:rPr>
      <w:rFonts w:eastAsia="MS Mincho" w:cs="Times New Roman"/>
      <w:szCs w:val="18"/>
      <w:lang w:eastAsia="nl-NL"/>
    </w:rPr>
  </w:style>
  <w:style w:type="character" w:customStyle="1" w:styleId="standaardADChar">
    <w:name w:val="standaard AD Char"/>
    <w:link w:val="standaardAD"/>
    <w:rsid w:val="00E30897"/>
    <w:rPr>
      <w:rFonts w:ascii="Verdana" w:eastAsia="MS Mincho" w:hAnsi="Verdana" w:cs="Times New Roman"/>
      <w:sz w:val="18"/>
      <w:szCs w:val="18"/>
      <w:lang w:eastAsia="nl-NL"/>
    </w:rPr>
  </w:style>
  <w:style w:type="paragraph" w:customStyle="1" w:styleId="BijlageKop1">
    <w:name w:val="Bijlage Kop 1"/>
    <w:basedOn w:val="Kop1"/>
    <w:next w:val="Standaard"/>
    <w:link w:val="BijlageKop1Char"/>
    <w:rsid w:val="00E30897"/>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rPr>
  </w:style>
  <w:style w:type="character" w:customStyle="1" w:styleId="BijlageKop1Char">
    <w:name w:val="Bijlage Kop 1 Char"/>
    <w:link w:val="BijlageKop1"/>
    <w:locked/>
    <w:rsid w:val="00E30897"/>
    <w:rPr>
      <w:rFonts w:ascii="TheMixBold-Plain" w:eastAsia="MS Mincho" w:hAnsi="TheMixBold-Plain" w:cs="Times New Roman"/>
      <w:b/>
      <w:caps/>
      <w:kern w:val="32"/>
      <w:szCs w:val="28"/>
      <w:lang w:eastAsia="nl-NL"/>
    </w:rPr>
  </w:style>
  <w:style w:type="paragraph" w:customStyle="1" w:styleId="Standaardtekstparagraafl">
    <w:name w:val="Standaard tekst paragraafl"/>
    <w:basedOn w:val="Standaard"/>
    <w:link w:val="StandaardtekstparagraaflChar"/>
    <w:autoRedefine/>
    <w:rsid w:val="00E30897"/>
    <w:pPr>
      <w:widowControl w:val="0"/>
      <w:adjustRightInd w:val="0"/>
      <w:jc w:val="both"/>
      <w:textAlignment w:val="baseline"/>
    </w:pPr>
    <w:rPr>
      <w:rFonts w:eastAsia="MS Mincho" w:cs="Times New Roman"/>
      <w:szCs w:val="18"/>
      <w:lang w:eastAsia="nl-NL"/>
    </w:rPr>
  </w:style>
  <w:style w:type="character" w:customStyle="1" w:styleId="StandaardtekstparagraaflChar">
    <w:name w:val="Standaard tekst paragraafl Char"/>
    <w:link w:val="Standaardtekstparagraafl"/>
    <w:rsid w:val="00E30897"/>
    <w:rPr>
      <w:rFonts w:ascii="Verdana" w:eastAsia="MS Mincho" w:hAnsi="Verdana" w:cs="Times New Roman"/>
      <w:sz w:val="18"/>
      <w:szCs w:val="18"/>
      <w:lang w:eastAsia="nl-NL"/>
    </w:rPr>
  </w:style>
  <w:style w:type="paragraph" w:customStyle="1" w:styleId="bijlageformulier">
    <w:name w:val="bijlage formulier"/>
    <w:basedOn w:val="Standaard"/>
    <w:autoRedefine/>
    <w:rsid w:val="00E30897"/>
    <w:pPr>
      <w:widowControl w:val="0"/>
      <w:adjustRightInd w:val="0"/>
      <w:jc w:val="both"/>
      <w:textAlignment w:val="baseline"/>
    </w:pPr>
    <w:rPr>
      <w:rFonts w:eastAsia="MS Mincho" w:cs="Times New Roman"/>
      <w:b/>
      <w:szCs w:val="16"/>
      <w:lang w:eastAsia="nl-NL"/>
    </w:rPr>
  </w:style>
  <w:style w:type="paragraph" w:customStyle="1" w:styleId="Algvoorw">
    <w:name w:val="Algvoorw"/>
    <w:basedOn w:val="Kop1"/>
    <w:rsid w:val="00E30897"/>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rsid w:val="00E30897"/>
    <w:rPr>
      <w:rFonts w:ascii="Univers" w:hAnsi="Univers" w:cs="Times New Roman"/>
      <w:sz w:val="20"/>
      <w:szCs w:val="20"/>
    </w:rPr>
  </w:style>
  <w:style w:type="paragraph" w:customStyle="1" w:styleId="OpmaakprofielKop3Eersteregel127cm">
    <w:name w:val="Opmaakprofiel Kop 3 + Eerste regel:  1.27 cm"/>
    <w:basedOn w:val="Kop3"/>
    <w:autoRedefine/>
    <w:rsid w:val="00E30897"/>
    <w:pPr>
      <w:numPr>
        <w:numId w:val="8"/>
      </w:numPr>
      <w:tabs>
        <w:tab w:val="clear" w:pos="851"/>
      </w:tabs>
    </w:pPr>
    <w:rPr>
      <w:rFonts w:ascii="Arial" w:eastAsia="Times New Roman" w:hAnsi="Arial" w:cs="Times New Roman"/>
      <w:iCs/>
      <w:sz w:val="24"/>
      <w:szCs w:val="20"/>
    </w:rPr>
  </w:style>
  <w:style w:type="paragraph" w:styleId="Lijstopsomteken2">
    <w:name w:val="List Bullet 2"/>
    <w:basedOn w:val="Standaard"/>
    <w:rsid w:val="00E30897"/>
    <w:pPr>
      <w:numPr>
        <w:numId w:val="9"/>
      </w:numPr>
      <w:jc w:val="both"/>
    </w:pPr>
    <w:rPr>
      <w:rFonts w:eastAsia="MS Mincho" w:cs="Times New Roman"/>
      <w:lang w:eastAsia="nl-NL"/>
    </w:rPr>
  </w:style>
  <w:style w:type="paragraph" w:customStyle="1" w:styleId="Afsluiting2">
    <w:name w:val="Afsluiting2"/>
    <w:basedOn w:val="Standaard"/>
    <w:rsid w:val="00E30897"/>
    <w:pPr>
      <w:tabs>
        <w:tab w:val="left" w:pos="3402"/>
      </w:tabs>
      <w:spacing w:line="280" w:lineRule="atLeast"/>
      <w:jc w:val="both"/>
    </w:pPr>
    <w:rPr>
      <w:rFonts w:ascii="Arial" w:eastAsia="Times New Roman" w:hAnsi="Arial" w:cs="Times New Roman"/>
      <w:kern w:val="24"/>
      <w:sz w:val="22"/>
      <w:szCs w:val="20"/>
      <w:lang w:eastAsia="nl-NL"/>
    </w:rPr>
  </w:style>
  <w:style w:type="paragraph" w:customStyle="1" w:styleId="Default">
    <w:name w:val="Default"/>
    <w:rsid w:val="00E30897"/>
    <w:pPr>
      <w:autoSpaceDE w:val="0"/>
      <w:autoSpaceDN w:val="0"/>
      <w:adjustRightInd w:val="0"/>
    </w:pPr>
    <w:rPr>
      <w:rFonts w:ascii="Verdana" w:eastAsia="Times New Roman" w:hAnsi="Verdana" w:cs="Verdana"/>
      <w:color w:val="000000"/>
      <w:lang w:eastAsia="nl-NL"/>
    </w:rPr>
  </w:style>
  <w:style w:type="paragraph" w:styleId="Plattetekst3">
    <w:name w:val="Body Text 3"/>
    <w:basedOn w:val="Standaard"/>
    <w:link w:val="Plattetekst3Char"/>
    <w:rsid w:val="00E30897"/>
    <w:pPr>
      <w:spacing w:after="120"/>
      <w:jc w:val="both"/>
    </w:pPr>
    <w:rPr>
      <w:rFonts w:eastAsia="MS Mincho" w:cs="Times New Roman"/>
      <w:szCs w:val="16"/>
      <w:lang w:eastAsia="nl-NL"/>
    </w:rPr>
  </w:style>
  <w:style w:type="character" w:customStyle="1" w:styleId="Plattetekst3Char">
    <w:name w:val="Platte tekst 3 Char"/>
    <w:basedOn w:val="Standaardalinea-lettertype"/>
    <w:link w:val="Plattetekst3"/>
    <w:rsid w:val="00E30897"/>
    <w:rPr>
      <w:rFonts w:ascii="Verdana" w:eastAsia="MS Mincho" w:hAnsi="Verdana" w:cs="Times New Roman"/>
      <w:sz w:val="18"/>
      <w:szCs w:val="16"/>
      <w:lang w:eastAsia="nl-NL"/>
    </w:rPr>
  </w:style>
  <w:style w:type="paragraph" w:customStyle="1" w:styleId="TableHeading">
    <w:name w:val="Table Heading"/>
    <w:basedOn w:val="Standaard"/>
    <w:rsid w:val="00E30897"/>
    <w:pPr>
      <w:suppressLineNumbers/>
      <w:suppressAutoHyphens/>
      <w:jc w:val="center"/>
    </w:pPr>
    <w:rPr>
      <w:rFonts w:ascii="Times New Roman" w:eastAsia="Times New Roman" w:hAnsi="Times New Roman" w:cs="Times New Roman"/>
      <w:b/>
      <w:bCs/>
      <w:i/>
      <w:iCs/>
      <w:lang w:eastAsia="nl-NL"/>
    </w:rPr>
  </w:style>
  <w:style w:type="paragraph" w:styleId="Lijstalinea">
    <w:name w:val="List Paragraph"/>
    <w:basedOn w:val="Standaard"/>
    <w:uiPriority w:val="34"/>
    <w:qFormat/>
    <w:rsid w:val="003E5E3F"/>
    <w:pPr>
      <w:numPr>
        <w:numId w:val="62"/>
      </w:numPr>
      <w:spacing w:after="160"/>
      <w:contextualSpacing/>
    </w:pPr>
    <w:rPr>
      <w:rFonts w:eastAsia="MS Mincho" w:cs="Times New Roman"/>
      <w:szCs w:val="16"/>
      <w:lang w:eastAsia="nl-NL"/>
    </w:rPr>
  </w:style>
  <w:style w:type="character" w:customStyle="1" w:styleId="SectionHeadingChar">
    <w:name w:val="Section Heading Char"/>
    <w:aliases w:val="Hoofdstuk Char,sectionHeading Char"/>
    <w:rsid w:val="00E30897"/>
    <w:rPr>
      <w:rFonts w:ascii="Univers" w:hAnsi="Univers" w:cs="Arial"/>
      <w:b/>
      <w:bCs/>
      <w:kern w:val="32"/>
      <w:sz w:val="52"/>
      <w:szCs w:val="32"/>
      <w:lang w:val="nl-NL" w:eastAsia="nl-NL" w:bidi="ar-SA"/>
    </w:rPr>
  </w:style>
  <w:style w:type="character" w:customStyle="1" w:styleId="Char1">
    <w:name w:val="Char1"/>
    <w:rsid w:val="00E30897"/>
    <w:rPr>
      <w:rFonts w:ascii="Arial" w:hAnsi="Arial" w:cs="Arial"/>
      <w:bCs/>
      <w:iCs/>
      <w:sz w:val="32"/>
      <w:szCs w:val="28"/>
      <w:lang w:val="nl-NL" w:eastAsia="nl-NL" w:bidi="ar-SA"/>
    </w:rPr>
  </w:style>
  <w:style w:type="character" w:customStyle="1" w:styleId="Char">
    <w:name w:val="Char"/>
    <w:rsid w:val="00E30897"/>
    <w:rPr>
      <w:rFonts w:ascii="Arial" w:hAnsi="Arial" w:cs="Arial"/>
      <w:b/>
      <w:bCs/>
      <w:sz w:val="24"/>
      <w:szCs w:val="26"/>
      <w:lang w:val="nl-NL" w:eastAsia="nl-NL" w:bidi="ar-SA"/>
    </w:rPr>
  </w:style>
  <w:style w:type="paragraph" w:customStyle="1" w:styleId="Inspring35">
    <w:name w:val="Inspring 3.5"/>
    <w:basedOn w:val="Standaard"/>
    <w:rsid w:val="00E30897"/>
    <w:pPr>
      <w:ind w:left="1985"/>
      <w:jc w:val="both"/>
    </w:pPr>
    <w:rPr>
      <w:rFonts w:ascii="Univers" w:eastAsia="Times New Roman" w:hAnsi="Univers" w:cs="Times New Roman"/>
      <w:szCs w:val="20"/>
      <w:lang w:eastAsia="nl-NL"/>
    </w:rPr>
  </w:style>
  <w:style w:type="paragraph" w:customStyle="1" w:styleId="Inspring45">
    <w:name w:val="Inspring 4.5"/>
    <w:basedOn w:val="Inspring35"/>
    <w:rsid w:val="00E30897"/>
    <w:pPr>
      <w:ind w:left="2552"/>
    </w:pPr>
  </w:style>
  <w:style w:type="paragraph" w:customStyle="1" w:styleId="Inspring55">
    <w:name w:val="Inspring 5.5"/>
    <w:basedOn w:val="Inspring35"/>
    <w:rsid w:val="00E30897"/>
    <w:pPr>
      <w:ind w:left="3119"/>
    </w:pPr>
  </w:style>
  <w:style w:type="paragraph" w:customStyle="1" w:styleId="Inspring65">
    <w:name w:val="Inspring 6.5"/>
    <w:basedOn w:val="Inspring55"/>
    <w:rsid w:val="00E30897"/>
    <w:pPr>
      <w:ind w:left="3686"/>
    </w:pPr>
  </w:style>
  <w:style w:type="paragraph" w:customStyle="1" w:styleId="KopGroot4">
    <w:name w:val="Kop Groot 4"/>
    <w:basedOn w:val="Kop1"/>
    <w:next w:val="Standaard"/>
    <w:rsid w:val="00E30897"/>
    <w:pPr>
      <w:pageBreakBefore w:val="0"/>
      <w:numPr>
        <w:numId w:val="0"/>
      </w:numPr>
      <w:pBdr>
        <w:bottom w:val="none" w:sz="0" w:space="0" w:color="auto"/>
      </w:pBdr>
      <w:tabs>
        <w:tab w:val="clear" w:pos="851"/>
      </w:tabs>
      <w:spacing w:before="240" w:after="60"/>
    </w:pPr>
    <w:rPr>
      <w:rFonts w:ascii="Univers" w:eastAsia="Times New Roman" w:hAnsi="Univers"/>
      <w:sz w:val="144"/>
    </w:rPr>
  </w:style>
  <w:style w:type="paragraph" w:customStyle="1" w:styleId="KopMiddelgroot5">
    <w:name w:val="Kop Middelgroot 5"/>
    <w:basedOn w:val="Kop1"/>
    <w:rsid w:val="00E30897"/>
    <w:pPr>
      <w:pageBreakBefore w:val="0"/>
      <w:numPr>
        <w:numId w:val="0"/>
      </w:numPr>
      <w:pBdr>
        <w:bottom w:val="none" w:sz="0" w:space="0" w:color="auto"/>
      </w:pBdr>
      <w:tabs>
        <w:tab w:val="clear" w:pos="851"/>
      </w:tabs>
      <w:spacing w:before="240" w:after="60"/>
    </w:pPr>
    <w:rPr>
      <w:rFonts w:ascii="Univers" w:eastAsia="Times New Roman" w:hAnsi="Univers"/>
      <w:sz w:val="96"/>
    </w:rPr>
  </w:style>
  <w:style w:type="paragraph" w:customStyle="1" w:styleId="Standaardgroot">
    <w:name w:val="Standaard groot"/>
    <w:basedOn w:val="Standaard"/>
    <w:rsid w:val="00E30897"/>
    <w:pPr>
      <w:jc w:val="both"/>
    </w:pPr>
    <w:rPr>
      <w:rFonts w:ascii="Univers" w:eastAsia="Times New Roman" w:hAnsi="Univers" w:cs="Times New Roman"/>
      <w:sz w:val="22"/>
      <w:szCs w:val="20"/>
      <w:lang w:eastAsia="nl-NL"/>
    </w:rPr>
  </w:style>
  <w:style w:type="character" w:customStyle="1" w:styleId="StandaardgrootChar">
    <w:name w:val="Standaard groot Char"/>
    <w:rsid w:val="00E30897"/>
    <w:rPr>
      <w:rFonts w:ascii="Univers" w:hAnsi="Univers"/>
      <w:sz w:val="22"/>
      <w:lang w:val="nl-NL" w:eastAsia="nl-NL" w:bidi="ar-SA"/>
    </w:rPr>
  </w:style>
  <w:style w:type="paragraph" w:customStyle="1" w:styleId="RptStandaard">
    <w:name w:val="Rpt_Standaard"/>
    <w:basedOn w:val="Standaard"/>
    <w:next w:val="Standaard"/>
    <w:rsid w:val="00E30897"/>
    <w:pPr>
      <w:autoSpaceDE w:val="0"/>
      <w:autoSpaceDN w:val="0"/>
      <w:adjustRightInd w:val="0"/>
      <w:jc w:val="both"/>
    </w:pPr>
    <w:rPr>
      <w:rFonts w:ascii="COKBNL+Verdana" w:eastAsia="Times New Roman" w:hAnsi="COKBNL+Verdana" w:cs="Times New Roman"/>
      <w:lang w:eastAsia="nl-NL"/>
    </w:rPr>
  </w:style>
  <w:style w:type="paragraph" w:customStyle="1" w:styleId="opsommetblokjes">
    <w:name w:val="opsom met blokjes"/>
    <w:basedOn w:val="Standaard"/>
    <w:rsid w:val="00E30897"/>
    <w:pPr>
      <w:tabs>
        <w:tab w:val="num" w:pos="360"/>
      </w:tabs>
      <w:spacing w:line="270" w:lineRule="atLeast"/>
      <w:ind w:left="312" w:hanging="312"/>
      <w:jc w:val="both"/>
    </w:pPr>
    <w:rPr>
      <w:rFonts w:ascii="Arial" w:eastAsia="Times New Roman" w:hAnsi="Arial" w:cs="Times New Roman"/>
      <w:szCs w:val="20"/>
      <w:lang w:eastAsia="nl-NL"/>
    </w:rPr>
  </w:style>
  <w:style w:type="paragraph" w:customStyle="1" w:styleId="OpsommetLetters">
    <w:name w:val="Opsom met Letters"/>
    <w:basedOn w:val="Standaard"/>
    <w:rsid w:val="00E30897"/>
    <w:pPr>
      <w:numPr>
        <w:numId w:val="6"/>
      </w:numPr>
      <w:spacing w:line="270" w:lineRule="atLeast"/>
      <w:jc w:val="both"/>
    </w:pPr>
    <w:rPr>
      <w:rFonts w:ascii="Arial" w:eastAsia="Times New Roman" w:hAnsi="Arial" w:cs="Times New Roman"/>
      <w:szCs w:val="20"/>
      <w:lang w:eastAsia="nl-NL"/>
    </w:rPr>
  </w:style>
  <w:style w:type="paragraph" w:customStyle="1" w:styleId="Normaalweb4">
    <w:name w:val="Normaal (web)4"/>
    <w:basedOn w:val="Standaard"/>
    <w:rsid w:val="00E30897"/>
    <w:pPr>
      <w:spacing w:after="100" w:afterAutospacing="1"/>
      <w:jc w:val="both"/>
      <w:textAlignment w:val="top"/>
    </w:pPr>
    <w:rPr>
      <w:rFonts w:ascii="Times New Roman" w:eastAsia="Times New Roman" w:hAnsi="Times New Roman" w:cs="Times New Roman"/>
      <w:lang w:eastAsia="nl-NL"/>
    </w:rPr>
  </w:style>
  <w:style w:type="paragraph" w:customStyle="1" w:styleId="Uni10Centr">
    <w:name w:val="Uni 10 Centr"/>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Vet">
    <w:name w:val="Uni 10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
    <w:name w:val="Uni 10"/>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8LinksVet">
    <w:name w:val="Uni 8 Links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character" w:customStyle="1" w:styleId="styleblauw11px">
    <w:name w:val="styleblauw11px"/>
    <w:basedOn w:val="Standaardalinea-lettertype"/>
    <w:rsid w:val="00E30897"/>
  </w:style>
  <w:style w:type="paragraph" w:customStyle="1" w:styleId="FrontSheetHeader1">
    <w:name w:val="FrontSheetHeader1"/>
    <w:next w:val="Standaard"/>
    <w:rsid w:val="00E30897"/>
    <w:pPr>
      <w:widowControl w:val="0"/>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E30897"/>
    <w:pPr>
      <w:widowControl w:val="0"/>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E30897"/>
    <w:pPr>
      <w:widowControl w:val="0"/>
      <w:tabs>
        <w:tab w:val="left" w:pos="2268"/>
      </w:tabs>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E30897"/>
    <w:pPr>
      <w:widowControl w:val="0"/>
      <w:jc w:val="both"/>
    </w:pPr>
    <w:rPr>
      <w:rFonts w:ascii="Times New Roman" w:eastAsia="Times New Roman" w:hAnsi="Times New Roman" w:cs="Times New Roman"/>
      <w:i/>
      <w:szCs w:val="20"/>
      <w:lang w:val="en-GB"/>
    </w:rPr>
  </w:style>
  <w:style w:type="paragraph" w:customStyle="1" w:styleId="NormalLeftAligned">
    <w:name w:val="NormalLeftAligned"/>
    <w:basedOn w:val="Standaard"/>
    <w:next w:val="Standaard"/>
    <w:rsid w:val="00E30897"/>
    <w:pPr>
      <w:widowControl w:val="0"/>
      <w:jc w:val="both"/>
    </w:pPr>
    <w:rPr>
      <w:rFonts w:ascii="Times New Roman" w:eastAsia="Times New Roman" w:hAnsi="Times New Roman" w:cs="Times New Roman"/>
      <w:szCs w:val="20"/>
      <w:lang w:val="en-GB"/>
    </w:rPr>
  </w:style>
  <w:style w:type="paragraph" w:customStyle="1" w:styleId="Ballontekst1">
    <w:name w:val="Ballontekst1"/>
    <w:basedOn w:val="Standaard"/>
    <w:semiHidden/>
    <w:unhideWhenUsed/>
    <w:rsid w:val="00E30897"/>
    <w:pPr>
      <w:spacing w:line="280" w:lineRule="atLeast"/>
      <w:jc w:val="both"/>
    </w:pPr>
    <w:rPr>
      <w:rFonts w:ascii="Arial" w:eastAsia="Times New Roman" w:hAnsi="Arial" w:cs="Times New Roman"/>
      <w:szCs w:val="20"/>
      <w:lang w:val="en-GB" w:eastAsia="nl-NL"/>
    </w:rPr>
  </w:style>
  <w:style w:type="paragraph" w:customStyle="1" w:styleId="Annex">
    <w:name w:val="Annex"/>
    <w:basedOn w:val="Standaard"/>
    <w:rsid w:val="00E30897"/>
    <w:pPr>
      <w:numPr>
        <w:numId w:val="17"/>
      </w:numPr>
      <w:spacing w:line="280" w:lineRule="atLeast"/>
      <w:jc w:val="both"/>
    </w:pPr>
    <w:rPr>
      <w:rFonts w:ascii="Times New Roman" w:eastAsia="Times New Roman" w:hAnsi="Times New Roman" w:cs="Times New Roman"/>
      <w:sz w:val="22"/>
      <w:szCs w:val="20"/>
      <w:lang w:eastAsia="nl-NL"/>
    </w:rPr>
  </w:style>
  <w:style w:type="paragraph" w:customStyle="1" w:styleId="Tabelcel">
    <w:name w:val="Tabelcel"/>
    <w:basedOn w:val="Standaard"/>
    <w:rsid w:val="00E30897"/>
    <w:pPr>
      <w:keepNext/>
      <w:keepLines/>
      <w:spacing w:after="20"/>
      <w:jc w:val="both"/>
    </w:pPr>
    <w:rPr>
      <w:rFonts w:ascii="Arial" w:eastAsia="Times New Roman" w:hAnsi="Arial" w:cs="Times New Roman"/>
      <w:szCs w:val="20"/>
      <w:lang w:eastAsia="nl-NL"/>
    </w:rPr>
  </w:style>
  <w:style w:type="paragraph" w:customStyle="1" w:styleId="Rub1">
    <w:name w:val="Rub1"/>
    <w:basedOn w:val="Standaard"/>
    <w:rsid w:val="00E30897"/>
    <w:pPr>
      <w:tabs>
        <w:tab w:val="left" w:pos="1276"/>
      </w:tabs>
      <w:jc w:val="both"/>
    </w:pPr>
    <w:rPr>
      <w:rFonts w:ascii="Times New Roman" w:eastAsia="Times New Roman" w:hAnsi="Times New Roman" w:cs="Times New Roman"/>
      <w:b/>
      <w:smallCaps/>
      <w:szCs w:val="20"/>
      <w:lang w:eastAsia="nl-NL"/>
    </w:rPr>
  </w:style>
  <w:style w:type="paragraph" w:customStyle="1" w:styleId="xl60">
    <w:name w:val="xl60"/>
    <w:basedOn w:val="Standaard"/>
    <w:rsid w:val="00E30897"/>
    <w:pPr>
      <w:spacing w:before="100" w:beforeAutospacing="1" w:after="100" w:afterAutospacing="1"/>
      <w:jc w:val="center"/>
    </w:pPr>
    <w:rPr>
      <w:rFonts w:ascii="Arial" w:eastAsia="Arial Unicode MS" w:hAnsi="Arial" w:cs="Arial"/>
      <w:szCs w:val="20"/>
      <w:lang w:eastAsia="nl-NL"/>
    </w:rPr>
  </w:style>
  <w:style w:type="paragraph" w:customStyle="1" w:styleId="CharChar">
    <w:name w:val="Char Char"/>
    <w:basedOn w:val="Standaard"/>
    <w:rsid w:val="00E30897"/>
    <w:pPr>
      <w:spacing w:after="160" w:line="240" w:lineRule="exact"/>
      <w:jc w:val="both"/>
    </w:pPr>
    <w:rPr>
      <w:rFonts w:ascii="Tahoma" w:eastAsia="Times New Roman" w:hAnsi="Tahoma" w:cs="Times New Roman"/>
      <w:szCs w:val="20"/>
      <w:lang w:val="en-US"/>
    </w:rPr>
  </w:style>
  <w:style w:type="paragraph" w:styleId="Lijst5">
    <w:name w:val="List 5"/>
    <w:basedOn w:val="Standaard"/>
    <w:rsid w:val="00E30897"/>
    <w:pPr>
      <w:ind w:left="1415" w:hanging="283"/>
      <w:jc w:val="both"/>
    </w:pPr>
    <w:rPr>
      <w:rFonts w:ascii="Univers" w:eastAsia="Times New Roman" w:hAnsi="Univers" w:cs="Times New Roman"/>
      <w:szCs w:val="20"/>
      <w:lang w:eastAsia="nl-NL"/>
    </w:rPr>
  </w:style>
  <w:style w:type="paragraph" w:styleId="Aanhef">
    <w:name w:val="Salutation"/>
    <w:basedOn w:val="Standaard"/>
    <w:next w:val="Standaard"/>
    <w:link w:val="AanhefChar"/>
    <w:rsid w:val="00E30897"/>
    <w:pPr>
      <w:jc w:val="both"/>
    </w:pPr>
    <w:rPr>
      <w:rFonts w:ascii="Arial Narrow" w:eastAsia="Times New Roman" w:hAnsi="Arial Narrow" w:cs="Times New Roman"/>
      <w:sz w:val="22"/>
      <w:szCs w:val="20"/>
      <w:lang w:eastAsia="nl-NL"/>
    </w:rPr>
  </w:style>
  <w:style w:type="character" w:customStyle="1" w:styleId="AanhefChar">
    <w:name w:val="Aanhef Char"/>
    <w:basedOn w:val="Standaardalinea-lettertype"/>
    <w:link w:val="Aanhef"/>
    <w:rsid w:val="00E30897"/>
    <w:rPr>
      <w:rFonts w:ascii="Arial Narrow" w:eastAsia="Times New Roman" w:hAnsi="Arial Narrow" w:cs="Times New Roman"/>
      <w:sz w:val="22"/>
      <w:szCs w:val="20"/>
      <w:lang w:eastAsia="nl-NL"/>
    </w:rPr>
  </w:style>
  <w:style w:type="paragraph" w:styleId="Plattetekstinspringen3">
    <w:name w:val="Body Text Indent 3"/>
    <w:basedOn w:val="Standaard"/>
    <w:link w:val="Plattetekstinspringen3Char"/>
    <w:rsid w:val="00E30897"/>
    <w:pPr>
      <w:ind w:left="851" w:firstLine="565"/>
      <w:jc w:val="both"/>
    </w:pPr>
    <w:rPr>
      <w:rFonts w:ascii="Arial" w:eastAsia="Times New Roman" w:hAnsi="Arial" w:cs="Times New Roman"/>
      <w:sz w:val="22"/>
      <w:szCs w:val="20"/>
      <w:lang w:eastAsia="nl-NL"/>
    </w:rPr>
  </w:style>
  <w:style w:type="character" w:customStyle="1" w:styleId="Plattetekstinspringen3Char">
    <w:name w:val="Platte tekst inspringen 3 Char"/>
    <w:basedOn w:val="Standaardalinea-lettertype"/>
    <w:link w:val="Plattetekstinspringen3"/>
    <w:rsid w:val="00E30897"/>
    <w:rPr>
      <w:rFonts w:ascii="Arial" w:eastAsia="Times New Roman" w:hAnsi="Arial" w:cs="Times New Roman"/>
      <w:sz w:val="22"/>
      <w:szCs w:val="20"/>
      <w:lang w:eastAsia="nl-NL"/>
    </w:rPr>
  </w:style>
  <w:style w:type="paragraph" w:styleId="Bloktekst">
    <w:name w:val="Block Text"/>
    <w:basedOn w:val="Standaard"/>
    <w:rsid w:val="00E30897"/>
    <w:pPr>
      <w:tabs>
        <w:tab w:val="left" w:pos="0"/>
        <w:tab w:val="right" w:pos="2340"/>
      </w:tabs>
      <w:suppressAutoHyphens/>
      <w:spacing w:before="90" w:after="54" w:line="312" w:lineRule="auto"/>
      <w:ind w:left="57" w:right="113"/>
      <w:jc w:val="both"/>
    </w:pPr>
    <w:rPr>
      <w:rFonts w:ascii="Tahoma" w:eastAsia="Times New Roman" w:hAnsi="Tahoma" w:cs="Tahoma"/>
      <w:sz w:val="22"/>
      <w:lang w:eastAsia="nl-NL"/>
    </w:rPr>
  </w:style>
  <w:style w:type="paragraph" w:styleId="Plattetekst2">
    <w:name w:val="Body Text 2"/>
    <w:basedOn w:val="Standaard"/>
    <w:link w:val="Plattetekst2Char"/>
    <w:rsid w:val="00E30897"/>
    <w:pPr>
      <w:spacing w:after="120" w:line="480" w:lineRule="auto"/>
      <w:jc w:val="both"/>
    </w:pPr>
    <w:rPr>
      <w:rFonts w:ascii="Arial Narrow" w:eastAsia="Times New Roman" w:hAnsi="Arial Narrow" w:cs="Times New Roman"/>
      <w:sz w:val="22"/>
      <w:szCs w:val="20"/>
      <w:lang w:eastAsia="nl-NL"/>
    </w:rPr>
  </w:style>
  <w:style w:type="character" w:customStyle="1" w:styleId="Plattetekst2Char">
    <w:name w:val="Platte tekst 2 Char"/>
    <w:basedOn w:val="Standaardalinea-lettertype"/>
    <w:link w:val="Plattetekst2"/>
    <w:rsid w:val="00E30897"/>
    <w:rPr>
      <w:rFonts w:ascii="Arial Narrow" w:eastAsia="Times New Roman" w:hAnsi="Arial Narrow" w:cs="Times New Roman"/>
      <w:sz w:val="22"/>
      <w:szCs w:val="20"/>
      <w:lang w:eastAsia="nl-NL"/>
    </w:rPr>
  </w:style>
  <w:style w:type="paragraph" w:customStyle="1" w:styleId="Jellekop3">
    <w:name w:val="Jelle kop 3"/>
    <w:basedOn w:val="Kop3"/>
    <w:rsid w:val="00E30897"/>
    <w:pPr>
      <w:widowControl w:val="0"/>
      <w:numPr>
        <w:numId w:val="11"/>
      </w:numPr>
      <w:tabs>
        <w:tab w:val="clear" w:pos="851"/>
      </w:tabs>
      <w:autoSpaceDE w:val="0"/>
      <w:autoSpaceDN w:val="0"/>
      <w:adjustRightInd w:val="0"/>
      <w:spacing w:before="0" w:after="0"/>
    </w:pPr>
    <w:rPr>
      <w:rFonts w:ascii="Arial Narrow" w:eastAsia="Times New Roman" w:hAnsi="Arial Narrow" w:cs="Times New Roman"/>
      <w:b/>
      <w:i/>
      <w:sz w:val="24"/>
      <w:szCs w:val="24"/>
    </w:rPr>
  </w:style>
  <w:style w:type="paragraph" w:customStyle="1" w:styleId="KOP2DefinitiefBoZStandaard">
    <w:name w:val="KOP 2 Definitief BoZ Standaard"/>
    <w:basedOn w:val="Kop2"/>
    <w:link w:val="KOP2DefinitiefBoZStandaardCharChar"/>
    <w:rsid w:val="00E30897"/>
    <w:pPr>
      <w:numPr>
        <w:ilvl w:val="2"/>
        <w:numId w:val="15"/>
      </w:numPr>
      <w:tabs>
        <w:tab w:val="num" w:pos="510"/>
      </w:tabs>
      <w:spacing w:before="0"/>
      <w:ind w:left="530" w:hanging="530"/>
    </w:pPr>
    <w:rPr>
      <w:rFonts w:ascii="Arial Narrow" w:eastAsia="Times New Roman" w:hAnsi="Arial Narrow" w:cs="Times New Roman"/>
      <w:sz w:val="28"/>
      <w:szCs w:val="20"/>
    </w:rPr>
  </w:style>
  <w:style w:type="character" w:customStyle="1" w:styleId="KOP2DefinitiefBoZStandaardCharChar">
    <w:name w:val="KOP 2 Definitief BoZ Standaard Char Char"/>
    <w:link w:val="KOP2DefinitiefBoZStandaard"/>
    <w:rsid w:val="00E30897"/>
    <w:rPr>
      <w:rFonts w:ascii="Arial Narrow" w:eastAsia="Times New Roman" w:hAnsi="Arial Narrow" w:cs="Times New Roman"/>
      <w:b/>
      <w:bCs/>
      <w:sz w:val="28"/>
      <w:szCs w:val="20"/>
      <w:lang w:eastAsia="nl-NL"/>
    </w:rPr>
  </w:style>
  <w:style w:type="paragraph" w:customStyle="1" w:styleId="Formulierkop">
    <w:name w:val="Formulierkop"/>
    <w:basedOn w:val="Standaard"/>
    <w:rsid w:val="00E30897"/>
    <w:pPr>
      <w:numPr>
        <w:ilvl w:val="1"/>
        <w:numId w:val="18"/>
      </w:numPr>
      <w:tabs>
        <w:tab w:val="clear" w:pos="510"/>
      </w:tabs>
      <w:ind w:left="0" w:firstLine="0"/>
      <w:jc w:val="center"/>
    </w:pPr>
    <w:rPr>
      <w:rFonts w:ascii="Arial Narrow" w:eastAsia="Times New Roman" w:hAnsi="Arial Narrow" w:cs="Times New Roman"/>
      <w:b/>
      <w:smallCaps/>
      <w:sz w:val="28"/>
      <w:szCs w:val="20"/>
      <w:lang w:eastAsia="nl-NL"/>
    </w:rPr>
  </w:style>
  <w:style w:type="paragraph" w:customStyle="1" w:styleId="Paragraafkop">
    <w:name w:val="Paragraafkop"/>
    <w:basedOn w:val="Standaard"/>
    <w:next w:val="Standaard"/>
    <w:rsid w:val="00E30897"/>
    <w:pPr>
      <w:tabs>
        <w:tab w:val="num" w:pos="567"/>
      </w:tabs>
      <w:spacing w:before="240" w:after="120"/>
      <w:ind w:left="567" w:hanging="567"/>
      <w:jc w:val="both"/>
    </w:pPr>
    <w:rPr>
      <w:rFonts w:ascii="Arial Narrow" w:eastAsia="Times New Roman" w:hAnsi="Arial Narrow" w:cs="Times New Roman"/>
      <w:b/>
      <w:sz w:val="28"/>
      <w:szCs w:val="20"/>
      <w:lang w:eastAsia="nl-NL"/>
    </w:rPr>
  </w:style>
  <w:style w:type="paragraph" w:customStyle="1" w:styleId="Hoofdstukkop">
    <w:name w:val="Hoofdstukkop"/>
    <w:basedOn w:val="Standaard"/>
    <w:next w:val="Paragraafkop"/>
    <w:rsid w:val="00E30897"/>
    <w:pPr>
      <w:pageBreakBefore/>
      <w:tabs>
        <w:tab w:val="num" w:pos="1276"/>
      </w:tabs>
      <w:suppressAutoHyphens/>
      <w:spacing w:after="240"/>
      <w:ind w:left="1276" w:hanging="425"/>
      <w:jc w:val="both"/>
    </w:pPr>
    <w:rPr>
      <w:rFonts w:ascii="Arial Narrow" w:eastAsia="Times New Roman" w:hAnsi="Arial Narrow" w:cs="Times New Roman"/>
      <w:b/>
      <w:smallCaps/>
      <w:sz w:val="32"/>
      <w:szCs w:val="20"/>
      <w:lang w:eastAsia="nl-NL"/>
    </w:rPr>
  </w:style>
  <w:style w:type="paragraph" w:customStyle="1" w:styleId="BoZ-Standaard">
    <w:name w:val="BoZ-Standaard"/>
    <w:basedOn w:val="Standaard"/>
    <w:link w:val="BoZ-StandaardChar1"/>
    <w:rsid w:val="00E30897"/>
    <w:pPr>
      <w:spacing w:line="280" w:lineRule="atLeast"/>
      <w:jc w:val="both"/>
    </w:pPr>
    <w:rPr>
      <w:rFonts w:ascii="Arial Narrow" w:eastAsia="Times New Roman" w:hAnsi="Arial Narrow" w:cs="Times New Roman"/>
      <w:sz w:val="22"/>
      <w:szCs w:val="20"/>
      <w:lang w:eastAsia="nl-NL"/>
    </w:rPr>
  </w:style>
  <w:style w:type="character" w:customStyle="1" w:styleId="BoZ-StandaardChar1">
    <w:name w:val="BoZ-Standaard Char1"/>
    <w:link w:val="BoZ-Standaard"/>
    <w:rsid w:val="00E30897"/>
    <w:rPr>
      <w:rFonts w:ascii="Arial Narrow" w:eastAsia="Times New Roman" w:hAnsi="Arial Narrow" w:cs="Times New Roman"/>
      <w:sz w:val="22"/>
      <w:szCs w:val="20"/>
      <w:lang w:eastAsia="nl-NL"/>
    </w:rPr>
  </w:style>
  <w:style w:type="paragraph" w:customStyle="1" w:styleId="BoZ-klein">
    <w:name w:val="BoZ-klein"/>
    <w:basedOn w:val="BoZ-Standaard"/>
    <w:rsid w:val="00E30897"/>
    <w:pPr>
      <w:spacing w:line="200" w:lineRule="atLeast"/>
    </w:pPr>
    <w:rPr>
      <w:sz w:val="16"/>
    </w:rPr>
  </w:style>
  <w:style w:type="paragraph" w:customStyle="1" w:styleId="BoZ-Kop">
    <w:name w:val="BoZ-Kop"/>
    <w:basedOn w:val="BoZ-Standaard"/>
    <w:rsid w:val="00E30897"/>
    <w:pPr>
      <w:spacing w:line="560" w:lineRule="atLeast"/>
    </w:pPr>
    <w:rPr>
      <w:sz w:val="44"/>
    </w:rPr>
  </w:style>
  <w:style w:type="paragraph" w:customStyle="1" w:styleId="BoZ-Kopgenummerd">
    <w:name w:val="BoZ-Kop genummerd"/>
    <w:basedOn w:val="Kop1"/>
    <w:rsid w:val="00E30897"/>
    <w:pPr>
      <w:pageBreakBefore w:val="0"/>
      <w:numPr>
        <w:numId w:val="0"/>
      </w:numPr>
      <w:pBdr>
        <w:bottom w:val="none" w:sz="0" w:space="0" w:color="auto"/>
      </w:pBdr>
      <w:tabs>
        <w:tab w:val="clear" w:pos="851"/>
        <w:tab w:val="left" w:pos="0"/>
        <w:tab w:val="num" w:pos="567"/>
      </w:tabs>
      <w:spacing w:after="0" w:line="560" w:lineRule="atLeast"/>
      <w:ind w:left="567" w:hanging="567"/>
    </w:pPr>
    <w:rPr>
      <w:rFonts w:ascii="Arial Narrow" w:eastAsia="Times New Roman" w:hAnsi="Arial Narrow" w:cs="Times New Roman"/>
      <w:bCs w:val="0"/>
      <w:smallCaps/>
      <w:kern w:val="0"/>
      <w:sz w:val="44"/>
      <w:szCs w:val="20"/>
    </w:rPr>
  </w:style>
  <w:style w:type="paragraph" w:customStyle="1" w:styleId="BoZ-Subkop">
    <w:name w:val="BoZ-Subkop"/>
    <w:basedOn w:val="BoZ-Standaard"/>
    <w:rsid w:val="00E30897"/>
    <w:rPr>
      <w:sz w:val="28"/>
    </w:rPr>
  </w:style>
  <w:style w:type="paragraph" w:customStyle="1" w:styleId="BoZ-Subkopgenummerd">
    <w:name w:val="BoZ-Subkop genummerd"/>
    <w:basedOn w:val="Kop2"/>
    <w:rsid w:val="00E30897"/>
    <w:pPr>
      <w:numPr>
        <w:ilvl w:val="0"/>
        <w:numId w:val="0"/>
      </w:numPr>
      <w:spacing w:before="240" w:after="60" w:line="280" w:lineRule="atLeast"/>
    </w:pPr>
    <w:rPr>
      <w:rFonts w:ascii="Arial Narrow" w:eastAsia="Times New Roman" w:hAnsi="Arial Narrow" w:cs="Times New Roman"/>
      <w:b w:val="0"/>
      <w:bCs w:val="0"/>
      <w:sz w:val="28"/>
      <w:szCs w:val="20"/>
    </w:rPr>
  </w:style>
  <w:style w:type="paragraph" w:customStyle="1" w:styleId="inspring1">
    <w:name w:val="inspring 1"/>
    <w:basedOn w:val="Standaard"/>
    <w:rsid w:val="00E30897"/>
    <w:pPr>
      <w:spacing w:after="40"/>
      <w:jc w:val="both"/>
    </w:pPr>
    <w:rPr>
      <w:rFonts w:ascii="Arial" w:eastAsia="Times New Roman" w:hAnsi="Arial" w:cs="Times New Roman"/>
      <w:sz w:val="22"/>
      <w:szCs w:val="20"/>
      <w:lang w:eastAsia="nl-NL"/>
    </w:rPr>
  </w:style>
  <w:style w:type="paragraph" w:customStyle="1" w:styleId="TitelRapportage">
    <w:name w:val="Titel Rapportage"/>
    <w:basedOn w:val="Standaard"/>
    <w:next w:val="Standaard"/>
    <w:rsid w:val="00E30897"/>
    <w:pPr>
      <w:keepNext/>
      <w:spacing w:before="240" w:after="60"/>
      <w:jc w:val="both"/>
    </w:pPr>
    <w:rPr>
      <w:rFonts w:ascii="Arial" w:eastAsia="Times New Roman" w:hAnsi="Arial" w:cs="Times New Roman"/>
      <w:b/>
      <w:kern w:val="28"/>
      <w:sz w:val="32"/>
      <w:szCs w:val="20"/>
      <w:lang w:eastAsia="nl-NL"/>
    </w:rPr>
  </w:style>
  <w:style w:type="paragraph" w:customStyle="1" w:styleId="Rubriek">
    <w:name w:val="Rubriek"/>
    <w:basedOn w:val="Standaard"/>
    <w:next w:val="Standaard"/>
    <w:rsid w:val="00E30897"/>
    <w:pPr>
      <w:keepNext/>
      <w:spacing w:before="240" w:after="60"/>
      <w:jc w:val="both"/>
    </w:pPr>
    <w:rPr>
      <w:rFonts w:ascii="Arial" w:eastAsia="Times New Roman" w:hAnsi="Arial" w:cs="Times New Roman"/>
      <w:b/>
      <w:i/>
      <w:sz w:val="22"/>
      <w:szCs w:val="20"/>
      <w:lang w:eastAsia="nl-NL"/>
    </w:rPr>
  </w:style>
  <w:style w:type="paragraph" w:customStyle="1" w:styleId="OpmaakprofielKop1">
    <w:name w:val="Opmaakprofiel Kop 1"/>
    <w:basedOn w:val="Standaard"/>
    <w:rsid w:val="00E30897"/>
    <w:pPr>
      <w:numPr>
        <w:numId w:val="14"/>
      </w:numPr>
      <w:jc w:val="both"/>
    </w:pPr>
    <w:rPr>
      <w:rFonts w:ascii="Arial Narrow" w:eastAsia="Times New Roman" w:hAnsi="Arial Narrow" w:cs="Times New Roman"/>
      <w:sz w:val="22"/>
      <w:szCs w:val="20"/>
      <w:lang w:eastAsia="nl-NL"/>
    </w:rPr>
  </w:style>
  <w:style w:type="paragraph" w:customStyle="1" w:styleId="inspring2">
    <w:name w:val="inspring 2"/>
    <w:basedOn w:val="inspring1"/>
    <w:rsid w:val="00E30897"/>
    <w:pPr>
      <w:ind w:left="567"/>
    </w:pPr>
  </w:style>
  <w:style w:type="paragraph" w:customStyle="1" w:styleId="inspring5">
    <w:name w:val="inspring5"/>
    <w:basedOn w:val="inspring1"/>
    <w:next w:val="inspring1"/>
    <w:rsid w:val="00E30897"/>
    <w:pPr>
      <w:tabs>
        <w:tab w:val="left" w:pos="284"/>
      </w:tabs>
    </w:pPr>
  </w:style>
  <w:style w:type="paragraph" w:customStyle="1" w:styleId="Kop1hoofdstuk">
    <w:name w:val="Kop 1.hoofdstuk"/>
    <w:basedOn w:val="Standaard"/>
    <w:next w:val="Standaard"/>
    <w:rsid w:val="00E30897"/>
    <w:pPr>
      <w:keepNext/>
      <w:jc w:val="center"/>
      <w:outlineLvl w:val="0"/>
    </w:pPr>
    <w:rPr>
      <w:rFonts w:ascii="Arial" w:eastAsia="Times New Roman" w:hAnsi="Arial" w:cs="Times New Roman"/>
      <w:b/>
      <w:sz w:val="40"/>
      <w:szCs w:val="20"/>
      <w:lang w:eastAsia="nl-NL"/>
    </w:rPr>
  </w:style>
  <w:style w:type="paragraph" w:customStyle="1" w:styleId="Kop2paragraafEpisteemPvAKop2">
    <w:name w:val="Kop 2.paragraaf.Episteem PvA Kop 2"/>
    <w:basedOn w:val="Standaard"/>
    <w:next w:val="Standaard"/>
    <w:rsid w:val="00E30897"/>
    <w:pPr>
      <w:keepNext/>
      <w:jc w:val="center"/>
      <w:outlineLvl w:val="1"/>
    </w:pPr>
    <w:rPr>
      <w:rFonts w:ascii="Arial" w:eastAsia="Times New Roman" w:hAnsi="Arial" w:cs="Times New Roman"/>
      <w:b/>
      <w:sz w:val="22"/>
      <w:szCs w:val="20"/>
      <w:lang w:eastAsia="nl-NL"/>
    </w:rPr>
  </w:style>
  <w:style w:type="paragraph" w:customStyle="1" w:styleId="Quick1">
    <w:name w:val="Quick 1."/>
    <w:basedOn w:val="Standaard"/>
    <w:rsid w:val="00E30897"/>
    <w:pPr>
      <w:widowControl w:val="0"/>
      <w:tabs>
        <w:tab w:val="num" w:pos="360"/>
      </w:tabs>
      <w:ind w:left="720" w:hanging="720"/>
      <w:jc w:val="both"/>
    </w:pPr>
    <w:rPr>
      <w:rFonts w:ascii="Arial Narrow" w:eastAsia="Times New Roman" w:hAnsi="Arial Narrow" w:cs="Times New Roman"/>
      <w:snapToGrid w:val="0"/>
      <w:szCs w:val="20"/>
      <w:lang w:val="en-US" w:eastAsia="nl-NL"/>
    </w:rPr>
  </w:style>
  <w:style w:type="paragraph" w:customStyle="1" w:styleId="Quick10">
    <w:name w:val="Quick _1"/>
    <w:basedOn w:val="Standaard"/>
    <w:rsid w:val="00E30897"/>
    <w:pPr>
      <w:widowControl w:val="0"/>
      <w:ind w:left="720" w:hanging="720"/>
      <w:jc w:val="both"/>
    </w:pPr>
    <w:rPr>
      <w:rFonts w:ascii="Arial Narrow" w:eastAsia="Times New Roman" w:hAnsi="Arial Narrow" w:cs="Times New Roman"/>
      <w:snapToGrid w:val="0"/>
      <w:szCs w:val="20"/>
      <w:lang w:val="en-US" w:eastAsia="nl-NL"/>
    </w:rPr>
  </w:style>
  <w:style w:type="paragraph" w:styleId="Afzender">
    <w:name w:val="envelope return"/>
    <w:basedOn w:val="Standaard"/>
    <w:rsid w:val="00E30897"/>
    <w:pPr>
      <w:jc w:val="both"/>
    </w:pPr>
    <w:rPr>
      <w:rFonts w:ascii="Arial Narrow" w:eastAsia="Times New Roman" w:hAnsi="Arial Narrow" w:cs="Arial"/>
      <w:sz w:val="22"/>
      <w:szCs w:val="20"/>
      <w:lang w:eastAsia="nl-NL"/>
    </w:rPr>
  </w:style>
  <w:style w:type="paragraph" w:customStyle="1" w:styleId="MMStartDate">
    <w:name w:val="MM Start Date"/>
    <w:basedOn w:val="Standaard"/>
    <w:rsid w:val="00E30897"/>
    <w:pPr>
      <w:jc w:val="both"/>
    </w:pPr>
    <w:rPr>
      <w:rFonts w:ascii="Arial Narrow" w:eastAsia="Times New Roman" w:hAnsi="Arial Narrow" w:cs="Times New Roman"/>
      <w:szCs w:val="20"/>
    </w:rPr>
  </w:style>
  <w:style w:type="paragraph" w:customStyle="1" w:styleId="OfferteTekst">
    <w:name w:val="OfferteTekst"/>
    <w:basedOn w:val="Standaard"/>
    <w:rsid w:val="00E30897"/>
    <w:pPr>
      <w:spacing w:line="280" w:lineRule="atLeast"/>
      <w:jc w:val="both"/>
    </w:pPr>
    <w:rPr>
      <w:rFonts w:ascii="Trump Mediaeval LT Std" w:eastAsia="Times New Roman" w:hAnsi="Trump Mediaeval LT Std" w:cs="Times New Roman"/>
      <w:sz w:val="22"/>
      <w:szCs w:val="20"/>
    </w:rPr>
  </w:style>
  <w:style w:type="paragraph" w:customStyle="1" w:styleId="OfferteNummering">
    <w:name w:val="OfferteNummering"/>
    <w:basedOn w:val="OfferteTekst"/>
    <w:rsid w:val="00E30897"/>
    <w:pPr>
      <w:numPr>
        <w:numId w:val="10"/>
      </w:numPr>
      <w:jc w:val="left"/>
    </w:pPr>
  </w:style>
  <w:style w:type="paragraph" w:customStyle="1" w:styleId="H4">
    <w:name w:val="H4"/>
    <w:basedOn w:val="Standaard"/>
    <w:next w:val="Standaard"/>
    <w:rsid w:val="00E30897"/>
    <w:pPr>
      <w:keepNext/>
      <w:spacing w:before="100" w:after="100"/>
      <w:jc w:val="both"/>
      <w:outlineLvl w:val="4"/>
    </w:pPr>
    <w:rPr>
      <w:rFonts w:ascii="Arial Narrow" w:eastAsia="Times New Roman" w:hAnsi="Arial Narrow" w:cs="Times New Roman"/>
      <w:b/>
      <w:snapToGrid w:val="0"/>
      <w:szCs w:val="20"/>
      <w:lang w:eastAsia="nl-NL"/>
    </w:rPr>
  </w:style>
  <w:style w:type="character" w:customStyle="1" w:styleId="Dokument5">
    <w:name w:val="Dokument 5"/>
    <w:basedOn w:val="Standaardalinea-lettertype"/>
    <w:rsid w:val="00E30897"/>
  </w:style>
  <w:style w:type="paragraph" w:customStyle="1" w:styleId="Dokument1">
    <w:name w:val="Dokument 1"/>
    <w:rsid w:val="00E30897"/>
    <w:pPr>
      <w:keepNext/>
      <w:keepLines/>
      <w:widowControl w:val="0"/>
      <w:tabs>
        <w:tab w:val="left" w:pos="-720"/>
      </w:tabs>
      <w:suppressAutoHyphens/>
    </w:pPr>
    <w:rPr>
      <w:rFonts w:ascii="Courier" w:eastAsia="Times New Roman" w:hAnsi="Courier" w:cs="Times New Roman"/>
      <w:snapToGrid w:val="0"/>
      <w:sz w:val="20"/>
      <w:szCs w:val="20"/>
      <w:lang w:val="en-US" w:eastAsia="nl-NL"/>
    </w:rPr>
  </w:style>
  <w:style w:type="character" w:customStyle="1" w:styleId="Dokument3">
    <w:name w:val="Dokument 3"/>
    <w:rsid w:val="00E30897"/>
    <w:rPr>
      <w:rFonts w:ascii="Courier" w:hAnsi="Courier"/>
      <w:noProof w:val="0"/>
      <w:sz w:val="20"/>
      <w:lang w:val="en-US"/>
    </w:rPr>
  </w:style>
  <w:style w:type="paragraph" w:customStyle="1" w:styleId="inhopg10">
    <w:name w:val="inhopg 1"/>
    <w:basedOn w:val="Standaard"/>
    <w:rsid w:val="00E30897"/>
    <w:pPr>
      <w:widowControl w:val="0"/>
      <w:tabs>
        <w:tab w:val="right" w:leader="dot" w:pos="9360"/>
      </w:tabs>
      <w:suppressAutoHyphens/>
      <w:spacing w:before="480"/>
      <w:ind w:left="720" w:right="720" w:hanging="720"/>
      <w:jc w:val="both"/>
    </w:pPr>
    <w:rPr>
      <w:rFonts w:ascii="Courier" w:eastAsia="Times New Roman" w:hAnsi="Courier" w:cs="Times New Roman"/>
      <w:snapToGrid w:val="0"/>
      <w:sz w:val="22"/>
      <w:szCs w:val="20"/>
      <w:lang w:val="en-US" w:eastAsia="nl-NL"/>
    </w:rPr>
  </w:style>
  <w:style w:type="paragraph" w:customStyle="1" w:styleId="inhopg20">
    <w:name w:val="inhopg 2"/>
    <w:basedOn w:val="Standaard"/>
    <w:rsid w:val="00E30897"/>
    <w:pPr>
      <w:widowControl w:val="0"/>
      <w:tabs>
        <w:tab w:val="right" w:leader="dot" w:pos="9360"/>
      </w:tabs>
      <w:suppressAutoHyphens/>
      <w:ind w:left="1440" w:right="720" w:hanging="720"/>
      <w:jc w:val="both"/>
    </w:pPr>
    <w:rPr>
      <w:rFonts w:ascii="Courier" w:eastAsia="Times New Roman" w:hAnsi="Courier" w:cs="Times New Roman"/>
      <w:snapToGrid w:val="0"/>
      <w:sz w:val="22"/>
      <w:szCs w:val="20"/>
      <w:lang w:val="en-US" w:eastAsia="nl-NL"/>
    </w:rPr>
  </w:style>
  <w:style w:type="paragraph" w:customStyle="1" w:styleId="inhopg30">
    <w:name w:val="inhopg 3"/>
    <w:basedOn w:val="Standaard"/>
    <w:rsid w:val="00E30897"/>
    <w:pPr>
      <w:widowControl w:val="0"/>
      <w:tabs>
        <w:tab w:val="right" w:leader="dot" w:pos="9360"/>
      </w:tabs>
      <w:suppressAutoHyphens/>
      <w:ind w:left="2160" w:right="720" w:hanging="720"/>
      <w:jc w:val="both"/>
    </w:pPr>
    <w:rPr>
      <w:rFonts w:ascii="Courier" w:eastAsia="Times New Roman" w:hAnsi="Courier" w:cs="Times New Roman"/>
      <w:snapToGrid w:val="0"/>
      <w:sz w:val="22"/>
      <w:szCs w:val="20"/>
      <w:lang w:val="en-US" w:eastAsia="nl-NL"/>
    </w:rPr>
  </w:style>
  <w:style w:type="paragraph" w:customStyle="1" w:styleId="inhopg40">
    <w:name w:val="inhopg 4"/>
    <w:basedOn w:val="Standaard"/>
    <w:rsid w:val="00E30897"/>
    <w:pPr>
      <w:widowControl w:val="0"/>
      <w:tabs>
        <w:tab w:val="right" w:leader="dot" w:pos="9360"/>
      </w:tabs>
      <w:suppressAutoHyphens/>
      <w:ind w:left="2880" w:right="720" w:hanging="720"/>
      <w:jc w:val="both"/>
    </w:pPr>
    <w:rPr>
      <w:rFonts w:ascii="Courier" w:eastAsia="Times New Roman" w:hAnsi="Courier" w:cs="Times New Roman"/>
      <w:snapToGrid w:val="0"/>
      <w:sz w:val="22"/>
      <w:szCs w:val="20"/>
      <w:lang w:val="en-US" w:eastAsia="nl-NL"/>
    </w:rPr>
  </w:style>
  <w:style w:type="paragraph" w:customStyle="1" w:styleId="inhopg50">
    <w:name w:val="inhopg 5"/>
    <w:basedOn w:val="Standaard"/>
    <w:rsid w:val="00E30897"/>
    <w:pPr>
      <w:widowControl w:val="0"/>
      <w:tabs>
        <w:tab w:val="right" w:leader="dot" w:pos="9360"/>
      </w:tabs>
      <w:suppressAutoHyphens/>
      <w:ind w:left="3600" w:right="720" w:hanging="720"/>
      <w:jc w:val="both"/>
    </w:pPr>
    <w:rPr>
      <w:rFonts w:ascii="Courier" w:eastAsia="Times New Roman" w:hAnsi="Courier" w:cs="Times New Roman"/>
      <w:snapToGrid w:val="0"/>
      <w:sz w:val="22"/>
      <w:szCs w:val="20"/>
      <w:lang w:val="en-US" w:eastAsia="nl-NL"/>
    </w:rPr>
  </w:style>
  <w:style w:type="paragraph" w:customStyle="1" w:styleId="inhopg60">
    <w:name w:val="inhopg 6"/>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70">
    <w:name w:val="inhopg 7"/>
    <w:basedOn w:val="Standaard"/>
    <w:rsid w:val="00E30897"/>
    <w:pPr>
      <w:widowControl w:val="0"/>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80">
    <w:name w:val="inhopg 8"/>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90">
    <w:name w:val="inhopg 9"/>
    <w:basedOn w:val="Standaard"/>
    <w:rsid w:val="00E30897"/>
    <w:pPr>
      <w:widowControl w:val="0"/>
      <w:tabs>
        <w:tab w:val="right" w:leader="do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bronvermelding">
    <w:name w:val="bronvermelding"/>
    <w:basedOn w:val="Standaard"/>
    <w:rsid w:val="00E30897"/>
    <w:pPr>
      <w:widowControl w:val="0"/>
      <w:tabs>
        <w:tab w:val="right" w:pos="9360"/>
      </w:tabs>
      <w:suppressAutoHyphens/>
      <w:jc w:val="both"/>
    </w:pPr>
    <w:rPr>
      <w:rFonts w:ascii="Courier" w:eastAsia="Times New Roman" w:hAnsi="Courier" w:cs="Times New Roman"/>
      <w:snapToGrid w:val="0"/>
      <w:sz w:val="22"/>
      <w:szCs w:val="20"/>
      <w:lang w:val="en-US" w:eastAsia="nl-NL"/>
    </w:rPr>
  </w:style>
  <w:style w:type="paragraph" w:customStyle="1" w:styleId="bijschrift0">
    <w:name w:val="bijschrift"/>
    <w:basedOn w:val="Standaard"/>
    <w:rsid w:val="00E30897"/>
    <w:pPr>
      <w:widowControl w:val="0"/>
      <w:jc w:val="both"/>
    </w:pPr>
    <w:rPr>
      <w:rFonts w:ascii="Courier" w:eastAsia="Times New Roman" w:hAnsi="Courier" w:cs="Times New Roman"/>
      <w:snapToGrid w:val="0"/>
      <w:szCs w:val="20"/>
      <w:lang w:eastAsia="nl-NL"/>
    </w:rPr>
  </w:style>
  <w:style w:type="paragraph" w:styleId="Lijst">
    <w:name w:val="List"/>
    <w:basedOn w:val="Standaard"/>
    <w:rsid w:val="00E30897"/>
    <w:pPr>
      <w:ind w:left="283" w:hanging="283"/>
      <w:jc w:val="both"/>
    </w:pPr>
    <w:rPr>
      <w:rFonts w:ascii="Arial" w:eastAsia="Times New Roman" w:hAnsi="Arial" w:cs="Times New Roman"/>
      <w:sz w:val="22"/>
      <w:szCs w:val="20"/>
      <w:lang w:eastAsia="nl-NL"/>
    </w:rPr>
  </w:style>
  <w:style w:type="paragraph" w:customStyle="1" w:styleId="plattetekst0">
    <w:name w:val="platte tekst"/>
    <w:rsid w:val="00E308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ascii="Times New Roman" w:eastAsia="Times New Roman" w:hAnsi="Times New Roman" w:cs="Times New Roman"/>
      <w:sz w:val="22"/>
      <w:szCs w:val="22"/>
      <w:lang w:eastAsia="nl-NL"/>
    </w:rPr>
  </w:style>
  <w:style w:type="paragraph" w:customStyle="1" w:styleId="Kop2BoZStandaard">
    <w:name w:val="Kop 2 BoZ Standaard"/>
    <w:basedOn w:val="Standaard"/>
    <w:rsid w:val="00E30897"/>
    <w:pPr>
      <w:numPr>
        <w:numId w:val="12"/>
      </w:numPr>
      <w:jc w:val="both"/>
    </w:pPr>
    <w:rPr>
      <w:rFonts w:ascii="Arial Narrow" w:eastAsia="Times New Roman" w:hAnsi="Arial Narrow" w:cs="Times New Roman"/>
      <w:sz w:val="22"/>
      <w:szCs w:val="20"/>
      <w:lang w:eastAsia="nl-NL"/>
    </w:rPr>
  </w:style>
  <w:style w:type="paragraph" w:customStyle="1" w:styleId="Onderdeelvaneenlijstdiepte0">
    <w:name w:val="Onderdeel van een lijst (diepte 0)"/>
    <w:rsid w:val="00E30897"/>
    <w:pPr>
      <w:widowControl w:val="0"/>
      <w:autoSpaceDE w:val="0"/>
      <w:autoSpaceDN w:val="0"/>
      <w:adjustRightInd w:val="0"/>
      <w:ind w:left="640" w:hanging="320"/>
    </w:pPr>
    <w:rPr>
      <w:rFonts w:ascii="Arial" w:eastAsia="Times New Roman" w:hAnsi="Arial" w:cs="Arial"/>
      <w:sz w:val="20"/>
      <w:szCs w:val="20"/>
      <w:lang w:eastAsia="nl-NL"/>
    </w:rPr>
  </w:style>
  <w:style w:type="paragraph" w:customStyle="1" w:styleId="tussenkopve">
    <w:name w:val="tussenkop.ve"/>
    <w:rsid w:val="00E3089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1440"/>
      <w:jc w:val="both"/>
    </w:pPr>
    <w:rPr>
      <w:rFonts w:ascii="Times New Roman" w:eastAsia="Times New Roman" w:hAnsi="Times New Roman" w:cs="Times New Roman"/>
      <w:b/>
      <w:bCs/>
      <w:sz w:val="22"/>
      <w:szCs w:val="22"/>
      <w:lang w:eastAsia="nl-NL"/>
    </w:rPr>
  </w:style>
  <w:style w:type="character" w:customStyle="1" w:styleId="contenttitle">
    <w:name w:val="contenttitle"/>
    <w:basedOn w:val="Standaardalinea-lettertype"/>
    <w:rsid w:val="00E30897"/>
  </w:style>
  <w:style w:type="paragraph" w:customStyle="1" w:styleId="Tabelkop">
    <w:name w:val="Tabelkop"/>
    <w:basedOn w:val="Standaard"/>
    <w:rsid w:val="00E30897"/>
    <w:pPr>
      <w:keepNext/>
      <w:tabs>
        <w:tab w:val="left" w:pos="170"/>
      </w:tabs>
      <w:spacing w:line="240" w:lineRule="exact"/>
      <w:jc w:val="both"/>
    </w:pPr>
    <w:rPr>
      <w:rFonts w:ascii="Futura Book" w:eastAsia="Times New Roman" w:hAnsi="Futura Book" w:cs="Times New Roman"/>
      <w:b/>
      <w:szCs w:val="16"/>
      <w:lang w:eastAsia="nl-NL"/>
    </w:rPr>
  </w:style>
  <w:style w:type="paragraph" w:customStyle="1" w:styleId="Tabeltekst">
    <w:name w:val="Tabeltekst"/>
    <w:basedOn w:val="Standaard"/>
    <w:rsid w:val="00E30897"/>
    <w:pPr>
      <w:tabs>
        <w:tab w:val="left" w:pos="397"/>
      </w:tabs>
      <w:spacing w:line="240" w:lineRule="atLeast"/>
      <w:jc w:val="both"/>
    </w:pPr>
    <w:rPr>
      <w:rFonts w:ascii="Baskerville MT" w:eastAsia="Times New Roman" w:hAnsi="Baskerville MT" w:cs="Times New Roman"/>
      <w:szCs w:val="18"/>
      <w:lang w:eastAsia="nl-NL"/>
    </w:rPr>
  </w:style>
  <w:style w:type="paragraph" w:styleId="Lijst2">
    <w:name w:val="List 2"/>
    <w:basedOn w:val="Standaard"/>
    <w:rsid w:val="00E30897"/>
    <w:pPr>
      <w:ind w:left="566" w:hanging="283"/>
      <w:jc w:val="both"/>
    </w:pPr>
    <w:rPr>
      <w:rFonts w:ascii="Arial Narrow" w:eastAsia="Times New Roman" w:hAnsi="Arial Narrow" w:cs="Times New Roman"/>
      <w:sz w:val="22"/>
      <w:szCs w:val="20"/>
      <w:lang w:eastAsia="nl-NL"/>
    </w:rPr>
  </w:style>
  <w:style w:type="paragraph" w:styleId="Lijst3">
    <w:name w:val="List 3"/>
    <w:basedOn w:val="Standaard"/>
    <w:rsid w:val="00E30897"/>
    <w:pPr>
      <w:ind w:left="849" w:hanging="283"/>
      <w:jc w:val="both"/>
    </w:pPr>
    <w:rPr>
      <w:rFonts w:ascii="Arial Narrow" w:eastAsia="Times New Roman" w:hAnsi="Arial Narrow" w:cs="Times New Roman"/>
      <w:sz w:val="22"/>
      <w:szCs w:val="20"/>
      <w:lang w:eastAsia="nl-NL"/>
    </w:rPr>
  </w:style>
  <w:style w:type="paragraph" w:styleId="Lijst4">
    <w:name w:val="List 4"/>
    <w:basedOn w:val="Standaard"/>
    <w:rsid w:val="00E30897"/>
    <w:pPr>
      <w:ind w:left="1132" w:hanging="283"/>
      <w:jc w:val="both"/>
    </w:pPr>
    <w:rPr>
      <w:rFonts w:ascii="Arial Narrow" w:eastAsia="Times New Roman" w:hAnsi="Arial Narrow" w:cs="Times New Roman"/>
      <w:sz w:val="22"/>
      <w:szCs w:val="20"/>
      <w:lang w:eastAsia="nl-NL"/>
    </w:rPr>
  </w:style>
  <w:style w:type="paragraph" w:styleId="Lijstopsomteken3">
    <w:name w:val="List Bullet 3"/>
    <w:basedOn w:val="Standaard"/>
    <w:rsid w:val="00E30897"/>
    <w:pPr>
      <w:tabs>
        <w:tab w:val="num" w:pos="0"/>
      </w:tabs>
      <w:ind w:hanging="567"/>
      <w:jc w:val="both"/>
    </w:pPr>
    <w:rPr>
      <w:rFonts w:ascii="Arial Narrow" w:eastAsia="Times New Roman" w:hAnsi="Arial Narrow" w:cs="Times New Roman"/>
      <w:sz w:val="22"/>
      <w:szCs w:val="20"/>
      <w:lang w:eastAsia="nl-NL"/>
    </w:rPr>
  </w:style>
  <w:style w:type="paragraph" w:styleId="Lijstopsomteken4">
    <w:name w:val="List Bullet 4"/>
    <w:basedOn w:val="Standaard"/>
    <w:rsid w:val="00E30897"/>
    <w:pPr>
      <w:tabs>
        <w:tab w:val="num" w:pos="720"/>
      </w:tabs>
      <w:ind w:left="720" w:hanging="360"/>
      <w:jc w:val="both"/>
    </w:pPr>
    <w:rPr>
      <w:rFonts w:ascii="Arial Narrow" w:eastAsia="Times New Roman" w:hAnsi="Arial Narrow" w:cs="Times New Roman"/>
      <w:sz w:val="22"/>
      <w:szCs w:val="20"/>
      <w:lang w:eastAsia="nl-NL"/>
    </w:rPr>
  </w:style>
  <w:style w:type="paragraph" w:styleId="Lijstvoortzetting">
    <w:name w:val="List Continue"/>
    <w:basedOn w:val="Standaard"/>
    <w:rsid w:val="00E30897"/>
    <w:pPr>
      <w:spacing w:after="120"/>
      <w:ind w:left="283"/>
      <w:jc w:val="both"/>
    </w:pPr>
    <w:rPr>
      <w:rFonts w:ascii="Arial Narrow" w:eastAsia="Times New Roman" w:hAnsi="Arial Narrow" w:cs="Times New Roman"/>
      <w:sz w:val="22"/>
      <w:szCs w:val="20"/>
      <w:lang w:eastAsia="nl-NL"/>
    </w:rPr>
  </w:style>
  <w:style w:type="paragraph" w:styleId="Lijstvoortzetting2">
    <w:name w:val="List Continue 2"/>
    <w:basedOn w:val="Standaard"/>
    <w:rsid w:val="00E30897"/>
    <w:pPr>
      <w:spacing w:after="120"/>
      <w:ind w:left="566"/>
      <w:jc w:val="both"/>
    </w:pPr>
    <w:rPr>
      <w:rFonts w:ascii="Arial Narrow" w:eastAsia="Times New Roman" w:hAnsi="Arial Narrow" w:cs="Times New Roman"/>
      <w:sz w:val="22"/>
      <w:szCs w:val="20"/>
      <w:lang w:eastAsia="nl-NL"/>
    </w:rPr>
  </w:style>
  <w:style w:type="paragraph" w:styleId="Lijstvoortzetting3">
    <w:name w:val="List Continue 3"/>
    <w:basedOn w:val="Standaard"/>
    <w:rsid w:val="00E30897"/>
    <w:pPr>
      <w:spacing w:after="120"/>
      <w:ind w:left="849"/>
      <w:jc w:val="both"/>
    </w:pPr>
    <w:rPr>
      <w:rFonts w:ascii="Arial Narrow" w:eastAsia="Times New Roman" w:hAnsi="Arial Narrow" w:cs="Times New Roman"/>
      <w:sz w:val="22"/>
      <w:szCs w:val="20"/>
      <w:lang w:eastAsia="nl-NL"/>
    </w:rPr>
  </w:style>
  <w:style w:type="paragraph" w:styleId="Platteteksteersteinspringing">
    <w:name w:val="Body Text First Indent"/>
    <w:basedOn w:val="Plattetekst"/>
    <w:link w:val="PlatteteksteersteinspringingChar"/>
    <w:rsid w:val="00E30897"/>
    <w:pPr>
      <w:spacing w:after="120"/>
      <w:ind w:firstLine="210"/>
    </w:pPr>
    <w:rPr>
      <w:rFonts w:ascii="Arial Narrow" w:eastAsia="Times New Roman" w:hAnsi="Arial Narrow"/>
      <w:i w:val="0"/>
      <w:iCs w:val="0"/>
      <w:color w:val="auto"/>
      <w:sz w:val="22"/>
    </w:rPr>
  </w:style>
  <w:style w:type="character" w:customStyle="1" w:styleId="PlatteteksteersteinspringingChar">
    <w:name w:val="Platte tekst eerste inspringing Char"/>
    <w:basedOn w:val="PlattetekstChar"/>
    <w:link w:val="Platteteksteersteinspringing"/>
    <w:rsid w:val="00E30897"/>
    <w:rPr>
      <w:rFonts w:ascii="Arial Narrow" w:eastAsia="Times New Roman" w:hAnsi="Arial Narrow" w:cs="Times New Roman"/>
      <w:i w:val="0"/>
      <w:iCs w:val="0"/>
      <w:color w:val="3366FF"/>
      <w:sz w:val="22"/>
      <w:szCs w:val="20"/>
      <w:lang w:eastAsia="nl-NL"/>
    </w:rPr>
  </w:style>
  <w:style w:type="paragraph" w:styleId="Platteteksteersteinspringing2">
    <w:name w:val="Body Text First Indent 2"/>
    <w:basedOn w:val="Plattetekstinspringen"/>
    <w:link w:val="Platteteksteersteinspringing2Char"/>
    <w:rsid w:val="00E30897"/>
    <w:pPr>
      <w:spacing w:after="120" w:line="240" w:lineRule="auto"/>
      <w:ind w:left="283" w:firstLine="210"/>
    </w:pPr>
    <w:rPr>
      <w:rFonts w:ascii="Arial Narrow" w:eastAsia="Times New Roman" w:hAnsi="Arial Narrow"/>
      <w:sz w:val="22"/>
      <w:szCs w:val="20"/>
    </w:rPr>
  </w:style>
  <w:style w:type="character" w:customStyle="1" w:styleId="Platteteksteersteinspringing2Char">
    <w:name w:val="Platte tekst eerste inspringing 2 Char"/>
    <w:basedOn w:val="PlattetekstinspringenChar"/>
    <w:link w:val="Platteteksteersteinspringing2"/>
    <w:rsid w:val="00E30897"/>
    <w:rPr>
      <w:rFonts w:ascii="Arial Narrow" w:eastAsia="Times New Roman" w:hAnsi="Arial Narrow" w:cs="Times New Roman"/>
      <w:sz w:val="22"/>
      <w:szCs w:val="20"/>
      <w:lang w:eastAsia="nl-NL"/>
    </w:rPr>
  </w:style>
  <w:style w:type="paragraph" w:customStyle="1" w:styleId="boz-subkopgenummerd0">
    <w:name w:val="boz-subkopgenummerd"/>
    <w:basedOn w:val="Standaard"/>
    <w:rsid w:val="00E30897"/>
    <w:pPr>
      <w:spacing w:before="100" w:beforeAutospacing="1" w:after="100" w:afterAutospacing="1"/>
      <w:jc w:val="both"/>
    </w:pPr>
    <w:rPr>
      <w:rFonts w:ascii="Arial Narrow" w:eastAsia="Times New Roman" w:hAnsi="Arial Narrow" w:cs="Times New Roman"/>
      <w:lang w:eastAsia="nl-NL"/>
    </w:rPr>
  </w:style>
  <w:style w:type="paragraph" w:customStyle="1" w:styleId="OpmaakprofielBoZ-Subkopgenummerd11ptVet">
    <w:name w:val="Opmaakprofiel BoZ-Subkop genummerd + 11 pt Vet"/>
    <w:basedOn w:val="BoZ-Subkopgenummerd"/>
    <w:rsid w:val="00E30897"/>
    <w:rPr>
      <w:b/>
      <w:bCs/>
      <w:sz w:val="22"/>
    </w:rPr>
  </w:style>
  <w:style w:type="paragraph" w:customStyle="1" w:styleId="OpmaakprofielKop3NietVetLinksRegelafstandenkel">
    <w:name w:val="Opmaakprofiel Kop 3 + Niet Vet Links Regelafstand:  enkel"/>
    <w:basedOn w:val="Kop3"/>
    <w:autoRedefine/>
    <w:rsid w:val="00E30897"/>
    <w:pPr>
      <w:widowControl w:val="0"/>
      <w:tabs>
        <w:tab w:val="clear" w:pos="720"/>
        <w:tab w:val="clear" w:pos="851"/>
        <w:tab w:val="num" w:pos="2160"/>
      </w:tabs>
      <w:autoSpaceDE w:val="0"/>
      <w:autoSpaceDN w:val="0"/>
      <w:adjustRightInd w:val="0"/>
      <w:spacing w:before="0" w:after="0"/>
      <w:ind w:left="2160" w:hanging="360"/>
    </w:pPr>
    <w:rPr>
      <w:rFonts w:ascii="Arial Narrow" w:eastAsia="Times New Roman" w:hAnsi="Arial Narrow" w:cs="Times New Roman"/>
      <w:b/>
      <w:bCs w:val="0"/>
      <w:sz w:val="24"/>
      <w:szCs w:val="20"/>
    </w:rPr>
  </w:style>
  <w:style w:type="paragraph" w:customStyle="1" w:styleId="OpmaakprofielKop2NietCursief">
    <w:name w:val="Opmaakprofiel Kop 2 + Niet Cursief"/>
    <w:basedOn w:val="Kop2"/>
    <w:link w:val="OpmaakprofielKop2NietCursiefChar"/>
    <w:rsid w:val="00E30897"/>
    <w:pPr>
      <w:numPr>
        <w:numId w:val="7"/>
      </w:numPr>
      <w:spacing w:before="240" w:after="60"/>
    </w:pPr>
    <w:rPr>
      <w:rFonts w:ascii="Arial Narrow" w:eastAsia="Times New Roman" w:hAnsi="Arial Narrow"/>
      <w:b w:val="0"/>
      <w:iCs/>
      <w:sz w:val="40"/>
    </w:rPr>
  </w:style>
  <w:style w:type="character" w:customStyle="1" w:styleId="OpmaakprofielKop2NietCursiefChar">
    <w:name w:val="Opmaakprofiel Kop 2 + Niet Cursief Char"/>
    <w:link w:val="OpmaakprofielKop2NietCursief"/>
    <w:rsid w:val="00E30897"/>
    <w:rPr>
      <w:rFonts w:ascii="Arial Narrow" w:eastAsia="Times New Roman" w:hAnsi="Arial Narrow" w:cs="Arial"/>
      <w:bCs/>
      <w:iCs/>
      <w:sz w:val="40"/>
      <w:szCs w:val="18"/>
      <w:lang w:eastAsia="nl-NL"/>
    </w:rPr>
  </w:style>
  <w:style w:type="paragraph" w:customStyle="1" w:styleId="OpmaakprofielKop3LinksLinks0cmVerkeerd-om1cmRegelafstand1">
    <w:name w:val="Opmaakprofiel Kop 3 + Links Links:  0 cm Verkeerd-om:  1 cm Regelafstand...1"/>
    <w:basedOn w:val="Kop3"/>
    <w:rsid w:val="00E30897"/>
    <w:pPr>
      <w:widowControl w:val="0"/>
      <w:numPr>
        <w:ilvl w:val="0"/>
        <w:numId w:val="0"/>
      </w:numPr>
      <w:tabs>
        <w:tab w:val="clear" w:pos="851"/>
        <w:tab w:val="num" w:pos="720"/>
      </w:tabs>
      <w:autoSpaceDE w:val="0"/>
      <w:autoSpaceDN w:val="0"/>
      <w:adjustRightInd w:val="0"/>
      <w:spacing w:before="0" w:after="0" w:line="312" w:lineRule="auto"/>
      <w:ind w:left="720" w:hanging="720"/>
    </w:pPr>
    <w:rPr>
      <w:rFonts w:ascii="Arial Narrow" w:eastAsia="Times New Roman" w:hAnsi="Arial Narrow" w:cs="Times New Roman"/>
      <w:sz w:val="24"/>
      <w:szCs w:val="20"/>
    </w:rPr>
  </w:style>
  <w:style w:type="paragraph" w:customStyle="1" w:styleId="Rapportondertitel">
    <w:name w:val="Rapportondertitel"/>
    <w:basedOn w:val="Standaard"/>
    <w:rsid w:val="00E30897"/>
    <w:pPr>
      <w:keepLines/>
      <w:spacing w:line="300" w:lineRule="exact"/>
      <w:jc w:val="both"/>
    </w:pPr>
    <w:rPr>
      <w:rFonts w:ascii="Garamond" w:eastAsia="Times New Roman" w:hAnsi="Garamond" w:cs="Times New Roman"/>
      <w:caps/>
      <w:sz w:val="22"/>
      <w:szCs w:val="20"/>
      <w:lang w:eastAsia="nl-NL"/>
    </w:rPr>
  </w:style>
  <w:style w:type="paragraph" w:customStyle="1" w:styleId="KOP1DefinitiefBoZstandaard">
    <w:name w:val="KOP 1 Definitief BoZ standaard"/>
    <w:basedOn w:val="Kop1"/>
    <w:link w:val="KOP1DefinitiefBoZstandaardCharChar"/>
    <w:rsid w:val="00E30897"/>
    <w:pPr>
      <w:pageBreakBefore w:val="0"/>
      <w:numPr>
        <w:numId w:val="16"/>
      </w:numPr>
      <w:pBdr>
        <w:bottom w:val="none" w:sz="0" w:space="0" w:color="auto"/>
      </w:pBdr>
      <w:tabs>
        <w:tab w:val="clear" w:pos="851"/>
      </w:tabs>
      <w:spacing w:after="0"/>
    </w:pPr>
    <w:rPr>
      <w:rFonts w:ascii="Univers" w:eastAsia="Times New Roman" w:hAnsi="Univers"/>
      <w:sz w:val="40"/>
      <w:szCs w:val="24"/>
    </w:rPr>
  </w:style>
  <w:style w:type="character" w:customStyle="1" w:styleId="KOP1DefinitiefBoZstandaardCharChar">
    <w:name w:val="KOP 1 Definitief BoZ standaard Char Char"/>
    <w:link w:val="KOP1DefinitiefBoZstandaard"/>
    <w:rsid w:val="00E30897"/>
    <w:rPr>
      <w:rFonts w:ascii="Univers" w:eastAsia="Times New Roman" w:hAnsi="Univers" w:cs="Arial"/>
      <w:b/>
      <w:bCs/>
      <w:kern w:val="32"/>
      <w:sz w:val="40"/>
      <w:lang w:eastAsia="nl-NL"/>
    </w:rPr>
  </w:style>
  <w:style w:type="paragraph" w:customStyle="1" w:styleId="OpmaakprofielArialUitvullenLinks063cm">
    <w:name w:val="Opmaakprofiel Arial Uitvullen Links:  063 cm"/>
    <w:basedOn w:val="Standaard"/>
    <w:rsid w:val="00E30897"/>
    <w:pPr>
      <w:tabs>
        <w:tab w:val="num" w:pos="360"/>
      </w:tabs>
      <w:ind w:left="312" w:hanging="312"/>
      <w:jc w:val="both"/>
    </w:pPr>
    <w:rPr>
      <w:rFonts w:ascii="Arial Narrow" w:eastAsia="Times New Roman" w:hAnsi="Arial Narrow" w:cs="Times New Roman"/>
      <w:sz w:val="22"/>
      <w:szCs w:val="20"/>
      <w:lang w:eastAsia="nl-NL"/>
    </w:rPr>
  </w:style>
  <w:style w:type="paragraph" w:customStyle="1" w:styleId="KOP3DefinitiefBoZStandaard">
    <w:name w:val="KOP 3 Definitief BoZ Standaard"/>
    <w:basedOn w:val="Kop3"/>
    <w:rsid w:val="00E30897"/>
    <w:pPr>
      <w:numPr>
        <w:ilvl w:val="0"/>
        <w:numId w:val="13"/>
      </w:numPr>
      <w:tabs>
        <w:tab w:val="clear" w:pos="851"/>
      </w:tabs>
      <w:spacing w:before="0" w:after="0"/>
    </w:pPr>
    <w:rPr>
      <w:rFonts w:ascii="Arial Narrow" w:eastAsia="Times New Roman" w:hAnsi="Arial Narrow" w:cs="Times New Roman"/>
      <w:bCs w:val="0"/>
      <w:iCs/>
      <w:sz w:val="24"/>
      <w:szCs w:val="20"/>
    </w:rPr>
  </w:style>
  <w:style w:type="paragraph" w:customStyle="1" w:styleId="Opmaakprofiel1">
    <w:name w:val="Opmaakprofiel1"/>
    <w:basedOn w:val="KOP1DefinitiefBoZstandaard"/>
    <w:rsid w:val="00E30897"/>
  </w:style>
  <w:style w:type="character" w:customStyle="1" w:styleId="OpmaakprofielVersmaldmet015pt">
    <w:name w:val="Opmaakprofiel Versmald met  015 pt"/>
    <w:rsid w:val="00E30897"/>
    <w:rPr>
      <w:rFonts w:ascii="Univers" w:hAnsi="Univers"/>
      <w:spacing w:val="-3"/>
      <w:sz w:val="20"/>
    </w:rPr>
  </w:style>
  <w:style w:type="paragraph" w:customStyle="1" w:styleId="Lijstalinea1">
    <w:name w:val="Lijstalinea1"/>
    <w:basedOn w:val="Standaard"/>
    <w:qFormat/>
    <w:rsid w:val="00E30897"/>
    <w:pPr>
      <w:spacing w:before="120" w:after="200" w:line="276" w:lineRule="auto"/>
      <w:ind w:left="720"/>
      <w:contextualSpacing/>
      <w:jc w:val="both"/>
    </w:pPr>
    <w:rPr>
      <w:rFonts w:eastAsia="Times New Roman" w:cs="Times New Roman"/>
      <w:sz w:val="22"/>
      <w:szCs w:val="22"/>
    </w:rPr>
  </w:style>
  <w:style w:type="character" w:customStyle="1" w:styleId="st1">
    <w:name w:val="st1"/>
    <w:basedOn w:val="Standaardalinea-lettertype"/>
    <w:rsid w:val="00E30897"/>
  </w:style>
  <w:style w:type="paragraph" w:customStyle="1" w:styleId="Bullet1">
    <w:name w:val="Bullet 1"/>
    <w:basedOn w:val="Standaard"/>
    <w:rsid w:val="00E30897"/>
    <w:pPr>
      <w:jc w:val="both"/>
    </w:pPr>
    <w:rPr>
      <w:rFonts w:ascii="Arial" w:eastAsia="Times New Roman" w:hAnsi="Arial" w:cs="Times New Roman"/>
      <w:sz w:val="19"/>
      <w:szCs w:val="20"/>
      <w:lang w:val="en-GB"/>
    </w:rPr>
  </w:style>
  <w:style w:type="paragraph" w:customStyle="1" w:styleId="AlineaNum">
    <w:name w:val="AlineaNum"/>
    <w:basedOn w:val="Standaard"/>
    <w:rsid w:val="00E30897"/>
    <w:pPr>
      <w:keepLines/>
      <w:tabs>
        <w:tab w:val="left" w:pos="720"/>
      </w:tabs>
      <w:spacing w:before="240" w:line="280" w:lineRule="atLeast"/>
      <w:jc w:val="both"/>
    </w:pPr>
    <w:rPr>
      <w:rFonts w:ascii="Arial" w:eastAsia="Times New Roman" w:hAnsi="Arial" w:cs="Times New Roman"/>
      <w:sz w:val="19"/>
      <w:szCs w:val="20"/>
    </w:rPr>
  </w:style>
  <w:style w:type="paragraph" w:customStyle="1" w:styleId="Geenafstand1">
    <w:name w:val="Geen afstand1"/>
    <w:rsid w:val="00E30897"/>
    <w:rPr>
      <w:rFonts w:ascii="Calibri" w:eastAsia="Times New Roman" w:hAnsi="Calibri" w:cs="Times New Roman"/>
      <w:sz w:val="22"/>
      <w:szCs w:val="22"/>
    </w:rPr>
  </w:style>
  <w:style w:type="character" w:customStyle="1" w:styleId="xbe">
    <w:name w:val="_xbe"/>
    <w:basedOn w:val="Standaardalinea-lettertype"/>
    <w:rsid w:val="00E30897"/>
  </w:style>
  <w:style w:type="paragraph" w:styleId="Revisie">
    <w:name w:val="Revision"/>
    <w:hidden/>
    <w:uiPriority w:val="99"/>
    <w:semiHidden/>
    <w:rsid w:val="00E30897"/>
    <w:rPr>
      <w:rFonts w:ascii="Verdana" w:eastAsia="MS Mincho" w:hAnsi="Verdana" w:cs="Times New Roman"/>
      <w:sz w:val="16"/>
      <w:lang w:eastAsia="nl-NL"/>
    </w:rPr>
  </w:style>
  <w:style w:type="paragraph" w:styleId="Geenafstand">
    <w:name w:val="No Spacing"/>
    <w:uiPriority w:val="1"/>
    <w:qFormat/>
    <w:rsid w:val="00E30897"/>
    <w:rPr>
      <w:rFonts w:ascii="Arial" w:hAnsi="Arial"/>
      <w:color w:val="404040" w:themeColor="text1" w:themeTint="BF"/>
      <w:sz w:val="18"/>
      <w:szCs w:val="22"/>
    </w:rPr>
  </w:style>
  <w:style w:type="paragraph" w:styleId="Standaardinspringing">
    <w:name w:val="Normal Indent"/>
    <w:basedOn w:val="Standaard"/>
    <w:rsid w:val="00E30897"/>
    <w:pPr>
      <w:ind w:left="708"/>
    </w:pPr>
    <w:rPr>
      <w:rFonts w:ascii="Arial" w:eastAsia="Times New Roman" w:hAnsi="Arial" w:cs="Times New Roman"/>
      <w:sz w:val="20"/>
      <w:szCs w:val="20"/>
      <w:lang w:eastAsia="nl-NL"/>
    </w:rPr>
  </w:style>
  <w:style w:type="paragraph" w:customStyle="1" w:styleId="RapportReferentie">
    <w:name w:val="RapportReferentie"/>
    <w:basedOn w:val="Standaard"/>
    <w:rsid w:val="00E30897"/>
    <w:pPr>
      <w:spacing w:line="180" w:lineRule="exact"/>
    </w:pPr>
    <w:rPr>
      <w:rFonts w:ascii="V&amp;W Syntax (Adobe)" w:eastAsia="Times New Roman" w:hAnsi="V&amp;W Syntax (Adobe)" w:cs="Times New Roman"/>
      <w:spacing w:val="4"/>
      <w:sz w:val="16"/>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0897"/>
    <w:pPr>
      <w:spacing w:line="260" w:lineRule="atLeast"/>
    </w:pPr>
    <w:rPr>
      <w:rFonts w:ascii="Verdana" w:hAnsi="Verdana"/>
      <w:sz w:val="18"/>
    </w:rPr>
  </w:style>
  <w:style w:type="paragraph" w:styleId="Kop1">
    <w:name w:val="heading 1"/>
    <w:aliases w:val="Section Heading,sectionHeading,Jelle Kop 1"/>
    <w:basedOn w:val="Standaard"/>
    <w:next w:val="Standaard"/>
    <w:link w:val="Kop1Char"/>
    <w:qFormat/>
    <w:rsid w:val="00CD525F"/>
    <w:pPr>
      <w:keepNext/>
      <w:pageBreakBefore/>
      <w:numPr>
        <w:numId w:val="3"/>
      </w:numPr>
      <w:pBdr>
        <w:bottom w:val="single" w:sz="4" w:space="1" w:color="auto"/>
      </w:pBdr>
      <w:tabs>
        <w:tab w:val="left" w:pos="851"/>
      </w:tabs>
      <w:spacing w:after="240"/>
      <w:jc w:val="both"/>
      <w:outlineLvl w:val="0"/>
    </w:pPr>
    <w:rPr>
      <w:rFonts w:eastAsia="MS Mincho" w:cs="Arial"/>
      <w:b/>
      <w:bCs/>
      <w:kern w:val="32"/>
      <w:sz w:val="24"/>
      <w:szCs w:val="32"/>
      <w:lang w:eastAsia="nl-NL"/>
    </w:rPr>
  </w:style>
  <w:style w:type="paragraph" w:styleId="Kop2">
    <w:name w:val="heading 2"/>
    <w:aliases w:val="Reset numbering,paragraaf,2scr"/>
    <w:basedOn w:val="Standaard"/>
    <w:next w:val="Standaard"/>
    <w:link w:val="Kop2Char"/>
    <w:autoRedefine/>
    <w:qFormat/>
    <w:rsid w:val="00E30897"/>
    <w:pPr>
      <w:keepNext/>
      <w:numPr>
        <w:ilvl w:val="1"/>
        <w:numId w:val="3"/>
      </w:numPr>
      <w:spacing w:before="480"/>
      <w:jc w:val="both"/>
      <w:outlineLvl w:val="1"/>
    </w:pPr>
    <w:rPr>
      <w:rFonts w:eastAsia="MS Mincho" w:cs="Arial"/>
      <w:b/>
      <w:bCs/>
      <w:szCs w:val="18"/>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E30897"/>
    <w:pPr>
      <w:keepNext/>
      <w:numPr>
        <w:ilvl w:val="2"/>
        <w:numId w:val="3"/>
      </w:numPr>
      <w:tabs>
        <w:tab w:val="left" w:pos="851"/>
      </w:tabs>
      <w:spacing w:before="240" w:after="60"/>
      <w:jc w:val="both"/>
      <w:outlineLvl w:val="2"/>
    </w:pPr>
    <w:rPr>
      <w:rFonts w:eastAsia="MS Mincho" w:cs="Arial"/>
      <w:bCs/>
      <w:szCs w:val="18"/>
      <w:u w:val="single"/>
      <w:lang w:eastAsia="nl-NL"/>
    </w:rPr>
  </w:style>
  <w:style w:type="paragraph" w:styleId="Kop4">
    <w:name w:val="heading 4"/>
    <w:aliases w:val="Level 2 - a"/>
    <w:basedOn w:val="Standaard"/>
    <w:next w:val="Standaard"/>
    <w:link w:val="Kop4Char"/>
    <w:qFormat/>
    <w:rsid w:val="00E30897"/>
    <w:pPr>
      <w:keepNext/>
      <w:numPr>
        <w:ilvl w:val="3"/>
        <w:numId w:val="3"/>
      </w:numPr>
      <w:spacing w:before="240" w:after="60"/>
      <w:jc w:val="both"/>
      <w:outlineLvl w:val="3"/>
    </w:pPr>
    <w:rPr>
      <w:rFonts w:eastAsia="MS Mincho" w:cs="Times New Roman"/>
      <w:b/>
      <w:bCs/>
      <w:szCs w:val="28"/>
      <w:lang w:eastAsia="nl-NL"/>
    </w:rPr>
  </w:style>
  <w:style w:type="paragraph" w:styleId="Kop5">
    <w:name w:val="heading 5"/>
    <w:aliases w:val="Level 3 - i"/>
    <w:basedOn w:val="Standaard"/>
    <w:next w:val="Standaard"/>
    <w:link w:val="Kop5Char"/>
    <w:qFormat/>
    <w:rsid w:val="00E30897"/>
    <w:pPr>
      <w:keepNext/>
      <w:keepLines/>
      <w:overflowPunct w:val="0"/>
      <w:autoSpaceDE w:val="0"/>
      <w:autoSpaceDN w:val="0"/>
      <w:adjustRightInd w:val="0"/>
      <w:spacing w:before="200"/>
      <w:jc w:val="both"/>
      <w:textAlignment w:val="baseline"/>
      <w:outlineLvl w:val="4"/>
    </w:pPr>
    <w:rPr>
      <w:rFonts w:ascii="Tahoma" w:eastAsia="MS Mincho" w:hAnsi="Tahoma" w:cs="Times New Roman"/>
      <w:szCs w:val="20"/>
      <w:lang w:eastAsia="nl-NL"/>
    </w:rPr>
  </w:style>
  <w:style w:type="paragraph" w:styleId="Kop6">
    <w:name w:val="heading 6"/>
    <w:aliases w:val="Legal Level 1."/>
    <w:basedOn w:val="Standaard"/>
    <w:next w:val="Standaard"/>
    <w:link w:val="Kop6Char"/>
    <w:qFormat/>
    <w:rsid w:val="00E30897"/>
    <w:pPr>
      <w:keepLines/>
      <w:overflowPunct w:val="0"/>
      <w:autoSpaceDE w:val="0"/>
      <w:autoSpaceDN w:val="0"/>
      <w:adjustRightInd w:val="0"/>
      <w:spacing w:before="240" w:after="60"/>
      <w:jc w:val="both"/>
      <w:textAlignment w:val="baseline"/>
      <w:outlineLvl w:val="5"/>
    </w:pPr>
    <w:rPr>
      <w:rFonts w:ascii="Tahoma" w:eastAsia="MS Mincho" w:hAnsi="Tahoma" w:cs="Times New Roman"/>
      <w:i/>
      <w:sz w:val="22"/>
      <w:szCs w:val="20"/>
      <w:lang w:eastAsia="nl-NL"/>
    </w:rPr>
  </w:style>
  <w:style w:type="paragraph" w:styleId="Kop7">
    <w:name w:val="heading 7"/>
    <w:aliases w:val="Legal Level 1.1."/>
    <w:basedOn w:val="Standaard"/>
    <w:next w:val="Standaard"/>
    <w:link w:val="Kop7Char"/>
    <w:qFormat/>
    <w:rsid w:val="00E30897"/>
    <w:pPr>
      <w:keepLines/>
      <w:overflowPunct w:val="0"/>
      <w:autoSpaceDE w:val="0"/>
      <w:autoSpaceDN w:val="0"/>
      <w:adjustRightInd w:val="0"/>
      <w:spacing w:before="240" w:after="60"/>
      <w:jc w:val="both"/>
      <w:textAlignment w:val="baseline"/>
      <w:outlineLvl w:val="6"/>
    </w:pPr>
    <w:rPr>
      <w:rFonts w:ascii="Arial" w:eastAsia="MS Mincho" w:hAnsi="Arial" w:cs="Times New Roman"/>
      <w:szCs w:val="20"/>
      <w:lang w:eastAsia="nl-NL"/>
    </w:rPr>
  </w:style>
  <w:style w:type="paragraph" w:styleId="Kop8">
    <w:name w:val="heading 8"/>
    <w:aliases w:val="Legal Level 1.1.1.,Legal Level 1.1.1. Char"/>
    <w:basedOn w:val="Standaard"/>
    <w:next w:val="Standaard"/>
    <w:link w:val="Kop8Char"/>
    <w:qFormat/>
    <w:rsid w:val="00E30897"/>
    <w:pPr>
      <w:keepNext/>
      <w:keepLines/>
      <w:overflowPunct w:val="0"/>
      <w:autoSpaceDE w:val="0"/>
      <w:autoSpaceDN w:val="0"/>
      <w:adjustRightInd w:val="0"/>
      <w:spacing w:before="240" w:after="60"/>
      <w:jc w:val="both"/>
      <w:textAlignment w:val="baseline"/>
      <w:outlineLvl w:val="7"/>
    </w:pPr>
    <w:rPr>
      <w:rFonts w:ascii="Tahoma" w:eastAsia="MS Mincho" w:hAnsi="Tahoma" w:cs="Times New Roman"/>
      <w:bCs/>
      <w:sz w:val="32"/>
      <w:szCs w:val="20"/>
      <w:lang w:eastAsia="nl-NL"/>
    </w:rPr>
  </w:style>
  <w:style w:type="paragraph" w:styleId="Kop9">
    <w:name w:val="heading 9"/>
    <w:aliases w:val="Legal Level 1.1.1.1."/>
    <w:basedOn w:val="Standaard"/>
    <w:next w:val="Standaard"/>
    <w:link w:val="Kop9Char"/>
    <w:qFormat/>
    <w:rsid w:val="00E30897"/>
    <w:pPr>
      <w:keepLines/>
      <w:tabs>
        <w:tab w:val="left" w:pos="426"/>
      </w:tabs>
      <w:overflowPunct w:val="0"/>
      <w:autoSpaceDE w:val="0"/>
      <w:autoSpaceDN w:val="0"/>
      <w:adjustRightInd w:val="0"/>
      <w:spacing w:before="240" w:after="60"/>
      <w:jc w:val="both"/>
      <w:textAlignment w:val="baseline"/>
      <w:outlineLvl w:val="8"/>
    </w:pPr>
    <w:rPr>
      <w:rFonts w:ascii="Tahoma" w:eastAsia="MS Mincho" w:hAnsi="Tahoma" w:cs="Times New Roman"/>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1,sectionHeading Char1,Jelle Kop 1 Char"/>
    <w:basedOn w:val="Standaardalinea-lettertype"/>
    <w:link w:val="Kop1"/>
    <w:rsid w:val="00CD525F"/>
    <w:rPr>
      <w:rFonts w:ascii="Verdana" w:eastAsia="MS Mincho" w:hAnsi="Verdana" w:cs="Arial"/>
      <w:b/>
      <w:bCs/>
      <w:kern w:val="32"/>
      <w:szCs w:val="32"/>
      <w:lang w:eastAsia="nl-NL"/>
    </w:rPr>
  </w:style>
  <w:style w:type="character" w:customStyle="1" w:styleId="Kop2Char">
    <w:name w:val="Kop 2 Char"/>
    <w:aliases w:val="Reset numbering Char,paragraaf Char,2scr Char"/>
    <w:basedOn w:val="Standaardalinea-lettertype"/>
    <w:link w:val="Kop2"/>
    <w:rsid w:val="00E30897"/>
    <w:rPr>
      <w:rFonts w:ascii="Verdana" w:eastAsia="MS Mincho" w:hAnsi="Verdana" w:cs="Arial"/>
      <w:b/>
      <w:bCs/>
      <w:sz w:val="18"/>
      <w:szCs w:val="18"/>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E30897"/>
    <w:rPr>
      <w:rFonts w:ascii="Verdana" w:eastAsia="MS Mincho" w:hAnsi="Verdana" w:cs="Arial"/>
      <w:bCs/>
      <w:sz w:val="18"/>
      <w:szCs w:val="18"/>
      <w:u w:val="single"/>
      <w:lang w:eastAsia="nl-NL"/>
    </w:rPr>
  </w:style>
  <w:style w:type="character" w:customStyle="1" w:styleId="Kop4Char">
    <w:name w:val="Kop 4 Char"/>
    <w:aliases w:val="Level 2 - a Char"/>
    <w:basedOn w:val="Standaardalinea-lettertype"/>
    <w:link w:val="Kop4"/>
    <w:rsid w:val="00E30897"/>
    <w:rPr>
      <w:rFonts w:ascii="Verdana" w:eastAsia="MS Mincho" w:hAnsi="Verdana" w:cs="Times New Roman"/>
      <w:b/>
      <w:bCs/>
      <w:sz w:val="18"/>
      <w:szCs w:val="28"/>
      <w:lang w:eastAsia="nl-NL"/>
    </w:rPr>
  </w:style>
  <w:style w:type="character" w:customStyle="1" w:styleId="Kop5Char">
    <w:name w:val="Kop 5 Char"/>
    <w:aliases w:val="Level 3 - i Char"/>
    <w:basedOn w:val="Standaardalinea-lettertype"/>
    <w:link w:val="Kop5"/>
    <w:rsid w:val="00E30897"/>
    <w:rPr>
      <w:rFonts w:ascii="Tahoma" w:eastAsia="MS Mincho" w:hAnsi="Tahoma" w:cs="Times New Roman"/>
      <w:sz w:val="18"/>
      <w:szCs w:val="20"/>
      <w:lang w:eastAsia="nl-NL"/>
    </w:rPr>
  </w:style>
  <w:style w:type="character" w:customStyle="1" w:styleId="Kop6Char">
    <w:name w:val="Kop 6 Char"/>
    <w:aliases w:val="Legal Level 1. Char"/>
    <w:basedOn w:val="Standaardalinea-lettertype"/>
    <w:link w:val="Kop6"/>
    <w:rsid w:val="00E30897"/>
    <w:rPr>
      <w:rFonts w:ascii="Tahoma" w:eastAsia="MS Mincho" w:hAnsi="Tahoma" w:cs="Times New Roman"/>
      <w:i/>
      <w:sz w:val="22"/>
      <w:szCs w:val="20"/>
      <w:lang w:eastAsia="nl-NL"/>
    </w:rPr>
  </w:style>
  <w:style w:type="character" w:customStyle="1" w:styleId="Kop7Char">
    <w:name w:val="Kop 7 Char"/>
    <w:aliases w:val="Legal Level 1.1. Char"/>
    <w:basedOn w:val="Standaardalinea-lettertype"/>
    <w:link w:val="Kop7"/>
    <w:rsid w:val="00E30897"/>
    <w:rPr>
      <w:rFonts w:ascii="Arial" w:eastAsia="MS Mincho" w:hAnsi="Arial" w:cs="Times New Roman"/>
      <w:sz w:val="18"/>
      <w:szCs w:val="20"/>
      <w:lang w:eastAsia="nl-NL"/>
    </w:rPr>
  </w:style>
  <w:style w:type="character" w:customStyle="1" w:styleId="Kop8Char">
    <w:name w:val="Kop 8 Char"/>
    <w:aliases w:val="Legal Level 1.1.1. Char1,Legal Level 1.1.1. Char Char"/>
    <w:basedOn w:val="Standaardalinea-lettertype"/>
    <w:link w:val="Kop8"/>
    <w:rsid w:val="00E30897"/>
    <w:rPr>
      <w:rFonts w:ascii="Tahoma" w:eastAsia="MS Mincho" w:hAnsi="Tahoma" w:cs="Times New Roman"/>
      <w:bCs/>
      <w:sz w:val="32"/>
      <w:szCs w:val="20"/>
      <w:lang w:eastAsia="nl-NL"/>
    </w:rPr>
  </w:style>
  <w:style w:type="character" w:customStyle="1" w:styleId="Kop9Char">
    <w:name w:val="Kop 9 Char"/>
    <w:aliases w:val="Legal Level 1.1.1.1. Char"/>
    <w:basedOn w:val="Standaardalinea-lettertype"/>
    <w:link w:val="Kop9"/>
    <w:rsid w:val="00E30897"/>
    <w:rPr>
      <w:rFonts w:ascii="Tahoma" w:eastAsia="MS Mincho" w:hAnsi="Tahoma" w:cs="Times New Roman"/>
      <w:b/>
      <w:szCs w:val="20"/>
      <w:lang w:eastAsia="nl-NL"/>
    </w:rPr>
  </w:style>
  <w:style w:type="paragraph" w:styleId="Adresenvelop">
    <w:name w:val="envelope address"/>
    <w:basedOn w:val="Standaard"/>
    <w:semiHidden/>
    <w:rsid w:val="00E30897"/>
    <w:pPr>
      <w:framePr w:w="7921" w:h="1979" w:hRule="exact" w:hSpace="142" w:vSpace="142" w:wrap="around" w:vAnchor="page" w:hAnchor="page" w:xAlign="center" w:y="5104"/>
      <w:ind w:left="2880"/>
      <w:jc w:val="both"/>
    </w:pPr>
    <w:rPr>
      <w:rFonts w:eastAsia="MS Mincho" w:cs="Arial"/>
      <w:lang w:eastAsia="nl-NL"/>
    </w:rPr>
  </w:style>
  <w:style w:type="paragraph" w:styleId="Bijschrift">
    <w:name w:val="caption"/>
    <w:basedOn w:val="Standaard"/>
    <w:next w:val="Standaard"/>
    <w:qFormat/>
    <w:rsid w:val="00E30897"/>
    <w:pPr>
      <w:spacing w:before="120" w:after="120"/>
      <w:jc w:val="both"/>
    </w:pPr>
    <w:rPr>
      <w:rFonts w:eastAsia="MS Mincho" w:cs="Times New Roman"/>
      <w:bCs/>
      <w:i/>
      <w:szCs w:val="20"/>
      <w:lang w:eastAsia="nl-NL"/>
    </w:rPr>
  </w:style>
  <w:style w:type="paragraph" w:customStyle="1" w:styleId="Bijlage">
    <w:name w:val="Bijlage"/>
    <w:basedOn w:val="Standaard"/>
    <w:next w:val="Standaard"/>
    <w:rsid w:val="00E30897"/>
    <w:pPr>
      <w:keepNext/>
      <w:pageBreakBefore/>
      <w:spacing w:after="600"/>
      <w:jc w:val="both"/>
    </w:pPr>
    <w:rPr>
      <w:rFonts w:eastAsia="MS Mincho" w:cs="Times New Roman"/>
      <w:sz w:val="28"/>
      <w:lang w:eastAsia="nl-NL"/>
    </w:rPr>
  </w:style>
  <w:style w:type="paragraph" w:styleId="Inhopg1">
    <w:name w:val="toc 1"/>
    <w:basedOn w:val="Standaard"/>
    <w:next w:val="Standaard"/>
    <w:autoRedefine/>
    <w:uiPriority w:val="39"/>
    <w:rsid w:val="00B4796C"/>
    <w:pPr>
      <w:tabs>
        <w:tab w:val="left" w:pos="539"/>
        <w:tab w:val="right" w:leader="underscore" w:pos="9070"/>
      </w:tabs>
      <w:spacing w:before="300" w:after="60"/>
      <w:ind w:left="539" w:hanging="539"/>
      <w:jc w:val="both"/>
    </w:pPr>
    <w:rPr>
      <w:rFonts w:eastAsia="MS Mincho" w:cs="Times New Roman"/>
      <w:b/>
      <w:caps/>
      <w:noProof/>
      <w:szCs w:val="28"/>
      <w:lang w:eastAsia="nl-NL"/>
    </w:rPr>
  </w:style>
  <w:style w:type="paragraph" w:styleId="Inhopg2">
    <w:name w:val="toc 2"/>
    <w:basedOn w:val="Standaard"/>
    <w:next w:val="Standaard"/>
    <w:autoRedefine/>
    <w:uiPriority w:val="39"/>
    <w:rsid w:val="00E30897"/>
    <w:pPr>
      <w:tabs>
        <w:tab w:val="left" w:pos="1260"/>
        <w:tab w:val="right" w:leader="underscore" w:pos="8630"/>
      </w:tabs>
      <w:ind w:left="1260" w:hanging="720"/>
      <w:jc w:val="both"/>
    </w:pPr>
    <w:rPr>
      <w:rFonts w:eastAsia="MS Mincho" w:cs="Times New Roman"/>
      <w:noProof/>
      <w:lang w:eastAsia="nl-NL"/>
    </w:rPr>
  </w:style>
  <w:style w:type="paragraph" w:styleId="Inhopg3">
    <w:name w:val="toc 3"/>
    <w:basedOn w:val="Standaard"/>
    <w:next w:val="Standaard"/>
    <w:autoRedefine/>
    <w:semiHidden/>
    <w:rsid w:val="00E30897"/>
    <w:pPr>
      <w:ind w:left="360"/>
      <w:jc w:val="both"/>
    </w:pPr>
    <w:rPr>
      <w:rFonts w:eastAsia="MS Mincho" w:cs="Times New Roman"/>
      <w:lang w:eastAsia="nl-NL"/>
    </w:rPr>
  </w:style>
  <w:style w:type="paragraph" w:styleId="Inhopg4">
    <w:name w:val="toc 4"/>
    <w:basedOn w:val="Standaard"/>
    <w:next w:val="Standaard"/>
    <w:autoRedefine/>
    <w:semiHidden/>
    <w:rsid w:val="00E30897"/>
    <w:pPr>
      <w:ind w:left="540"/>
      <w:jc w:val="both"/>
    </w:pPr>
    <w:rPr>
      <w:rFonts w:eastAsia="MS Mincho" w:cs="Times New Roman"/>
      <w:lang w:eastAsia="nl-NL"/>
    </w:rPr>
  </w:style>
  <w:style w:type="paragraph" w:styleId="Inhopg5">
    <w:name w:val="toc 5"/>
    <w:basedOn w:val="Standaard"/>
    <w:next w:val="Standaard"/>
    <w:autoRedefine/>
    <w:semiHidden/>
    <w:rsid w:val="00E30897"/>
    <w:pPr>
      <w:ind w:left="720"/>
      <w:jc w:val="both"/>
    </w:pPr>
    <w:rPr>
      <w:rFonts w:eastAsia="MS Mincho" w:cs="Times New Roman"/>
      <w:lang w:eastAsia="nl-NL"/>
    </w:rPr>
  </w:style>
  <w:style w:type="paragraph" w:styleId="Inhopg6">
    <w:name w:val="toc 6"/>
    <w:basedOn w:val="Standaard"/>
    <w:next w:val="Standaard"/>
    <w:autoRedefine/>
    <w:semiHidden/>
    <w:rsid w:val="00E30897"/>
    <w:pPr>
      <w:ind w:left="900"/>
      <w:jc w:val="both"/>
    </w:pPr>
    <w:rPr>
      <w:rFonts w:eastAsia="MS Mincho" w:cs="Times New Roman"/>
      <w:lang w:eastAsia="nl-NL"/>
    </w:rPr>
  </w:style>
  <w:style w:type="paragraph" w:styleId="Inhopg7">
    <w:name w:val="toc 7"/>
    <w:basedOn w:val="Standaard"/>
    <w:next w:val="Standaard"/>
    <w:autoRedefine/>
    <w:semiHidden/>
    <w:rsid w:val="00E30897"/>
    <w:pPr>
      <w:ind w:left="1080"/>
      <w:jc w:val="both"/>
    </w:pPr>
    <w:rPr>
      <w:rFonts w:eastAsia="MS Mincho" w:cs="Times New Roman"/>
      <w:lang w:eastAsia="nl-NL"/>
    </w:rPr>
  </w:style>
  <w:style w:type="paragraph" w:styleId="Inhopg8">
    <w:name w:val="toc 8"/>
    <w:basedOn w:val="Standaard"/>
    <w:next w:val="Standaard"/>
    <w:autoRedefine/>
    <w:semiHidden/>
    <w:rsid w:val="00E30897"/>
    <w:pPr>
      <w:ind w:left="1260"/>
      <w:jc w:val="both"/>
    </w:pPr>
    <w:rPr>
      <w:rFonts w:eastAsia="MS Mincho" w:cs="Times New Roman"/>
      <w:lang w:eastAsia="nl-NL"/>
    </w:rPr>
  </w:style>
  <w:style w:type="paragraph" w:styleId="Inhopg9">
    <w:name w:val="toc 9"/>
    <w:basedOn w:val="Standaard"/>
    <w:next w:val="Standaard"/>
    <w:autoRedefine/>
    <w:semiHidden/>
    <w:rsid w:val="00E30897"/>
    <w:pPr>
      <w:ind w:left="1440"/>
      <w:jc w:val="both"/>
    </w:pPr>
    <w:rPr>
      <w:rFonts w:eastAsia="MS Mincho" w:cs="Times New Roman"/>
      <w:lang w:eastAsia="nl-NL"/>
    </w:rPr>
  </w:style>
  <w:style w:type="character" w:styleId="Hyperlink">
    <w:name w:val="Hyperlink"/>
    <w:rsid w:val="00E30897"/>
    <w:rPr>
      <w:color w:val="0000FF"/>
      <w:u w:val="single"/>
    </w:rPr>
  </w:style>
  <w:style w:type="paragraph" w:customStyle="1" w:styleId="Inhoudsopgave">
    <w:name w:val="Inhoudsopgave"/>
    <w:basedOn w:val="Standaard"/>
    <w:rsid w:val="00E30897"/>
    <w:pPr>
      <w:pBdr>
        <w:bottom w:val="single" w:sz="4" w:space="1" w:color="auto"/>
      </w:pBdr>
      <w:spacing w:after="600"/>
      <w:jc w:val="both"/>
    </w:pPr>
    <w:rPr>
      <w:rFonts w:eastAsia="MS Mincho" w:cs="Times New Roman"/>
      <w:b/>
      <w:bCs/>
      <w:sz w:val="28"/>
      <w:lang w:eastAsia="nl-NL"/>
    </w:rPr>
  </w:style>
  <w:style w:type="paragraph" w:styleId="Koptekst">
    <w:name w:val="header"/>
    <w:aliases w:val="tussenkop,Gewone tekst, Char1"/>
    <w:basedOn w:val="Standaard"/>
    <w:link w:val="KoptekstChar"/>
    <w:rsid w:val="00E30897"/>
    <w:pPr>
      <w:tabs>
        <w:tab w:val="center" w:pos="4320"/>
        <w:tab w:val="right" w:pos="8640"/>
      </w:tabs>
      <w:ind w:left="-57"/>
      <w:jc w:val="both"/>
    </w:pPr>
    <w:rPr>
      <w:rFonts w:eastAsia="MS Mincho" w:cs="Times New Roman"/>
      <w:sz w:val="14"/>
      <w:lang w:eastAsia="nl-NL"/>
    </w:rPr>
  </w:style>
  <w:style w:type="character" w:customStyle="1" w:styleId="KoptekstChar">
    <w:name w:val="Koptekst Char"/>
    <w:aliases w:val="tussenkop Char,Gewone tekst Char, Char1 Char"/>
    <w:basedOn w:val="Standaardalinea-lettertype"/>
    <w:link w:val="Koptekst"/>
    <w:rsid w:val="00E30897"/>
    <w:rPr>
      <w:rFonts w:ascii="Verdana" w:eastAsia="MS Mincho" w:hAnsi="Verdana" w:cs="Times New Roman"/>
      <w:sz w:val="14"/>
      <w:lang w:eastAsia="nl-NL"/>
    </w:rPr>
  </w:style>
  <w:style w:type="paragraph" w:styleId="Voettekst">
    <w:name w:val="footer"/>
    <w:basedOn w:val="Standaard"/>
    <w:link w:val="VoettekstChar"/>
    <w:uiPriority w:val="99"/>
    <w:rsid w:val="00E30897"/>
    <w:pPr>
      <w:pBdr>
        <w:top w:val="single" w:sz="4" w:space="1" w:color="auto"/>
      </w:pBdr>
      <w:tabs>
        <w:tab w:val="right" w:pos="8640"/>
      </w:tabs>
      <w:jc w:val="both"/>
    </w:pPr>
    <w:rPr>
      <w:rFonts w:eastAsia="MS Mincho" w:cs="Times New Roman"/>
      <w:noProof/>
      <w:sz w:val="14"/>
      <w:lang w:eastAsia="nl-NL"/>
    </w:rPr>
  </w:style>
  <w:style w:type="character" w:customStyle="1" w:styleId="VoettekstChar">
    <w:name w:val="Voettekst Char"/>
    <w:basedOn w:val="Standaardalinea-lettertype"/>
    <w:link w:val="Voettekst"/>
    <w:uiPriority w:val="99"/>
    <w:rsid w:val="00E30897"/>
    <w:rPr>
      <w:rFonts w:ascii="Verdana" w:eastAsia="MS Mincho" w:hAnsi="Verdana" w:cs="Times New Roman"/>
      <w:noProof/>
      <w:sz w:val="14"/>
      <w:lang w:eastAsia="nl-NL"/>
    </w:rPr>
  </w:style>
  <w:style w:type="character" w:styleId="Paginanummer">
    <w:name w:val="page number"/>
    <w:basedOn w:val="Standaardalinea-lettertype"/>
    <w:rsid w:val="00E30897"/>
  </w:style>
  <w:style w:type="character" w:styleId="GevolgdeHyperlink">
    <w:name w:val="FollowedHyperlink"/>
    <w:semiHidden/>
    <w:rsid w:val="00E30897"/>
    <w:rPr>
      <w:color w:val="800080"/>
      <w:u w:val="single"/>
    </w:rPr>
  </w:style>
  <w:style w:type="paragraph" w:styleId="Ondertitel">
    <w:name w:val="Subtitle"/>
    <w:basedOn w:val="Standaard"/>
    <w:link w:val="OndertitelChar"/>
    <w:qFormat/>
    <w:rsid w:val="00E30897"/>
    <w:pPr>
      <w:shd w:val="solid" w:color="FFFFFF" w:fill="FFFFFF"/>
      <w:spacing w:after="60"/>
      <w:jc w:val="right"/>
      <w:outlineLvl w:val="1"/>
    </w:pPr>
    <w:rPr>
      <w:rFonts w:eastAsia="MS Mincho" w:cs="Arial"/>
      <w:noProof/>
      <w:sz w:val="40"/>
      <w:lang w:eastAsia="nl-NL"/>
    </w:rPr>
  </w:style>
  <w:style w:type="character" w:customStyle="1" w:styleId="OndertitelChar">
    <w:name w:val="Ondertitel Char"/>
    <w:basedOn w:val="Standaardalinea-lettertype"/>
    <w:link w:val="Ondertitel"/>
    <w:rsid w:val="00E30897"/>
    <w:rPr>
      <w:rFonts w:ascii="Verdana" w:eastAsia="MS Mincho" w:hAnsi="Verdana" w:cs="Arial"/>
      <w:noProof/>
      <w:sz w:val="40"/>
      <w:shd w:val="solid" w:color="FFFFFF" w:fill="FFFFFF"/>
      <w:lang w:eastAsia="nl-NL"/>
    </w:rPr>
  </w:style>
  <w:style w:type="paragraph" w:styleId="Titel">
    <w:name w:val="Title"/>
    <w:basedOn w:val="Standaard"/>
    <w:link w:val="TitelChar"/>
    <w:qFormat/>
    <w:rsid w:val="00E30897"/>
    <w:pPr>
      <w:shd w:val="solid" w:color="FFFFFF" w:fill="FFFFFF"/>
      <w:spacing w:after="60"/>
      <w:jc w:val="right"/>
      <w:outlineLvl w:val="0"/>
    </w:pPr>
    <w:rPr>
      <w:rFonts w:eastAsia="MS Mincho" w:cs="Arial"/>
      <w:b/>
      <w:bCs/>
      <w:kern w:val="28"/>
      <w:sz w:val="40"/>
      <w:szCs w:val="32"/>
      <w:lang w:eastAsia="nl-NL"/>
    </w:rPr>
  </w:style>
  <w:style w:type="character" w:customStyle="1" w:styleId="TitelChar">
    <w:name w:val="Titel Char"/>
    <w:basedOn w:val="Standaardalinea-lettertype"/>
    <w:link w:val="Titel"/>
    <w:rsid w:val="00E30897"/>
    <w:rPr>
      <w:rFonts w:ascii="Verdana" w:eastAsia="MS Mincho" w:hAnsi="Verdana" w:cs="Arial"/>
      <w:b/>
      <w:bCs/>
      <w:kern w:val="28"/>
      <w:sz w:val="40"/>
      <w:szCs w:val="32"/>
      <w:shd w:val="solid" w:color="FFFFFF" w:fill="FFFFFF"/>
      <w:lang w:eastAsia="nl-NL"/>
    </w:rPr>
  </w:style>
  <w:style w:type="paragraph" w:customStyle="1" w:styleId="Referentie">
    <w:name w:val="Referentie"/>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customStyle="1" w:styleId="Referentie2">
    <w:name w:val="Referentie 2"/>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styleId="Plattetekstinspringen">
    <w:name w:val="Body Text Indent"/>
    <w:basedOn w:val="Standaard"/>
    <w:link w:val="PlattetekstinspringenChar"/>
    <w:rsid w:val="00E30897"/>
    <w:pPr>
      <w:jc w:val="both"/>
    </w:pPr>
    <w:rPr>
      <w:rFonts w:eastAsia="MS Mincho" w:cs="Times New Roman"/>
      <w:lang w:eastAsia="nl-NL"/>
    </w:rPr>
  </w:style>
  <w:style w:type="character" w:customStyle="1" w:styleId="PlattetekstinspringenChar">
    <w:name w:val="Platte tekst inspringen Char"/>
    <w:basedOn w:val="Standaardalinea-lettertype"/>
    <w:link w:val="Plattetekstinspringen"/>
    <w:rsid w:val="00E30897"/>
    <w:rPr>
      <w:rFonts w:ascii="Verdana" w:eastAsia="MS Mincho" w:hAnsi="Verdana" w:cs="Times New Roman"/>
      <w:sz w:val="18"/>
      <w:lang w:eastAsia="nl-NL"/>
    </w:rPr>
  </w:style>
  <w:style w:type="paragraph" w:customStyle="1" w:styleId="Nummering">
    <w:name w:val="Nummering"/>
    <w:basedOn w:val="Standaard"/>
    <w:rsid w:val="00E30897"/>
    <w:pPr>
      <w:numPr>
        <w:numId w:val="4"/>
      </w:numPr>
      <w:jc w:val="both"/>
    </w:pPr>
    <w:rPr>
      <w:rFonts w:eastAsia="MS Mincho" w:cs="Times New Roman"/>
      <w:lang w:eastAsia="nl-NL"/>
    </w:rPr>
  </w:style>
  <w:style w:type="paragraph" w:styleId="Lijstnummering">
    <w:name w:val="List Number"/>
    <w:basedOn w:val="Standaard"/>
    <w:rsid w:val="00E30897"/>
    <w:pPr>
      <w:numPr>
        <w:numId w:val="1"/>
      </w:numPr>
      <w:jc w:val="both"/>
    </w:pPr>
    <w:rPr>
      <w:rFonts w:eastAsia="MS Mincho" w:cs="Times New Roman"/>
      <w:lang w:eastAsia="nl-NL"/>
    </w:rPr>
  </w:style>
  <w:style w:type="paragraph" w:customStyle="1" w:styleId="Opsomming">
    <w:name w:val="Opsomming"/>
    <w:basedOn w:val="Nummering"/>
    <w:uiPriority w:val="99"/>
    <w:rsid w:val="00E30897"/>
    <w:pPr>
      <w:numPr>
        <w:numId w:val="2"/>
      </w:numPr>
    </w:pPr>
  </w:style>
  <w:style w:type="paragraph" w:customStyle="1" w:styleId="Inleiding">
    <w:name w:val="Inleiding"/>
    <w:basedOn w:val="Standaard"/>
    <w:next w:val="Standaard"/>
    <w:rsid w:val="00E30897"/>
    <w:pPr>
      <w:jc w:val="both"/>
    </w:pPr>
    <w:rPr>
      <w:rFonts w:eastAsia="MS Mincho" w:cs="Times New Roman"/>
      <w:b/>
      <w:bCs/>
      <w:lang w:eastAsia="nl-NL"/>
    </w:rPr>
  </w:style>
  <w:style w:type="paragraph" w:styleId="Voetnoottekst">
    <w:name w:val="footnote text"/>
    <w:basedOn w:val="Standaard"/>
    <w:link w:val="VoetnoottekstChar"/>
    <w:uiPriority w:val="99"/>
    <w:rsid w:val="00E30897"/>
    <w:pPr>
      <w:jc w:val="both"/>
    </w:pPr>
    <w:rPr>
      <w:rFonts w:eastAsia="MS Mincho" w:cs="Times New Roman"/>
      <w:i/>
      <w:iCs/>
      <w:szCs w:val="20"/>
      <w:lang w:eastAsia="nl-NL"/>
    </w:rPr>
  </w:style>
  <w:style w:type="character" w:customStyle="1" w:styleId="VoetnoottekstChar">
    <w:name w:val="Voetnoottekst Char"/>
    <w:basedOn w:val="Standaardalinea-lettertype"/>
    <w:link w:val="Voetnoottekst"/>
    <w:uiPriority w:val="99"/>
    <w:rsid w:val="00E30897"/>
    <w:rPr>
      <w:rFonts w:ascii="Verdana" w:eastAsia="MS Mincho" w:hAnsi="Verdana" w:cs="Times New Roman"/>
      <w:i/>
      <w:iCs/>
      <w:sz w:val="18"/>
      <w:szCs w:val="20"/>
      <w:lang w:eastAsia="nl-NL"/>
    </w:rPr>
  </w:style>
  <w:style w:type="character" w:styleId="Voetnootmarkering">
    <w:name w:val="footnote reference"/>
    <w:uiPriority w:val="99"/>
    <w:semiHidden/>
    <w:rsid w:val="00E30897"/>
    <w:rPr>
      <w:vertAlign w:val="superscript"/>
    </w:rPr>
  </w:style>
  <w:style w:type="paragraph" w:styleId="Eindnoottekst">
    <w:name w:val="endnote text"/>
    <w:basedOn w:val="Standaard"/>
    <w:link w:val="EindnoottekstChar"/>
    <w:semiHidden/>
    <w:rsid w:val="00E30897"/>
    <w:pPr>
      <w:jc w:val="both"/>
    </w:pPr>
    <w:rPr>
      <w:rFonts w:eastAsia="MS Mincho" w:cs="Times New Roman"/>
      <w:i/>
      <w:iCs/>
      <w:szCs w:val="20"/>
      <w:lang w:eastAsia="nl-NL"/>
    </w:rPr>
  </w:style>
  <w:style w:type="character" w:customStyle="1" w:styleId="EindnoottekstChar">
    <w:name w:val="Eindnoottekst Char"/>
    <w:basedOn w:val="Standaardalinea-lettertype"/>
    <w:link w:val="Eindnoottekst"/>
    <w:semiHidden/>
    <w:rsid w:val="00E30897"/>
    <w:rPr>
      <w:rFonts w:ascii="Verdana" w:eastAsia="MS Mincho" w:hAnsi="Verdana" w:cs="Times New Roman"/>
      <w:i/>
      <w:iCs/>
      <w:sz w:val="18"/>
      <w:szCs w:val="20"/>
      <w:lang w:eastAsia="nl-NL"/>
    </w:rPr>
  </w:style>
  <w:style w:type="character" w:styleId="Eindnootmarkering">
    <w:name w:val="endnote reference"/>
    <w:semiHidden/>
    <w:rsid w:val="00E30897"/>
    <w:rPr>
      <w:vertAlign w:val="superscript"/>
    </w:rPr>
  </w:style>
  <w:style w:type="character" w:styleId="Verwijzingopmerking">
    <w:name w:val="annotation reference"/>
    <w:rsid w:val="00E30897"/>
    <w:rPr>
      <w:sz w:val="16"/>
      <w:szCs w:val="16"/>
    </w:rPr>
  </w:style>
  <w:style w:type="paragraph" w:customStyle="1" w:styleId="Blanco">
    <w:name w:val="Blanco"/>
    <w:basedOn w:val="Nummering"/>
    <w:rsid w:val="00E30897"/>
    <w:rPr>
      <w:color w:val="FFFFFF"/>
    </w:rPr>
  </w:style>
  <w:style w:type="paragraph" w:styleId="Tekstopmerking">
    <w:name w:val="annotation text"/>
    <w:basedOn w:val="Standaard"/>
    <w:link w:val="TekstopmerkingChar"/>
    <w:semiHidden/>
    <w:rsid w:val="00E30897"/>
    <w:pPr>
      <w:jc w:val="both"/>
    </w:pPr>
    <w:rPr>
      <w:rFonts w:eastAsia="MS Mincho" w:cs="Times New Roman"/>
      <w:szCs w:val="20"/>
      <w:lang w:eastAsia="nl-NL"/>
    </w:rPr>
  </w:style>
  <w:style w:type="character" w:customStyle="1" w:styleId="TekstopmerkingChar">
    <w:name w:val="Tekst opmerking Char"/>
    <w:basedOn w:val="Standaardalinea-lettertype"/>
    <w:link w:val="Tekstopmerking"/>
    <w:semiHidden/>
    <w:rsid w:val="00E30897"/>
    <w:rPr>
      <w:rFonts w:ascii="Verdana" w:eastAsia="MS Mincho" w:hAnsi="Verdana" w:cs="Times New Roman"/>
      <w:sz w:val="18"/>
      <w:szCs w:val="20"/>
      <w:lang w:eastAsia="nl-NL"/>
    </w:rPr>
  </w:style>
  <w:style w:type="paragraph" w:styleId="Tekstzonderopmaak">
    <w:name w:val="Plain Text"/>
    <w:basedOn w:val="Standaard"/>
    <w:link w:val="TekstzonderopmaakChar"/>
    <w:rsid w:val="00E30897"/>
    <w:pPr>
      <w:jc w:val="both"/>
    </w:pPr>
    <w:rPr>
      <w:rFonts w:ascii="Courier New" w:eastAsia="MS Mincho" w:hAnsi="Courier New" w:cs="Courier New"/>
      <w:i/>
      <w:iCs/>
      <w:color w:val="0000FF"/>
      <w:szCs w:val="20"/>
      <w:lang w:eastAsia="nl-NL"/>
    </w:rPr>
  </w:style>
  <w:style w:type="character" w:customStyle="1" w:styleId="TekstzonderopmaakChar">
    <w:name w:val="Tekst zonder opmaak Char"/>
    <w:basedOn w:val="Standaardalinea-lettertype"/>
    <w:link w:val="Tekstzonderopmaak"/>
    <w:rsid w:val="00E30897"/>
    <w:rPr>
      <w:rFonts w:ascii="Courier New" w:eastAsia="MS Mincho" w:hAnsi="Courier New" w:cs="Courier New"/>
      <w:i/>
      <w:iCs/>
      <w:color w:val="0000FF"/>
      <w:sz w:val="18"/>
      <w:szCs w:val="20"/>
      <w:lang w:eastAsia="nl-NL"/>
    </w:rPr>
  </w:style>
  <w:style w:type="paragraph" w:customStyle="1" w:styleId="CcList">
    <w:name w:val="Cc List"/>
    <w:basedOn w:val="Standaard"/>
    <w:rsid w:val="00E30897"/>
    <w:pPr>
      <w:jc w:val="both"/>
    </w:pPr>
    <w:rPr>
      <w:rFonts w:ascii="Times New Roman" w:eastAsia="MS Mincho" w:hAnsi="Times New Roman" w:cs="Times New Roman"/>
      <w:i/>
      <w:iCs/>
      <w:color w:val="0000FF"/>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30897"/>
    <w:pPr>
      <w:jc w:val="both"/>
    </w:pPr>
    <w:rPr>
      <w:rFonts w:eastAsia="MS Mincho" w:cs="Times New Roman"/>
      <w:i/>
      <w:iCs/>
      <w:color w:val="3366FF"/>
      <w:szCs w:val="20"/>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30897"/>
    <w:rPr>
      <w:rFonts w:ascii="Verdana" w:eastAsia="MS Mincho" w:hAnsi="Verdana" w:cs="Times New Roman"/>
      <w:i/>
      <w:iCs/>
      <w:color w:val="3366FF"/>
      <w:sz w:val="18"/>
      <w:szCs w:val="20"/>
      <w:lang w:eastAsia="nl-NL"/>
    </w:rPr>
  </w:style>
  <w:style w:type="paragraph" w:styleId="Plattetekstinspringen2">
    <w:name w:val="Body Text Indent 2"/>
    <w:basedOn w:val="Standaard"/>
    <w:link w:val="Plattetekstinspringen2Char"/>
    <w:rsid w:val="00E30897"/>
    <w:pPr>
      <w:ind w:left="851"/>
      <w:jc w:val="both"/>
    </w:pPr>
    <w:rPr>
      <w:rFonts w:ascii="Times New Roman" w:eastAsia="MS Mincho" w:hAnsi="Times New Roman" w:cs="Times New Roman"/>
      <w:i/>
      <w:iCs/>
      <w:color w:val="0000FF"/>
      <w:szCs w:val="20"/>
      <w:lang w:eastAsia="nl-NL"/>
    </w:rPr>
  </w:style>
  <w:style w:type="character" w:customStyle="1" w:styleId="Plattetekstinspringen2Char">
    <w:name w:val="Platte tekst inspringen 2 Char"/>
    <w:basedOn w:val="Standaardalinea-lettertype"/>
    <w:link w:val="Plattetekstinspringen2"/>
    <w:rsid w:val="00E30897"/>
    <w:rPr>
      <w:rFonts w:ascii="Times New Roman" w:eastAsia="MS Mincho" w:hAnsi="Times New Roman" w:cs="Times New Roman"/>
      <w:i/>
      <w:iCs/>
      <w:color w:val="0000FF"/>
      <w:sz w:val="18"/>
      <w:szCs w:val="20"/>
      <w:lang w:eastAsia="nl-NL"/>
    </w:rPr>
  </w:style>
  <w:style w:type="paragraph" w:customStyle="1" w:styleId="BlueComment">
    <w:name w:val="Blue Comment"/>
    <w:basedOn w:val="Standaard"/>
    <w:rsid w:val="00E30897"/>
    <w:pPr>
      <w:jc w:val="both"/>
    </w:pPr>
    <w:rPr>
      <w:rFonts w:ascii="Times New Roman" w:eastAsia="MS Mincho" w:hAnsi="Times New Roman" w:cs="Times New Roman"/>
      <w:i/>
      <w:color w:val="0000FF"/>
      <w:szCs w:val="20"/>
      <w:lang w:eastAsia="nl-NL"/>
    </w:rPr>
  </w:style>
  <w:style w:type="paragraph" w:styleId="Ballontekst">
    <w:name w:val="Balloon Text"/>
    <w:basedOn w:val="Standaard"/>
    <w:link w:val="BallontekstChar"/>
    <w:semiHidden/>
    <w:unhideWhenUsed/>
    <w:rsid w:val="00E30897"/>
    <w:pPr>
      <w:jc w:val="both"/>
    </w:pPr>
    <w:rPr>
      <w:rFonts w:ascii="Tahoma" w:eastAsia="MS Mincho" w:hAnsi="Tahoma" w:cs="Times New Roman"/>
      <w:szCs w:val="16"/>
      <w:lang w:eastAsia="nl-NL"/>
    </w:rPr>
  </w:style>
  <w:style w:type="character" w:customStyle="1" w:styleId="BallontekstChar">
    <w:name w:val="Ballontekst Char"/>
    <w:basedOn w:val="Standaardalinea-lettertype"/>
    <w:link w:val="Ballontekst"/>
    <w:semiHidden/>
    <w:rsid w:val="00E30897"/>
    <w:rPr>
      <w:rFonts w:ascii="Tahoma" w:eastAsia="MS Mincho" w:hAnsi="Tahoma" w:cs="Times New Roman"/>
      <w:sz w:val="18"/>
      <w:szCs w:val="16"/>
      <w:lang w:eastAsia="nl-NL"/>
    </w:rPr>
  </w:style>
  <w:style w:type="table" w:styleId="Tabelraster">
    <w:name w:val="Table Grid"/>
    <w:basedOn w:val="Standaardtabel"/>
    <w:rsid w:val="00E30897"/>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
    <w:name w:val="Light List - Accent 1"/>
    <w:basedOn w:val="Standaardtabel"/>
    <w:uiPriority w:val="61"/>
    <w:rsid w:val="00E30897"/>
    <w:rPr>
      <w:rFonts w:ascii="Times New Roman" w:eastAsia="MS Mincho"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uiPriority w:val="22"/>
    <w:qFormat/>
    <w:rsid w:val="00E30897"/>
    <w:rPr>
      <w:b/>
      <w:bCs/>
    </w:rPr>
  </w:style>
  <w:style w:type="paragraph" w:customStyle="1" w:styleId="Kopjevet">
    <w:name w:val="Kopje (vet)"/>
    <w:basedOn w:val="Standaard"/>
    <w:next w:val="Standaard"/>
    <w:link w:val="KopjevetChar"/>
    <w:rsid w:val="00E30897"/>
    <w:pPr>
      <w:keepNext/>
      <w:spacing w:before="300" w:after="120" w:line="240" w:lineRule="atLeast"/>
      <w:jc w:val="both"/>
      <w:outlineLvl w:val="2"/>
    </w:pPr>
    <w:rPr>
      <w:rFonts w:eastAsia="MS Mincho" w:cs="Times New Roman"/>
      <w:b/>
      <w:lang w:eastAsia="nl-NL"/>
    </w:rPr>
  </w:style>
  <w:style w:type="character" w:customStyle="1" w:styleId="KopjevetChar">
    <w:name w:val="Kopje (vet) Char"/>
    <w:link w:val="Kopjevet"/>
    <w:rsid w:val="00E30897"/>
    <w:rPr>
      <w:rFonts w:ascii="Verdana" w:eastAsia="MS Mincho" w:hAnsi="Verdana" w:cs="Times New Roman"/>
      <w:b/>
      <w:sz w:val="18"/>
      <w:lang w:eastAsia="nl-NL"/>
    </w:rPr>
  </w:style>
  <w:style w:type="paragraph" w:customStyle="1" w:styleId="Paragraaf">
    <w:name w:val="Paragraaf"/>
    <w:basedOn w:val="Standaard"/>
    <w:next w:val="Standaard"/>
    <w:rsid w:val="00E30897"/>
    <w:pPr>
      <w:keepNext/>
      <w:spacing w:before="300" w:after="120" w:line="240" w:lineRule="atLeast"/>
      <w:jc w:val="both"/>
      <w:outlineLvl w:val="1"/>
    </w:pPr>
    <w:rPr>
      <w:rFonts w:eastAsia="MS Mincho" w:cs="Times New Roman"/>
      <w:b/>
      <w:sz w:val="26"/>
      <w:lang w:eastAsia="nl-NL"/>
    </w:rPr>
  </w:style>
  <w:style w:type="paragraph" w:customStyle="1" w:styleId="Hoofdstuk">
    <w:name w:val="Hoofdstuk"/>
    <w:basedOn w:val="Standaard"/>
    <w:next w:val="Standaard"/>
    <w:rsid w:val="00E30897"/>
    <w:pPr>
      <w:keepNext/>
      <w:pageBreakBefore/>
      <w:spacing w:before="360" w:after="260" w:line="240" w:lineRule="atLeast"/>
      <w:jc w:val="both"/>
      <w:outlineLvl w:val="0"/>
    </w:pPr>
    <w:rPr>
      <w:rFonts w:ascii="Trebuchet MS" w:eastAsia="MS Mincho" w:hAnsi="Trebuchet MS" w:cs="Times New Roman"/>
      <w:b/>
      <w:sz w:val="36"/>
      <w:lang w:eastAsia="nl-NL"/>
    </w:rPr>
  </w:style>
  <w:style w:type="character" w:styleId="Nadruk">
    <w:name w:val="Emphasis"/>
    <w:uiPriority w:val="20"/>
    <w:qFormat/>
    <w:rsid w:val="00E30897"/>
    <w:rPr>
      <w:i/>
      <w:iCs/>
    </w:rPr>
  </w:style>
  <w:style w:type="paragraph" w:styleId="Onderwerpvanopmerking">
    <w:name w:val="annotation subject"/>
    <w:basedOn w:val="Tekstopmerking"/>
    <w:next w:val="Tekstopmerking"/>
    <w:link w:val="OnderwerpvanopmerkingChar"/>
    <w:semiHidden/>
    <w:rsid w:val="00E30897"/>
    <w:rPr>
      <w:b/>
      <w:bCs/>
    </w:rPr>
  </w:style>
  <w:style w:type="character" w:customStyle="1" w:styleId="OnderwerpvanopmerkingChar">
    <w:name w:val="Onderwerp van opmerking Char"/>
    <w:basedOn w:val="TekstopmerkingChar"/>
    <w:link w:val="Onderwerpvanopmerking"/>
    <w:semiHidden/>
    <w:rsid w:val="00E30897"/>
    <w:rPr>
      <w:rFonts w:ascii="Verdana" w:eastAsia="MS Mincho" w:hAnsi="Verdana" w:cs="Times New Roman"/>
      <w:b/>
      <w:bCs/>
      <w:sz w:val="18"/>
      <w:szCs w:val="20"/>
      <w:lang w:eastAsia="nl-NL"/>
    </w:rPr>
  </w:style>
  <w:style w:type="paragraph" w:styleId="Normaalweb">
    <w:name w:val="Normal (Web)"/>
    <w:basedOn w:val="Standaard"/>
    <w:uiPriority w:val="99"/>
    <w:unhideWhenUsed/>
    <w:rsid w:val="00E30897"/>
    <w:pPr>
      <w:jc w:val="both"/>
    </w:pPr>
    <w:rPr>
      <w:rFonts w:ascii="Times New Roman" w:eastAsia="MS Mincho" w:hAnsi="Times New Roman" w:cs="Times New Roman"/>
      <w:lang w:eastAsia="nl-NL"/>
    </w:rPr>
  </w:style>
  <w:style w:type="paragraph" w:customStyle="1" w:styleId="Kleurrijkearcering-accent11">
    <w:name w:val="Kleurrijke arcering - accent 11"/>
    <w:hidden/>
    <w:uiPriority w:val="99"/>
    <w:semiHidden/>
    <w:rsid w:val="00E30897"/>
    <w:rPr>
      <w:rFonts w:ascii="Verdana" w:eastAsia="MS Mincho" w:hAnsi="Verdana" w:cs="Times New Roman"/>
      <w:sz w:val="18"/>
      <w:lang w:eastAsia="nl-NL"/>
    </w:rPr>
  </w:style>
  <w:style w:type="paragraph" w:styleId="Lijstopsomteken">
    <w:name w:val="List Bullet"/>
    <w:basedOn w:val="Standaard"/>
    <w:rsid w:val="00E30897"/>
    <w:pPr>
      <w:jc w:val="both"/>
    </w:pPr>
    <w:rPr>
      <w:rFonts w:eastAsia="MS Mincho" w:cs="Times New Roman"/>
      <w:lang w:eastAsia="nl-NL"/>
    </w:rPr>
  </w:style>
  <w:style w:type="paragraph" w:customStyle="1" w:styleId="Appendix">
    <w:name w:val="Appendix"/>
    <w:basedOn w:val="Kop1"/>
    <w:next w:val="Standaard"/>
    <w:rsid w:val="00E30897"/>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Cs w:val="20"/>
      <w:lang w:eastAsia="en-US"/>
    </w:rPr>
  </w:style>
  <w:style w:type="paragraph" w:customStyle="1" w:styleId="Standaardtekst">
    <w:name w:val="Standaardtekst"/>
    <w:basedOn w:val="Standaard"/>
    <w:link w:val="StandaardtekstChar"/>
    <w:rsid w:val="00E30897"/>
    <w:pPr>
      <w:jc w:val="both"/>
    </w:pPr>
    <w:rPr>
      <w:rFonts w:ascii="Times New Roman" w:eastAsia="MS Mincho" w:hAnsi="Times New Roman" w:cs="Times New Roman"/>
      <w:szCs w:val="20"/>
      <w:lang w:eastAsia="nl-NL"/>
    </w:rPr>
  </w:style>
  <w:style w:type="character" w:customStyle="1" w:styleId="StandaardtekstChar">
    <w:name w:val="Standaardtekst Char"/>
    <w:link w:val="Standaardtekst"/>
    <w:rsid w:val="00E30897"/>
    <w:rPr>
      <w:rFonts w:ascii="Times New Roman" w:eastAsia="MS Mincho" w:hAnsi="Times New Roman" w:cs="Times New Roman"/>
      <w:szCs w:val="20"/>
      <w:lang w:eastAsia="nl-NL"/>
    </w:rPr>
  </w:style>
  <w:style w:type="character" w:customStyle="1" w:styleId="underline1">
    <w:name w:val="underline1"/>
    <w:rsid w:val="00E30897"/>
    <w:rPr>
      <w:u w:val="single"/>
    </w:rPr>
  </w:style>
  <w:style w:type="paragraph" w:customStyle="1" w:styleId="standaardAD">
    <w:name w:val="standaard AD"/>
    <w:basedOn w:val="Standaard"/>
    <w:link w:val="standaardADChar"/>
    <w:autoRedefine/>
    <w:rsid w:val="00E30897"/>
    <w:pPr>
      <w:widowControl w:val="0"/>
      <w:tabs>
        <w:tab w:val="left" w:pos="6527"/>
        <w:tab w:val="left" w:pos="7482"/>
      </w:tabs>
      <w:adjustRightInd w:val="0"/>
      <w:ind w:left="21" w:right="-108" w:hanging="21"/>
      <w:jc w:val="both"/>
      <w:textAlignment w:val="baseline"/>
    </w:pPr>
    <w:rPr>
      <w:rFonts w:eastAsia="MS Mincho" w:cs="Times New Roman"/>
      <w:szCs w:val="18"/>
      <w:lang w:eastAsia="nl-NL"/>
    </w:rPr>
  </w:style>
  <w:style w:type="character" w:customStyle="1" w:styleId="standaardADChar">
    <w:name w:val="standaard AD Char"/>
    <w:link w:val="standaardAD"/>
    <w:rsid w:val="00E30897"/>
    <w:rPr>
      <w:rFonts w:ascii="Verdana" w:eastAsia="MS Mincho" w:hAnsi="Verdana" w:cs="Times New Roman"/>
      <w:sz w:val="18"/>
      <w:szCs w:val="18"/>
      <w:lang w:eastAsia="nl-NL"/>
    </w:rPr>
  </w:style>
  <w:style w:type="paragraph" w:customStyle="1" w:styleId="BijlageKop1">
    <w:name w:val="Bijlage Kop 1"/>
    <w:basedOn w:val="Kop1"/>
    <w:next w:val="Standaard"/>
    <w:link w:val="BijlageKop1Char"/>
    <w:rsid w:val="00E30897"/>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rPr>
  </w:style>
  <w:style w:type="character" w:customStyle="1" w:styleId="BijlageKop1Char">
    <w:name w:val="Bijlage Kop 1 Char"/>
    <w:link w:val="BijlageKop1"/>
    <w:locked/>
    <w:rsid w:val="00E30897"/>
    <w:rPr>
      <w:rFonts w:ascii="TheMixBold-Plain" w:eastAsia="MS Mincho" w:hAnsi="TheMixBold-Plain" w:cs="Times New Roman"/>
      <w:b/>
      <w:caps/>
      <w:kern w:val="32"/>
      <w:szCs w:val="28"/>
      <w:lang w:eastAsia="nl-NL"/>
    </w:rPr>
  </w:style>
  <w:style w:type="paragraph" w:customStyle="1" w:styleId="Standaardtekstparagraafl">
    <w:name w:val="Standaard tekst paragraafl"/>
    <w:basedOn w:val="Standaard"/>
    <w:link w:val="StandaardtekstparagraaflChar"/>
    <w:autoRedefine/>
    <w:rsid w:val="00E30897"/>
    <w:pPr>
      <w:widowControl w:val="0"/>
      <w:adjustRightInd w:val="0"/>
      <w:jc w:val="both"/>
      <w:textAlignment w:val="baseline"/>
    </w:pPr>
    <w:rPr>
      <w:rFonts w:eastAsia="MS Mincho" w:cs="Times New Roman"/>
      <w:szCs w:val="18"/>
      <w:lang w:eastAsia="nl-NL"/>
    </w:rPr>
  </w:style>
  <w:style w:type="character" w:customStyle="1" w:styleId="StandaardtekstparagraaflChar">
    <w:name w:val="Standaard tekst paragraafl Char"/>
    <w:link w:val="Standaardtekstparagraafl"/>
    <w:rsid w:val="00E30897"/>
    <w:rPr>
      <w:rFonts w:ascii="Verdana" w:eastAsia="MS Mincho" w:hAnsi="Verdana" w:cs="Times New Roman"/>
      <w:sz w:val="18"/>
      <w:szCs w:val="18"/>
      <w:lang w:eastAsia="nl-NL"/>
    </w:rPr>
  </w:style>
  <w:style w:type="paragraph" w:customStyle="1" w:styleId="bijlageformulier">
    <w:name w:val="bijlage formulier"/>
    <w:basedOn w:val="Standaard"/>
    <w:autoRedefine/>
    <w:rsid w:val="00E30897"/>
    <w:pPr>
      <w:widowControl w:val="0"/>
      <w:adjustRightInd w:val="0"/>
      <w:jc w:val="both"/>
      <w:textAlignment w:val="baseline"/>
    </w:pPr>
    <w:rPr>
      <w:rFonts w:eastAsia="MS Mincho" w:cs="Times New Roman"/>
      <w:b/>
      <w:szCs w:val="16"/>
      <w:lang w:eastAsia="nl-NL"/>
    </w:rPr>
  </w:style>
  <w:style w:type="paragraph" w:customStyle="1" w:styleId="Algvoorw">
    <w:name w:val="Algvoorw"/>
    <w:basedOn w:val="Kop1"/>
    <w:rsid w:val="00E30897"/>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rsid w:val="00E30897"/>
    <w:rPr>
      <w:rFonts w:ascii="Univers" w:hAnsi="Univers" w:cs="Times New Roman"/>
      <w:sz w:val="20"/>
      <w:szCs w:val="20"/>
    </w:rPr>
  </w:style>
  <w:style w:type="paragraph" w:customStyle="1" w:styleId="OpmaakprofielKop3Eersteregel127cm">
    <w:name w:val="Opmaakprofiel Kop 3 + Eerste regel:  1.27 cm"/>
    <w:basedOn w:val="Kop3"/>
    <w:autoRedefine/>
    <w:rsid w:val="00E30897"/>
    <w:pPr>
      <w:numPr>
        <w:numId w:val="8"/>
      </w:numPr>
      <w:tabs>
        <w:tab w:val="clear" w:pos="851"/>
      </w:tabs>
    </w:pPr>
    <w:rPr>
      <w:rFonts w:ascii="Arial" w:eastAsia="Times New Roman" w:hAnsi="Arial" w:cs="Times New Roman"/>
      <w:iCs/>
      <w:sz w:val="24"/>
      <w:szCs w:val="20"/>
    </w:rPr>
  </w:style>
  <w:style w:type="paragraph" w:styleId="Lijstopsomteken2">
    <w:name w:val="List Bullet 2"/>
    <w:basedOn w:val="Standaard"/>
    <w:rsid w:val="00E30897"/>
    <w:pPr>
      <w:numPr>
        <w:numId w:val="9"/>
      </w:numPr>
      <w:jc w:val="both"/>
    </w:pPr>
    <w:rPr>
      <w:rFonts w:eastAsia="MS Mincho" w:cs="Times New Roman"/>
      <w:lang w:eastAsia="nl-NL"/>
    </w:rPr>
  </w:style>
  <w:style w:type="paragraph" w:customStyle="1" w:styleId="Afsluiting2">
    <w:name w:val="Afsluiting2"/>
    <w:basedOn w:val="Standaard"/>
    <w:rsid w:val="00E30897"/>
    <w:pPr>
      <w:tabs>
        <w:tab w:val="left" w:pos="3402"/>
      </w:tabs>
      <w:spacing w:line="280" w:lineRule="atLeast"/>
      <w:jc w:val="both"/>
    </w:pPr>
    <w:rPr>
      <w:rFonts w:ascii="Arial" w:eastAsia="Times New Roman" w:hAnsi="Arial" w:cs="Times New Roman"/>
      <w:kern w:val="24"/>
      <w:sz w:val="22"/>
      <w:szCs w:val="20"/>
      <w:lang w:eastAsia="nl-NL"/>
    </w:rPr>
  </w:style>
  <w:style w:type="paragraph" w:customStyle="1" w:styleId="Default">
    <w:name w:val="Default"/>
    <w:rsid w:val="00E30897"/>
    <w:pPr>
      <w:autoSpaceDE w:val="0"/>
      <w:autoSpaceDN w:val="0"/>
      <w:adjustRightInd w:val="0"/>
    </w:pPr>
    <w:rPr>
      <w:rFonts w:ascii="Verdana" w:eastAsia="Times New Roman" w:hAnsi="Verdana" w:cs="Verdana"/>
      <w:color w:val="000000"/>
      <w:lang w:eastAsia="nl-NL"/>
    </w:rPr>
  </w:style>
  <w:style w:type="paragraph" w:styleId="Plattetekst3">
    <w:name w:val="Body Text 3"/>
    <w:basedOn w:val="Standaard"/>
    <w:link w:val="Plattetekst3Char"/>
    <w:rsid w:val="00E30897"/>
    <w:pPr>
      <w:spacing w:after="120"/>
      <w:jc w:val="both"/>
    </w:pPr>
    <w:rPr>
      <w:rFonts w:eastAsia="MS Mincho" w:cs="Times New Roman"/>
      <w:szCs w:val="16"/>
      <w:lang w:eastAsia="nl-NL"/>
    </w:rPr>
  </w:style>
  <w:style w:type="character" w:customStyle="1" w:styleId="Plattetekst3Char">
    <w:name w:val="Platte tekst 3 Char"/>
    <w:basedOn w:val="Standaardalinea-lettertype"/>
    <w:link w:val="Plattetekst3"/>
    <w:rsid w:val="00E30897"/>
    <w:rPr>
      <w:rFonts w:ascii="Verdana" w:eastAsia="MS Mincho" w:hAnsi="Verdana" w:cs="Times New Roman"/>
      <w:sz w:val="18"/>
      <w:szCs w:val="16"/>
      <w:lang w:eastAsia="nl-NL"/>
    </w:rPr>
  </w:style>
  <w:style w:type="paragraph" w:customStyle="1" w:styleId="TableHeading">
    <w:name w:val="Table Heading"/>
    <w:basedOn w:val="Standaard"/>
    <w:rsid w:val="00E30897"/>
    <w:pPr>
      <w:suppressLineNumbers/>
      <w:suppressAutoHyphens/>
      <w:jc w:val="center"/>
    </w:pPr>
    <w:rPr>
      <w:rFonts w:ascii="Times New Roman" w:eastAsia="Times New Roman" w:hAnsi="Times New Roman" w:cs="Times New Roman"/>
      <w:b/>
      <w:bCs/>
      <w:i/>
      <w:iCs/>
      <w:lang w:eastAsia="nl-NL"/>
    </w:rPr>
  </w:style>
  <w:style w:type="paragraph" w:styleId="Lijstalinea">
    <w:name w:val="List Paragraph"/>
    <w:basedOn w:val="Standaard"/>
    <w:uiPriority w:val="34"/>
    <w:qFormat/>
    <w:rsid w:val="003E5E3F"/>
    <w:pPr>
      <w:numPr>
        <w:numId w:val="62"/>
      </w:numPr>
      <w:spacing w:after="160"/>
      <w:contextualSpacing/>
    </w:pPr>
    <w:rPr>
      <w:rFonts w:eastAsia="MS Mincho" w:cs="Times New Roman"/>
      <w:szCs w:val="16"/>
      <w:lang w:eastAsia="nl-NL"/>
    </w:rPr>
  </w:style>
  <w:style w:type="character" w:customStyle="1" w:styleId="SectionHeadingChar">
    <w:name w:val="Section Heading Char"/>
    <w:aliases w:val="Hoofdstuk Char,sectionHeading Char"/>
    <w:rsid w:val="00E30897"/>
    <w:rPr>
      <w:rFonts w:ascii="Univers" w:hAnsi="Univers" w:cs="Arial"/>
      <w:b/>
      <w:bCs/>
      <w:kern w:val="32"/>
      <w:sz w:val="52"/>
      <w:szCs w:val="32"/>
      <w:lang w:val="nl-NL" w:eastAsia="nl-NL" w:bidi="ar-SA"/>
    </w:rPr>
  </w:style>
  <w:style w:type="character" w:customStyle="1" w:styleId="Char1">
    <w:name w:val="Char1"/>
    <w:rsid w:val="00E30897"/>
    <w:rPr>
      <w:rFonts w:ascii="Arial" w:hAnsi="Arial" w:cs="Arial"/>
      <w:bCs/>
      <w:iCs/>
      <w:sz w:val="32"/>
      <w:szCs w:val="28"/>
      <w:lang w:val="nl-NL" w:eastAsia="nl-NL" w:bidi="ar-SA"/>
    </w:rPr>
  </w:style>
  <w:style w:type="character" w:customStyle="1" w:styleId="Char">
    <w:name w:val="Char"/>
    <w:rsid w:val="00E30897"/>
    <w:rPr>
      <w:rFonts w:ascii="Arial" w:hAnsi="Arial" w:cs="Arial"/>
      <w:b/>
      <w:bCs/>
      <w:sz w:val="24"/>
      <w:szCs w:val="26"/>
      <w:lang w:val="nl-NL" w:eastAsia="nl-NL" w:bidi="ar-SA"/>
    </w:rPr>
  </w:style>
  <w:style w:type="paragraph" w:customStyle="1" w:styleId="Inspring35">
    <w:name w:val="Inspring 3.5"/>
    <w:basedOn w:val="Standaard"/>
    <w:rsid w:val="00E30897"/>
    <w:pPr>
      <w:ind w:left="1985"/>
      <w:jc w:val="both"/>
    </w:pPr>
    <w:rPr>
      <w:rFonts w:ascii="Univers" w:eastAsia="Times New Roman" w:hAnsi="Univers" w:cs="Times New Roman"/>
      <w:szCs w:val="20"/>
      <w:lang w:eastAsia="nl-NL"/>
    </w:rPr>
  </w:style>
  <w:style w:type="paragraph" w:customStyle="1" w:styleId="Inspring45">
    <w:name w:val="Inspring 4.5"/>
    <w:basedOn w:val="Inspring35"/>
    <w:rsid w:val="00E30897"/>
    <w:pPr>
      <w:ind w:left="2552"/>
    </w:pPr>
  </w:style>
  <w:style w:type="paragraph" w:customStyle="1" w:styleId="Inspring55">
    <w:name w:val="Inspring 5.5"/>
    <w:basedOn w:val="Inspring35"/>
    <w:rsid w:val="00E30897"/>
    <w:pPr>
      <w:ind w:left="3119"/>
    </w:pPr>
  </w:style>
  <w:style w:type="paragraph" w:customStyle="1" w:styleId="Inspring65">
    <w:name w:val="Inspring 6.5"/>
    <w:basedOn w:val="Inspring55"/>
    <w:rsid w:val="00E30897"/>
    <w:pPr>
      <w:ind w:left="3686"/>
    </w:pPr>
  </w:style>
  <w:style w:type="paragraph" w:customStyle="1" w:styleId="KopGroot4">
    <w:name w:val="Kop Groot 4"/>
    <w:basedOn w:val="Kop1"/>
    <w:next w:val="Standaard"/>
    <w:rsid w:val="00E30897"/>
    <w:pPr>
      <w:pageBreakBefore w:val="0"/>
      <w:numPr>
        <w:numId w:val="0"/>
      </w:numPr>
      <w:pBdr>
        <w:bottom w:val="none" w:sz="0" w:space="0" w:color="auto"/>
      </w:pBdr>
      <w:tabs>
        <w:tab w:val="clear" w:pos="851"/>
      </w:tabs>
      <w:spacing w:before="240" w:after="60"/>
    </w:pPr>
    <w:rPr>
      <w:rFonts w:ascii="Univers" w:eastAsia="Times New Roman" w:hAnsi="Univers"/>
      <w:sz w:val="144"/>
    </w:rPr>
  </w:style>
  <w:style w:type="paragraph" w:customStyle="1" w:styleId="KopMiddelgroot5">
    <w:name w:val="Kop Middelgroot 5"/>
    <w:basedOn w:val="Kop1"/>
    <w:rsid w:val="00E30897"/>
    <w:pPr>
      <w:pageBreakBefore w:val="0"/>
      <w:numPr>
        <w:numId w:val="0"/>
      </w:numPr>
      <w:pBdr>
        <w:bottom w:val="none" w:sz="0" w:space="0" w:color="auto"/>
      </w:pBdr>
      <w:tabs>
        <w:tab w:val="clear" w:pos="851"/>
      </w:tabs>
      <w:spacing w:before="240" w:after="60"/>
    </w:pPr>
    <w:rPr>
      <w:rFonts w:ascii="Univers" w:eastAsia="Times New Roman" w:hAnsi="Univers"/>
      <w:sz w:val="96"/>
    </w:rPr>
  </w:style>
  <w:style w:type="paragraph" w:customStyle="1" w:styleId="Standaardgroot">
    <w:name w:val="Standaard groot"/>
    <w:basedOn w:val="Standaard"/>
    <w:rsid w:val="00E30897"/>
    <w:pPr>
      <w:jc w:val="both"/>
    </w:pPr>
    <w:rPr>
      <w:rFonts w:ascii="Univers" w:eastAsia="Times New Roman" w:hAnsi="Univers" w:cs="Times New Roman"/>
      <w:sz w:val="22"/>
      <w:szCs w:val="20"/>
      <w:lang w:eastAsia="nl-NL"/>
    </w:rPr>
  </w:style>
  <w:style w:type="character" w:customStyle="1" w:styleId="StandaardgrootChar">
    <w:name w:val="Standaard groot Char"/>
    <w:rsid w:val="00E30897"/>
    <w:rPr>
      <w:rFonts w:ascii="Univers" w:hAnsi="Univers"/>
      <w:sz w:val="22"/>
      <w:lang w:val="nl-NL" w:eastAsia="nl-NL" w:bidi="ar-SA"/>
    </w:rPr>
  </w:style>
  <w:style w:type="paragraph" w:customStyle="1" w:styleId="RptStandaard">
    <w:name w:val="Rpt_Standaard"/>
    <w:basedOn w:val="Standaard"/>
    <w:next w:val="Standaard"/>
    <w:rsid w:val="00E30897"/>
    <w:pPr>
      <w:autoSpaceDE w:val="0"/>
      <w:autoSpaceDN w:val="0"/>
      <w:adjustRightInd w:val="0"/>
      <w:jc w:val="both"/>
    </w:pPr>
    <w:rPr>
      <w:rFonts w:ascii="COKBNL+Verdana" w:eastAsia="Times New Roman" w:hAnsi="COKBNL+Verdana" w:cs="Times New Roman"/>
      <w:lang w:eastAsia="nl-NL"/>
    </w:rPr>
  </w:style>
  <w:style w:type="paragraph" w:customStyle="1" w:styleId="opsommetblokjes">
    <w:name w:val="opsom met blokjes"/>
    <w:basedOn w:val="Standaard"/>
    <w:rsid w:val="00E30897"/>
    <w:pPr>
      <w:tabs>
        <w:tab w:val="num" w:pos="360"/>
      </w:tabs>
      <w:spacing w:line="270" w:lineRule="atLeast"/>
      <w:ind w:left="312" w:hanging="312"/>
      <w:jc w:val="both"/>
    </w:pPr>
    <w:rPr>
      <w:rFonts w:ascii="Arial" w:eastAsia="Times New Roman" w:hAnsi="Arial" w:cs="Times New Roman"/>
      <w:szCs w:val="20"/>
      <w:lang w:eastAsia="nl-NL"/>
    </w:rPr>
  </w:style>
  <w:style w:type="paragraph" w:customStyle="1" w:styleId="OpsommetLetters">
    <w:name w:val="Opsom met Letters"/>
    <w:basedOn w:val="Standaard"/>
    <w:rsid w:val="00E30897"/>
    <w:pPr>
      <w:numPr>
        <w:numId w:val="6"/>
      </w:numPr>
      <w:spacing w:line="270" w:lineRule="atLeast"/>
      <w:jc w:val="both"/>
    </w:pPr>
    <w:rPr>
      <w:rFonts w:ascii="Arial" w:eastAsia="Times New Roman" w:hAnsi="Arial" w:cs="Times New Roman"/>
      <w:szCs w:val="20"/>
      <w:lang w:eastAsia="nl-NL"/>
    </w:rPr>
  </w:style>
  <w:style w:type="paragraph" w:customStyle="1" w:styleId="Normaalweb4">
    <w:name w:val="Normaal (web)4"/>
    <w:basedOn w:val="Standaard"/>
    <w:rsid w:val="00E30897"/>
    <w:pPr>
      <w:spacing w:after="100" w:afterAutospacing="1"/>
      <w:jc w:val="both"/>
      <w:textAlignment w:val="top"/>
    </w:pPr>
    <w:rPr>
      <w:rFonts w:ascii="Times New Roman" w:eastAsia="Times New Roman" w:hAnsi="Times New Roman" w:cs="Times New Roman"/>
      <w:lang w:eastAsia="nl-NL"/>
    </w:rPr>
  </w:style>
  <w:style w:type="paragraph" w:customStyle="1" w:styleId="Uni10Centr">
    <w:name w:val="Uni 10 Centr"/>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Vet">
    <w:name w:val="Uni 10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
    <w:name w:val="Uni 10"/>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8LinksVet">
    <w:name w:val="Uni 8 Links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character" w:customStyle="1" w:styleId="styleblauw11px">
    <w:name w:val="styleblauw11px"/>
    <w:basedOn w:val="Standaardalinea-lettertype"/>
    <w:rsid w:val="00E30897"/>
  </w:style>
  <w:style w:type="paragraph" w:customStyle="1" w:styleId="FrontSheetHeader1">
    <w:name w:val="FrontSheetHeader1"/>
    <w:next w:val="Standaard"/>
    <w:rsid w:val="00E30897"/>
    <w:pPr>
      <w:widowControl w:val="0"/>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E30897"/>
    <w:pPr>
      <w:widowControl w:val="0"/>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E30897"/>
    <w:pPr>
      <w:widowControl w:val="0"/>
      <w:tabs>
        <w:tab w:val="left" w:pos="2268"/>
      </w:tabs>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E30897"/>
    <w:pPr>
      <w:widowControl w:val="0"/>
      <w:jc w:val="both"/>
    </w:pPr>
    <w:rPr>
      <w:rFonts w:ascii="Times New Roman" w:eastAsia="Times New Roman" w:hAnsi="Times New Roman" w:cs="Times New Roman"/>
      <w:i/>
      <w:szCs w:val="20"/>
      <w:lang w:val="en-GB"/>
    </w:rPr>
  </w:style>
  <w:style w:type="paragraph" w:customStyle="1" w:styleId="NormalLeftAligned">
    <w:name w:val="NormalLeftAligned"/>
    <w:basedOn w:val="Standaard"/>
    <w:next w:val="Standaard"/>
    <w:rsid w:val="00E30897"/>
    <w:pPr>
      <w:widowControl w:val="0"/>
      <w:jc w:val="both"/>
    </w:pPr>
    <w:rPr>
      <w:rFonts w:ascii="Times New Roman" w:eastAsia="Times New Roman" w:hAnsi="Times New Roman" w:cs="Times New Roman"/>
      <w:szCs w:val="20"/>
      <w:lang w:val="en-GB"/>
    </w:rPr>
  </w:style>
  <w:style w:type="paragraph" w:customStyle="1" w:styleId="Ballontekst1">
    <w:name w:val="Ballontekst1"/>
    <w:basedOn w:val="Standaard"/>
    <w:semiHidden/>
    <w:unhideWhenUsed/>
    <w:rsid w:val="00E30897"/>
    <w:pPr>
      <w:spacing w:line="280" w:lineRule="atLeast"/>
      <w:jc w:val="both"/>
    </w:pPr>
    <w:rPr>
      <w:rFonts w:ascii="Arial" w:eastAsia="Times New Roman" w:hAnsi="Arial" w:cs="Times New Roman"/>
      <w:szCs w:val="20"/>
      <w:lang w:val="en-GB" w:eastAsia="nl-NL"/>
    </w:rPr>
  </w:style>
  <w:style w:type="paragraph" w:customStyle="1" w:styleId="Annex">
    <w:name w:val="Annex"/>
    <w:basedOn w:val="Standaard"/>
    <w:rsid w:val="00E30897"/>
    <w:pPr>
      <w:numPr>
        <w:numId w:val="17"/>
      </w:numPr>
      <w:spacing w:line="280" w:lineRule="atLeast"/>
      <w:jc w:val="both"/>
    </w:pPr>
    <w:rPr>
      <w:rFonts w:ascii="Times New Roman" w:eastAsia="Times New Roman" w:hAnsi="Times New Roman" w:cs="Times New Roman"/>
      <w:sz w:val="22"/>
      <w:szCs w:val="20"/>
      <w:lang w:eastAsia="nl-NL"/>
    </w:rPr>
  </w:style>
  <w:style w:type="paragraph" w:customStyle="1" w:styleId="Tabelcel">
    <w:name w:val="Tabelcel"/>
    <w:basedOn w:val="Standaard"/>
    <w:rsid w:val="00E30897"/>
    <w:pPr>
      <w:keepNext/>
      <w:keepLines/>
      <w:spacing w:after="20"/>
      <w:jc w:val="both"/>
    </w:pPr>
    <w:rPr>
      <w:rFonts w:ascii="Arial" w:eastAsia="Times New Roman" w:hAnsi="Arial" w:cs="Times New Roman"/>
      <w:szCs w:val="20"/>
      <w:lang w:eastAsia="nl-NL"/>
    </w:rPr>
  </w:style>
  <w:style w:type="paragraph" w:customStyle="1" w:styleId="Rub1">
    <w:name w:val="Rub1"/>
    <w:basedOn w:val="Standaard"/>
    <w:rsid w:val="00E30897"/>
    <w:pPr>
      <w:tabs>
        <w:tab w:val="left" w:pos="1276"/>
      </w:tabs>
      <w:jc w:val="both"/>
    </w:pPr>
    <w:rPr>
      <w:rFonts w:ascii="Times New Roman" w:eastAsia="Times New Roman" w:hAnsi="Times New Roman" w:cs="Times New Roman"/>
      <w:b/>
      <w:smallCaps/>
      <w:szCs w:val="20"/>
      <w:lang w:eastAsia="nl-NL"/>
    </w:rPr>
  </w:style>
  <w:style w:type="paragraph" w:customStyle="1" w:styleId="xl60">
    <w:name w:val="xl60"/>
    <w:basedOn w:val="Standaard"/>
    <w:rsid w:val="00E30897"/>
    <w:pPr>
      <w:spacing w:before="100" w:beforeAutospacing="1" w:after="100" w:afterAutospacing="1"/>
      <w:jc w:val="center"/>
    </w:pPr>
    <w:rPr>
      <w:rFonts w:ascii="Arial" w:eastAsia="Arial Unicode MS" w:hAnsi="Arial" w:cs="Arial"/>
      <w:szCs w:val="20"/>
      <w:lang w:eastAsia="nl-NL"/>
    </w:rPr>
  </w:style>
  <w:style w:type="paragraph" w:customStyle="1" w:styleId="CharChar">
    <w:name w:val="Char Char"/>
    <w:basedOn w:val="Standaard"/>
    <w:rsid w:val="00E30897"/>
    <w:pPr>
      <w:spacing w:after="160" w:line="240" w:lineRule="exact"/>
      <w:jc w:val="both"/>
    </w:pPr>
    <w:rPr>
      <w:rFonts w:ascii="Tahoma" w:eastAsia="Times New Roman" w:hAnsi="Tahoma" w:cs="Times New Roman"/>
      <w:szCs w:val="20"/>
      <w:lang w:val="en-US"/>
    </w:rPr>
  </w:style>
  <w:style w:type="paragraph" w:styleId="Lijst5">
    <w:name w:val="List 5"/>
    <w:basedOn w:val="Standaard"/>
    <w:rsid w:val="00E30897"/>
    <w:pPr>
      <w:ind w:left="1415" w:hanging="283"/>
      <w:jc w:val="both"/>
    </w:pPr>
    <w:rPr>
      <w:rFonts w:ascii="Univers" w:eastAsia="Times New Roman" w:hAnsi="Univers" w:cs="Times New Roman"/>
      <w:szCs w:val="20"/>
      <w:lang w:eastAsia="nl-NL"/>
    </w:rPr>
  </w:style>
  <w:style w:type="paragraph" w:styleId="Aanhef">
    <w:name w:val="Salutation"/>
    <w:basedOn w:val="Standaard"/>
    <w:next w:val="Standaard"/>
    <w:link w:val="AanhefChar"/>
    <w:rsid w:val="00E30897"/>
    <w:pPr>
      <w:jc w:val="both"/>
    </w:pPr>
    <w:rPr>
      <w:rFonts w:ascii="Arial Narrow" w:eastAsia="Times New Roman" w:hAnsi="Arial Narrow" w:cs="Times New Roman"/>
      <w:sz w:val="22"/>
      <w:szCs w:val="20"/>
      <w:lang w:eastAsia="nl-NL"/>
    </w:rPr>
  </w:style>
  <w:style w:type="character" w:customStyle="1" w:styleId="AanhefChar">
    <w:name w:val="Aanhef Char"/>
    <w:basedOn w:val="Standaardalinea-lettertype"/>
    <w:link w:val="Aanhef"/>
    <w:rsid w:val="00E30897"/>
    <w:rPr>
      <w:rFonts w:ascii="Arial Narrow" w:eastAsia="Times New Roman" w:hAnsi="Arial Narrow" w:cs="Times New Roman"/>
      <w:sz w:val="22"/>
      <w:szCs w:val="20"/>
      <w:lang w:eastAsia="nl-NL"/>
    </w:rPr>
  </w:style>
  <w:style w:type="paragraph" w:styleId="Plattetekstinspringen3">
    <w:name w:val="Body Text Indent 3"/>
    <w:basedOn w:val="Standaard"/>
    <w:link w:val="Plattetekstinspringen3Char"/>
    <w:rsid w:val="00E30897"/>
    <w:pPr>
      <w:ind w:left="851" w:firstLine="565"/>
      <w:jc w:val="both"/>
    </w:pPr>
    <w:rPr>
      <w:rFonts w:ascii="Arial" w:eastAsia="Times New Roman" w:hAnsi="Arial" w:cs="Times New Roman"/>
      <w:sz w:val="22"/>
      <w:szCs w:val="20"/>
      <w:lang w:eastAsia="nl-NL"/>
    </w:rPr>
  </w:style>
  <w:style w:type="character" w:customStyle="1" w:styleId="Plattetekstinspringen3Char">
    <w:name w:val="Platte tekst inspringen 3 Char"/>
    <w:basedOn w:val="Standaardalinea-lettertype"/>
    <w:link w:val="Plattetekstinspringen3"/>
    <w:rsid w:val="00E30897"/>
    <w:rPr>
      <w:rFonts w:ascii="Arial" w:eastAsia="Times New Roman" w:hAnsi="Arial" w:cs="Times New Roman"/>
      <w:sz w:val="22"/>
      <w:szCs w:val="20"/>
      <w:lang w:eastAsia="nl-NL"/>
    </w:rPr>
  </w:style>
  <w:style w:type="paragraph" w:styleId="Bloktekst">
    <w:name w:val="Block Text"/>
    <w:basedOn w:val="Standaard"/>
    <w:rsid w:val="00E30897"/>
    <w:pPr>
      <w:tabs>
        <w:tab w:val="left" w:pos="0"/>
        <w:tab w:val="right" w:pos="2340"/>
      </w:tabs>
      <w:suppressAutoHyphens/>
      <w:spacing w:before="90" w:after="54" w:line="312" w:lineRule="auto"/>
      <w:ind w:left="57" w:right="113"/>
      <w:jc w:val="both"/>
    </w:pPr>
    <w:rPr>
      <w:rFonts w:ascii="Tahoma" w:eastAsia="Times New Roman" w:hAnsi="Tahoma" w:cs="Tahoma"/>
      <w:sz w:val="22"/>
      <w:lang w:eastAsia="nl-NL"/>
    </w:rPr>
  </w:style>
  <w:style w:type="paragraph" w:styleId="Plattetekst2">
    <w:name w:val="Body Text 2"/>
    <w:basedOn w:val="Standaard"/>
    <w:link w:val="Plattetekst2Char"/>
    <w:rsid w:val="00E30897"/>
    <w:pPr>
      <w:spacing w:after="120" w:line="480" w:lineRule="auto"/>
      <w:jc w:val="both"/>
    </w:pPr>
    <w:rPr>
      <w:rFonts w:ascii="Arial Narrow" w:eastAsia="Times New Roman" w:hAnsi="Arial Narrow" w:cs="Times New Roman"/>
      <w:sz w:val="22"/>
      <w:szCs w:val="20"/>
      <w:lang w:eastAsia="nl-NL"/>
    </w:rPr>
  </w:style>
  <w:style w:type="character" w:customStyle="1" w:styleId="Plattetekst2Char">
    <w:name w:val="Platte tekst 2 Char"/>
    <w:basedOn w:val="Standaardalinea-lettertype"/>
    <w:link w:val="Plattetekst2"/>
    <w:rsid w:val="00E30897"/>
    <w:rPr>
      <w:rFonts w:ascii="Arial Narrow" w:eastAsia="Times New Roman" w:hAnsi="Arial Narrow" w:cs="Times New Roman"/>
      <w:sz w:val="22"/>
      <w:szCs w:val="20"/>
      <w:lang w:eastAsia="nl-NL"/>
    </w:rPr>
  </w:style>
  <w:style w:type="paragraph" w:customStyle="1" w:styleId="Jellekop3">
    <w:name w:val="Jelle kop 3"/>
    <w:basedOn w:val="Kop3"/>
    <w:rsid w:val="00E30897"/>
    <w:pPr>
      <w:widowControl w:val="0"/>
      <w:numPr>
        <w:numId w:val="11"/>
      </w:numPr>
      <w:tabs>
        <w:tab w:val="clear" w:pos="851"/>
      </w:tabs>
      <w:autoSpaceDE w:val="0"/>
      <w:autoSpaceDN w:val="0"/>
      <w:adjustRightInd w:val="0"/>
      <w:spacing w:before="0" w:after="0"/>
    </w:pPr>
    <w:rPr>
      <w:rFonts w:ascii="Arial Narrow" w:eastAsia="Times New Roman" w:hAnsi="Arial Narrow" w:cs="Times New Roman"/>
      <w:b/>
      <w:i/>
      <w:sz w:val="24"/>
      <w:szCs w:val="24"/>
    </w:rPr>
  </w:style>
  <w:style w:type="paragraph" w:customStyle="1" w:styleId="KOP2DefinitiefBoZStandaard">
    <w:name w:val="KOP 2 Definitief BoZ Standaard"/>
    <w:basedOn w:val="Kop2"/>
    <w:link w:val="KOP2DefinitiefBoZStandaardCharChar"/>
    <w:rsid w:val="00E30897"/>
    <w:pPr>
      <w:numPr>
        <w:ilvl w:val="2"/>
        <w:numId w:val="15"/>
      </w:numPr>
      <w:tabs>
        <w:tab w:val="num" w:pos="510"/>
      </w:tabs>
      <w:spacing w:before="0"/>
      <w:ind w:left="530" w:hanging="530"/>
    </w:pPr>
    <w:rPr>
      <w:rFonts w:ascii="Arial Narrow" w:eastAsia="Times New Roman" w:hAnsi="Arial Narrow" w:cs="Times New Roman"/>
      <w:sz w:val="28"/>
      <w:szCs w:val="20"/>
    </w:rPr>
  </w:style>
  <w:style w:type="character" w:customStyle="1" w:styleId="KOP2DefinitiefBoZStandaardCharChar">
    <w:name w:val="KOP 2 Definitief BoZ Standaard Char Char"/>
    <w:link w:val="KOP2DefinitiefBoZStandaard"/>
    <w:rsid w:val="00E30897"/>
    <w:rPr>
      <w:rFonts w:ascii="Arial Narrow" w:eastAsia="Times New Roman" w:hAnsi="Arial Narrow" w:cs="Times New Roman"/>
      <w:b/>
      <w:bCs/>
      <w:sz w:val="28"/>
      <w:szCs w:val="20"/>
      <w:lang w:eastAsia="nl-NL"/>
    </w:rPr>
  </w:style>
  <w:style w:type="paragraph" w:customStyle="1" w:styleId="Formulierkop">
    <w:name w:val="Formulierkop"/>
    <w:basedOn w:val="Standaard"/>
    <w:rsid w:val="00E30897"/>
    <w:pPr>
      <w:numPr>
        <w:ilvl w:val="1"/>
        <w:numId w:val="18"/>
      </w:numPr>
      <w:tabs>
        <w:tab w:val="clear" w:pos="510"/>
      </w:tabs>
      <w:ind w:left="0" w:firstLine="0"/>
      <w:jc w:val="center"/>
    </w:pPr>
    <w:rPr>
      <w:rFonts w:ascii="Arial Narrow" w:eastAsia="Times New Roman" w:hAnsi="Arial Narrow" w:cs="Times New Roman"/>
      <w:b/>
      <w:smallCaps/>
      <w:sz w:val="28"/>
      <w:szCs w:val="20"/>
      <w:lang w:eastAsia="nl-NL"/>
    </w:rPr>
  </w:style>
  <w:style w:type="paragraph" w:customStyle="1" w:styleId="Paragraafkop">
    <w:name w:val="Paragraafkop"/>
    <w:basedOn w:val="Standaard"/>
    <w:next w:val="Standaard"/>
    <w:rsid w:val="00E30897"/>
    <w:pPr>
      <w:tabs>
        <w:tab w:val="num" w:pos="567"/>
      </w:tabs>
      <w:spacing w:before="240" w:after="120"/>
      <w:ind w:left="567" w:hanging="567"/>
      <w:jc w:val="both"/>
    </w:pPr>
    <w:rPr>
      <w:rFonts w:ascii="Arial Narrow" w:eastAsia="Times New Roman" w:hAnsi="Arial Narrow" w:cs="Times New Roman"/>
      <w:b/>
      <w:sz w:val="28"/>
      <w:szCs w:val="20"/>
      <w:lang w:eastAsia="nl-NL"/>
    </w:rPr>
  </w:style>
  <w:style w:type="paragraph" w:customStyle="1" w:styleId="Hoofdstukkop">
    <w:name w:val="Hoofdstukkop"/>
    <w:basedOn w:val="Standaard"/>
    <w:next w:val="Paragraafkop"/>
    <w:rsid w:val="00E30897"/>
    <w:pPr>
      <w:pageBreakBefore/>
      <w:tabs>
        <w:tab w:val="num" w:pos="1276"/>
      </w:tabs>
      <w:suppressAutoHyphens/>
      <w:spacing w:after="240"/>
      <w:ind w:left="1276" w:hanging="425"/>
      <w:jc w:val="both"/>
    </w:pPr>
    <w:rPr>
      <w:rFonts w:ascii="Arial Narrow" w:eastAsia="Times New Roman" w:hAnsi="Arial Narrow" w:cs="Times New Roman"/>
      <w:b/>
      <w:smallCaps/>
      <w:sz w:val="32"/>
      <w:szCs w:val="20"/>
      <w:lang w:eastAsia="nl-NL"/>
    </w:rPr>
  </w:style>
  <w:style w:type="paragraph" w:customStyle="1" w:styleId="BoZ-Standaard">
    <w:name w:val="BoZ-Standaard"/>
    <w:basedOn w:val="Standaard"/>
    <w:link w:val="BoZ-StandaardChar1"/>
    <w:rsid w:val="00E30897"/>
    <w:pPr>
      <w:spacing w:line="280" w:lineRule="atLeast"/>
      <w:jc w:val="both"/>
    </w:pPr>
    <w:rPr>
      <w:rFonts w:ascii="Arial Narrow" w:eastAsia="Times New Roman" w:hAnsi="Arial Narrow" w:cs="Times New Roman"/>
      <w:sz w:val="22"/>
      <w:szCs w:val="20"/>
      <w:lang w:eastAsia="nl-NL"/>
    </w:rPr>
  </w:style>
  <w:style w:type="character" w:customStyle="1" w:styleId="BoZ-StandaardChar1">
    <w:name w:val="BoZ-Standaard Char1"/>
    <w:link w:val="BoZ-Standaard"/>
    <w:rsid w:val="00E30897"/>
    <w:rPr>
      <w:rFonts w:ascii="Arial Narrow" w:eastAsia="Times New Roman" w:hAnsi="Arial Narrow" w:cs="Times New Roman"/>
      <w:sz w:val="22"/>
      <w:szCs w:val="20"/>
      <w:lang w:eastAsia="nl-NL"/>
    </w:rPr>
  </w:style>
  <w:style w:type="paragraph" w:customStyle="1" w:styleId="BoZ-klein">
    <w:name w:val="BoZ-klein"/>
    <w:basedOn w:val="BoZ-Standaard"/>
    <w:rsid w:val="00E30897"/>
    <w:pPr>
      <w:spacing w:line="200" w:lineRule="atLeast"/>
    </w:pPr>
    <w:rPr>
      <w:sz w:val="16"/>
    </w:rPr>
  </w:style>
  <w:style w:type="paragraph" w:customStyle="1" w:styleId="BoZ-Kop">
    <w:name w:val="BoZ-Kop"/>
    <w:basedOn w:val="BoZ-Standaard"/>
    <w:rsid w:val="00E30897"/>
    <w:pPr>
      <w:spacing w:line="560" w:lineRule="atLeast"/>
    </w:pPr>
    <w:rPr>
      <w:sz w:val="44"/>
    </w:rPr>
  </w:style>
  <w:style w:type="paragraph" w:customStyle="1" w:styleId="BoZ-Kopgenummerd">
    <w:name w:val="BoZ-Kop genummerd"/>
    <w:basedOn w:val="Kop1"/>
    <w:rsid w:val="00E30897"/>
    <w:pPr>
      <w:pageBreakBefore w:val="0"/>
      <w:numPr>
        <w:numId w:val="0"/>
      </w:numPr>
      <w:pBdr>
        <w:bottom w:val="none" w:sz="0" w:space="0" w:color="auto"/>
      </w:pBdr>
      <w:tabs>
        <w:tab w:val="clear" w:pos="851"/>
        <w:tab w:val="left" w:pos="0"/>
        <w:tab w:val="num" w:pos="567"/>
      </w:tabs>
      <w:spacing w:after="0" w:line="560" w:lineRule="atLeast"/>
      <w:ind w:left="567" w:hanging="567"/>
    </w:pPr>
    <w:rPr>
      <w:rFonts w:ascii="Arial Narrow" w:eastAsia="Times New Roman" w:hAnsi="Arial Narrow" w:cs="Times New Roman"/>
      <w:bCs w:val="0"/>
      <w:smallCaps/>
      <w:kern w:val="0"/>
      <w:sz w:val="44"/>
      <w:szCs w:val="20"/>
    </w:rPr>
  </w:style>
  <w:style w:type="paragraph" w:customStyle="1" w:styleId="BoZ-Subkop">
    <w:name w:val="BoZ-Subkop"/>
    <w:basedOn w:val="BoZ-Standaard"/>
    <w:rsid w:val="00E30897"/>
    <w:rPr>
      <w:sz w:val="28"/>
    </w:rPr>
  </w:style>
  <w:style w:type="paragraph" w:customStyle="1" w:styleId="BoZ-Subkopgenummerd">
    <w:name w:val="BoZ-Subkop genummerd"/>
    <w:basedOn w:val="Kop2"/>
    <w:rsid w:val="00E30897"/>
    <w:pPr>
      <w:numPr>
        <w:ilvl w:val="0"/>
        <w:numId w:val="0"/>
      </w:numPr>
      <w:spacing w:before="240" w:after="60" w:line="280" w:lineRule="atLeast"/>
    </w:pPr>
    <w:rPr>
      <w:rFonts w:ascii="Arial Narrow" w:eastAsia="Times New Roman" w:hAnsi="Arial Narrow" w:cs="Times New Roman"/>
      <w:b w:val="0"/>
      <w:bCs w:val="0"/>
      <w:sz w:val="28"/>
      <w:szCs w:val="20"/>
    </w:rPr>
  </w:style>
  <w:style w:type="paragraph" w:customStyle="1" w:styleId="inspring1">
    <w:name w:val="inspring 1"/>
    <w:basedOn w:val="Standaard"/>
    <w:rsid w:val="00E30897"/>
    <w:pPr>
      <w:spacing w:after="40"/>
      <w:jc w:val="both"/>
    </w:pPr>
    <w:rPr>
      <w:rFonts w:ascii="Arial" w:eastAsia="Times New Roman" w:hAnsi="Arial" w:cs="Times New Roman"/>
      <w:sz w:val="22"/>
      <w:szCs w:val="20"/>
      <w:lang w:eastAsia="nl-NL"/>
    </w:rPr>
  </w:style>
  <w:style w:type="paragraph" w:customStyle="1" w:styleId="TitelRapportage">
    <w:name w:val="Titel Rapportage"/>
    <w:basedOn w:val="Standaard"/>
    <w:next w:val="Standaard"/>
    <w:rsid w:val="00E30897"/>
    <w:pPr>
      <w:keepNext/>
      <w:spacing w:before="240" w:after="60"/>
      <w:jc w:val="both"/>
    </w:pPr>
    <w:rPr>
      <w:rFonts w:ascii="Arial" w:eastAsia="Times New Roman" w:hAnsi="Arial" w:cs="Times New Roman"/>
      <w:b/>
      <w:kern w:val="28"/>
      <w:sz w:val="32"/>
      <w:szCs w:val="20"/>
      <w:lang w:eastAsia="nl-NL"/>
    </w:rPr>
  </w:style>
  <w:style w:type="paragraph" w:customStyle="1" w:styleId="Rubriek">
    <w:name w:val="Rubriek"/>
    <w:basedOn w:val="Standaard"/>
    <w:next w:val="Standaard"/>
    <w:rsid w:val="00E30897"/>
    <w:pPr>
      <w:keepNext/>
      <w:spacing w:before="240" w:after="60"/>
      <w:jc w:val="both"/>
    </w:pPr>
    <w:rPr>
      <w:rFonts w:ascii="Arial" w:eastAsia="Times New Roman" w:hAnsi="Arial" w:cs="Times New Roman"/>
      <w:b/>
      <w:i/>
      <w:sz w:val="22"/>
      <w:szCs w:val="20"/>
      <w:lang w:eastAsia="nl-NL"/>
    </w:rPr>
  </w:style>
  <w:style w:type="paragraph" w:customStyle="1" w:styleId="OpmaakprofielKop1">
    <w:name w:val="Opmaakprofiel Kop 1"/>
    <w:basedOn w:val="Standaard"/>
    <w:rsid w:val="00E30897"/>
    <w:pPr>
      <w:numPr>
        <w:numId w:val="14"/>
      </w:numPr>
      <w:jc w:val="both"/>
    </w:pPr>
    <w:rPr>
      <w:rFonts w:ascii="Arial Narrow" w:eastAsia="Times New Roman" w:hAnsi="Arial Narrow" w:cs="Times New Roman"/>
      <w:sz w:val="22"/>
      <w:szCs w:val="20"/>
      <w:lang w:eastAsia="nl-NL"/>
    </w:rPr>
  </w:style>
  <w:style w:type="paragraph" w:customStyle="1" w:styleId="inspring2">
    <w:name w:val="inspring 2"/>
    <w:basedOn w:val="inspring1"/>
    <w:rsid w:val="00E30897"/>
    <w:pPr>
      <w:ind w:left="567"/>
    </w:pPr>
  </w:style>
  <w:style w:type="paragraph" w:customStyle="1" w:styleId="inspring5">
    <w:name w:val="inspring5"/>
    <w:basedOn w:val="inspring1"/>
    <w:next w:val="inspring1"/>
    <w:rsid w:val="00E30897"/>
    <w:pPr>
      <w:tabs>
        <w:tab w:val="left" w:pos="284"/>
      </w:tabs>
    </w:pPr>
  </w:style>
  <w:style w:type="paragraph" w:customStyle="1" w:styleId="Kop1hoofdstuk">
    <w:name w:val="Kop 1.hoofdstuk"/>
    <w:basedOn w:val="Standaard"/>
    <w:next w:val="Standaard"/>
    <w:rsid w:val="00E30897"/>
    <w:pPr>
      <w:keepNext/>
      <w:jc w:val="center"/>
      <w:outlineLvl w:val="0"/>
    </w:pPr>
    <w:rPr>
      <w:rFonts w:ascii="Arial" w:eastAsia="Times New Roman" w:hAnsi="Arial" w:cs="Times New Roman"/>
      <w:b/>
      <w:sz w:val="40"/>
      <w:szCs w:val="20"/>
      <w:lang w:eastAsia="nl-NL"/>
    </w:rPr>
  </w:style>
  <w:style w:type="paragraph" w:customStyle="1" w:styleId="Kop2paragraafEpisteemPvAKop2">
    <w:name w:val="Kop 2.paragraaf.Episteem PvA Kop 2"/>
    <w:basedOn w:val="Standaard"/>
    <w:next w:val="Standaard"/>
    <w:rsid w:val="00E30897"/>
    <w:pPr>
      <w:keepNext/>
      <w:jc w:val="center"/>
      <w:outlineLvl w:val="1"/>
    </w:pPr>
    <w:rPr>
      <w:rFonts w:ascii="Arial" w:eastAsia="Times New Roman" w:hAnsi="Arial" w:cs="Times New Roman"/>
      <w:b/>
      <w:sz w:val="22"/>
      <w:szCs w:val="20"/>
      <w:lang w:eastAsia="nl-NL"/>
    </w:rPr>
  </w:style>
  <w:style w:type="paragraph" w:customStyle="1" w:styleId="Quick1">
    <w:name w:val="Quick 1."/>
    <w:basedOn w:val="Standaard"/>
    <w:rsid w:val="00E30897"/>
    <w:pPr>
      <w:widowControl w:val="0"/>
      <w:tabs>
        <w:tab w:val="num" w:pos="360"/>
      </w:tabs>
      <w:ind w:left="720" w:hanging="720"/>
      <w:jc w:val="both"/>
    </w:pPr>
    <w:rPr>
      <w:rFonts w:ascii="Arial Narrow" w:eastAsia="Times New Roman" w:hAnsi="Arial Narrow" w:cs="Times New Roman"/>
      <w:snapToGrid w:val="0"/>
      <w:szCs w:val="20"/>
      <w:lang w:val="en-US" w:eastAsia="nl-NL"/>
    </w:rPr>
  </w:style>
  <w:style w:type="paragraph" w:customStyle="1" w:styleId="Quick10">
    <w:name w:val="Quick _1"/>
    <w:basedOn w:val="Standaard"/>
    <w:rsid w:val="00E30897"/>
    <w:pPr>
      <w:widowControl w:val="0"/>
      <w:ind w:left="720" w:hanging="720"/>
      <w:jc w:val="both"/>
    </w:pPr>
    <w:rPr>
      <w:rFonts w:ascii="Arial Narrow" w:eastAsia="Times New Roman" w:hAnsi="Arial Narrow" w:cs="Times New Roman"/>
      <w:snapToGrid w:val="0"/>
      <w:szCs w:val="20"/>
      <w:lang w:val="en-US" w:eastAsia="nl-NL"/>
    </w:rPr>
  </w:style>
  <w:style w:type="paragraph" w:styleId="Afzender">
    <w:name w:val="envelope return"/>
    <w:basedOn w:val="Standaard"/>
    <w:rsid w:val="00E30897"/>
    <w:pPr>
      <w:jc w:val="both"/>
    </w:pPr>
    <w:rPr>
      <w:rFonts w:ascii="Arial Narrow" w:eastAsia="Times New Roman" w:hAnsi="Arial Narrow" w:cs="Arial"/>
      <w:sz w:val="22"/>
      <w:szCs w:val="20"/>
      <w:lang w:eastAsia="nl-NL"/>
    </w:rPr>
  </w:style>
  <w:style w:type="paragraph" w:customStyle="1" w:styleId="MMStartDate">
    <w:name w:val="MM Start Date"/>
    <w:basedOn w:val="Standaard"/>
    <w:rsid w:val="00E30897"/>
    <w:pPr>
      <w:jc w:val="both"/>
    </w:pPr>
    <w:rPr>
      <w:rFonts w:ascii="Arial Narrow" w:eastAsia="Times New Roman" w:hAnsi="Arial Narrow" w:cs="Times New Roman"/>
      <w:szCs w:val="20"/>
    </w:rPr>
  </w:style>
  <w:style w:type="paragraph" w:customStyle="1" w:styleId="OfferteTekst">
    <w:name w:val="OfferteTekst"/>
    <w:basedOn w:val="Standaard"/>
    <w:rsid w:val="00E30897"/>
    <w:pPr>
      <w:spacing w:line="280" w:lineRule="atLeast"/>
      <w:jc w:val="both"/>
    </w:pPr>
    <w:rPr>
      <w:rFonts w:ascii="Trump Mediaeval LT Std" w:eastAsia="Times New Roman" w:hAnsi="Trump Mediaeval LT Std" w:cs="Times New Roman"/>
      <w:sz w:val="22"/>
      <w:szCs w:val="20"/>
    </w:rPr>
  </w:style>
  <w:style w:type="paragraph" w:customStyle="1" w:styleId="OfferteNummering">
    <w:name w:val="OfferteNummering"/>
    <w:basedOn w:val="OfferteTekst"/>
    <w:rsid w:val="00E30897"/>
    <w:pPr>
      <w:numPr>
        <w:numId w:val="10"/>
      </w:numPr>
      <w:jc w:val="left"/>
    </w:pPr>
  </w:style>
  <w:style w:type="paragraph" w:customStyle="1" w:styleId="H4">
    <w:name w:val="H4"/>
    <w:basedOn w:val="Standaard"/>
    <w:next w:val="Standaard"/>
    <w:rsid w:val="00E30897"/>
    <w:pPr>
      <w:keepNext/>
      <w:spacing w:before="100" w:after="100"/>
      <w:jc w:val="both"/>
      <w:outlineLvl w:val="4"/>
    </w:pPr>
    <w:rPr>
      <w:rFonts w:ascii="Arial Narrow" w:eastAsia="Times New Roman" w:hAnsi="Arial Narrow" w:cs="Times New Roman"/>
      <w:b/>
      <w:snapToGrid w:val="0"/>
      <w:szCs w:val="20"/>
      <w:lang w:eastAsia="nl-NL"/>
    </w:rPr>
  </w:style>
  <w:style w:type="character" w:customStyle="1" w:styleId="Dokument5">
    <w:name w:val="Dokument 5"/>
    <w:basedOn w:val="Standaardalinea-lettertype"/>
    <w:rsid w:val="00E30897"/>
  </w:style>
  <w:style w:type="paragraph" w:customStyle="1" w:styleId="Dokument1">
    <w:name w:val="Dokument 1"/>
    <w:rsid w:val="00E30897"/>
    <w:pPr>
      <w:keepNext/>
      <w:keepLines/>
      <w:widowControl w:val="0"/>
      <w:tabs>
        <w:tab w:val="left" w:pos="-720"/>
      </w:tabs>
      <w:suppressAutoHyphens/>
    </w:pPr>
    <w:rPr>
      <w:rFonts w:ascii="Courier" w:eastAsia="Times New Roman" w:hAnsi="Courier" w:cs="Times New Roman"/>
      <w:snapToGrid w:val="0"/>
      <w:sz w:val="20"/>
      <w:szCs w:val="20"/>
      <w:lang w:val="en-US" w:eastAsia="nl-NL"/>
    </w:rPr>
  </w:style>
  <w:style w:type="character" w:customStyle="1" w:styleId="Dokument3">
    <w:name w:val="Dokument 3"/>
    <w:rsid w:val="00E30897"/>
    <w:rPr>
      <w:rFonts w:ascii="Courier" w:hAnsi="Courier"/>
      <w:noProof w:val="0"/>
      <w:sz w:val="20"/>
      <w:lang w:val="en-US"/>
    </w:rPr>
  </w:style>
  <w:style w:type="paragraph" w:customStyle="1" w:styleId="inhopg10">
    <w:name w:val="inhopg 1"/>
    <w:basedOn w:val="Standaard"/>
    <w:rsid w:val="00E30897"/>
    <w:pPr>
      <w:widowControl w:val="0"/>
      <w:tabs>
        <w:tab w:val="right" w:leader="dot" w:pos="9360"/>
      </w:tabs>
      <w:suppressAutoHyphens/>
      <w:spacing w:before="480"/>
      <w:ind w:left="720" w:right="720" w:hanging="720"/>
      <w:jc w:val="both"/>
    </w:pPr>
    <w:rPr>
      <w:rFonts w:ascii="Courier" w:eastAsia="Times New Roman" w:hAnsi="Courier" w:cs="Times New Roman"/>
      <w:snapToGrid w:val="0"/>
      <w:sz w:val="22"/>
      <w:szCs w:val="20"/>
      <w:lang w:val="en-US" w:eastAsia="nl-NL"/>
    </w:rPr>
  </w:style>
  <w:style w:type="paragraph" w:customStyle="1" w:styleId="inhopg20">
    <w:name w:val="inhopg 2"/>
    <w:basedOn w:val="Standaard"/>
    <w:rsid w:val="00E30897"/>
    <w:pPr>
      <w:widowControl w:val="0"/>
      <w:tabs>
        <w:tab w:val="right" w:leader="dot" w:pos="9360"/>
      </w:tabs>
      <w:suppressAutoHyphens/>
      <w:ind w:left="1440" w:right="720" w:hanging="720"/>
      <w:jc w:val="both"/>
    </w:pPr>
    <w:rPr>
      <w:rFonts w:ascii="Courier" w:eastAsia="Times New Roman" w:hAnsi="Courier" w:cs="Times New Roman"/>
      <w:snapToGrid w:val="0"/>
      <w:sz w:val="22"/>
      <w:szCs w:val="20"/>
      <w:lang w:val="en-US" w:eastAsia="nl-NL"/>
    </w:rPr>
  </w:style>
  <w:style w:type="paragraph" w:customStyle="1" w:styleId="inhopg30">
    <w:name w:val="inhopg 3"/>
    <w:basedOn w:val="Standaard"/>
    <w:rsid w:val="00E30897"/>
    <w:pPr>
      <w:widowControl w:val="0"/>
      <w:tabs>
        <w:tab w:val="right" w:leader="dot" w:pos="9360"/>
      </w:tabs>
      <w:suppressAutoHyphens/>
      <w:ind w:left="2160" w:right="720" w:hanging="720"/>
      <w:jc w:val="both"/>
    </w:pPr>
    <w:rPr>
      <w:rFonts w:ascii="Courier" w:eastAsia="Times New Roman" w:hAnsi="Courier" w:cs="Times New Roman"/>
      <w:snapToGrid w:val="0"/>
      <w:sz w:val="22"/>
      <w:szCs w:val="20"/>
      <w:lang w:val="en-US" w:eastAsia="nl-NL"/>
    </w:rPr>
  </w:style>
  <w:style w:type="paragraph" w:customStyle="1" w:styleId="inhopg40">
    <w:name w:val="inhopg 4"/>
    <w:basedOn w:val="Standaard"/>
    <w:rsid w:val="00E30897"/>
    <w:pPr>
      <w:widowControl w:val="0"/>
      <w:tabs>
        <w:tab w:val="right" w:leader="dot" w:pos="9360"/>
      </w:tabs>
      <w:suppressAutoHyphens/>
      <w:ind w:left="2880" w:right="720" w:hanging="720"/>
      <w:jc w:val="both"/>
    </w:pPr>
    <w:rPr>
      <w:rFonts w:ascii="Courier" w:eastAsia="Times New Roman" w:hAnsi="Courier" w:cs="Times New Roman"/>
      <w:snapToGrid w:val="0"/>
      <w:sz w:val="22"/>
      <w:szCs w:val="20"/>
      <w:lang w:val="en-US" w:eastAsia="nl-NL"/>
    </w:rPr>
  </w:style>
  <w:style w:type="paragraph" w:customStyle="1" w:styleId="inhopg50">
    <w:name w:val="inhopg 5"/>
    <w:basedOn w:val="Standaard"/>
    <w:rsid w:val="00E30897"/>
    <w:pPr>
      <w:widowControl w:val="0"/>
      <w:tabs>
        <w:tab w:val="right" w:leader="dot" w:pos="9360"/>
      </w:tabs>
      <w:suppressAutoHyphens/>
      <w:ind w:left="3600" w:right="720" w:hanging="720"/>
      <w:jc w:val="both"/>
    </w:pPr>
    <w:rPr>
      <w:rFonts w:ascii="Courier" w:eastAsia="Times New Roman" w:hAnsi="Courier" w:cs="Times New Roman"/>
      <w:snapToGrid w:val="0"/>
      <w:sz w:val="22"/>
      <w:szCs w:val="20"/>
      <w:lang w:val="en-US" w:eastAsia="nl-NL"/>
    </w:rPr>
  </w:style>
  <w:style w:type="paragraph" w:customStyle="1" w:styleId="inhopg60">
    <w:name w:val="inhopg 6"/>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70">
    <w:name w:val="inhopg 7"/>
    <w:basedOn w:val="Standaard"/>
    <w:rsid w:val="00E30897"/>
    <w:pPr>
      <w:widowControl w:val="0"/>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80">
    <w:name w:val="inhopg 8"/>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90">
    <w:name w:val="inhopg 9"/>
    <w:basedOn w:val="Standaard"/>
    <w:rsid w:val="00E30897"/>
    <w:pPr>
      <w:widowControl w:val="0"/>
      <w:tabs>
        <w:tab w:val="right" w:leader="do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bronvermelding">
    <w:name w:val="bronvermelding"/>
    <w:basedOn w:val="Standaard"/>
    <w:rsid w:val="00E30897"/>
    <w:pPr>
      <w:widowControl w:val="0"/>
      <w:tabs>
        <w:tab w:val="right" w:pos="9360"/>
      </w:tabs>
      <w:suppressAutoHyphens/>
      <w:jc w:val="both"/>
    </w:pPr>
    <w:rPr>
      <w:rFonts w:ascii="Courier" w:eastAsia="Times New Roman" w:hAnsi="Courier" w:cs="Times New Roman"/>
      <w:snapToGrid w:val="0"/>
      <w:sz w:val="22"/>
      <w:szCs w:val="20"/>
      <w:lang w:val="en-US" w:eastAsia="nl-NL"/>
    </w:rPr>
  </w:style>
  <w:style w:type="paragraph" w:customStyle="1" w:styleId="bijschrift0">
    <w:name w:val="bijschrift"/>
    <w:basedOn w:val="Standaard"/>
    <w:rsid w:val="00E30897"/>
    <w:pPr>
      <w:widowControl w:val="0"/>
      <w:jc w:val="both"/>
    </w:pPr>
    <w:rPr>
      <w:rFonts w:ascii="Courier" w:eastAsia="Times New Roman" w:hAnsi="Courier" w:cs="Times New Roman"/>
      <w:snapToGrid w:val="0"/>
      <w:szCs w:val="20"/>
      <w:lang w:eastAsia="nl-NL"/>
    </w:rPr>
  </w:style>
  <w:style w:type="paragraph" w:styleId="Lijst">
    <w:name w:val="List"/>
    <w:basedOn w:val="Standaard"/>
    <w:rsid w:val="00E30897"/>
    <w:pPr>
      <w:ind w:left="283" w:hanging="283"/>
      <w:jc w:val="both"/>
    </w:pPr>
    <w:rPr>
      <w:rFonts w:ascii="Arial" w:eastAsia="Times New Roman" w:hAnsi="Arial" w:cs="Times New Roman"/>
      <w:sz w:val="22"/>
      <w:szCs w:val="20"/>
      <w:lang w:eastAsia="nl-NL"/>
    </w:rPr>
  </w:style>
  <w:style w:type="paragraph" w:customStyle="1" w:styleId="plattetekst0">
    <w:name w:val="platte tekst"/>
    <w:rsid w:val="00E308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ascii="Times New Roman" w:eastAsia="Times New Roman" w:hAnsi="Times New Roman" w:cs="Times New Roman"/>
      <w:sz w:val="22"/>
      <w:szCs w:val="22"/>
      <w:lang w:eastAsia="nl-NL"/>
    </w:rPr>
  </w:style>
  <w:style w:type="paragraph" w:customStyle="1" w:styleId="Kop2BoZStandaard">
    <w:name w:val="Kop 2 BoZ Standaard"/>
    <w:basedOn w:val="Standaard"/>
    <w:rsid w:val="00E30897"/>
    <w:pPr>
      <w:numPr>
        <w:numId w:val="12"/>
      </w:numPr>
      <w:jc w:val="both"/>
    </w:pPr>
    <w:rPr>
      <w:rFonts w:ascii="Arial Narrow" w:eastAsia="Times New Roman" w:hAnsi="Arial Narrow" w:cs="Times New Roman"/>
      <w:sz w:val="22"/>
      <w:szCs w:val="20"/>
      <w:lang w:eastAsia="nl-NL"/>
    </w:rPr>
  </w:style>
  <w:style w:type="paragraph" w:customStyle="1" w:styleId="Onderdeelvaneenlijstdiepte0">
    <w:name w:val="Onderdeel van een lijst (diepte 0)"/>
    <w:rsid w:val="00E30897"/>
    <w:pPr>
      <w:widowControl w:val="0"/>
      <w:autoSpaceDE w:val="0"/>
      <w:autoSpaceDN w:val="0"/>
      <w:adjustRightInd w:val="0"/>
      <w:ind w:left="640" w:hanging="320"/>
    </w:pPr>
    <w:rPr>
      <w:rFonts w:ascii="Arial" w:eastAsia="Times New Roman" w:hAnsi="Arial" w:cs="Arial"/>
      <w:sz w:val="20"/>
      <w:szCs w:val="20"/>
      <w:lang w:eastAsia="nl-NL"/>
    </w:rPr>
  </w:style>
  <w:style w:type="paragraph" w:customStyle="1" w:styleId="tussenkopve">
    <w:name w:val="tussenkop.ve"/>
    <w:rsid w:val="00E3089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1440"/>
      <w:jc w:val="both"/>
    </w:pPr>
    <w:rPr>
      <w:rFonts w:ascii="Times New Roman" w:eastAsia="Times New Roman" w:hAnsi="Times New Roman" w:cs="Times New Roman"/>
      <w:b/>
      <w:bCs/>
      <w:sz w:val="22"/>
      <w:szCs w:val="22"/>
      <w:lang w:eastAsia="nl-NL"/>
    </w:rPr>
  </w:style>
  <w:style w:type="character" w:customStyle="1" w:styleId="contenttitle">
    <w:name w:val="contenttitle"/>
    <w:basedOn w:val="Standaardalinea-lettertype"/>
    <w:rsid w:val="00E30897"/>
  </w:style>
  <w:style w:type="paragraph" w:customStyle="1" w:styleId="Tabelkop">
    <w:name w:val="Tabelkop"/>
    <w:basedOn w:val="Standaard"/>
    <w:rsid w:val="00E30897"/>
    <w:pPr>
      <w:keepNext/>
      <w:tabs>
        <w:tab w:val="left" w:pos="170"/>
      </w:tabs>
      <w:spacing w:line="240" w:lineRule="exact"/>
      <w:jc w:val="both"/>
    </w:pPr>
    <w:rPr>
      <w:rFonts w:ascii="Futura Book" w:eastAsia="Times New Roman" w:hAnsi="Futura Book" w:cs="Times New Roman"/>
      <w:b/>
      <w:szCs w:val="16"/>
      <w:lang w:eastAsia="nl-NL"/>
    </w:rPr>
  </w:style>
  <w:style w:type="paragraph" w:customStyle="1" w:styleId="Tabeltekst">
    <w:name w:val="Tabeltekst"/>
    <w:basedOn w:val="Standaard"/>
    <w:rsid w:val="00E30897"/>
    <w:pPr>
      <w:tabs>
        <w:tab w:val="left" w:pos="397"/>
      </w:tabs>
      <w:spacing w:line="240" w:lineRule="atLeast"/>
      <w:jc w:val="both"/>
    </w:pPr>
    <w:rPr>
      <w:rFonts w:ascii="Baskerville MT" w:eastAsia="Times New Roman" w:hAnsi="Baskerville MT" w:cs="Times New Roman"/>
      <w:szCs w:val="18"/>
      <w:lang w:eastAsia="nl-NL"/>
    </w:rPr>
  </w:style>
  <w:style w:type="paragraph" w:styleId="Lijst2">
    <w:name w:val="List 2"/>
    <w:basedOn w:val="Standaard"/>
    <w:rsid w:val="00E30897"/>
    <w:pPr>
      <w:ind w:left="566" w:hanging="283"/>
      <w:jc w:val="both"/>
    </w:pPr>
    <w:rPr>
      <w:rFonts w:ascii="Arial Narrow" w:eastAsia="Times New Roman" w:hAnsi="Arial Narrow" w:cs="Times New Roman"/>
      <w:sz w:val="22"/>
      <w:szCs w:val="20"/>
      <w:lang w:eastAsia="nl-NL"/>
    </w:rPr>
  </w:style>
  <w:style w:type="paragraph" w:styleId="Lijst3">
    <w:name w:val="List 3"/>
    <w:basedOn w:val="Standaard"/>
    <w:rsid w:val="00E30897"/>
    <w:pPr>
      <w:ind w:left="849" w:hanging="283"/>
      <w:jc w:val="both"/>
    </w:pPr>
    <w:rPr>
      <w:rFonts w:ascii="Arial Narrow" w:eastAsia="Times New Roman" w:hAnsi="Arial Narrow" w:cs="Times New Roman"/>
      <w:sz w:val="22"/>
      <w:szCs w:val="20"/>
      <w:lang w:eastAsia="nl-NL"/>
    </w:rPr>
  </w:style>
  <w:style w:type="paragraph" w:styleId="Lijst4">
    <w:name w:val="List 4"/>
    <w:basedOn w:val="Standaard"/>
    <w:rsid w:val="00E30897"/>
    <w:pPr>
      <w:ind w:left="1132" w:hanging="283"/>
      <w:jc w:val="both"/>
    </w:pPr>
    <w:rPr>
      <w:rFonts w:ascii="Arial Narrow" w:eastAsia="Times New Roman" w:hAnsi="Arial Narrow" w:cs="Times New Roman"/>
      <w:sz w:val="22"/>
      <w:szCs w:val="20"/>
      <w:lang w:eastAsia="nl-NL"/>
    </w:rPr>
  </w:style>
  <w:style w:type="paragraph" w:styleId="Lijstopsomteken3">
    <w:name w:val="List Bullet 3"/>
    <w:basedOn w:val="Standaard"/>
    <w:rsid w:val="00E30897"/>
    <w:pPr>
      <w:tabs>
        <w:tab w:val="num" w:pos="0"/>
      </w:tabs>
      <w:ind w:hanging="567"/>
      <w:jc w:val="both"/>
    </w:pPr>
    <w:rPr>
      <w:rFonts w:ascii="Arial Narrow" w:eastAsia="Times New Roman" w:hAnsi="Arial Narrow" w:cs="Times New Roman"/>
      <w:sz w:val="22"/>
      <w:szCs w:val="20"/>
      <w:lang w:eastAsia="nl-NL"/>
    </w:rPr>
  </w:style>
  <w:style w:type="paragraph" w:styleId="Lijstopsomteken4">
    <w:name w:val="List Bullet 4"/>
    <w:basedOn w:val="Standaard"/>
    <w:rsid w:val="00E30897"/>
    <w:pPr>
      <w:tabs>
        <w:tab w:val="num" w:pos="720"/>
      </w:tabs>
      <w:ind w:left="720" w:hanging="360"/>
      <w:jc w:val="both"/>
    </w:pPr>
    <w:rPr>
      <w:rFonts w:ascii="Arial Narrow" w:eastAsia="Times New Roman" w:hAnsi="Arial Narrow" w:cs="Times New Roman"/>
      <w:sz w:val="22"/>
      <w:szCs w:val="20"/>
      <w:lang w:eastAsia="nl-NL"/>
    </w:rPr>
  </w:style>
  <w:style w:type="paragraph" w:styleId="Lijstvoortzetting">
    <w:name w:val="List Continue"/>
    <w:basedOn w:val="Standaard"/>
    <w:rsid w:val="00E30897"/>
    <w:pPr>
      <w:spacing w:after="120"/>
      <w:ind w:left="283"/>
      <w:jc w:val="both"/>
    </w:pPr>
    <w:rPr>
      <w:rFonts w:ascii="Arial Narrow" w:eastAsia="Times New Roman" w:hAnsi="Arial Narrow" w:cs="Times New Roman"/>
      <w:sz w:val="22"/>
      <w:szCs w:val="20"/>
      <w:lang w:eastAsia="nl-NL"/>
    </w:rPr>
  </w:style>
  <w:style w:type="paragraph" w:styleId="Lijstvoortzetting2">
    <w:name w:val="List Continue 2"/>
    <w:basedOn w:val="Standaard"/>
    <w:rsid w:val="00E30897"/>
    <w:pPr>
      <w:spacing w:after="120"/>
      <w:ind w:left="566"/>
      <w:jc w:val="both"/>
    </w:pPr>
    <w:rPr>
      <w:rFonts w:ascii="Arial Narrow" w:eastAsia="Times New Roman" w:hAnsi="Arial Narrow" w:cs="Times New Roman"/>
      <w:sz w:val="22"/>
      <w:szCs w:val="20"/>
      <w:lang w:eastAsia="nl-NL"/>
    </w:rPr>
  </w:style>
  <w:style w:type="paragraph" w:styleId="Lijstvoortzetting3">
    <w:name w:val="List Continue 3"/>
    <w:basedOn w:val="Standaard"/>
    <w:rsid w:val="00E30897"/>
    <w:pPr>
      <w:spacing w:after="120"/>
      <w:ind w:left="849"/>
      <w:jc w:val="both"/>
    </w:pPr>
    <w:rPr>
      <w:rFonts w:ascii="Arial Narrow" w:eastAsia="Times New Roman" w:hAnsi="Arial Narrow" w:cs="Times New Roman"/>
      <w:sz w:val="22"/>
      <w:szCs w:val="20"/>
      <w:lang w:eastAsia="nl-NL"/>
    </w:rPr>
  </w:style>
  <w:style w:type="paragraph" w:styleId="Platteteksteersteinspringing">
    <w:name w:val="Body Text First Indent"/>
    <w:basedOn w:val="Plattetekst"/>
    <w:link w:val="PlatteteksteersteinspringingChar"/>
    <w:rsid w:val="00E30897"/>
    <w:pPr>
      <w:spacing w:after="120"/>
      <w:ind w:firstLine="210"/>
    </w:pPr>
    <w:rPr>
      <w:rFonts w:ascii="Arial Narrow" w:eastAsia="Times New Roman" w:hAnsi="Arial Narrow"/>
      <w:i w:val="0"/>
      <w:iCs w:val="0"/>
      <w:color w:val="auto"/>
      <w:sz w:val="22"/>
    </w:rPr>
  </w:style>
  <w:style w:type="character" w:customStyle="1" w:styleId="PlatteteksteersteinspringingChar">
    <w:name w:val="Platte tekst eerste inspringing Char"/>
    <w:basedOn w:val="PlattetekstChar"/>
    <w:link w:val="Platteteksteersteinspringing"/>
    <w:rsid w:val="00E30897"/>
    <w:rPr>
      <w:rFonts w:ascii="Arial Narrow" w:eastAsia="Times New Roman" w:hAnsi="Arial Narrow" w:cs="Times New Roman"/>
      <w:i w:val="0"/>
      <w:iCs w:val="0"/>
      <w:color w:val="3366FF"/>
      <w:sz w:val="22"/>
      <w:szCs w:val="20"/>
      <w:lang w:eastAsia="nl-NL"/>
    </w:rPr>
  </w:style>
  <w:style w:type="paragraph" w:styleId="Platteteksteersteinspringing2">
    <w:name w:val="Body Text First Indent 2"/>
    <w:basedOn w:val="Plattetekstinspringen"/>
    <w:link w:val="Platteteksteersteinspringing2Char"/>
    <w:rsid w:val="00E30897"/>
    <w:pPr>
      <w:spacing w:after="120" w:line="240" w:lineRule="auto"/>
      <w:ind w:left="283" w:firstLine="210"/>
    </w:pPr>
    <w:rPr>
      <w:rFonts w:ascii="Arial Narrow" w:eastAsia="Times New Roman" w:hAnsi="Arial Narrow"/>
      <w:sz w:val="22"/>
      <w:szCs w:val="20"/>
    </w:rPr>
  </w:style>
  <w:style w:type="character" w:customStyle="1" w:styleId="Platteteksteersteinspringing2Char">
    <w:name w:val="Platte tekst eerste inspringing 2 Char"/>
    <w:basedOn w:val="PlattetekstinspringenChar"/>
    <w:link w:val="Platteteksteersteinspringing2"/>
    <w:rsid w:val="00E30897"/>
    <w:rPr>
      <w:rFonts w:ascii="Arial Narrow" w:eastAsia="Times New Roman" w:hAnsi="Arial Narrow" w:cs="Times New Roman"/>
      <w:sz w:val="22"/>
      <w:szCs w:val="20"/>
      <w:lang w:eastAsia="nl-NL"/>
    </w:rPr>
  </w:style>
  <w:style w:type="paragraph" w:customStyle="1" w:styleId="boz-subkopgenummerd0">
    <w:name w:val="boz-subkopgenummerd"/>
    <w:basedOn w:val="Standaard"/>
    <w:rsid w:val="00E30897"/>
    <w:pPr>
      <w:spacing w:before="100" w:beforeAutospacing="1" w:after="100" w:afterAutospacing="1"/>
      <w:jc w:val="both"/>
    </w:pPr>
    <w:rPr>
      <w:rFonts w:ascii="Arial Narrow" w:eastAsia="Times New Roman" w:hAnsi="Arial Narrow" w:cs="Times New Roman"/>
      <w:lang w:eastAsia="nl-NL"/>
    </w:rPr>
  </w:style>
  <w:style w:type="paragraph" w:customStyle="1" w:styleId="OpmaakprofielBoZ-Subkopgenummerd11ptVet">
    <w:name w:val="Opmaakprofiel BoZ-Subkop genummerd + 11 pt Vet"/>
    <w:basedOn w:val="BoZ-Subkopgenummerd"/>
    <w:rsid w:val="00E30897"/>
    <w:rPr>
      <w:b/>
      <w:bCs/>
      <w:sz w:val="22"/>
    </w:rPr>
  </w:style>
  <w:style w:type="paragraph" w:customStyle="1" w:styleId="OpmaakprofielKop3NietVetLinksRegelafstandenkel">
    <w:name w:val="Opmaakprofiel Kop 3 + Niet Vet Links Regelafstand:  enkel"/>
    <w:basedOn w:val="Kop3"/>
    <w:autoRedefine/>
    <w:rsid w:val="00E30897"/>
    <w:pPr>
      <w:widowControl w:val="0"/>
      <w:tabs>
        <w:tab w:val="clear" w:pos="720"/>
        <w:tab w:val="clear" w:pos="851"/>
        <w:tab w:val="num" w:pos="2160"/>
      </w:tabs>
      <w:autoSpaceDE w:val="0"/>
      <w:autoSpaceDN w:val="0"/>
      <w:adjustRightInd w:val="0"/>
      <w:spacing w:before="0" w:after="0"/>
      <w:ind w:left="2160" w:hanging="360"/>
    </w:pPr>
    <w:rPr>
      <w:rFonts w:ascii="Arial Narrow" w:eastAsia="Times New Roman" w:hAnsi="Arial Narrow" w:cs="Times New Roman"/>
      <w:b/>
      <w:bCs w:val="0"/>
      <w:sz w:val="24"/>
      <w:szCs w:val="20"/>
    </w:rPr>
  </w:style>
  <w:style w:type="paragraph" w:customStyle="1" w:styleId="OpmaakprofielKop2NietCursief">
    <w:name w:val="Opmaakprofiel Kop 2 + Niet Cursief"/>
    <w:basedOn w:val="Kop2"/>
    <w:link w:val="OpmaakprofielKop2NietCursiefChar"/>
    <w:rsid w:val="00E30897"/>
    <w:pPr>
      <w:numPr>
        <w:numId w:val="7"/>
      </w:numPr>
      <w:spacing w:before="240" w:after="60"/>
    </w:pPr>
    <w:rPr>
      <w:rFonts w:ascii="Arial Narrow" w:eastAsia="Times New Roman" w:hAnsi="Arial Narrow"/>
      <w:b w:val="0"/>
      <w:iCs/>
      <w:sz w:val="40"/>
    </w:rPr>
  </w:style>
  <w:style w:type="character" w:customStyle="1" w:styleId="OpmaakprofielKop2NietCursiefChar">
    <w:name w:val="Opmaakprofiel Kop 2 + Niet Cursief Char"/>
    <w:link w:val="OpmaakprofielKop2NietCursief"/>
    <w:rsid w:val="00E30897"/>
    <w:rPr>
      <w:rFonts w:ascii="Arial Narrow" w:eastAsia="Times New Roman" w:hAnsi="Arial Narrow" w:cs="Arial"/>
      <w:bCs/>
      <w:iCs/>
      <w:sz w:val="40"/>
      <w:szCs w:val="18"/>
      <w:lang w:eastAsia="nl-NL"/>
    </w:rPr>
  </w:style>
  <w:style w:type="paragraph" w:customStyle="1" w:styleId="OpmaakprofielKop3LinksLinks0cmVerkeerd-om1cmRegelafstand1">
    <w:name w:val="Opmaakprofiel Kop 3 + Links Links:  0 cm Verkeerd-om:  1 cm Regelafstand...1"/>
    <w:basedOn w:val="Kop3"/>
    <w:rsid w:val="00E30897"/>
    <w:pPr>
      <w:widowControl w:val="0"/>
      <w:numPr>
        <w:ilvl w:val="0"/>
        <w:numId w:val="0"/>
      </w:numPr>
      <w:tabs>
        <w:tab w:val="clear" w:pos="851"/>
        <w:tab w:val="num" w:pos="720"/>
      </w:tabs>
      <w:autoSpaceDE w:val="0"/>
      <w:autoSpaceDN w:val="0"/>
      <w:adjustRightInd w:val="0"/>
      <w:spacing w:before="0" w:after="0" w:line="312" w:lineRule="auto"/>
      <w:ind w:left="720" w:hanging="720"/>
    </w:pPr>
    <w:rPr>
      <w:rFonts w:ascii="Arial Narrow" w:eastAsia="Times New Roman" w:hAnsi="Arial Narrow" w:cs="Times New Roman"/>
      <w:sz w:val="24"/>
      <w:szCs w:val="20"/>
    </w:rPr>
  </w:style>
  <w:style w:type="paragraph" w:customStyle="1" w:styleId="Rapportondertitel">
    <w:name w:val="Rapportondertitel"/>
    <w:basedOn w:val="Standaard"/>
    <w:rsid w:val="00E30897"/>
    <w:pPr>
      <w:keepLines/>
      <w:spacing w:line="300" w:lineRule="exact"/>
      <w:jc w:val="both"/>
    </w:pPr>
    <w:rPr>
      <w:rFonts w:ascii="Garamond" w:eastAsia="Times New Roman" w:hAnsi="Garamond" w:cs="Times New Roman"/>
      <w:caps/>
      <w:sz w:val="22"/>
      <w:szCs w:val="20"/>
      <w:lang w:eastAsia="nl-NL"/>
    </w:rPr>
  </w:style>
  <w:style w:type="paragraph" w:customStyle="1" w:styleId="KOP1DefinitiefBoZstandaard">
    <w:name w:val="KOP 1 Definitief BoZ standaard"/>
    <w:basedOn w:val="Kop1"/>
    <w:link w:val="KOP1DefinitiefBoZstandaardCharChar"/>
    <w:rsid w:val="00E30897"/>
    <w:pPr>
      <w:pageBreakBefore w:val="0"/>
      <w:numPr>
        <w:numId w:val="16"/>
      </w:numPr>
      <w:pBdr>
        <w:bottom w:val="none" w:sz="0" w:space="0" w:color="auto"/>
      </w:pBdr>
      <w:tabs>
        <w:tab w:val="clear" w:pos="851"/>
      </w:tabs>
      <w:spacing w:after="0"/>
    </w:pPr>
    <w:rPr>
      <w:rFonts w:ascii="Univers" w:eastAsia="Times New Roman" w:hAnsi="Univers"/>
      <w:sz w:val="40"/>
      <w:szCs w:val="24"/>
    </w:rPr>
  </w:style>
  <w:style w:type="character" w:customStyle="1" w:styleId="KOP1DefinitiefBoZstandaardCharChar">
    <w:name w:val="KOP 1 Definitief BoZ standaard Char Char"/>
    <w:link w:val="KOP1DefinitiefBoZstandaard"/>
    <w:rsid w:val="00E30897"/>
    <w:rPr>
      <w:rFonts w:ascii="Univers" w:eastAsia="Times New Roman" w:hAnsi="Univers" w:cs="Arial"/>
      <w:b/>
      <w:bCs/>
      <w:kern w:val="32"/>
      <w:sz w:val="40"/>
      <w:lang w:eastAsia="nl-NL"/>
    </w:rPr>
  </w:style>
  <w:style w:type="paragraph" w:customStyle="1" w:styleId="OpmaakprofielArialUitvullenLinks063cm">
    <w:name w:val="Opmaakprofiel Arial Uitvullen Links:  063 cm"/>
    <w:basedOn w:val="Standaard"/>
    <w:rsid w:val="00E30897"/>
    <w:pPr>
      <w:tabs>
        <w:tab w:val="num" w:pos="360"/>
      </w:tabs>
      <w:ind w:left="312" w:hanging="312"/>
      <w:jc w:val="both"/>
    </w:pPr>
    <w:rPr>
      <w:rFonts w:ascii="Arial Narrow" w:eastAsia="Times New Roman" w:hAnsi="Arial Narrow" w:cs="Times New Roman"/>
      <w:sz w:val="22"/>
      <w:szCs w:val="20"/>
      <w:lang w:eastAsia="nl-NL"/>
    </w:rPr>
  </w:style>
  <w:style w:type="paragraph" w:customStyle="1" w:styleId="KOP3DefinitiefBoZStandaard">
    <w:name w:val="KOP 3 Definitief BoZ Standaard"/>
    <w:basedOn w:val="Kop3"/>
    <w:rsid w:val="00E30897"/>
    <w:pPr>
      <w:numPr>
        <w:ilvl w:val="0"/>
        <w:numId w:val="13"/>
      </w:numPr>
      <w:tabs>
        <w:tab w:val="clear" w:pos="851"/>
      </w:tabs>
      <w:spacing w:before="0" w:after="0"/>
    </w:pPr>
    <w:rPr>
      <w:rFonts w:ascii="Arial Narrow" w:eastAsia="Times New Roman" w:hAnsi="Arial Narrow" w:cs="Times New Roman"/>
      <w:bCs w:val="0"/>
      <w:iCs/>
      <w:sz w:val="24"/>
      <w:szCs w:val="20"/>
    </w:rPr>
  </w:style>
  <w:style w:type="paragraph" w:customStyle="1" w:styleId="Opmaakprofiel1">
    <w:name w:val="Opmaakprofiel1"/>
    <w:basedOn w:val="KOP1DefinitiefBoZstandaard"/>
    <w:rsid w:val="00E30897"/>
  </w:style>
  <w:style w:type="character" w:customStyle="1" w:styleId="OpmaakprofielVersmaldmet015pt">
    <w:name w:val="Opmaakprofiel Versmald met  015 pt"/>
    <w:rsid w:val="00E30897"/>
    <w:rPr>
      <w:rFonts w:ascii="Univers" w:hAnsi="Univers"/>
      <w:spacing w:val="-3"/>
      <w:sz w:val="20"/>
    </w:rPr>
  </w:style>
  <w:style w:type="paragraph" w:customStyle="1" w:styleId="Lijstalinea1">
    <w:name w:val="Lijstalinea1"/>
    <w:basedOn w:val="Standaard"/>
    <w:qFormat/>
    <w:rsid w:val="00E30897"/>
    <w:pPr>
      <w:spacing w:before="120" w:after="200" w:line="276" w:lineRule="auto"/>
      <w:ind w:left="720"/>
      <w:contextualSpacing/>
      <w:jc w:val="both"/>
    </w:pPr>
    <w:rPr>
      <w:rFonts w:eastAsia="Times New Roman" w:cs="Times New Roman"/>
      <w:sz w:val="22"/>
      <w:szCs w:val="22"/>
    </w:rPr>
  </w:style>
  <w:style w:type="character" w:customStyle="1" w:styleId="st1">
    <w:name w:val="st1"/>
    <w:basedOn w:val="Standaardalinea-lettertype"/>
    <w:rsid w:val="00E30897"/>
  </w:style>
  <w:style w:type="paragraph" w:customStyle="1" w:styleId="Bullet1">
    <w:name w:val="Bullet 1"/>
    <w:basedOn w:val="Standaard"/>
    <w:rsid w:val="00E30897"/>
    <w:pPr>
      <w:jc w:val="both"/>
    </w:pPr>
    <w:rPr>
      <w:rFonts w:ascii="Arial" w:eastAsia="Times New Roman" w:hAnsi="Arial" w:cs="Times New Roman"/>
      <w:sz w:val="19"/>
      <w:szCs w:val="20"/>
      <w:lang w:val="en-GB"/>
    </w:rPr>
  </w:style>
  <w:style w:type="paragraph" w:customStyle="1" w:styleId="AlineaNum">
    <w:name w:val="AlineaNum"/>
    <w:basedOn w:val="Standaard"/>
    <w:rsid w:val="00E30897"/>
    <w:pPr>
      <w:keepLines/>
      <w:tabs>
        <w:tab w:val="left" w:pos="720"/>
      </w:tabs>
      <w:spacing w:before="240" w:line="280" w:lineRule="atLeast"/>
      <w:jc w:val="both"/>
    </w:pPr>
    <w:rPr>
      <w:rFonts w:ascii="Arial" w:eastAsia="Times New Roman" w:hAnsi="Arial" w:cs="Times New Roman"/>
      <w:sz w:val="19"/>
      <w:szCs w:val="20"/>
    </w:rPr>
  </w:style>
  <w:style w:type="paragraph" w:customStyle="1" w:styleId="Geenafstand1">
    <w:name w:val="Geen afstand1"/>
    <w:rsid w:val="00E30897"/>
    <w:rPr>
      <w:rFonts w:ascii="Calibri" w:eastAsia="Times New Roman" w:hAnsi="Calibri" w:cs="Times New Roman"/>
      <w:sz w:val="22"/>
      <w:szCs w:val="22"/>
    </w:rPr>
  </w:style>
  <w:style w:type="character" w:customStyle="1" w:styleId="xbe">
    <w:name w:val="_xbe"/>
    <w:basedOn w:val="Standaardalinea-lettertype"/>
    <w:rsid w:val="00E30897"/>
  </w:style>
  <w:style w:type="paragraph" w:styleId="Revisie">
    <w:name w:val="Revision"/>
    <w:hidden/>
    <w:uiPriority w:val="99"/>
    <w:semiHidden/>
    <w:rsid w:val="00E30897"/>
    <w:rPr>
      <w:rFonts w:ascii="Verdana" w:eastAsia="MS Mincho" w:hAnsi="Verdana" w:cs="Times New Roman"/>
      <w:sz w:val="16"/>
      <w:lang w:eastAsia="nl-NL"/>
    </w:rPr>
  </w:style>
  <w:style w:type="paragraph" w:styleId="Geenafstand">
    <w:name w:val="No Spacing"/>
    <w:uiPriority w:val="1"/>
    <w:qFormat/>
    <w:rsid w:val="00E30897"/>
    <w:rPr>
      <w:rFonts w:ascii="Arial" w:hAnsi="Arial"/>
      <w:color w:val="404040" w:themeColor="text1" w:themeTint="BF"/>
      <w:sz w:val="18"/>
      <w:szCs w:val="22"/>
    </w:rPr>
  </w:style>
  <w:style w:type="paragraph" w:styleId="Standaardinspringing">
    <w:name w:val="Normal Indent"/>
    <w:basedOn w:val="Standaard"/>
    <w:rsid w:val="00E30897"/>
    <w:pPr>
      <w:ind w:left="708"/>
    </w:pPr>
    <w:rPr>
      <w:rFonts w:ascii="Arial" w:eastAsia="Times New Roman" w:hAnsi="Arial" w:cs="Times New Roman"/>
      <w:sz w:val="20"/>
      <w:szCs w:val="20"/>
      <w:lang w:eastAsia="nl-NL"/>
    </w:rPr>
  </w:style>
  <w:style w:type="paragraph" w:customStyle="1" w:styleId="RapportReferentie">
    <w:name w:val="RapportReferentie"/>
    <w:basedOn w:val="Standaard"/>
    <w:rsid w:val="00E30897"/>
    <w:pPr>
      <w:spacing w:line="180" w:lineRule="exact"/>
    </w:pPr>
    <w:rPr>
      <w:rFonts w:ascii="V&amp;W Syntax (Adobe)" w:eastAsia="Times New Roman" w:hAnsi="V&amp;W Syntax (Adobe)" w:cs="Times New Roman"/>
      <w:spacing w:val="4"/>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844650">
      <w:bodyDiv w:val="1"/>
      <w:marLeft w:val="0"/>
      <w:marRight w:val="0"/>
      <w:marTop w:val="0"/>
      <w:marBottom w:val="0"/>
      <w:divBdr>
        <w:top w:val="none" w:sz="0" w:space="0" w:color="auto"/>
        <w:left w:val="none" w:sz="0" w:space="0" w:color="auto"/>
        <w:bottom w:val="none" w:sz="0" w:space="0" w:color="auto"/>
        <w:right w:val="none" w:sz="0" w:space="0" w:color="auto"/>
      </w:divBdr>
    </w:div>
    <w:div w:id="1647199502">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4652D-7B2C-4B94-B913-16C037EA0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6745</Words>
  <Characters>37098</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43756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Zuilekom, Geert van</cp:lastModifiedBy>
  <cp:revision>2</cp:revision>
  <cp:lastPrinted>2018-10-12T12:08:00Z</cp:lastPrinted>
  <dcterms:created xsi:type="dcterms:W3CDTF">2018-10-12T12:18:00Z</dcterms:created>
  <dcterms:modified xsi:type="dcterms:W3CDTF">2018-10-12T12:18:00Z</dcterms:modified>
</cp:coreProperties>
</file>