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AC" w:rsidRDefault="001671AC" w:rsidP="001671AC">
      <w:pPr>
        <w:rPr>
          <w:rFonts w:asciiTheme="minorHAnsi" w:hAnsiTheme="minorHAnsi" w:cstheme="minorHAnsi"/>
        </w:rPr>
      </w:pPr>
      <w:bookmarkStart w:id="0" w:name="_Toc13484587"/>
    </w:p>
    <w:p w:rsidR="001671AC" w:rsidRPr="001671AC" w:rsidRDefault="001671AC" w:rsidP="001671AC">
      <w:pPr>
        <w:rPr>
          <w:rFonts w:ascii="Arial" w:hAnsi="Arial" w:cs="Arial"/>
          <w:b/>
          <w:sz w:val="24"/>
          <w:szCs w:val="24"/>
        </w:rPr>
      </w:pPr>
      <w:bookmarkStart w:id="1" w:name="_GoBack"/>
      <w:r w:rsidRPr="001671AC">
        <w:rPr>
          <w:rFonts w:ascii="Arial" w:hAnsi="Arial" w:cs="Arial"/>
          <w:b/>
          <w:sz w:val="24"/>
          <w:szCs w:val="24"/>
        </w:rPr>
        <w:t>Bijlage 5</w:t>
      </w:r>
    </w:p>
    <w:bookmarkEnd w:id="1"/>
    <w:p w:rsidR="001671AC" w:rsidRDefault="001671AC" w:rsidP="00D65A0D">
      <w:pPr>
        <w:pStyle w:val="Kop2"/>
        <w:numPr>
          <w:ilvl w:val="0"/>
          <w:numId w:val="0"/>
        </w:numPr>
        <w:ind w:left="1134" w:hanging="1134"/>
        <w:jc w:val="center"/>
        <w:rPr>
          <w:sz w:val="24"/>
        </w:rPr>
      </w:pPr>
    </w:p>
    <w:p w:rsidR="00D65A0D" w:rsidRPr="00CA678A" w:rsidRDefault="00D65A0D" w:rsidP="00D65A0D">
      <w:pPr>
        <w:pStyle w:val="Kop2"/>
        <w:numPr>
          <w:ilvl w:val="0"/>
          <w:numId w:val="0"/>
        </w:numPr>
        <w:ind w:left="1134" w:hanging="1134"/>
        <w:jc w:val="center"/>
        <w:rPr>
          <w:sz w:val="24"/>
        </w:rPr>
      </w:pPr>
      <w:r w:rsidRPr="00CA678A">
        <w:rPr>
          <w:sz w:val="24"/>
        </w:rPr>
        <w:t>Scoringstabel referentiewerken</w:t>
      </w:r>
      <w:bookmarkEnd w:id="0"/>
    </w:p>
    <w:p w:rsidR="00D65A0D" w:rsidRDefault="00D65A0D" w:rsidP="00D65A0D">
      <w:pPr>
        <w:rPr>
          <w:rFonts w:cs="Aria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4928"/>
        <w:gridCol w:w="992"/>
      </w:tblGrid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  <w:b/>
              </w:rPr>
            </w:pPr>
            <w:r w:rsidRPr="00CA678A">
              <w:rPr>
                <w:rFonts w:ascii="Arial" w:hAnsi="Arial" w:cs="Arial"/>
                <w:b/>
              </w:rPr>
              <w:t>Kerncompetentie</w:t>
            </w:r>
          </w:p>
        </w:tc>
        <w:tc>
          <w:tcPr>
            <w:tcW w:w="4928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  <w:b/>
              </w:rPr>
            </w:pPr>
            <w:r w:rsidRPr="00CA678A">
              <w:rPr>
                <w:rFonts w:ascii="Arial" w:hAnsi="Arial" w:cs="Arial"/>
                <w:b/>
              </w:rPr>
              <w:t>Aantonen middels referenties</w:t>
            </w:r>
          </w:p>
        </w:tc>
        <w:tc>
          <w:tcPr>
            <w:tcW w:w="9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  <w:b/>
              </w:rPr>
            </w:pPr>
            <w:r w:rsidRPr="00CA678A">
              <w:rPr>
                <w:rFonts w:ascii="Arial" w:hAnsi="Arial" w:cs="Arial"/>
                <w:b/>
              </w:rPr>
              <w:t>Score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Monumentale bomen</w:t>
            </w: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A678A">
              <w:rPr>
                <w:rFonts w:ascii="Arial" w:hAnsi="Arial" w:cs="Arial"/>
                <w:sz w:val="20"/>
                <w:szCs w:val="20"/>
              </w:rPr>
              <w:t>Het uitvoeren van saneringswerkzaamheden in een tuin binnen de kroonprojectie van een monumentale boom met behoud van de boom;</w:t>
            </w:r>
          </w:p>
          <w:p w:rsidR="00D65A0D" w:rsidRPr="003A7059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A7059">
              <w:rPr>
                <w:rFonts w:ascii="Arial" w:hAnsi="Arial" w:cs="Arial"/>
                <w:sz w:val="20"/>
                <w:szCs w:val="20"/>
                <w:u w:val="single"/>
              </w:rPr>
              <w:t>of</w:t>
            </w:r>
          </w:p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678A">
              <w:rPr>
                <w:rFonts w:ascii="Arial" w:hAnsi="Arial" w:cs="Arial"/>
                <w:sz w:val="20"/>
                <w:szCs w:val="20"/>
              </w:rPr>
              <w:t>et uitvoeren van saneringswerkzaamheden in een tuin buiten de kroonprojectie van een monumentale boom met behoud van de boom.</w:t>
            </w:r>
          </w:p>
        </w:tc>
        <w:tc>
          <w:tcPr>
            <w:tcW w:w="9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15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5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</w:tr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Sanering van zware metalen</w:t>
            </w: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A678A">
              <w:rPr>
                <w:rFonts w:ascii="Arial" w:hAnsi="Arial" w:cs="Arial"/>
                <w:sz w:val="20"/>
                <w:szCs w:val="20"/>
              </w:rPr>
              <w:t>Het saneren van zware metalen in grond;</w:t>
            </w:r>
          </w:p>
          <w:p w:rsidR="00D65A0D" w:rsidRPr="003A7059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A7059">
              <w:rPr>
                <w:rFonts w:ascii="Arial" w:hAnsi="Arial" w:cs="Arial"/>
                <w:sz w:val="20"/>
                <w:szCs w:val="20"/>
                <w:u w:val="single"/>
              </w:rPr>
              <w:t>of</w:t>
            </w:r>
          </w:p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678A">
              <w:rPr>
                <w:rFonts w:ascii="Arial" w:hAnsi="Arial" w:cs="Arial"/>
                <w:sz w:val="20"/>
                <w:szCs w:val="20"/>
              </w:rPr>
              <w:t>et saneren van overige verontreiniging in grond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15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5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Saneren van </w:t>
            </w:r>
            <w:r w:rsidRPr="00CA678A">
              <w:rPr>
                <w:rFonts w:ascii="Arial" w:hAnsi="Arial" w:cs="Arial"/>
              </w:rPr>
              <w:t xml:space="preserve">particuliere tuinen 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A678A">
              <w:rPr>
                <w:rFonts w:ascii="Arial" w:hAnsi="Arial" w:cs="Arial"/>
                <w:sz w:val="20"/>
                <w:szCs w:val="20"/>
              </w:rPr>
              <w:t xml:space="preserve">Het uitvoeren van een tuinsanering waarbij </w:t>
            </w:r>
            <w:r w:rsidRPr="00C65556">
              <w:rPr>
                <w:rFonts w:ascii="Arial" w:hAnsi="Arial" w:cs="Arial"/>
                <w:sz w:val="20"/>
                <w:szCs w:val="20"/>
                <w:u w:val="single"/>
              </w:rPr>
              <w:t xml:space="preserve">5 of meer </w:t>
            </w:r>
            <w:r w:rsidRPr="00CA678A">
              <w:rPr>
                <w:rFonts w:ascii="Arial" w:hAnsi="Arial" w:cs="Arial"/>
                <w:sz w:val="20"/>
                <w:szCs w:val="20"/>
              </w:rPr>
              <w:t>verschillende particuliere tuinen betrokken zijn;</w:t>
            </w:r>
          </w:p>
          <w:p w:rsidR="00D65A0D" w:rsidRPr="003A7059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A7059"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</w:p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678A">
              <w:rPr>
                <w:rFonts w:ascii="Arial" w:hAnsi="Arial" w:cs="Arial"/>
                <w:sz w:val="20"/>
                <w:szCs w:val="20"/>
              </w:rPr>
              <w:t xml:space="preserve">et uitvoeren van een tuinsanering waarbij </w:t>
            </w:r>
            <w:r w:rsidRPr="00C65556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, 3 of </w:t>
            </w:r>
            <w:r w:rsidRPr="00C65556">
              <w:rPr>
                <w:rFonts w:ascii="Arial" w:hAnsi="Arial" w:cs="Arial"/>
                <w:sz w:val="20"/>
                <w:szCs w:val="20"/>
                <w:u w:val="single"/>
              </w:rPr>
              <w:t xml:space="preserve">4 </w:t>
            </w:r>
            <w:r w:rsidRPr="00CA678A">
              <w:rPr>
                <w:rFonts w:ascii="Arial" w:hAnsi="Arial" w:cs="Arial"/>
                <w:sz w:val="20"/>
                <w:szCs w:val="20"/>
              </w:rPr>
              <w:t>verschillende particuliere tuinen betrokken zijn;</w:t>
            </w:r>
          </w:p>
          <w:p w:rsidR="00D65A0D" w:rsidRPr="003A7059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A7059">
              <w:rPr>
                <w:rFonts w:ascii="Arial" w:hAnsi="Arial" w:cs="Arial"/>
                <w:sz w:val="20"/>
                <w:szCs w:val="20"/>
                <w:u w:val="single"/>
              </w:rPr>
              <w:t xml:space="preserve">of </w:t>
            </w:r>
          </w:p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678A">
              <w:rPr>
                <w:rFonts w:ascii="Arial" w:hAnsi="Arial" w:cs="Arial"/>
                <w:sz w:val="20"/>
                <w:szCs w:val="20"/>
              </w:rPr>
              <w:t xml:space="preserve">et uitvoeren van een tuinsanering waarbij </w:t>
            </w:r>
            <w:r w:rsidRPr="00C65556">
              <w:rPr>
                <w:rFonts w:ascii="Arial" w:hAnsi="Arial" w:cs="Arial"/>
                <w:sz w:val="20"/>
                <w:szCs w:val="20"/>
                <w:u w:val="single"/>
              </w:rPr>
              <w:t>één (1)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678A">
              <w:rPr>
                <w:rFonts w:ascii="Arial" w:hAnsi="Arial" w:cs="Arial"/>
                <w:sz w:val="20"/>
                <w:szCs w:val="20"/>
              </w:rPr>
              <w:t>particuliere tuin betrokken is.</w:t>
            </w:r>
          </w:p>
        </w:tc>
        <w:tc>
          <w:tcPr>
            <w:tcW w:w="9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15</w:t>
            </w: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10</w:t>
            </w: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5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Zettingsgevoelige ondergrond</w:t>
            </w: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A678A">
              <w:rPr>
                <w:rFonts w:ascii="Arial" w:hAnsi="Arial" w:cs="Arial"/>
                <w:sz w:val="20"/>
                <w:szCs w:val="20"/>
              </w:rPr>
              <w:t>Het uitvoeren van ontgravingswerkzaamheden in een tuin binnen 5,0 m van een zettingsgevoelig pand waarbij er een direct gevaar is op verzakkingen en schades van een gebouw/ woning als gevolg van de trillingen van de werkzaamheden en het treffen van adequate maatregelen om dit te voorkomen;</w:t>
            </w:r>
          </w:p>
          <w:p w:rsidR="00D65A0D" w:rsidRPr="003A7059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A7059">
              <w:rPr>
                <w:rFonts w:ascii="Arial" w:hAnsi="Arial" w:cs="Arial"/>
                <w:sz w:val="20"/>
                <w:szCs w:val="20"/>
                <w:u w:val="single"/>
              </w:rPr>
              <w:t>of</w:t>
            </w:r>
          </w:p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A678A">
              <w:rPr>
                <w:rFonts w:ascii="Arial" w:hAnsi="Arial" w:cs="Arial"/>
                <w:sz w:val="20"/>
                <w:szCs w:val="20"/>
              </w:rPr>
              <w:t xml:space="preserve">et uitvoeren van ontgravingswerkzaamheden in een tuin </w:t>
            </w:r>
            <w:r w:rsidRPr="00C65556">
              <w:rPr>
                <w:rFonts w:ascii="Arial" w:hAnsi="Arial" w:cs="Arial"/>
                <w:sz w:val="20"/>
                <w:szCs w:val="20"/>
                <w:highlight w:val="cyan"/>
              </w:rPr>
              <w:t>vanaf 5</w:t>
            </w:r>
            <w:r>
              <w:rPr>
                <w:rFonts w:ascii="Arial" w:hAnsi="Arial" w:cs="Arial"/>
                <w:sz w:val="20"/>
                <w:szCs w:val="20"/>
                <w:highlight w:val="cyan"/>
              </w:rPr>
              <w:t>,0</w:t>
            </w:r>
            <w:r w:rsidRPr="00C65556">
              <w:rPr>
                <w:rFonts w:ascii="Arial" w:hAnsi="Arial" w:cs="Arial"/>
                <w:sz w:val="20"/>
                <w:szCs w:val="20"/>
                <w:highlight w:val="cyan"/>
              </w:rPr>
              <w:t xml:space="preserve"> tot 10</w:t>
            </w: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 </w:t>
            </w:r>
            <w:r w:rsidRPr="00C65556">
              <w:rPr>
                <w:rFonts w:ascii="Arial" w:hAnsi="Arial" w:cs="Arial"/>
                <w:sz w:val="20"/>
                <w:szCs w:val="20"/>
                <w:highlight w:val="cyan"/>
              </w:rPr>
              <w:t>m</w:t>
            </w:r>
            <w:r w:rsidRPr="00CA678A">
              <w:rPr>
                <w:rFonts w:ascii="Arial" w:hAnsi="Arial" w:cs="Arial"/>
                <w:sz w:val="20"/>
                <w:szCs w:val="20"/>
              </w:rPr>
              <w:t xml:space="preserve"> van een zettingsgevoelig pand waarbij er een direct gevaar is op verzakkingen en schades van een gebouw/ woning als gevolg van de trillingen van de werkzaamheden; </w:t>
            </w:r>
          </w:p>
        </w:tc>
        <w:tc>
          <w:tcPr>
            <w:tcW w:w="9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15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5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Overeenkomstigheid </w:t>
            </w: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</w:t>
            </w:r>
            <w:r w:rsidRPr="00F7009E">
              <w:rPr>
                <w:rFonts w:ascii="Arial" w:hAnsi="Arial" w:cs="Arial"/>
                <w:sz w:val="20"/>
                <w:szCs w:val="20"/>
              </w:rPr>
              <w:t>4 de kerncompetenties in één project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van de 4 kerncompetenties in één project; </w:t>
            </w:r>
          </w:p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van de 4 kerncompetenties in één project. </w:t>
            </w:r>
          </w:p>
        </w:tc>
        <w:tc>
          <w:tcPr>
            <w:tcW w:w="992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CO2 prestatieladder</w:t>
            </w:r>
          </w:p>
        </w:tc>
        <w:tc>
          <w:tcPr>
            <w:tcW w:w="4928" w:type="dxa"/>
          </w:tcPr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Niveau 3</w:t>
            </w:r>
          </w:p>
          <w:p w:rsidR="00D65A0D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Niveau 4</w:t>
            </w:r>
          </w:p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Niveau 5</w:t>
            </w:r>
          </w:p>
        </w:tc>
        <w:tc>
          <w:tcPr>
            <w:tcW w:w="992" w:type="dxa"/>
          </w:tcPr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65A0D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CA678A">
              <w:rPr>
                <w:rFonts w:ascii="Arial" w:hAnsi="Arial" w:cs="Arial"/>
              </w:rPr>
              <w:t>Totaalscore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D65A0D" w:rsidRPr="00CA678A" w:rsidRDefault="00D65A0D" w:rsidP="00472FE6">
            <w:pPr>
              <w:pStyle w:val="Lijstalinea"/>
              <w:spacing w:line="30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  <w:r w:rsidRPr="00B92540">
              <w:rPr>
                <w:rFonts w:ascii="Arial" w:hAnsi="Arial" w:cs="Arial"/>
                <w:sz w:val="18"/>
                <w:szCs w:val="18"/>
              </w:rPr>
              <w:t>Maximaal</w:t>
            </w:r>
            <w:r>
              <w:rPr>
                <w:rFonts w:ascii="Arial" w:hAnsi="Arial" w:cs="Arial"/>
              </w:rPr>
              <w:t xml:space="preserve"> 100</w:t>
            </w:r>
          </w:p>
        </w:tc>
      </w:tr>
      <w:tr w:rsidR="00D65A0D" w:rsidRPr="00CA678A" w:rsidTr="00472FE6">
        <w:tc>
          <w:tcPr>
            <w:tcW w:w="392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D65A0D" w:rsidRPr="00CA678A" w:rsidRDefault="00D65A0D" w:rsidP="00472FE6">
            <w:pPr>
              <w:spacing w:line="300" w:lineRule="auto"/>
              <w:rPr>
                <w:rFonts w:ascii="Arial" w:hAnsi="Arial" w:cs="Arial"/>
              </w:rPr>
            </w:pPr>
          </w:p>
        </w:tc>
        <w:tc>
          <w:tcPr>
            <w:tcW w:w="4928" w:type="dxa"/>
            <w:shd w:val="clear" w:color="auto" w:fill="B8CCE4" w:themeFill="accent1" w:themeFillTint="66"/>
            <w:vAlign w:val="bottom"/>
          </w:tcPr>
          <w:p w:rsidR="00D65A0D" w:rsidRDefault="00D65A0D" w:rsidP="00472FE6">
            <w:pPr>
              <w:pStyle w:val="Lijstalinea"/>
              <w:spacing w:line="30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Vul hier uw totaalscore in</w:t>
            </w:r>
          </w:p>
          <w:p w:rsidR="00D65A0D" w:rsidRPr="00B92540" w:rsidRDefault="00D65A0D" w:rsidP="00472FE6">
            <w:pPr>
              <w:pStyle w:val="Lijstalinea"/>
              <w:spacing w:line="30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D65A0D" w:rsidRPr="00B92540" w:rsidRDefault="00D65A0D" w:rsidP="00472FE6">
            <w:pPr>
              <w:spacing w:line="300" w:lineRule="auto"/>
              <w:rPr>
                <w:rFonts w:ascii="Arial" w:hAnsi="Arial" w:cs="Arial"/>
                <w:highlight w:val="cyan"/>
              </w:rPr>
            </w:pPr>
          </w:p>
        </w:tc>
      </w:tr>
    </w:tbl>
    <w:p w:rsidR="00D65A0D" w:rsidRPr="00CA678A" w:rsidRDefault="00D65A0D" w:rsidP="00D65A0D">
      <w:pPr>
        <w:spacing w:line="300" w:lineRule="auto"/>
        <w:rPr>
          <w:rFonts w:ascii="Arial" w:hAnsi="Arial" w:cs="Arial"/>
        </w:rPr>
      </w:pPr>
    </w:p>
    <w:p w:rsidR="00D65A0D" w:rsidRPr="005C2426" w:rsidRDefault="00D65A0D" w:rsidP="00D65A0D">
      <w:pPr>
        <w:spacing w:line="300" w:lineRule="auto"/>
        <w:rPr>
          <w:rFonts w:ascii="Arial" w:hAnsi="Arial" w:cs="Arial"/>
          <w:b/>
        </w:rPr>
      </w:pPr>
      <w:r w:rsidRPr="005C2426">
        <w:rPr>
          <w:rFonts w:ascii="Arial" w:hAnsi="Arial" w:cs="Arial"/>
          <w:b/>
        </w:rPr>
        <w:t>Toelichting</w:t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>Voor de kerncompetenties 1 t/m 4 geldt dat de opdrachtgever èn/of woningeigenaar</w:t>
      </w:r>
      <w:r w:rsidRPr="00646D37">
        <w:t xml:space="preserve"> </w:t>
      </w:r>
      <w:r w:rsidRPr="00646D37">
        <w:rPr>
          <w:rFonts w:ascii="Arial" w:hAnsi="Arial" w:cs="Arial"/>
        </w:rPr>
        <w:t xml:space="preserve">resultaat aantoonbaar naar tevredenheid </w:t>
      </w:r>
      <w:r>
        <w:rPr>
          <w:rFonts w:ascii="Arial" w:hAnsi="Arial" w:cs="Arial"/>
        </w:rPr>
        <w:t xml:space="preserve">moeten zijn over het resultaat </w:t>
      </w:r>
      <w:r w:rsidRPr="00646D37">
        <w:rPr>
          <w:rFonts w:ascii="Arial" w:hAnsi="Arial" w:cs="Arial"/>
        </w:rPr>
        <w:t>van</w:t>
      </w:r>
      <w:r>
        <w:rPr>
          <w:rFonts w:ascii="Arial" w:hAnsi="Arial" w:cs="Arial"/>
        </w:rPr>
        <w:t xml:space="preserve"> de uitgevoerde werkzaamheden. Deze tevredenheid moet voor het beoordelingsteam verifieerbaar zijn. Indien blijkt dat een opgegeven kerncompetentie niet naar tevredenheid is uitgevoerd, zullen voor die kerncompetentie geen punten gegeven worden. </w:t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</w:p>
    <w:p w:rsidR="00D65A0D" w:rsidRDefault="00D65A0D" w:rsidP="00D65A0D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>Deze scoretabel geldt ook als inschrijfformulier voor de selectiebeoordeling. Dit formulier is als “scoretabel referentiewerken” geüpload op Tenderned. Op b</w:t>
      </w:r>
      <w:r w:rsidRPr="00CA678A">
        <w:rPr>
          <w:rFonts w:ascii="Arial" w:hAnsi="Arial" w:cs="Arial"/>
        </w:rPr>
        <w:t>asis van uw referenties dient u zelf, en naar eigen inzicht</w:t>
      </w:r>
      <w:r>
        <w:rPr>
          <w:rFonts w:ascii="Arial" w:hAnsi="Arial" w:cs="Arial"/>
        </w:rPr>
        <w:t>,</w:t>
      </w:r>
      <w:r w:rsidRPr="00CA678A">
        <w:rPr>
          <w:rFonts w:ascii="Arial" w:hAnsi="Arial" w:cs="Arial"/>
        </w:rPr>
        <w:t xml:space="preserve"> uw score per kerncompetentie te omcirkelen en uw totaalscore in te vullen. </w:t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>U dient tevens uw score toe te lichten.</w:t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</w:p>
    <w:p w:rsidR="00D65A0D" w:rsidRPr="00CA678A" w:rsidRDefault="00D65A0D" w:rsidP="00D65A0D">
      <w:pPr>
        <w:spacing w:line="300" w:lineRule="auto"/>
        <w:rPr>
          <w:rFonts w:ascii="Arial" w:hAnsi="Arial" w:cs="Arial"/>
        </w:rPr>
      </w:pPr>
      <w:r w:rsidRPr="00CA678A">
        <w:rPr>
          <w:rFonts w:ascii="Arial" w:hAnsi="Arial" w:cs="Arial"/>
        </w:rPr>
        <w:t>Het beoordelingsteam verifieer</w:t>
      </w:r>
      <w:r>
        <w:rPr>
          <w:rFonts w:ascii="Arial" w:hAnsi="Arial" w:cs="Arial"/>
        </w:rPr>
        <w:t>t</w:t>
      </w:r>
      <w:r w:rsidRPr="00CA678A">
        <w:rPr>
          <w:rFonts w:ascii="Arial" w:hAnsi="Arial" w:cs="Arial"/>
        </w:rPr>
        <w:t xml:space="preserve"> uw score op basis van uw verklaringen referentiewerk.</w:t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  <w:r w:rsidRPr="00CA678A">
        <w:rPr>
          <w:rFonts w:ascii="Arial" w:hAnsi="Arial" w:cs="Arial"/>
        </w:rPr>
        <w:t xml:space="preserve">Om in aanmerking te komen voor de opdracht dient u een minimale score te behalen van 60 punten. Een score van minder dan 60 punten komt niet in aanmerking voor de opdracht en wordt terzijde gelegd. </w:t>
      </w:r>
      <w:r>
        <w:rPr>
          <w:rFonts w:ascii="Arial" w:hAnsi="Arial" w:cs="Arial"/>
        </w:rPr>
        <w:br/>
      </w:r>
    </w:p>
    <w:p w:rsidR="00D65A0D" w:rsidRDefault="00D65A0D" w:rsidP="00D65A0D">
      <w:pPr>
        <w:spacing w:line="300" w:lineRule="auto"/>
        <w:rPr>
          <w:rFonts w:ascii="Arial" w:hAnsi="Arial" w:cs="Arial"/>
        </w:rPr>
      </w:pPr>
    </w:p>
    <w:p w:rsidR="00D65A0D" w:rsidRDefault="00D65A0D" w:rsidP="00D65A0D">
      <w:pPr>
        <w:spacing w:line="300" w:lineRule="auto"/>
        <w:rPr>
          <w:rFonts w:ascii="Arial" w:hAnsi="Arial" w:cs="Arial"/>
        </w:rPr>
      </w:pPr>
    </w:p>
    <w:p w:rsidR="00D65A0D" w:rsidRPr="00CA678A" w:rsidRDefault="00D65A0D" w:rsidP="00D65A0D">
      <w:pPr>
        <w:spacing w:line="300" w:lineRule="auto"/>
        <w:rPr>
          <w:rFonts w:ascii="Arial" w:hAnsi="Arial" w:cs="Arial"/>
        </w:rPr>
      </w:pPr>
    </w:p>
    <w:p w:rsidR="00474595" w:rsidRPr="00474595" w:rsidRDefault="00474595" w:rsidP="007E67DD"/>
    <w:sectPr w:rsidR="00474595" w:rsidRPr="00474595" w:rsidSect="00BE6A0E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0D" w:rsidRDefault="00D65A0D" w:rsidP="00687763">
      <w:r>
        <w:separator/>
      </w:r>
    </w:p>
  </w:endnote>
  <w:endnote w:type="continuationSeparator" w:id="0">
    <w:p w:rsidR="00D65A0D" w:rsidRDefault="00D65A0D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0D" w:rsidRDefault="00D65A0D" w:rsidP="00687763">
      <w:r>
        <w:separator/>
      </w:r>
    </w:p>
  </w:footnote>
  <w:footnote w:type="continuationSeparator" w:id="0">
    <w:p w:rsidR="00D65A0D" w:rsidRDefault="00D65A0D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D3F" w:rsidRPr="00F71D3F" w:rsidRDefault="00F71D3F">
    <w:pPr>
      <w:pStyle w:val="Koptekst"/>
      <w:rPr>
        <w:rFonts w:asciiTheme="minorHAnsi" w:hAnsiTheme="minorHAnsi" w:cstheme="minorHAnsi"/>
        <w:i/>
        <w:sz w:val="18"/>
        <w:szCs w:val="18"/>
      </w:rPr>
    </w:pPr>
    <w:r w:rsidRPr="00F71D3F">
      <w:rPr>
        <w:rFonts w:asciiTheme="minorHAnsi" w:hAnsiTheme="minorHAnsi" w:cstheme="minorHAnsi"/>
        <w:i/>
        <w:sz w:val="18"/>
        <w:szCs w:val="18"/>
      </w:rPr>
      <w:t>Sanering tuinen diffuuslood Zaanstad</w:t>
    </w:r>
    <w:r w:rsidR="00353EAB">
      <w:rPr>
        <w:rFonts w:asciiTheme="minorHAnsi" w:hAnsiTheme="minorHAnsi" w:cstheme="minorHAnsi"/>
        <w:i/>
        <w:sz w:val="18"/>
        <w:szCs w:val="18"/>
      </w:rPr>
      <w:tab/>
    </w:r>
    <w:r w:rsidR="00353EAB">
      <w:rPr>
        <w:rFonts w:asciiTheme="minorHAnsi" w:hAnsiTheme="minorHAnsi" w:cstheme="minorHAnsi"/>
        <w:i/>
        <w:sz w:val="18"/>
        <w:szCs w:val="18"/>
      </w:rPr>
      <w:tab/>
    </w:r>
    <w:r w:rsidR="00353EAB">
      <w:rPr>
        <w:noProof/>
      </w:rPr>
      <w:drawing>
        <wp:inline distT="0" distB="0" distL="0" distR="0" wp14:anchorId="54A0E644" wp14:editId="3BAEAA00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3EAB">
      <w:rPr>
        <w:rFonts w:asciiTheme="minorHAnsi" w:hAnsiTheme="minorHAnsi" w:cstheme="minorHAnsi"/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B443A8"/>
    <w:multiLevelType w:val="multilevel"/>
    <w:tmpl w:val="E21C079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269"/>
        </w:tabs>
        <w:ind w:left="2269" w:hanging="1134"/>
      </w:pPr>
      <w:rPr>
        <w:rFonts w:ascii="Arial" w:hAnsi="Arial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0D"/>
    <w:rsid w:val="00043FE2"/>
    <w:rsid w:val="00145B4F"/>
    <w:rsid w:val="001656E4"/>
    <w:rsid w:val="001671AC"/>
    <w:rsid w:val="002C212A"/>
    <w:rsid w:val="00333B0A"/>
    <w:rsid w:val="00353EAB"/>
    <w:rsid w:val="003814CA"/>
    <w:rsid w:val="00474595"/>
    <w:rsid w:val="00484034"/>
    <w:rsid w:val="004B74E5"/>
    <w:rsid w:val="0058363A"/>
    <w:rsid w:val="00640BC6"/>
    <w:rsid w:val="00687763"/>
    <w:rsid w:val="007E67DD"/>
    <w:rsid w:val="007F0A26"/>
    <w:rsid w:val="0081518F"/>
    <w:rsid w:val="008805FD"/>
    <w:rsid w:val="00950339"/>
    <w:rsid w:val="00951560"/>
    <w:rsid w:val="009E50DC"/>
    <w:rsid w:val="00A47959"/>
    <w:rsid w:val="00A70AFA"/>
    <w:rsid w:val="00A90876"/>
    <w:rsid w:val="00B31C12"/>
    <w:rsid w:val="00B32826"/>
    <w:rsid w:val="00B96C3E"/>
    <w:rsid w:val="00BE6A0E"/>
    <w:rsid w:val="00C51FB8"/>
    <w:rsid w:val="00C756AA"/>
    <w:rsid w:val="00C766D4"/>
    <w:rsid w:val="00D12E66"/>
    <w:rsid w:val="00D54005"/>
    <w:rsid w:val="00D65A0D"/>
    <w:rsid w:val="00E23C15"/>
    <w:rsid w:val="00E24028"/>
    <w:rsid w:val="00E54887"/>
    <w:rsid w:val="00F20092"/>
    <w:rsid w:val="00F71D3F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8"/>
    <w:lsdException w:name="Subtitle" w:semiHidden="0" w:uiPriority="0" w:unhideWhenUsed="0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5A0D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39"/>
    <w:rsid w:val="00D65A0D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65A0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71D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1D3F"/>
    <w:rPr>
      <w:rFonts w:ascii="Times New Roman" w:hAnsi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1D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1D3F"/>
    <w:rPr>
      <w:rFonts w:ascii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3E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EAB"/>
    <w:rPr>
      <w:rFonts w:ascii="Tahoma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8"/>
    <w:lsdException w:name="Subtitle" w:semiHidden="0" w:uiPriority="0" w:unhideWhenUsed="0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5A0D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39"/>
    <w:rsid w:val="00D65A0D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65A0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71D3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1D3F"/>
    <w:rPr>
      <w:rFonts w:ascii="Times New Roman" w:hAnsi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1D3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1D3F"/>
    <w:rPr>
      <w:rFonts w:ascii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3E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EAB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39609-6E32-4A0F-A0AA-F5E9D69D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3E083E61.dotm</Template>
  <TotalTime>1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Groeneveld, Jaap</dc:creator>
  <cp:lastModifiedBy>Groeneveld, Jaap</cp:lastModifiedBy>
  <cp:revision>4</cp:revision>
  <dcterms:created xsi:type="dcterms:W3CDTF">2019-07-08T14:14:00Z</dcterms:created>
  <dcterms:modified xsi:type="dcterms:W3CDTF">2019-07-09T13:44:00Z</dcterms:modified>
</cp:coreProperties>
</file>