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C75E4D4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C1610">
        <w:rPr>
          <w:rFonts w:ascii="Arial" w:hAnsi="Arial" w:cs="Arial"/>
          <w:b/>
        </w:rPr>
        <w:t xml:space="preserve"> en Inkoop (</w:t>
      </w:r>
      <w:proofErr w:type="spellStart"/>
      <w:r w:rsidR="001C1610">
        <w:rPr>
          <w:rFonts w:ascii="Arial" w:hAnsi="Arial" w:cs="Arial"/>
          <w:b/>
        </w:rPr>
        <w:t>JZI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10B8BF1D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B903FD">
        <w:rPr>
          <w:rFonts w:ascii="Arial" w:hAnsi="Arial" w:cs="Arial"/>
          <w:b/>
        </w:rPr>
        <w:t>08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148C938F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B903FD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E6F595C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B903F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  <w:bookmarkStart w:id="0" w:name="_GoBack"/>
      <w:bookmarkEnd w:id="0"/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98D00-F169-4BD4-B84E-99411EDB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2019-01-08T10:20:00Z</dcterms:created>
  <dcterms:modified xsi:type="dcterms:W3CDTF">2019-01-08T10:20:00Z</dcterms:modified>
</cp:coreProperties>
</file>