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enderPeople"/>
        <w:tblpPr w:leftFromText="141" w:rightFromText="141" w:vertAnchor="page" w:horzAnchor="margin" w:tblpXSpec="center" w:tblpY="4357"/>
        <w:tblW w:w="0" w:type="auto"/>
        <w:tblBorders>
          <w:top w:val="single" w:sz="4" w:space="0" w:color="CBA052"/>
          <w:left w:val="single" w:sz="4" w:space="0" w:color="CBA052"/>
          <w:bottom w:val="single" w:sz="4" w:space="0" w:color="CBA052"/>
          <w:right w:val="single" w:sz="4" w:space="0" w:color="CBA052"/>
          <w:insideH w:val="single" w:sz="4" w:space="0" w:color="CBA052"/>
          <w:insideV w:val="single" w:sz="4" w:space="0" w:color="CBA052"/>
        </w:tblBorders>
        <w:tblLook w:val="0620" w:firstRow="1" w:lastRow="0" w:firstColumn="0" w:lastColumn="0" w:noHBand="1" w:noVBand="1"/>
      </w:tblPr>
      <w:tblGrid>
        <w:gridCol w:w="5117"/>
        <w:gridCol w:w="3091"/>
      </w:tblGrid>
      <w:tr w:rsidR="001339CB" w:rsidRPr="005634AF" w:rsidTr="00082A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tcW w:w="5117" w:type="dxa"/>
            <w:tcBorders>
              <w:top w:val="single" w:sz="4" w:space="0" w:color="CBA052"/>
              <w:left w:val="single" w:sz="4" w:space="0" w:color="CBA052"/>
              <w:bottom w:val="single" w:sz="4" w:space="0" w:color="CBA052"/>
              <w:right w:val="single" w:sz="4" w:space="0" w:color="CBA052"/>
            </w:tcBorders>
            <w:shd w:val="clear" w:color="auto" w:fill="CBA052"/>
          </w:tcPr>
          <w:p w:rsidR="001339CB" w:rsidRPr="00CB07E4" w:rsidRDefault="001339CB" w:rsidP="0013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BA052"/>
              <w:tabs>
                <w:tab w:val="left" w:pos="1125"/>
              </w:tabs>
              <w:jc w:val="both"/>
              <w:rPr>
                <w:rFonts w:eastAsia="Arial" w:cs="Arial"/>
                <w:b w:val="0"/>
              </w:rPr>
            </w:pPr>
            <w:r w:rsidRPr="00CB07E4">
              <w:t>Activity</w:t>
            </w:r>
            <w:r w:rsidRPr="00CB07E4">
              <w:tab/>
            </w:r>
          </w:p>
        </w:tc>
        <w:tc>
          <w:tcPr>
            <w:tcW w:w="3091" w:type="dxa"/>
            <w:tcBorders>
              <w:top w:val="single" w:sz="4" w:space="0" w:color="CBA052"/>
              <w:left w:val="single" w:sz="4" w:space="0" w:color="CBA052"/>
              <w:bottom w:val="single" w:sz="4" w:space="0" w:color="CBA052"/>
              <w:right w:val="single" w:sz="4" w:space="0" w:color="CBA052"/>
            </w:tcBorders>
            <w:shd w:val="clear" w:color="auto" w:fill="CBA052"/>
          </w:tcPr>
          <w:p w:rsidR="001339CB" w:rsidRPr="00CB07E4" w:rsidRDefault="001339CB" w:rsidP="001339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BA052"/>
              <w:tabs>
                <w:tab w:val="left" w:pos="1125"/>
              </w:tabs>
              <w:jc w:val="both"/>
              <w:rPr>
                <w:rFonts w:eastAsia="Arial" w:cs="Arial"/>
              </w:rPr>
            </w:pPr>
            <w:r w:rsidRPr="00CB07E4">
              <w:t xml:space="preserve">Date </w:t>
            </w:r>
          </w:p>
        </w:tc>
      </w:tr>
      <w:tr w:rsidR="001339CB" w:rsidRPr="00C22346" w:rsidTr="001339CB">
        <w:trPr>
          <w:trHeight w:val="378"/>
        </w:trPr>
        <w:tc>
          <w:tcPr>
            <w:tcW w:w="5117" w:type="dxa"/>
            <w:tcBorders>
              <w:top w:val="single" w:sz="4" w:space="0" w:color="CBA052"/>
            </w:tcBorders>
          </w:tcPr>
          <w:p w:rsidR="001339CB" w:rsidRPr="00CB07E4" w:rsidRDefault="001339CB" w:rsidP="001339CB">
            <w:pPr>
              <w:jc w:val="both"/>
              <w:rPr>
                <w:rFonts w:eastAsia="Arial" w:cs="Arial"/>
              </w:rPr>
            </w:pPr>
            <w:r w:rsidRPr="00CB07E4">
              <w:t xml:space="preserve">Last date </w:t>
            </w:r>
            <w:proofErr w:type="spellStart"/>
            <w:r w:rsidRPr="00CB07E4">
              <w:t>fo</w:t>
            </w:r>
            <w:r>
              <w:t>r</w:t>
            </w:r>
            <w:proofErr w:type="spellEnd"/>
            <w:r>
              <w:t xml:space="preserve"> </w:t>
            </w:r>
            <w:proofErr w:type="spellStart"/>
            <w:r>
              <w:t>asking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third</w:t>
            </w:r>
            <w:proofErr w:type="spellEnd"/>
            <w:r w:rsidRPr="00CB07E4">
              <w:t xml:space="preserve"> question </w:t>
            </w:r>
            <w:proofErr w:type="spellStart"/>
            <w:r w:rsidRPr="00CB07E4">
              <w:t>session</w:t>
            </w:r>
            <w:proofErr w:type="spellEnd"/>
            <w:r w:rsidRPr="00CB07E4">
              <w:rPr>
                <w:color w:val="0000FF"/>
              </w:rPr>
              <w:t xml:space="preserve"> </w:t>
            </w:r>
          </w:p>
        </w:tc>
        <w:tc>
          <w:tcPr>
            <w:tcW w:w="3091" w:type="dxa"/>
            <w:tcBorders>
              <w:top w:val="single" w:sz="4" w:space="0" w:color="CBA052"/>
            </w:tcBorders>
          </w:tcPr>
          <w:p w:rsidR="001339CB" w:rsidRPr="00C22346" w:rsidRDefault="001339CB" w:rsidP="001339CB">
            <w:pPr>
              <w:spacing w:line="276" w:lineRule="auto"/>
              <w:jc w:val="both"/>
              <w:rPr>
                <w:rFonts w:cstheme="minorHAnsi"/>
                <w:szCs w:val="19"/>
              </w:rPr>
            </w:pPr>
            <w:r>
              <w:rPr>
                <w:rFonts w:cstheme="minorHAnsi"/>
                <w:szCs w:val="19"/>
              </w:rPr>
              <w:t>08-07-2019, 12:00 CET</w:t>
            </w:r>
          </w:p>
        </w:tc>
      </w:tr>
      <w:tr w:rsidR="001339CB" w:rsidRPr="00C22346" w:rsidTr="00082AE7">
        <w:trPr>
          <w:trHeight w:val="309"/>
        </w:trPr>
        <w:tc>
          <w:tcPr>
            <w:tcW w:w="5117" w:type="dxa"/>
          </w:tcPr>
          <w:p w:rsidR="001339CB" w:rsidRPr="00CB07E4" w:rsidRDefault="001339CB" w:rsidP="001339CB">
            <w:pPr>
              <w:jc w:val="both"/>
              <w:rPr>
                <w:rFonts w:eastAsia="Arial" w:cs="Arial"/>
                <w:color w:val="808080"/>
              </w:rPr>
            </w:pPr>
            <w:r w:rsidRPr="00CB07E4">
              <w:t>Targe</w:t>
            </w:r>
            <w:r>
              <w:t xml:space="preserve">t date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 xml:space="preserve"> of </w:t>
            </w:r>
            <w:proofErr w:type="spellStart"/>
            <w:r>
              <w:t>third</w:t>
            </w:r>
            <w:proofErr w:type="spellEnd"/>
            <w:r w:rsidRPr="00CB07E4">
              <w:t xml:space="preserve"> summary of </w:t>
            </w:r>
            <w:proofErr w:type="spellStart"/>
            <w:r w:rsidRPr="00CB07E4">
              <w:t>additional</w:t>
            </w:r>
            <w:proofErr w:type="spellEnd"/>
            <w:r w:rsidRPr="00CB07E4">
              <w:t xml:space="preserve"> information </w:t>
            </w:r>
            <w:proofErr w:type="spellStart"/>
            <w:r w:rsidRPr="00CB07E4">
              <w:t>and</w:t>
            </w:r>
            <w:proofErr w:type="spellEnd"/>
            <w:r w:rsidRPr="00CB07E4">
              <w:t xml:space="preserve"> changes</w:t>
            </w:r>
            <w:r w:rsidRPr="00CB07E4">
              <w:rPr>
                <w:color w:val="0000FF"/>
              </w:rPr>
              <w:t xml:space="preserve"> </w:t>
            </w:r>
          </w:p>
        </w:tc>
        <w:tc>
          <w:tcPr>
            <w:tcW w:w="3091" w:type="dxa"/>
          </w:tcPr>
          <w:p w:rsidR="001339CB" w:rsidRPr="00AD6BE6" w:rsidRDefault="001339CB" w:rsidP="001339CB">
            <w:pPr>
              <w:spacing w:line="276" w:lineRule="auto"/>
              <w:jc w:val="both"/>
              <w:rPr>
                <w:rFonts w:cstheme="minorHAnsi"/>
                <w:szCs w:val="19"/>
              </w:rPr>
            </w:pPr>
            <w:r>
              <w:rPr>
                <w:rFonts w:cstheme="minorHAnsi"/>
                <w:szCs w:val="19"/>
              </w:rPr>
              <w:t>15-07-2019</w:t>
            </w:r>
          </w:p>
        </w:tc>
      </w:tr>
      <w:tr w:rsidR="001339CB" w:rsidRPr="00C22346" w:rsidTr="001339CB">
        <w:trPr>
          <w:trHeight w:val="352"/>
        </w:trPr>
        <w:tc>
          <w:tcPr>
            <w:tcW w:w="5117" w:type="dxa"/>
          </w:tcPr>
          <w:p w:rsidR="001339CB" w:rsidRPr="00CB07E4" w:rsidRDefault="001339CB" w:rsidP="001339CB">
            <w:pPr>
              <w:jc w:val="both"/>
              <w:rPr>
                <w:rFonts w:eastAsia="Arial" w:cs="Arial"/>
              </w:rPr>
            </w:pPr>
            <w:proofErr w:type="spellStart"/>
            <w:r w:rsidRPr="00CB07E4">
              <w:t>Final</w:t>
            </w:r>
            <w:proofErr w:type="spellEnd"/>
            <w:r w:rsidRPr="00CB07E4">
              <w:t xml:space="preserve"> deadline </w:t>
            </w:r>
            <w:proofErr w:type="spellStart"/>
            <w:r w:rsidRPr="00CB07E4">
              <w:t>for</w:t>
            </w:r>
            <w:proofErr w:type="spellEnd"/>
            <w:r w:rsidRPr="00CB07E4">
              <w:t xml:space="preserve"> </w:t>
            </w:r>
            <w:proofErr w:type="spellStart"/>
            <w:r w:rsidRPr="00CB07E4">
              <w:t>submitting</w:t>
            </w:r>
            <w:proofErr w:type="spellEnd"/>
            <w:r w:rsidRPr="00CB07E4">
              <w:t xml:space="preserve"> a tender</w:t>
            </w:r>
          </w:p>
        </w:tc>
        <w:tc>
          <w:tcPr>
            <w:tcW w:w="3091" w:type="dxa"/>
          </w:tcPr>
          <w:p w:rsidR="001339CB" w:rsidRPr="00C22346" w:rsidRDefault="001339CB" w:rsidP="001339CB">
            <w:pPr>
              <w:spacing w:line="276" w:lineRule="auto"/>
              <w:jc w:val="both"/>
              <w:rPr>
                <w:rFonts w:cstheme="minorHAnsi"/>
                <w:szCs w:val="19"/>
              </w:rPr>
            </w:pPr>
            <w:r>
              <w:rPr>
                <w:rFonts w:cstheme="minorHAnsi"/>
                <w:szCs w:val="19"/>
              </w:rPr>
              <w:t>25-07-2019, 12:00 CET</w:t>
            </w:r>
          </w:p>
        </w:tc>
      </w:tr>
      <w:tr w:rsidR="001339CB" w:rsidRPr="00C22346" w:rsidTr="00082AE7">
        <w:trPr>
          <w:trHeight w:val="309"/>
        </w:trPr>
        <w:tc>
          <w:tcPr>
            <w:tcW w:w="5117" w:type="dxa"/>
          </w:tcPr>
          <w:p w:rsidR="001339CB" w:rsidRPr="00CB07E4" w:rsidRDefault="001339CB" w:rsidP="001339CB">
            <w:pPr>
              <w:jc w:val="both"/>
              <w:rPr>
                <w:rFonts w:eastAsia="Arial" w:cs="Arial"/>
              </w:rPr>
            </w:pPr>
            <w:r w:rsidRPr="00CB07E4">
              <w:t xml:space="preserve">Target date </w:t>
            </w:r>
            <w:proofErr w:type="spellStart"/>
            <w:r w:rsidRPr="00CB07E4">
              <w:t>for</w:t>
            </w:r>
            <w:proofErr w:type="spellEnd"/>
            <w:r w:rsidRPr="00CB07E4">
              <w:t xml:space="preserve"> </w:t>
            </w:r>
            <w:proofErr w:type="spellStart"/>
            <w:r w:rsidRPr="00CB07E4">
              <w:t>sending</w:t>
            </w:r>
            <w:proofErr w:type="spellEnd"/>
            <w:r w:rsidRPr="00CB07E4">
              <w:t xml:space="preserve"> of award </w:t>
            </w:r>
            <w:proofErr w:type="spellStart"/>
            <w:r w:rsidRPr="00CB07E4">
              <w:t>decision</w:t>
            </w:r>
            <w:proofErr w:type="spellEnd"/>
            <w:r w:rsidRPr="00CB07E4">
              <w:rPr>
                <w:color w:val="808080"/>
              </w:rPr>
              <w:t xml:space="preserve"> </w:t>
            </w:r>
          </w:p>
        </w:tc>
        <w:tc>
          <w:tcPr>
            <w:tcW w:w="3091" w:type="dxa"/>
          </w:tcPr>
          <w:p w:rsidR="001339CB" w:rsidRPr="00C22346" w:rsidRDefault="001339CB" w:rsidP="001339CB">
            <w:pPr>
              <w:spacing w:line="276" w:lineRule="auto"/>
              <w:jc w:val="both"/>
              <w:rPr>
                <w:rFonts w:cstheme="minorHAnsi"/>
                <w:szCs w:val="19"/>
              </w:rPr>
            </w:pPr>
            <w:r>
              <w:rPr>
                <w:rFonts w:cstheme="minorHAnsi"/>
                <w:szCs w:val="19"/>
              </w:rPr>
              <w:t>05-08-2019</w:t>
            </w:r>
          </w:p>
        </w:tc>
      </w:tr>
      <w:tr w:rsidR="001339CB" w:rsidRPr="00C22346" w:rsidTr="001339CB">
        <w:trPr>
          <w:trHeight w:val="345"/>
        </w:trPr>
        <w:tc>
          <w:tcPr>
            <w:tcW w:w="5117" w:type="dxa"/>
          </w:tcPr>
          <w:p w:rsidR="001339CB" w:rsidRPr="001339CB" w:rsidRDefault="001339CB" w:rsidP="001339CB">
            <w:pPr>
              <w:jc w:val="both"/>
              <w:rPr>
                <w:rFonts w:eastAsia="Arial" w:cs="Arial"/>
                <w:highlight w:val="white"/>
              </w:rPr>
            </w:pPr>
            <w:r w:rsidRPr="00CB07E4">
              <w:rPr>
                <w:highlight w:val="white"/>
              </w:rPr>
              <w:t xml:space="preserve">End of </w:t>
            </w:r>
            <w:proofErr w:type="spellStart"/>
            <w:r w:rsidRPr="00CB07E4">
              <w:rPr>
                <w:highlight w:val="white"/>
              </w:rPr>
              <w:t>objection</w:t>
            </w:r>
            <w:proofErr w:type="spellEnd"/>
            <w:r w:rsidRPr="00CB07E4">
              <w:rPr>
                <w:highlight w:val="white"/>
              </w:rPr>
              <w:t xml:space="preserve"> </w:t>
            </w:r>
            <w:proofErr w:type="spellStart"/>
            <w:r w:rsidRPr="00CB07E4">
              <w:rPr>
                <w:highlight w:val="white"/>
              </w:rPr>
              <w:t>period</w:t>
            </w:r>
            <w:proofErr w:type="spellEnd"/>
            <w:r w:rsidRPr="00CB07E4">
              <w:rPr>
                <w:highlight w:val="white"/>
              </w:rPr>
              <w:t xml:space="preserve"> </w:t>
            </w:r>
          </w:p>
        </w:tc>
        <w:tc>
          <w:tcPr>
            <w:tcW w:w="3091" w:type="dxa"/>
          </w:tcPr>
          <w:p w:rsidR="001339CB" w:rsidRPr="00C22346" w:rsidRDefault="001339CB" w:rsidP="001339CB">
            <w:pPr>
              <w:spacing w:line="276" w:lineRule="auto"/>
              <w:jc w:val="both"/>
              <w:rPr>
                <w:rFonts w:cstheme="minorHAnsi"/>
                <w:szCs w:val="19"/>
              </w:rPr>
            </w:pPr>
            <w:r>
              <w:rPr>
                <w:rFonts w:cstheme="minorHAnsi"/>
                <w:szCs w:val="19"/>
              </w:rPr>
              <w:t xml:space="preserve">25-08-2019 </w:t>
            </w:r>
          </w:p>
        </w:tc>
      </w:tr>
    </w:tbl>
    <w:p w:rsidR="00082AE7" w:rsidRDefault="00082AE7" w:rsidP="00082AE7">
      <w:pPr>
        <w:spacing w:line="240" w:lineRule="auto"/>
        <w:jc w:val="center"/>
      </w:pPr>
      <w:bookmarkStart w:id="0" w:name="_GoBack"/>
      <w:bookmarkEnd w:id="0"/>
      <w:r>
        <w:rPr>
          <w:noProof/>
          <w:lang w:eastAsia="nl-NL"/>
        </w:rPr>
        <w:drawing>
          <wp:inline distT="0" distB="0" distL="0" distR="0" wp14:anchorId="68A23C53" wp14:editId="32F12C3F">
            <wp:extent cx="2267585" cy="1013460"/>
            <wp:effectExtent l="0" t="0" r="0" b="0"/>
            <wp:docPr id="2" name="Afbeeld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>
      <w:pPr>
        <w:rPr>
          <w:b/>
          <w:sz w:val="28"/>
          <w:szCs w:val="28"/>
        </w:rPr>
      </w:pPr>
    </w:p>
    <w:p w:rsidR="00082AE7" w:rsidRPr="00082AE7" w:rsidRDefault="001339CB" w:rsidP="001339CB">
      <w:pPr>
        <w:ind w:firstLine="720"/>
      </w:pPr>
      <w:proofErr w:type="spellStart"/>
      <w:r w:rsidRPr="001339CB">
        <w:rPr>
          <w:b/>
          <w:sz w:val="28"/>
          <w:szCs w:val="28"/>
        </w:rPr>
        <w:t>Custom</w:t>
      </w:r>
      <w:proofErr w:type="spellEnd"/>
      <w:r w:rsidRPr="001339CB">
        <w:rPr>
          <w:b/>
          <w:sz w:val="28"/>
          <w:szCs w:val="28"/>
        </w:rPr>
        <w:t xml:space="preserve"> </w:t>
      </w:r>
      <w:proofErr w:type="spellStart"/>
      <w:r w:rsidRPr="001339CB">
        <w:rPr>
          <w:b/>
          <w:sz w:val="28"/>
          <w:szCs w:val="28"/>
        </w:rPr>
        <w:t>schedule</w:t>
      </w:r>
      <w:proofErr w:type="spellEnd"/>
    </w:p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082AE7" w:rsidRPr="00082AE7" w:rsidRDefault="00082AE7" w:rsidP="00082AE7"/>
    <w:p w:rsidR="001B653F" w:rsidRPr="00082AE7" w:rsidRDefault="001B653F" w:rsidP="00082AE7"/>
    <w:sectPr w:rsidR="001B653F" w:rsidRPr="00082AE7" w:rsidSect="00115D35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E7"/>
    <w:rsid w:val="00004AB1"/>
    <w:rsid w:val="00050401"/>
    <w:rsid w:val="00082AE7"/>
    <w:rsid w:val="000E5292"/>
    <w:rsid w:val="00115D35"/>
    <w:rsid w:val="001339CB"/>
    <w:rsid w:val="00177951"/>
    <w:rsid w:val="001B653F"/>
    <w:rsid w:val="00427A9A"/>
    <w:rsid w:val="004B0D24"/>
    <w:rsid w:val="006735DC"/>
    <w:rsid w:val="00763C12"/>
    <w:rsid w:val="0089644F"/>
    <w:rsid w:val="008B6E74"/>
    <w:rsid w:val="00942059"/>
    <w:rsid w:val="00BE2F5A"/>
    <w:rsid w:val="00D3495F"/>
    <w:rsid w:val="00D3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A799"/>
  <w15:docId w15:val="{A2083D39-FE59-4BA2-BC1B-1BBAC3CE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82AE7"/>
    <w:pPr>
      <w:spacing w:after="0" w:line="260" w:lineRule="atLeast"/>
    </w:pPr>
    <w:rPr>
      <w:rFonts w:asciiTheme="minorHAnsi" w:eastAsiaTheme="minorHAnsi" w:hAnsiTheme="minorHAnsi" w:cstheme="minorBidi"/>
      <w:sz w:val="19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082AE7"/>
    <w:pPr>
      <w:ind w:left="720"/>
      <w:contextualSpacing/>
    </w:pPr>
  </w:style>
  <w:style w:type="table" w:customStyle="1" w:styleId="TenderPeople">
    <w:name w:val="Tender People"/>
    <w:basedOn w:val="Standaardtabel"/>
    <w:uiPriority w:val="99"/>
    <w:rsid w:val="00082AE7"/>
    <w:pPr>
      <w:spacing w:after="0" w:line="240" w:lineRule="auto"/>
    </w:pPr>
    <w:rPr>
      <w:rFonts w:ascii="Times New Roman" w:eastAsia="Times New Roman" w:hAnsi="Times New Roman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rsid w:val="00082AE7"/>
    <w:rPr>
      <w:rFonts w:asciiTheme="minorHAnsi" w:eastAsiaTheme="minorHAnsi" w:hAnsiTheme="minorHAnsi" w:cstheme="minorBidi"/>
      <w:sz w:val="19"/>
      <w:szCs w:val="24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82A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2AE7"/>
    <w:rPr>
      <w:rFonts w:ascii="Tahoma" w:eastAsiaTheme="minorHAnsi" w:hAnsi="Tahoma" w:cs="Tahoma"/>
      <w:sz w:val="16"/>
      <w:szCs w:val="16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Koninklijke Bibliotheek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Coby Berger</dc:creator>
  <cp:lastModifiedBy>Coby Berger</cp:lastModifiedBy>
  <cp:revision>2</cp:revision>
  <dcterms:created xsi:type="dcterms:W3CDTF">2019-07-02T09:44:00Z</dcterms:created>
  <dcterms:modified xsi:type="dcterms:W3CDTF">2019-07-02T09:44:00Z</dcterms:modified>
</cp:coreProperties>
</file>