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464" w:rsidRPr="00CD7213" w:rsidRDefault="00266464" w:rsidP="00266464">
      <w:pPr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Bijlage</w:t>
      </w:r>
      <w:r w:rsidR="00E02365" w:rsidRPr="00CD7213">
        <w:rPr>
          <w:rFonts w:ascii="Arial" w:hAnsi="Arial" w:cs="Arial"/>
          <w:sz w:val="20"/>
          <w:szCs w:val="20"/>
        </w:rPr>
        <w:t xml:space="preserve"> 6</w:t>
      </w:r>
      <w:r w:rsidRPr="00CD7213">
        <w:rPr>
          <w:rFonts w:ascii="Arial" w:hAnsi="Arial" w:cs="Arial"/>
          <w:sz w:val="20"/>
          <w:szCs w:val="20"/>
        </w:rPr>
        <w:t xml:space="preserve"> </w:t>
      </w:r>
      <w:r w:rsidRPr="00CD7213">
        <w:rPr>
          <w:rFonts w:ascii="Arial" w:hAnsi="Arial" w:cs="Arial"/>
          <w:sz w:val="20"/>
          <w:szCs w:val="20"/>
        </w:rPr>
        <w:tab/>
        <w:t>Casus ten behoeve van demo</w:t>
      </w:r>
    </w:p>
    <w:p w:rsidR="00266464" w:rsidRPr="00CD7213" w:rsidRDefault="00266464" w:rsidP="00266464">
      <w:pPr>
        <w:ind w:left="708" w:firstLine="708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 xml:space="preserve">Energie Management Systeem </w:t>
      </w:r>
    </w:p>
    <w:p w:rsidR="00B4221D" w:rsidRPr="00CD7213" w:rsidRDefault="00266464" w:rsidP="00B4221D">
      <w:pPr>
        <w:ind w:left="708" w:firstLine="708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Kenmerk</w:t>
      </w:r>
      <w:r w:rsidR="00B4221D" w:rsidRPr="00CD7213">
        <w:rPr>
          <w:rFonts w:ascii="Arial" w:hAnsi="Arial" w:cs="Arial"/>
          <w:sz w:val="20"/>
          <w:szCs w:val="20"/>
        </w:rPr>
        <w:t xml:space="preserve"> EHV-2018-JA-003</w:t>
      </w:r>
    </w:p>
    <w:p w:rsidR="00FA45AB" w:rsidRPr="00CD7213" w:rsidRDefault="00FA45AB" w:rsidP="00266464">
      <w:pPr>
        <w:rPr>
          <w:rFonts w:ascii="Arial" w:hAnsi="Arial" w:cs="Arial"/>
          <w:b/>
          <w:sz w:val="20"/>
          <w:szCs w:val="20"/>
          <w:u w:val="single"/>
        </w:rPr>
      </w:pPr>
    </w:p>
    <w:p w:rsidR="00266464" w:rsidRPr="00CD7213" w:rsidRDefault="00266464" w:rsidP="00266464">
      <w:pPr>
        <w:rPr>
          <w:rFonts w:ascii="Arial" w:hAnsi="Arial" w:cs="Arial"/>
          <w:b/>
          <w:sz w:val="20"/>
          <w:szCs w:val="20"/>
          <w:u w:val="single"/>
        </w:rPr>
      </w:pPr>
      <w:r w:rsidRPr="00CD7213">
        <w:rPr>
          <w:rFonts w:ascii="Arial" w:hAnsi="Arial" w:cs="Arial"/>
          <w:b/>
          <w:sz w:val="20"/>
          <w:szCs w:val="20"/>
          <w:u w:val="single"/>
        </w:rPr>
        <w:t xml:space="preserve">Casus  </w:t>
      </w:r>
      <w:r w:rsidR="009F4F9B" w:rsidRPr="00CD7213">
        <w:rPr>
          <w:rFonts w:ascii="Arial" w:hAnsi="Arial" w:cs="Arial"/>
          <w:b/>
          <w:sz w:val="20"/>
          <w:szCs w:val="20"/>
          <w:u w:val="single"/>
        </w:rPr>
        <w:t xml:space="preserve">Data uitlezen en opslaan, </w:t>
      </w:r>
      <w:r w:rsidR="002806C5" w:rsidRPr="00CD7213">
        <w:rPr>
          <w:rFonts w:ascii="Arial" w:hAnsi="Arial" w:cs="Arial"/>
          <w:b/>
          <w:sz w:val="20"/>
          <w:szCs w:val="20"/>
          <w:u w:val="single"/>
        </w:rPr>
        <w:t>Analyse en output genereren</w:t>
      </w:r>
    </w:p>
    <w:p w:rsidR="00E703A1" w:rsidRPr="00CD7213" w:rsidRDefault="00E703A1" w:rsidP="00CD72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Bij s</w:t>
      </w:r>
      <w:r w:rsidR="009F4F9B" w:rsidRPr="00CD7213">
        <w:rPr>
          <w:rFonts w:ascii="Arial" w:hAnsi="Arial" w:cs="Arial"/>
          <w:sz w:val="20"/>
          <w:szCs w:val="20"/>
        </w:rPr>
        <w:t xml:space="preserve">ommige accommodaties </w:t>
      </w:r>
      <w:r w:rsidRPr="00CD7213">
        <w:rPr>
          <w:rFonts w:ascii="Arial" w:hAnsi="Arial" w:cs="Arial"/>
          <w:sz w:val="20"/>
          <w:szCs w:val="20"/>
        </w:rPr>
        <w:t xml:space="preserve">zijn </w:t>
      </w:r>
      <w:r w:rsidR="009F4F9B" w:rsidRPr="00CD7213">
        <w:rPr>
          <w:rFonts w:ascii="Arial" w:hAnsi="Arial" w:cs="Arial"/>
          <w:sz w:val="20"/>
          <w:szCs w:val="20"/>
        </w:rPr>
        <w:t>achter de hoofd</w:t>
      </w:r>
      <w:r w:rsidRPr="00CD7213">
        <w:rPr>
          <w:rFonts w:ascii="Arial" w:hAnsi="Arial" w:cs="Arial"/>
          <w:sz w:val="20"/>
          <w:szCs w:val="20"/>
        </w:rPr>
        <w:t xml:space="preserve">aansluiting enkele </w:t>
      </w:r>
      <w:r w:rsidR="009F4F9B" w:rsidRPr="00CD7213">
        <w:rPr>
          <w:rFonts w:ascii="Arial" w:hAnsi="Arial" w:cs="Arial"/>
          <w:sz w:val="20"/>
          <w:szCs w:val="20"/>
        </w:rPr>
        <w:t xml:space="preserve">tussenmeters </w:t>
      </w:r>
      <w:r w:rsidRPr="00CD7213">
        <w:rPr>
          <w:rFonts w:ascii="Arial" w:hAnsi="Arial" w:cs="Arial"/>
          <w:sz w:val="20"/>
          <w:szCs w:val="20"/>
        </w:rPr>
        <w:t>geplaatst.</w:t>
      </w:r>
      <w:r w:rsidR="009F4F9B" w:rsidRPr="00CD7213">
        <w:rPr>
          <w:rFonts w:ascii="Arial" w:hAnsi="Arial" w:cs="Arial"/>
          <w:sz w:val="20"/>
          <w:szCs w:val="20"/>
        </w:rPr>
        <w:t xml:space="preserve"> </w:t>
      </w:r>
      <w:r w:rsidRPr="00CD7213">
        <w:rPr>
          <w:rFonts w:ascii="Arial" w:hAnsi="Arial" w:cs="Arial"/>
          <w:sz w:val="20"/>
          <w:szCs w:val="20"/>
        </w:rPr>
        <w:t>Aan elke aftakking van de hoofdaansluiting zit een tussenmeter. Het elektriciteitsverbruik wordt dus via de hoofdmeter gemeten maar kan ook via een optelsom van alle tussenmeters worden bepaald.</w:t>
      </w:r>
    </w:p>
    <w:p w:rsidR="00E703A1" w:rsidRPr="00CD7213" w:rsidRDefault="00E703A1" w:rsidP="00CD72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Het type aansluiting is –waar mogelijk- vermeld in bijlage 10.</w:t>
      </w:r>
    </w:p>
    <w:p w:rsidR="00FA45AB" w:rsidRPr="00CD7213" w:rsidRDefault="00FA45AB" w:rsidP="00266464">
      <w:pPr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8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960"/>
        <w:gridCol w:w="2040"/>
        <w:gridCol w:w="960"/>
        <w:gridCol w:w="1520"/>
      </w:tblGrid>
      <w:tr w:rsidR="001860C5" w:rsidRPr="00CD7213" w:rsidTr="001860C5">
        <w:trPr>
          <w:trHeight w:val="880"/>
        </w:trPr>
        <w:tc>
          <w:tcPr>
            <w:tcW w:w="2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nl-NL"/>
              </w:rPr>
              <w:t>Bouwjaar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nl-NL"/>
              </w:rPr>
              <w:t>BVO  [m2]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nl-NL"/>
              </w:rPr>
              <w:t>Vermogen PV installatie [kWp]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Gymzaal 1</w:t>
            </w:r>
            <w:r w:rsidR="007D7FF8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 xml:space="preserve"> *)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1970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458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Museum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1906,1934 en 2003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9650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Sporthal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1979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2311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Spilcentrum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9473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Kantoor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2004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9513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56,925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Sporthal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1976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2448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59,59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Spilcentrum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2011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5738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  <w:tr w:rsidR="001860C5" w:rsidRPr="00CD7213" w:rsidTr="001860C5">
        <w:trPr>
          <w:trHeight w:val="290"/>
        </w:trPr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Sportpark 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div.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div.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  <w:tr w:rsidR="001860C5" w:rsidRPr="00CD7213" w:rsidTr="001860C5">
        <w:trPr>
          <w:trHeight w:val="300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Sportpark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div.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div.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860C5" w:rsidRPr="00CD7213" w:rsidRDefault="001860C5" w:rsidP="001860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  <w:r w:rsidRPr="00CD7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  <w:t>n.v.t.</w:t>
            </w:r>
          </w:p>
        </w:tc>
      </w:tr>
    </w:tbl>
    <w:p w:rsidR="00FA45AB" w:rsidRPr="007D7FF8" w:rsidRDefault="007D7FF8" w:rsidP="00266464">
      <w:pPr>
        <w:rPr>
          <w:rFonts w:ascii="Arial" w:hAnsi="Arial" w:cs="Arial"/>
          <w:sz w:val="20"/>
          <w:szCs w:val="20"/>
        </w:rPr>
      </w:pPr>
      <w:r w:rsidRPr="007D7FF8">
        <w:rPr>
          <w:rFonts w:ascii="Arial" w:hAnsi="Arial" w:cs="Arial"/>
          <w:sz w:val="20"/>
          <w:szCs w:val="20"/>
        </w:rPr>
        <w:t xml:space="preserve">*) per </w:t>
      </w:r>
      <w:r>
        <w:rPr>
          <w:rFonts w:ascii="Arial" w:hAnsi="Arial" w:cs="Arial"/>
          <w:sz w:val="20"/>
          <w:szCs w:val="20"/>
        </w:rPr>
        <w:t xml:space="preserve">voorbeeld is een aparte </w:t>
      </w:r>
      <w:proofErr w:type="spellStart"/>
      <w:r>
        <w:rPr>
          <w:rFonts w:ascii="Arial" w:hAnsi="Arial" w:cs="Arial"/>
          <w:sz w:val="20"/>
          <w:szCs w:val="20"/>
        </w:rPr>
        <w:t>excel</w:t>
      </w:r>
      <w:proofErr w:type="spellEnd"/>
      <w:r>
        <w:rPr>
          <w:rFonts w:ascii="Arial" w:hAnsi="Arial" w:cs="Arial"/>
          <w:sz w:val="20"/>
          <w:szCs w:val="20"/>
        </w:rPr>
        <w:t xml:space="preserve"> met data aangeleverd</w:t>
      </w:r>
    </w:p>
    <w:p w:rsidR="00E703A1" w:rsidRPr="00CD7213" w:rsidRDefault="00E703A1" w:rsidP="00266464">
      <w:pPr>
        <w:rPr>
          <w:rFonts w:ascii="Arial" w:hAnsi="Arial" w:cs="Arial"/>
          <w:b/>
          <w:sz w:val="20"/>
          <w:szCs w:val="20"/>
          <w:u w:val="single"/>
        </w:rPr>
      </w:pPr>
      <w:r w:rsidRPr="00CD7213">
        <w:rPr>
          <w:rFonts w:ascii="Arial" w:hAnsi="Arial" w:cs="Arial"/>
          <w:b/>
          <w:sz w:val="20"/>
          <w:szCs w:val="20"/>
          <w:u w:val="single"/>
        </w:rPr>
        <w:t>Vragen:</w:t>
      </w:r>
    </w:p>
    <w:p w:rsidR="00266464" w:rsidRPr="00CD7213" w:rsidRDefault="00266464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een dashboard opgebouwd kan worden</w:t>
      </w:r>
      <w:r w:rsidR="001D7EF2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812D6D" w:rsidRPr="00CD7213" w:rsidRDefault="00812D6D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 xml:space="preserve">Laat zien hoe de gevraagde </w:t>
      </w:r>
      <w:proofErr w:type="spellStart"/>
      <w:r w:rsidRPr="00CD7213">
        <w:rPr>
          <w:rFonts w:ascii="Arial" w:hAnsi="Arial" w:cs="Arial"/>
          <w:sz w:val="20"/>
          <w:szCs w:val="20"/>
        </w:rPr>
        <w:t>KPI’s</w:t>
      </w:r>
      <w:proofErr w:type="spellEnd"/>
      <w:r w:rsidRPr="00CD7213">
        <w:rPr>
          <w:rFonts w:ascii="Arial" w:hAnsi="Arial" w:cs="Arial"/>
          <w:sz w:val="20"/>
          <w:szCs w:val="20"/>
        </w:rPr>
        <w:t xml:space="preserve"> op </w:t>
      </w:r>
      <w:r w:rsidR="00056286" w:rsidRPr="00CD7213">
        <w:rPr>
          <w:rFonts w:ascii="Arial" w:hAnsi="Arial" w:cs="Arial"/>
          <w:sz w:val="20"/>
          <w:szCs w:val="20"/>
        </w:rPr>
        <w:t>portefeuille</w:t>
      </w:r>
      <w:r w:rsidRPr="00CD7213">
        <w:rPr>
          <w:rFonts w:ascii="Arial" w:hAnsi="Arial" w:cs="Arial"/>
          <w:sz w:val="20"/>
          <w:szCs w:val="20"/>
        </w:rPr>
        <w:t>- en gebouwniveau inzichtelijk gemaakt worden</w:t>
      </w:r>
      <w:r w:rsidR="001D7EF2">
        <w:rPr>
          <w:rFonts w:ascii="Arial" w:hAnsi="Arial" w:cs="Arial"/>
          <w:sz w:val="20"/>
          <w:szCs w:val="20"/>
        </w:rPr>
        <w:t>.</w:t>
      </w:r>
    </w:p>
    <w:p w:rsidR="00266464" w:rsidRPr="00CD7213" w:rsidRDefault="00266464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 xml:space="preserve">Laat zien hoe deze objecten </w:t>
      </w:r>
      <w:r w:rsidR="00894C6B" w:rsidRPr="00CD7213">
        <w:rPr>
          <w:rFonts w:ascii="Arial" w:hAnsi="Arial" w:cs="Arial"/>
          <w:sz w:val="20"/>
          <w:szCs w:val="20"/>
        </w:rPr>
        <w:t>gebenchmarkt</w:t>
      </w:r>
      <w:r w:rsidRPr="00CD7213">
        <w:rPr>
          <w:rFonts w:ascii="Arial" w:hAnsi="Arial" w:cs="Arial"/>
          <w:sz w:val="20"/>
          <w:szCs w:val="20"/>
        </w:rPr>
        <w:t xml:space="preserve"> worden met vergelijkbare objecten in jullie bestand</w:t>
      </w:r>
      <w:r w:rsidR="001D7EF2">
        <w:rPr>
          <w:rFonts w:ascii="Arial" w:hAnsi="Arial" w:cs="Arial"/>
          <w:sz w:val="20"/>
          <w:szCs w:val="20"/>
        </w:rPr>
        <w:t>.</w:t>
      </w:r>
    </w:p>
    <w:p w:rsidR="00556B7F" w:rsidRPr="00CD7213" w:rsidRDefault="00266464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correcties worden verwerkt op basis van graaddagen</w:t>
      </w:r>
      <w:r w:rsidR="00056286" w:rsidRPr="00CD7213">
        <w:rPr>
          <w:rFonts w:ascii="Arial" w:hAnsi="Arial" w:cs="Arial"/>
          <w:sz w:val="20"/>
          <w:szCs w:val="20"/>
        </w:rPr>
        <w:t xml:space="preserve">, </w:t>
      </w:r>
      <w:r w:rsidRPr="00CD7213">
        <w:rPr>
          <w:rFonts w:ascii="Arial" w:hAnsi="Arial" w:cs="Arial"/>
          <w:sz w:val="20"/>
          <w:szCs w:val="20"/>
        </w:rPr>
        <w:t>zonuren</w:t>
      </w:r>
      <w:r w:rsidR="00056286" w:rsidRPr="00CD7213">
        <w:rPr>
          <w:rFonts w:ascii="Arial" w:hAnsi="Arial" w:cs="Arial"/>
          <w:sz w:val="20"/>
          <w:szCs w:val="20"/>
        </w:rPr>
        <w:t xml:space="preserve"> en eventueel</w:t>
      </w:r>
      <w:r w:rsidRPr="00CD7213">
        <w:rPr>
          <w:rFonts w:ascii="Arial" w:hAnsi="Arial" w:cs="Arial"/>
          <w:sz w:val="20"/>
          <w:szCs w:val="20"/>
        </w:rPr>
        <w:t xml:space="preserve"> </w:t>
      </w:r>
      <w:r w:rsidR="00056286" w:rsidRPr="00CD7213">
        <w:rPr>
          <w:rFonts w:ascii="Arial" w:hAnsi="Arial" w:cs="Arial"/>
          <w:sz w:val="20"/>
          <w:szCs w:val="20"/>
        </w:rPr>
        <w:t xml:space="preserve">windsnelheden, </w:t>
      </w:r>
      <w:r w:rsidRPr="00CD7213">
        <w:rPr>
          <w:rFonts w:ascii="Arial" w:hAnsi="Arial" w:cs="Arial"/>
          <w:sz w:val="20"/>
          <w:szCs w:val="20"/>
        </w:rPr>
        <w:t xml:space="preserve">neerslag </w:t>
      </w:r>
      <w:proofErr w:type="spellStart"/>
      <w:r w:rsidRPr="00CD7213">
        <w:rPr>
          <w:rFonts w:ascii="Arial" w:hAnsi="Arial" w:cs="Arial"/>
          <w:sz w:val="20"/>
          <w:szCs w:val="20"/>
        </w:rPr>
        <w:t>etc</w:t>
      </w:r>
      <w:r w:rsidR="001D7EF2">
        <w:rPr>
          <w:rFonts w:ascii="Arial" w:hAnsi="Arial" w:cs="Arial"/>
          <w:sz w:val="20"/>
          <w:szCs w:val="20"/>
        </w:rPr>
        <w:t>etera</w:t>
      </w:r>
      <w:proofErr w:type="spellEnd"/>
      <w:r w:rsidRPr="00CD7213">
        <w:rPr>
          <w:rFonts w:ascii="Arial" w:hAnsi="Arial" w:cs="Arial"/>
          <w:sz w:val="20"/>
          <w:szCs w:val="20"/>
        </w:rPr>
        <w:t>.</w:t>
      </w:r>
    </w:p>
    <w:p w:rsidR="00556B7F" w:rsidRPr="00CD7213" w:rsidRDefault="00266464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 xml:space="preserve"> </w:t>
      </w:r>
      <w:r w:rsidR="00556B7F" w:rsidRPr="00CD7213">
        <w:rPr>
          <w:rFonts w:ascii="Arial" w:hAnsi="Arial" w:cs="Arial"/>
          <w:sz w:val="20"/>
          <w:szCs w:val="20"/>
        </w:rPr>
        <w:t>Laat zien hoe afwijkende gebruikspatronen inzichtelijk gemaakt worden</w:t>
      </w:r>
      <w:r w:rsidR="001D7EF2">
        <w:rPr>
          <w:rFonts w:ascii="Arial" w:hAnsi="Arial" w:cs="Arial"/>
          <w:sz w:val="20"/>
          <w:szCs w:val="20"/>
        </w:rPr>
        <w:t>.</w:t>
      </w:r>
    </w:p>
    <w:p w:rsidR="00556B7F" w:rsidRPr="00CD7213" w:rsidRDefault="00556B7F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 zien welke inzichten uit analyse van de het gas- en electra verbruikspatroon gehaald kan worden, bijv. hoe wordt het netto Electra verbruik in beeld gebracht en piek/daluren</w:t>
      </w:r>
      <w:r w:rsidR="001D7EF2">
        <w:rPr>
          <w:rFonts w:ascii="Arial" w:hAnsi="Arial" w:cs="Arial"/>
          <w:sz w:val="20"/>
          <w:szCs w:val="20"/>
        </w:rPr>
        <w:t>.</w:t>
      </w:r>
    </w:p>
    <w:p w:rsidR="00556B7F" w:rsidRPr="00CD7213" w:rsidRDefault="00556B7F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storingen (bijv. geen meting, foutieve meting, onwaarschijnlijke 0-meting etc.) direct worden vastgesteld, gemeld en hoe deze kunnen worden opgelost. Zowel technisch als organisatorisch.</w:t>
      </w:r>
    </w:p>
    <w:p w:rsidR="00556B7F" w:rsidRPr="00CD7213" w:rsidRDefault="00556B7F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er een alarmmelding (overschrijding van energieverbruik) ingesteld kan worden</w:t>
      </w:r>
      <w:r w:rsidR="001D7EF2">
        <w:rPr>
          <w:rFonts w:ascii="Arial" w:hAnsi="Arial" w:cs="Arial"/>
          <w:sz w:val="20"/>
          <w:szCs w:val="20"/>
        </w:rPr>
        <w:t>.</w:t>
      </w:r>
    </w:p>
    <w:p w:rsidR="00556B7F" w:rsidRPr="00CD7213" w:rsidRDefault="00556B7F" w:rsidP="00CD7213">
      <w:pPr>
        <w:pStyle w:val="Lijstalinea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foutmeldingen worden afgevangen in de database, zodat de gebruiker geen nietszeggende/ technische foutmeldingen krijgt.</w:t>
      </w:r>
    </w:p>
    <w:p w:rsidR="00266464" w:rsidRPr="00CD7213" w:rsidRDefault="00266464" w:rsidP="00CD7213">
      <w:pPr>
        <w:pStyle w:val="Lijstalinea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lastRenderedPageBreak/>
        <w:t xml:space="preserve">Laat zien hoe op basis van de aangeleverde data </w:t>
      </w:r>
      <w:r w:rsidR="00894C6B" w:rsidRPr="00CD7213">
        <w:rPr>
          <w:rFonts w:ascii="Arial" w:hAnsi="Arial" w:cs="Arial"/>
          <w:sz w:val="20"/>
          <w:szCs w:val="20"/>
        </w:rPr>
        <w:t>gebouw specifieke</w:t>
      </w:r>
      <w:r w:rsidRPr="00CD7213">
        <w:rPr>
          <w:rFonts w:ascii="Arial" w:hAnsi="Arial" w:cs="Arial"/>
          <w:sz w:val="20"/>
          <w:szCs w:val="20"/>
        </w:rPr>
        <w:t xml:space="preserve"> energiebesparingsadviezen gegenereerd worden</w:t>
      </w:r>
      <w:r w:rsidR="00812D6D" w:rsidRPr="00CD7213">
        <w:rPr>
          <w:rFonts w:ascii="Arial" w:hAnsi="Arial" w:cs="Arial"/>
          <w:sz w:val="20"/>
          <w:szCs w:val="20"/>
        </w:rPr>
        <w:t xml:space="preserve"> waarin per advies specifieke informatie over besparingspotentieel en kosteneffectiviteit is opgenomen</w:t>
      </w:r>
      <w:r w:rsidR="001D7EF2">
        <w:rPr>
          <w:rFonts w:ascii="Arial" w:hAnsi="Arial" w:cs="Arial"/>
          <w:sz w:val="20"/>
          <w:szCs w:val="20"/>
        </w:rPr>
        <w:t>.</w:t>
      </w:r>
    </w:p>
    <w:p w:rsidR="00266464" w:rsidRPr="00CD7213" w:rsidRDefault="00266464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 xml:space="preserve">Laat zien hoe we op een tijdlijn zelf teksten kunnen toevoegen, bijvoorbeeld uitvoerdatum isolatie, PV panelen </w:t>
      </w:r>
      <w:r w:rsidR="001D7EF2">
        <w:rPr>
          <w:rFonts w:ascii="Arial" w:hAnsi="Arial" w:cs="Arial"/>
          <w:sz w:val="20"/>
          <w:szCs w:val="20"/>
        </w:rPr>
        <w:t>en dergelijke</w:t>
      </w:r>
      <w:r w:rsidRPr="00CD7213">
        <w:rPr>
          <w:rFonts w:ascii="Arial" w:hAnsi="Arial" w:cs="Arial"/>
          <w:sz w:val="20"/>
          <w:szCs w:val="20"/>
        </w:rPr>
        <w:t>)</w:t>
      </w:r>
      <w:r w:rsidR="001D7EF2">
        <w:rPr>
          <w:rFonts w:ascii="Arial" w:hAnsi="Arial" w:cs="Arial"/>
          <w:sz w:val="20"/>
          <w:szCs w:val="20"/>
        </w:rPr>
        <w:t>.</w:t>
      </w:r>
    </w:p>
    <w:p w:rsidR="00812D6D" w:rsidRPr="00CD7213" w:rsidRDefault="00812D6D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inzicht wordt verkregen in het energiebesparend effect van een uitgevoerde maatregel</w:t>
      </w:r>
      <w:r w:rsidR="001D7EF2">
        <w:rPr>
          <w:rFonts w:ascii="Arial" w:hAnsi="Arial" w:cs="Arial"/>
          <w:sz w:val="20"/>
          <w:szCs w:val="20"/>
        </w:rPr>
        <w:t>.</w:t>
      </w:r>
    </w:p>
    <w:p w:rsidR="009F4F9B" w:rsidRPr="00CD7213" w:rsidRDefault="00266464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welke rapporten/schema’s kunnen worden opgesteld</w:t>
      </w:r>
      <w:r w:rsidR="001D7EF2">
        <w:rPr>
          <w:rFonts w:ascii="Arial" w:hAnsi="Arial" w:cs="Arial"/>
          <w:sz w:val="20"/>
          <w:szCs w:val="20"/>
        </w:rPr>
        <w:t>.</w:t>
      </w:r>
    </w:p>
    <w:p w:rsidR="009F4F9B" w:rsidRPr="00CD7213" w:rsidRDefault="009F4F9B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 xml:space="preserve">Laat zien welke rapporten/schema’s kunnen worden opgesteld. </w:t>
      </w:r>
    </w:p>
    <w:p w:rsidR="00556B7F" w:rsidRPr="00CD7213" w:rsidRDefault="00FC623C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</w:t>
      </w:r>
      <w:r w:rsidR="009F4F9B" w:rsidRPr="00CD7213">
        <w:rPr>
          <w:rFonts w:ascii="Arial" w:hAnsi="Arial" w:cs="Arial"/>
          <w:sz w:val="20"/>
          <w:szCs w:val="20"/>
        </w:rPr>
        <w:t xml:space="preserve"> i</w:t>
      </w:r>
      <w:r w:rsidRPr="00CD7213">
        <w:rPr>
          <w:rFonts w:ascii="Arial" w:hAnsi="Arial" w:cs="Arial"/>
          <w:sz w:val="20"/>
          <w:szCs w:val="20"/>
        </w:rPr>
        <w:t xml:space="preserve">n hoeverre een rapportage voldoet aan de </w:t>
      </w:r>
      <w:r w:rsidR="006707EC" w:rsidRPr="00CD7213">
        <w:rPr>
          <w:rFonts w:ascii="Arial" w:hAnsi="Arial" w:cs="Arial"/>
          <w:sz w:val="20"/>
          <w:szCs w:val="20"/>
        </w:rPr>
        <w:t xml:space="preserve">wettelijke </w:t>
      </w:r>
      <w:r w:rsidRPr="00CD7213">
        <w:rPr>
          <w:rFonts w:ascii="Arial" w:hAnsi="Arial" w:cs="Arial"/>
          <w:sz w:val="20"/>
          <w:szCs w:val="20"/>
        </w:rPr>
        <w:t>E</w:t>
      </w:r>
      <w:r w:rsidR="003C41A4" w:rsidRPr="00CD7213">
        <w:rPr>
          <w:rFonts w:ascii="Arial" w:hAnsi="Arial" w:cs="Arial"/>
          <w:sz w:val="20"/>
          <w:szCs w:val="20"/>
        </w:rPr>
        <w:t>B</w:t>
      </w:r>
      <w:r w:rsidRPr="00CD7213">
        <w:rPr>
          <w:rFonts w:ascii="Arial" w:hAnsi="Arial" w:cs="Arial"/>
          <w:sz w:val="20"/>
          <w:szCs w:val="20"/>
        </w:rPr>
        <w:t>S-verplichting</w:t>
      </w:r>
      <w:r w:rsidR="003C41A4" w:rsidRPr="00CD7213">
        <w:rPr>
          <w:rFonts w:ascii="Arial" w:hAnsi="Arial" w:cs="Arial"/>
          <w:sz w:val="20"/>
          <w:szCs w:val="20"/>
        </w:rPr>
        <w:t xml:space="preserve"> (Energie registratie en </w:t>
      </w:r>
      <w:r w:rsidR="00056286" w:rsidRPr="00CD7213">
        <w:rPr>
          <w:rFonts w:ascii="Arial" w:hAnsi="Arial" w:cs="Arial"/>
          <w:sz w:val="20"/>
          <w:szCs w:val="20"/>
        </w:rPr>
        <w:t>Bewakingssysteem</w:t>
      </w:r>
      <w:r w:rsidR="001D7EF2">
        <w:rPr>
          <w:rFonts w:ascii="Arial" w:hAnsi="Arial" w:cs="Arial"/>
          <w:sz w:val="20"/>
          <w:szCs w:val="20"/>
        </w:rPr>
        <w:t>).</w:t>
      </w:r>
    </w:p>
    <w:p w:rsidR="00FC623C" w:rsidRPr="00CD7213" w:rsidRDefault="00556B7F" w:rsidP="00CD7213">
      <w:pPr>
        <w:pStyle w:val="Lijstalinea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de data worden aangeleverd voor de factuurcontrole (bij maandafrekening).</w:t>
      </w:r>
    </w:p>
    <w:p w:rsidR="003F3CB9" w:rsidRPr="00CD7213" w:rsidRDefault="00C612FA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</w:t>
      </w:r>
      <w:r w:rsidR="009F4F9B" w:rsidRPr="00CD7213">
        <w:rPr>
          <w:rFonts w:ascii="Arial" w:hAnsi="Arial" w:cs="Arial"/>
          <w:sz w:val="20"/>
          <w:szCs w:val="20"/>
        </w:rPr>
        <w:t xml:space="preserve"> h</w:t>
      </w:r>
      <w:r w:rsidR="003F3CB9" w:rsidRPr="00CD7213">
        <w:rPr>
          <w:rFonts w:ascii="Arial" w:hAnsi="Arial" w:cs="Arial"/>
          <w:sz w:val="20"/>
          <w:szCs w:val="20"/>
        </w:rPr>
        <w:t xml:space="preserve">oe diverse systeemaanpassingen mogelijk zijn; </w:t>
      </w:r>
      <w:r w:rsidR="00894C6B" w:rsidRPr="00CD7213">
        <w:rPr>
          <w:rFonts w:ascii="Arial" w:hAnsi="Arial" w:cs="Arial"/>
          <w:sz w:val="20"/>
          <w:szCs w:val="20"/>
        </w:rPr>
        <w:t>bv.</w:t>
      </w:r>
      <w:r w:rsidR="006458D7" w:rsidRPr="00CD7213">
        <w:rPr>
          <w:rFonts w:ascii="Arial" w:hAnsi="Arial" w:cs="Arial"/>
          <w:sz w:val="20"/>
          <w:szCs w:val="20"/>
        </w:rPr>
        <w:t xml:space="preserve"> organisatie onderdelen, aansluitingen</w:t>
      </w:r>
      <w:r w:rsidR="001C396C" w:rsidRPr="00CD7213">
        <w:rPr>
          <w:rFonts w:ascii="Arial" w:hAnsi="Arial" w:cs="Arial"/>
          <w:sz w:val="20"/>
          <w:szCs w:val="20"/>
        </w:rPr>
        <w:t>, gebruikers (</w:t>
      </w:r>
      <w:r w:rsidR="00894C6B" w:rsidRPr="00CD7213">
        <w:rPr>
          <w:rFonts w:ascii="Arial" w:hAnsi="Arial" w:cs="Arial"/>
          <w:sz w:val="20"/>
          <w:szCs w:val="20"/>
        </w:rPr>
        <w:t>incl.</w:t>
      </w:r>
      <w:r w:rsidR="001C396C" w:rsidRPr="00CD7213">
        <w:rPr>
          <w:rFonts w:ascii="Arial" w:hAnsi="Arial" w:cs="Arial"/>
          <w:sz w:val="20"/>
          <w:szCs w:val="20"/>
        </w:rPr>
        <w:t xml:space="preserve"> autoriseren</w:t>
      </w:r>
      <w:r w:rsidR="001E7747" w:rsidRPr="00CD7213">
        <w:rPr>
          <w:rFonts w:ascii="Arial" w:hAnsi="Arial" w:cs="Arial"/>
          <w:sz w:val="20"/>
          <w:szCs w:val="20"/>
        </w:rPr>
        <w:t>,</w:t>
      </w:r>
      <w:r w:rsidR="00BC23AD" w:rsidRPr="00CD7213">
        <w:rPr>
          <w:rFonts w:ascii="Arial" w:hAnsi="Arial" w:cs="Arial"/>
          <w:sz w:val="20"/>
          <w:szCs w:val="20"/>
        </w:rPr>
        <w:t xml:space="preserve"> evt.</w:t>
      </w:r>
      <w:r w:rsidR="001E7747" w:rsidRPr="00CD7213">
        <w:rPr>
          <w:rFonts w:ascii="Arial" w:hAnsi="Arial" w:cs="Arial"/>
          <w:sz w:val="20"/>
          <w:szCs w:val="20"/>
        </w:rPr>
        <w:t xml:space="preserve"> </w:t>
      </w:r>
      <w:r w:rsidR="001C0377" w:rsidRPr="00CD7213">
        <w:rPr>
          <w:rFonts w:ascii="Arial" w:hAnsi="Arial" w:cs="Arial"/>
          <w:sz w:val="20"/>
          <w:szCs w:val="20"/>
        </w:rPr>
        <w:t xml:space="preserve">foto toevoegen, </w:t>
      </w:r>
      <w:r w:rsidR="001E7747" w:rsidRPr="00CD7213">
        <w:rPr>
          <w:rFonts w:ascii="Arial" w:hAnsi="Arial" w:cs="Arial"/>
          <w:sz w:val="20"/>
          <w:szCs w:val="20"/>
        </w:rPr>
        <w:t>wachtwoord aanmaken en resetten</w:t>
      </w:r>
      <w:r w:rsidR="001C396C" w:rsidRPr="00CD7213">
        <w:rPr>
          <w:rFonts w:ascii="Arial" w:hAnsi="Arial" w:cs="Arial"/>
          <w:sz w:val="20"/>
          <w:szCs w:val="20"/>
        </w:rPr>
        <w:t>)</w:t>
      </w:r>
      <w:r w:rsidR="003F3CB9" w:rsidRPr="00CD7213">
        <w:rPr>
          <w:rFonts w:ascii="Arial" w:hAnsi="Arial" w:cs="Arial"/>
          <w:sz w:val="20"/>
          <w:szCs w:val="20"/>
        </w:rPr>
        <w:t>.</w:t>
      </w:r>
      <w:r w:rsidR="00FC623C" w:rsidRPr="00CD7213">
        <w:rPr>
          <w:rFonts w:ascii="Arial" w:hAnsi="Arial" w:cs="Arial"/>
          <w:sz w:val="20"/>
          <w:szCs w:val="20"/>
        </w:rPr>
        <w:t xml:space="preserve"> </w:t>
      </w:r>
    </w:p>
    <w:p w:rsidR="00C612FA" w:rsidRPr="00CD7213" w:rsidRDefault="003F3CB9" w:rsidP="00CD7213">
      <w:pPr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CD7213">
        <w:rPr>
          <w:rFonts w:ascii="Arial" w:hAnsi="Arial" w:cs="Arial"/>
          <w:sz w:val="20"/>
          <w:szCs w:val="20"/>
        </w:rPr>
        <w:t>Laat zien hoe het autorisatieschema in beeld gebracht wordt.</w:t>
      </w:r>
    </w:p>
    <w:sectPr w:rsidR="00C612FA" w:rsidRPr="00CD7213" w:rsidSect="009F4F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BEF2C71" w16cid:durableId="200D0068"/>
  <w16cid:commentId w16cid:paraId="6188ADE3" w16cid:durableId="200D007D"/>
  <w16cid:commentId w16cid:paraId="5383B834" w16cid:durableId="200D00FF"/>
  <w16cid:commentId w16cid:paraId="7F3E7B74" w16cid:durableId="200D0138"/>
  <w16cid:commentId w16cid:paraId="1B1305CE" w16cid:durableId="200D0176"/>
  <w16cid:commentId w16cid:paraId="43D282A2" w16cid:durableId="200D018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66E9"/>
    <w:multiLevelType w:val="hybridMultilevel"/>
    <w:tmpl w:val="9CC834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96DAB"/>
    <w:multiLevelType w:val="hybridMultilevel"/>
    <w:tmpl w:val="D55478CC"/>
    <w:lvl w:ilvl="0" w:tplc="041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8740B"/>
    <w:multiLevelType w:val="hybridMultilevel"/>
    <w:tmpl w:val="17CEA8E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2605B"/>
    <w:multiLevelType w:val="hybridMultilevel"/>
    <w:tmpl w:val="7936A11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073"/>
    <w:rsid w:val="00056286"/>
    <w:rsid w:val="001860C5"/>
    <w:rsid w:val="001C0377"/>
    <w:rsid w:val="001C396C"/>
    <w:rsid w:val="001D7EF2"/>
    <w:rsid w:val="001E7747"/>
    <w:rsid w:val="00224652"/>
    <w:rsid w:val="002422A0"/>
    <w:rsid w:val="00266464"/>
    <w:rsid w:val="002806C5"/>
    <w:rsid w:val="00304E9B"/>
    <w:rsid w:val="003664B0"/>
    <w:rsid w:val="003739AA"/>
    <w:rsid w:val="003C41A4"/>
    <w:rsid w:val="003F3CB9"/>
    <w:rsid w:val="004447AB"/>
    <w:rsid w:val="00470421"/>
    <w:rsid w:val="00556B7F"/>
    <w:rsid w:val="006458D7"/>
    <w:rsid w:val="006707EC"/>
    <w:rsid w:val="007D7FF8"/>
    <w:rsid w:val="00812D6D"/>
    <w:rsid w:val="008153EB"/>
    <w:rsid w:val="008673F7"/>
    <w:rsid w:val="00894C6B"/>
    <w:rsid w:val="009A1C25"/>
    <w:rsid w:val="009D556C"/>
    <w:rsid w:val="009F4F9B"/>
    <w:rsid w:val="00A20073"/>
    <w:rsid w:val="00A46359"/>
    <w:rsid w:val="00A811EA"/>
    <w:rsid w:val="00B40778"/>
    <w:rsid w:val="00B4221D"/>
    <w:rsid w:val="00BC23AD"/>
    <w:rsid w:val="00C612FA"/>
    <w:rsid w:val="00CD7213"/>
    <w:rsid w:val="00E02365"/>
    <w:rsid w:val="00E703A1"/>
    <w:rsid w:val="00EF1993"/>
    <w:rsid w:val="00F61BF5"/>
    <w:rsid w:val="00FA45AB"/>
    <w:rsid w:val="00FC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F4F9B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FA4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A45AB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12D6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12D6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12D6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12D6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12D6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F4F9B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FA4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A45AB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12D6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12D6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12D6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12D6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12D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69EF9C652644CB126B6C8C5A4F0C8" ma:contentTypeVersion="8" ma:contentTypeDescription="Een nieuw document maken." ma:contentTypeScope="" ma:versionID="4832baf373ef0d25260f0ce9a6948f7d">
  <xsd:schema xmlns:xsd="http://www.w3.org/2001/XMLSchema" xmlns:xs="http://www.w3.org/2001/XMLSchema" xmlns:p="http://schemas.microsoft.com/office/2006/metadata/properties" xmlns:ns2="c0c47465-3275-404a-914e-02ac28036091" xmlns:ns3="e5a5f509-5d0c-461b-9ee9-de44d137706b" targetNamespace="http://schemas.microsoft.com/office/2006/metadata/properties" ma:root="true" ma:fieldsID="1570bfd3129d462f61a4c2f2c8f58b66" ns2:_="" ns3:_="">
    <xsd:import namespace="c0c47465-3275-404a-914e-02ac28036091"/>
    <xsd:import namespace="e5a5f509-5d0c-461b-9ee9-de44d13770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47465-3275-404a-914e-02ac28036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a5f509-5d0c-461b-9ee9-de44d137706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3D77A-EACE-4E49-B6F4-FE9AFE26D030}">
  <ds:schemaRefs>
    <ds:schemaRef ds:uri="http://schemas.microsoft.com/office/2006/documentManagement/types"/>
    <ds:schemaRef ds:uri="http://purl.org/dc/dcmitype/"/>
    <ds:schemaRef ds:uri="e5a5f509-5d0c-461b-9ee9-de44d137706b"/>
    <ds:schemaRef ds:uri="http://purl.org/dc/elements/1.1/"/>
    <ds:schemaRef ds:uri="http://schemas.microsoft.com/office/2006/metadata/properties"/>
    <ds:schemaRef ds:uri="c0c47465-3275-404a-914e-02ac28036091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F3993DC-F1D5-4598-8756-F7B9532416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CBCBC6-32EE-4679-B098-940D7E03F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c47465-3275-404a-914e-02ac28036091"/>
    <ds:schemaRef ds:uri="e5a5f509-5d0c-461b-9ee9-de44d13770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D31D48F6.dotm</Template>
  <TotalTime>5</TotalTime>
  <Pages>2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Eindhoven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Atgier</dc:creator>
  <cp:lastModifiedBy>John Atgier</cp:lastModifiedBy>
  <cp:revision>4</cp:revision>
  <cp:lastPrinted>2019-02-04T13:22:00Z</cp:lastPrinted>
  <dcterms:created xsi:type="dcterms:W3CDTF">2019-02-25T15:03:00Z</dcterms:created>
  <dcterms:modified xsi:type="dcterms:W3CDTF">2019-03-04T07:29:00Z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0x0101008DF69EF9C652644CB126B6C8C5A4F0C8</vt:lpwstr>
  </property>
</Properties>
</file>