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BB6" w:rsidRDefault="00635BB6" w:rsidP="00635BB6">
      <w:pPr>
        <w:keepNext/>
        <w:pageBreakBefore/>
        <w:widowControl w:val="0"/>
        <w:tabs>
          <w:tab w:val="left" w:pos="0"/>
          <w:tab w:val="left" w:pos="567"/>
        </w:tabs>
        <w:spacing w:after="0" w:line="240" w:lineRule="auto"/>
        <w:outlineLvl w:val="0"/>
        <w:rPr>
          <w:rFonts w:ascii="Arial" w:eastAsia="Calibri" w:hAnsi="Arial" w:cs="Arial"/>
          <w:b/>
          <w:kern w:val="28"/>
          <w:sz w:val="24"/>
          <w:szCs w:val="24"/>
          <w:lang w:eastAsia="nl-NL"/>
        </w:rPr>
      </w:pPr>
      <w:bookmarkStart w:id="0" w:name="_Toc964390"/>
      <w:r>
        <w:rPr>
          <w:rFonts w:ascii="Arial" w:eastAsia="Calibri" w:hAnsi="Arial" w:cs="Arial"/>
          <w:b/>
          <w:kern w:val="28"/>
          <w:sz w:val="24"/>
          <w:szCs w:val="24"/>
          <w:lang w:eastAsia="nl-NL"/>
        </w:rPr>
        <w:t>Model A1 Geschiktheidseis 1</w:t>
      </w:r>
      <w:bookmarkEnd w:id="0"/>
    </w:p>
    <w:p w:rsidR="00635BB6" w:rsidRDefault="00635BB6" w:rsidP="00635BB6">
      <w:pPr>
        <w:spacing w:after="0" w:line="240" w:lineRule="auto"/>
        <w:rPr>
          <w:rFonts w:ascii="Arial" w:hAnsi="Arial" w:cs="Arial"/>
          <w:sz w:val="20"/>
          <w:szCs w:val="20"/>
        </w:rPr>
      </w:pPr>
    </w:p>
    <w:p w:rsidR="00BE7D24" w:rsidRPr="00A67E32" w:rsidRDefault="00BE7D24" w:rsidP="00BE7D24">
      <w:pPr>
        <w:spacing w:after="0" w:line="240" w:lineRule="auto"/>
        <w:rPr>
          <w:rFonts w:ascii="Arial" w:hAnsi="Arial" w:cs="Arial"/>
          <w:b/>
          <w:sz w:val="20"/>
          <w:szCs w:val="20"/>
        </w:rPr>
      </w:pPr>
      <w:r w:rsidRPr="00A67E32">
        <w:rPr>
          <w:rFonts w:ascii="Arial" w:hAnsi="Arial" w:cs="Arial"/>
          <w:b/>
          <w:sz w:val="20"/>
          <w:szCs w:val="20"/>
        </w:rPr>
        <w:t>Geschiktheidseis:</w:t>
      </w:r>
    </w:p>
    <w:p w:rsidR="00BE7D24" w:rsidRPr="00A67E32" w:rsidRDefault="00BE7D24" w:rsidP="00BE7D24">
      <w:pPr>
        <w:spacing w:after="0" w:line="240" w:lineRule="auto"/>
        <w:rPr>
          <w:rFonts w:ascii="Arial" w:hAnsi="Arial" w:cs="Arial"/>
          <w:i/>
          <w:sz w:val="20"/>
          <w:szCs w:val="20"/>
        </w:rPr>
      </w:pPr>
      <w:r w:rsidRPr="00A67E32">
        <w:rPr>
          <w:rFonts w:ascii="Arial" w:hAnsi="Arial" w:cs="Arial"/>
          <w:i/>
          <w:sz w:val="20"/>
          <w:szCs w:val="20"/>
        </w:rPr>
        <w:t>Een Gegadigde is geschikt om aan te melden voor deze aanbesteding indien Gegadigde of Samenwerkingsverband bij Aanmelding kan aantonen dat Gegadigde of Samenwerkingsverband gedurende de looptijd van de Overeenkomst inclusief de garantieperiode(n) de Levering kan garanderen binnen alle gestelde (circulaire) eisen en binnen het nakomen van de (circulaire) criteria waarop Inschrijver de Opdracht gegund heeft gekregen. </w:t>
      </w:r>
    </w:p>
    <w:p w:rsidR="00BE7D24" w:rsidRDefault="00BE7D24" w:rsidP="00BE7D24">
      <w:pPr>
        <w:spacing w:after="0" w:line="240" w:lineRule="auto"/>
        <w:rPr>
          <w:rFonts w:ascii="Arial" w:hAnsi="Arial" w:cs="Arial"/>
          <w:sz w:val="20"/>
          <w:szCs w:val="20"/>
        </w:rPr>
      </w:pPr>
    </w:p>
    <w:p w:rsidR="00BE7D24" w:rsidRPr="00A67E32" w:rsidRDefault="00BE7D24" w:rsidP="00BE7D24">
      <w:pPr>
        <w:spacing w:after="0" w:line="240" w:lineRule="auto"/>
        <w:rPr>
          <w:rFonts w:ascii="Arial" w:hAnsi="Arial" w:cs="Arial"/>
          <w:i/>
          <w:sz w:val="20"/>
          <w:szCs w:val="20"/>
        </w:rPr>
      </w:pPr>
      <w:r w:rsidRPr="00A67E32">
        <w:rPr>
          <w:rFonts w:ascii="Arial" w:hAnsi="Arial" w:cs="Arial"/>
          <w:i/>
          <w:sz w:val="20"/>
          <w:szCs w:val="20"/>
        </w:rPr>
        <w:t xml:space="preserve">Gegadigde levert in dit model informatie dan wel referentieprojecten aan waaruit blijkt dat Gegadigde op financieel, organisatorisch, personeel, technisch en kwalitatief gebied aantoonbaar aan de Geschiktheidseis kan voldoen vanaf de ingangsdatum van de Overeenkomst. </w:t>
      </w:r>
    </w:p>
    <w:p w:rsidR="00BE7D24" w:rsidRDefault="00BE7D24" w:rsidP="00BE7D24">
      <w:pPr>
        <w:spacing w:after="0" w:line="240" w:lineRule="auto"/>
        <w:rPr>
          <w:rFonts w:ascii="Arial" w:hAnsi="Arial" w:cs="Arial"/>
          <w:sz w:val="20"/>
          <w:szCs w:val="20"/>
        </w:rPr>
      </w:pPr>
    </w:p>
    <w:p w:rsidR="00BE7D24" w:rsidRDefault="00BE7D24" w:rsidP="00BE7D24">
      <w:pPr>
        <w:spacing w:after="0" w:line="240" w:lineRule="auto"/>
        <w:rPr>
          <w:rFonts w:ascii="Arial" w:hAnsi="Arial" w:cs="Arial"/>
          <w:sz w:val="20"/>
          <w:szCs w:val="20"/>
        </w:rPr>
      </w:pPr>
    </w:p>
    <w:p w:rsidR="00BE7D24" w:rsidRPr="00A67E32" w:rsidRDefault="00BE7D24" w:rsidP="00BE7D24">
      <w:pPr>
        <w:spacing w:after="0" w:line="240" w:lineRule="auto"/>
        <w:rPr>
          <w:rFonts w:ascii="Arial" w:hAnsi="Arial" w:cs="Arial"/>
          <w:b/>
          <w:sz w:val="20"/>
          <w:szCs w:val="20"/>
        </w:rPr>
      </w:pPr>
      <w:r w:rsidRPr="00A67E32">
        <w:rPr>
          <w:rFonts w:ascii="Arial" w:hAnsi="Arial" w:cs="Arial"/>
          <w:b/>
          <w:sz w:val="20"/>
          <w:szCs w:val="20"/>
        </w:rPr>
        <w:t>Instructie:</w:t>
      </w:r>
    </w:p>
    <w:p w:rsidR="00BE7D24" w:rsidRDefault="00BE7D24" w:rsidP="00BE7D24">
      <w:pPr>
        <w:numPr>
          <w:ilvl w:val="0"/>
          <w:numId w:val="1"/>
        </w:numPr>
        <w:spacing w:after="0" w:line="240" w:lineRule="auto"/>
        <w:rPr>
          <w:rFonts w:ascii="Arial" w:hAnsi="Arial" w:cs="Arial"/>
          <w:sz w:val="20"/>
          <w:szCs w:val="20"/>
        </w:rPr>
      </w:pPr>
      <w:r>
        <w:rPr>
          <w:rFonts w:ascii="Arial" w:hAnsi="Arial" w:cs="Arial"/>
          <w:sz w:val="20"/>
          <w:szCs w:val="20"/>
        </w:rPr>
        <w:t xml:space="preserve">Dit model is </w:t>
      </w:r>
      <w:proofErr w:type="spellStart"/>
      <w:r>
        <w:rPr>
          <w:rFonts w:ascii="Arial" w:hAnsi="Arial" w:cs="Arial"/>
          <w:sz w:val="20"/>
          <w:szCs w:val="20"/>
        </w:rPr>
        <w:t>invulbaar</w:t>
      </w:r>
      <w:proofErr w:type="spellEnd"/>
      <w:r>
        <w:rPr>
          <w:rFonts w:ascii="Arial" w:hAnsi="Arial" w:cs="Arial"/>
          <w:sz w:val="20"/>
          <w:szCs w:val="20"/>
        </w:rPr>
        <w:t xml:space="preserve"> in het aparte bijgeleverde word document. </w:t>
      </w:r>
    </w:p>
    <w:p w:rsidR="00BE7D24" w:rsidRDefault="00BE7D24" w:rsidP="00BE7D24">
      <w:pPr>
        <w:numPr>
          <w:ilvl w:val="0"/>
          <w:numId w:val="1"/>
        </w:numPr>
        <w:spacing w:after="0" w:line="240" w:lineRule="auto"/>
        <w:rPr>
          <w:rFonts w:ascii="Arial" w:hAnsi="Arial" w:cs="Arial"/>
          <w:sz w:val="20"/>
          <w:szCs w:val="20"/>
        </w:rPr>
      </w:pPr>
      <w:r w:rsidRPr="0081777D">
        <w:rPr>
          <w:rFonts w:ascii="Arial" w:hAnsi="Arial" w:cs="Arial"/>
          <w:sz w:val="20"/>
          <w:szCs w:val="20"/>
        </w:rPr>
        <w:t>Het totaalpakket aan</w:t>
      </w:r>
      <w:r>
        <w:rPr>
          <w:rFonts w:ascii="Arial" w:hAnsi="Arial" w:cs="Arial"/>
          <w:sz w:val="20"/>
          <w:szCs w:val="20"/>
        </w:rPr>
        <w:t xml:space="preserve"> i</w:t>
      </w:r>
      <w:r w:rsidRPr="0081777D">
        <w:rPr>
          <w:rFonts w:ascii="Arial" w:hAnsi="Arial" w:cs="Arial"/>
          <w:sz w:val="20"/>
          <w:szCs w:val="20"/>
        </w:rPr>
        <w:t xml:space="preserve">nformatie omvat maximaal 5 x </w:t>
      </w:r>
      <w:r>
        <w:rPr>
          <w:rFonts w:ascii="Arial" w:hAnsi="Arial" w:cs="Arial"/>
          <w:sz w:val="20"/>
          <w:szCs w:val="20"/>
        </w:rPr>
        <w:t xml:space="preserve">1 </w:t>
      </w:r>
      <w:r w:rsidRPr="0081777D">
        <w:rPr>
          <w:rFonts w:ascii="Arial" w:hAnsi="Arial" w:cs="Arial"/>
          <w:sz w:val="20"/>
          <w:szCs w:val="20"/>
        </w:rPr>
        <w:t>A4</w:t>
      </w:r>
      <w:r>
        <w:rPr>
          <w:rFonts w:ascii="Arial" w:hAnsi="Arial" w:cs="Arial"/>
          <w:sz w:val="20"/>
          <w:szCs w:val="20"/>
        </w:rPr>
        <w:t xml:space="preserve"> (</w:t>
      </w:r>
      <w:r w:rsidRPr="0081777D">
        <w:rPr>
          <w:rFonts w:ascii="Arial" w:hAnsi="Arial" w:cs="Arial"/>
          <w:sz w:val="20"/>
          <w:szCs w:val="20"/>
        </w:rPr>
        <w:t xml:space="preserve">lettertype </w:t>
      </w:r>
      <w:proofErr w:type="spellStart"/>
      <w:r w:rsidRPr="0081777D">
        <w:rPr>
          <w:rFonts w:ascii="Arial" w:hAnsi="Arial" w:cs="Arial"/>
          <w:sz w:val="20"/>
          <w:szCs w:val="20"/>
        </w:rPr>
        <w:t>Arial</w:t>
      </w:r>
      <w:proofErr w:type="spellEnd"/>
      <w:r w:rsidRPr="0081777D">
        <w:rPr>
          <w:rFonts w:ascii="Arial" w:hAnsi="Arial" w:cs="Arial"/>
          <w:sz w:val="20"/>
          <w:szCs w:val="20"/>
        </w:rPr>
        <w:t xml:space="preserve"> 10</w:t>
      </w:r>
      <w:r>
        <w:rPr>
          <w:rFonts w:ascii="Arial" w:hAnsi="Arial" w:cs="Arial"/>
          <w:sz w:val="20"/>
          <w:szCs w:val="20"/>
        </w:rPr>
        <w:t>)</w:t>
      </w:r>
      <w:r w:rsidRPr="0081777D">
        <w:rPr>
          <w:rFonts w:ascii="Arial" w:hAnsi="Arial" w:cs="Arial"/>
          <w:sz w:val="20"/>
          <w:szCs w:val="20"/>
        </w:rPr>
        <w:t xml:space="preserve">. Eventuele </w:t>
      </w:r>
      <w:r>
        <w:rPr>
          <w:rFonts w:ascii="Arial" w:hAnsi="Arial" w:cs="Arial"/>
          <w:sz w:val="20"/>
          <w:szCs w:val="20"/>
        </w:rPr>
        <w:t>B</w:t>
      </w:r>
      <w:r w:rsidRPr="0081777D">
        <w:rPr>
          <w:rFonts w:ascii="Arial" w:hAnsi="Arial" w:cs="Arial"/>
          <w:sz w:val="20"/>
          <w:szCs w:val="20"/>
        </w:rPr>
        <w:t>ijlagen</w:t>
      </w:r>
      <w:r>
        <w:rPr>
          <w:rFonts w:ascii="Arial" w:hAnsi="Arial" w:cs="Arial"/>
          <w:sz w:val="20"/>
          <w:szCs w:val="20"/>
        </w:rPr>
        <w:t xml:space="preserve"> (maximaal 5 Bijlagen)</w:t>
      </w:r>
      <w:r w:rsidRPr="0081777D">
        <w:rPr>
          <w:rFonts w:ascii="Arial" w:hAnsi="Arial" w:cs="Arial"/>
          <w:sz w:val="20"/>
          <w:szCs w:val="20"/>
        </w:rPr>
        <w:t xml:space="preserve"> zijn helder voorzien van nummering/verwijzingen naar de aspecten</w:t>
      </w:r>
      <w:r>
        <w:rPr>
          <w:rFonts w:ascii="Arial" w:hAnsi="Arial" w:cs="Arial"/>
          <w:sz w:val="20"/>
          <w:szCs w:val="20"/>
        </w:rPr>
        <w:t xml:space="preserve"> en dienen alleen bewijsstukken te bevatten ter verificatie van de aspecten</w:t>
      </w:r>
      <w:r w:rsidRPr="0081777D">
        <w:rPr>
          <w:rFonts w:ascii="Arial" w:hAnsi="Arial" w:cs="Arial"/>
          <w:sz w:val="20"/>
          <w:szCs w:val="20"/>
        </w:rPr>
        <w:t>.</w:t>
      </w:r>
      <w:r>
        <w:rPr>
          <w:rFonts w:ascii="Arial" w:hAnsi="Arial" w:cs="Arial"/>
          <w:sz w:val="20"/>
          <w:szCs w:val="20"/>
        </w:rPr>
        <w:t xml:space="preserve"> Het meerdere aantal pagina’s wordt niet beoordeeld.</w:t>
      </w:r>
    </w:p>
    <w:p w:rsidR="00635BB6" w:rsidRDefault="00635BB6" w:rsidP="00635BB6">
      <w:pPr>
        <w:spacing w:after="0" w:line="240" w:lineRule="auto"/>
        <w:rPr>
          <w:rFonts w:ascii="Arial" w:hAnsi="Arial" w:cs="Arial"/>
          <w:sz w:val="20"/>
          <w:szCs w:val="20"/>
        </w:rPr>
      </w:pPr>
    </w:p>
    <w:tbl>
      <w:tblPr>
        <w:tblW w:w="9322" w:type="dxa"/>
        <w:tblLayout w:type="fixed"/>
        <w:tblLook w:val="04A0" w:firstRow="1" w:lastRow="0" w:firstColumn="1" w:lastColumn="0" w:noHBand="0" w:noVBand="1"/>
      </w:tblPr>
      <w:tblGrid>
        <w:gridCol w:w="1904"/>
        <w:gridCol w:w="6426"/>
        <w:gridCol w:w="992"/>
      </w:tblGrid>
      <w:tr w:rsidR="00635BB6" w:rsidRPr="000A47DD" w:rsidTr="002B1690">
        <w:tc>
          <w:tcPr>
            <w:tcW w:w="1904" w:type="dxa"/>
            <w:tcBorders>
              <w:bottom w:val="single" w:sz="12" w:space="0" w:color="000000"/>
              <w:right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p>
        </w:tc>
        <w:tc>
          <w:tcPr>
            <w:tcW w:w="6426" w:type="dxa"/>
            <w:tcBorders>
              <w:bottom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r w:rsidRPr="000A47DD">
              <w:rPr>
                <w:rFonts w:ascii="Arial" w:eastAsia="Calibri" w:hAnsi="Arial" w:cs="Arial"/>
                <w:b/>
                <w:bCs/>
                <w:sz w:val="20"/>
                <w:szCs w:val="20"/>
                <w:lang w:eastAsia="nl-NL"/>
              </w:rPr>
              <w:t>Omschrijving geschiktheid</w:t>
            </w:r>
          </w:p>
        </w:tc>
        <w:tc>
          <w:tcPr>
            <w:tcW w:w="992" w:type="dxa"/>
            <w:tcBorders>
              <w:bottom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r w:rsidRPr="000A47DD">
              <w:rPr>
                <w:rFonts w:ascii="Arial" w:eastAsia="Calibri" w:hAnsi="Arial" w:cs="Arial"/>
                <w:b/>
                <w:bCs/>
                <w:sz w:val="20"/>
                <w:szCs w:val="20"/>
                <w:lang w:eastAsia="nl-NL"/>
              </w:rPr>
              <w:t>Bijlage</w:t>
            </w:r>
          </w:p>
        </w:tc>
      </w:tr>
      <w:tr w:rsidR="00635BB6" w:rsidRPr="000A47DD" w:rsidTr="002B1690">
        <w:tc>
          <w:tcPr>
            <w:tcW w:w="1904" w:type="dxa"/>
            <w:tcBorders>
              <w:right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r w:rsidRPr="000A47DD">
              <w:rPr>
                <w:rFonts w:ascii="Arial" w:eastAsia="Calibri" w:hAnsi="Arial" w:cs="Arial"/>
                <w:b/>
                <w:bCs/>
                <w:sz w:val="20"/>
                <w:szCs w:val="20"/>
                <w:lang w:eastAsia="nl-NL"/>
              </w:rPr>
              <w:t>Financieel</w:t>
            </w:r>
          </w:p>
        </w:tc>
        <w:tc>
          <w:tcPr>
            <w:tcW w:w="6426" w:type="dxa"/>
            <w:tcBorders>
              <w:top w:val="single" w:sz="12" w:space="0" w:color="000000"/>
              <w:bottom w:val="dotted" w:sz="4" w:space="0" w:color="auto"/>
              <w:right w:val="dotted" w:sz="4" w:space="0" w:color="auto"/>
            </w:tcBorders>
            <w:shd w:val="clear" w:color="auto" w:fill="auto"/>
          </w:tcPr>
          <w:p w:rsidR="00635BB6" w:rsidRDefault="00635BB6" w:rsidP="002B1690">
            <w:pPr>
              <w:rPr>
                <w:rFonts w:ascii="Arial" w:eastAsia="Calibri" w:hAnsi="Arial" w:cs="Arial"/>
                <w:sz w:val="20"/>
                <w:szCs w:val="20"/>
                <w:lang w:eastAsia="nl-NL"/>
              </w:rPr>
            </w:pPr>
          </w:p>
          <w:p w:rsidR="00635BB6" w:rsidRPr="000A47DD" w:rsidRDefault="00635BB6" w:rsidP="002B1690">
            <w:pPr>
              <w:rPr>
                <w:rFonts w:ascii="Arial" w:eastAsia="Calibri" w:hAnsi="Arial" w:cs="Arial"/>
                <w:sz w:val="20"/>
                <w:szCs w:val="20"/>
                <w:lang w:eastAsia="nl-NL"/>
              </w:rPr>
            </w:pPr>
          </w:p>
        </w:tc>
        <w:tc>
          <w:tcPr>
            <w:tcW w:w="992" w:type="dxa"/>
            <w:tcBorders>
              <w:top w:val="single" w:sz="12" w:space="0" w:color="000000"/>
              <w:left w:val="dotted" w:sz="4" w:space="0" w:color="auto"/>
              <w:bottom w:val="dotted" w:sz="4" w:space="0" w:color="auto"/>
            </w:tcBorders>
            <w:shd w:val="clear" w:color="auto" w:fill="auto"/>
          </w:tcPr>
          <w:p w:rsidR="00635BB6" w:rsidRPr="000A47DD" w:rsidRDefault="00635BB6" w:rsidP="002B1690">
            <w:pPr>
              <w:rPr>
                <w:rFonts w:ascii="Arial" w:eastAsia="Calibri" w:hAnsi="Arial" w:cs="Arial"/>
                <w:sz w:val="20"/>
                <w:szCs w:val="20"/>
                <w:lang w:eastAsia="nl-NL"/>
              </w:rPr>
            </w:pPr>
          </w:p>
        </w:tc>
      </w:tr>
      <w:tr w:rsidR="00635BB6" w:rsidRPr="000A47DD" w:rsidTr="002B1690">
        <w:tc>
          <w:tcPr>
            <w:tcW w:w="1904" w:type="dxa"/>
            <w:tcBorders>
              <w:right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r w:rsidRPr="000A47DD">
              <w:rPr>
                <w:rFonts w:ascii="Arial" w:eastAsia="Calibri" w:hAnsi="Arial" w:cs="Arial"/>
                <w:b/>
                <w:bCs/>
                <w:sz w:val="20"/>
                <w:szCs w:val="20"/>
                <w:lang w:eastAsia="nl-NL"/>
              </w:rPr>
              <w:t xml:space="preserve">Organisatorisch </w:t>
            </w:r>
          </w:p>
        </w:tc>
        <w:tc>
          <w:tcPr>
            <w:tcW w:w="6426" w:type="dxa"/>
            <w:tcBorders>
              <w:top w:val="dotted" w:sz="4" w:space="0" w:color="auto"/>
              <w:bottom w:val="dotted" w:sz="4" w:space="0" w:color="auto"/>
              <w:right w:val="dotted" w:sz="4" w:space="0" w:color="auto"/>
            </w:tcBorders>
            <w:shd w:val="clear" w:color="auto" w:fill="auto"/>
          </w:tcPr>
          <w:p w:rsidR="00635BB6" w:rsidRDefault="00635BB6" w:rsidP="002B1690">
            <w:pPr>
              <w:rPr>
                <w:rFonts w:ascii="Arial" w:eastAsia="Calibri" w:hAnsi="Arial" w:cs="Arial"/>
                <w:sz w:val="20"/>
                <w:szCs w:val="20"/>
                <w:lang w:eastAsia="nl-NL"/>
              </w:rPr>
            </w:pPr>
          </w:p>
          <w:p w:rsidR="00635BB6" w:rsidRPr="000A47DD" w:rsidRDefault="00635BB6" w:rsidP="002B1690">
            <w:pPr>
              <w:rPr>
                <w:rFonts w:ascii="Arial" w:eastAsia="Calibri" w:hAnsi="Arial" w:cs="Arial"/>
                <w:sz w:val="20"/>
                <w:szCs w:val="20"/>
                <w:lang w:eastAsia="nl-NL"/>
              </w:rPr>
            </w:pPr>
          </w:p>
        </w:tc>
        <w:tc>
          <w:tcPr>
            <w:tcW w:w="992" w:type="dxa"/>
            <w:tcBorders>
              <w:top w:val="dotted" w:sz="4" w:space="0" w:color="auto"/>
              <w:left w:val="dotted" w:sz="4" w:space="0" w:color="auto"/>
              <w:bottom w:val="dotted" w:sz="4" w:space="0" w:color="auto"/>
            </w:tcBorders>
            <w:shd w:val="clear" w:color="auto" w:fill="auto"/>
          </w:tcPr>
          <w:p w:rsidR="00635BB6" w:rsidRPr="000A47DD" w:rsidRDefault="00635BB6" w:rsidP="002B1690">
            <w:pPr>
              <w:rPr>
                <w:rFonts w:ascii="Arial" w:eastAsia="Calibri" w:hAnsi="Arial" w:cs="Arial"/>
                <w:sz w:val="20"/>
                <w:szCs w:val="20"/>
                <w:lang w:eastAsia="nl-NL"/>
              </w:rPr>
            </w:pPr>
          </w:p>
        </w:tc>
      </w:tr>
      <w:tr w:rsidR="00635BB6" w:rsidRPr="000A47DD" w:rsidTr="002B1690">
        <w:tc>
          <w:tcPr>
            <w:tcW w:w="1904" w:type="dxa"/>
            <w:tcBorders>
              <w:right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r w:rsidRPr="000A47DD">
              <w:rPr>
                <w:rFonts w:ascii="Arial" w:eastAsia="Calibri" w:hAnsi="Arial" w:cs="Arial"/>
                <w:b/>
                <w:bCs/>
                <w:sz w:val="20"/>
                <w:szCs w:val="20"/>
                <w:lang w:eastAsia="nl-NL"/>
              </w:rPr>
              <w:t xml:space="preserve">Personeel </w:t>
            </w:r>
          </w:p>
        </w:tc>
        <w:tc>
          <w:tcPr>
            <w:tcW w:w="6426" w:type="dxa"/>
            <w:tcBorders>
              <w:top w:val="dotted" w:sz="4" w:space="0" w:color="auto"/>
              <w:bottom w:val="dotted" w:sz="4" w:space="0" w:color="auto"/>
              <w:right w:val="dotted" w:sz="4" w:space="0" w:color="auto"/>
            </w:tcBorders>
            <w:shd w:val="clear" w:color="auto" w:fill="auto"/>
          </w:tcPr>
          <w:p w:rsidR="00635BB6" w:rsidRDefault="00635BB6" w:rsidP="002B1690">
            <w:pPr>
              <w:rPr>
                <w:rFonts w:ascii="Arial" w:eastAsia="Calibri" w:hAnsi="Arial" w:cs="Arial"/>
                <w:sz w:val="20"/>
                <w:szCs w:val="20"/>
                <w:lang w:eastAsia="nl-NL"/>
              </w:rPr>
            </w:pPr>
          </w:p>
          <w:p w:rsidR="00635BB6" w:rsidRPr="000A47DD" w:rsidRDefault="00635BB6" w:rsidP="002B1690">
            <w:pPr>
              <w:rPr>
                <w:rFonts w:ascii="Arial" w:eastAsia="Calibri" w:hAnsi="Arial" w:cs="Arial"/>
                <w:sz w:val="20"/>
                <w:szCs w:val="20"/>
                <w:lang w:eastAsia="nl-NL"/>
              </w:rPr>
            </w:pPr>
          </w:p>
        </w:tc>
        <w:tc>
          <w:tcPr>
            <w:tcW w:w="992" w:type="dxa"/>
            <w:tcBorders>
              <w:top w:val="dotted" w:sz="4" w:space="0" w:color="auto"/>
              <w:left w:val="dotted" w:sz="4" w:space="0" w:color="auto"/>
              <w:bottom w:val="dotted" w:sz="4" w:space="0" w:color="auto"/>
            </w:tcBorders>
            <w:shd w:val="clear" w:color="auto" w:fill="auto"/>
          </w:tcPr>
          <w:p w:rsidR="00635BB6" w:rsidRPr="000A47DD" w:rsidRDefault="00635BB6" w:rsidP="002B1690">
            <w:pPr>
              <w:rPr>
                <w:rFonts w:ascii="Arial" w:eastAsia="Calibri" w:hAnsi="Arial" w:cs="Arial"/>
                <w:sz w:val="20"/>
                <w:szCs w:val="20"/>
                <w:lang w:eastAsia="nl-NL"/>
              </w:rPr>
            </w:pPr>
          </w:p>
        </w:tc>
      </w:tr>
      <w:tr w:rsidR="00635BB6" w:rsidRPr="000A47DD" w:rsidTr="002B1690">
        <w:tc>
          <w:tcPr>
            <w:tcW w:w="1904" w:type="dxa"/>
            <w:tcBorders>
              <w:right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r w:rsidRPr="000A47DD">
              <w:rPr>
                <w:rFonts w:ascii="Arial" w:eastAsia="Calibri" w:hAnsi="Arial" w:cs="Arial"/>
                <w:b/>
                <w:bCs/>
                <w:sz w:val="20"/>
                <w:szCs w:val="20"/>
                <w:lang w:eastAsia="nl-NL"/>
              </w:rPr>
              <w:t>Technisch</w:t>
            </w:r>
          </w:p>
        </w:tc>
        <w:tc>
          <w:tcPr>
            <w:tcW w:w="6426" w:type="dxa"/>
            <w:tcBorders>
              <w:top w:val="dotted" w:sz="4" w:space="0" w:color="auto"/>
              <w:bottom w:val="dotted" w:sz="4" w:space="0" w:color="auto"/>
              <w:right w:val="dotted" w:sz="4" w:space="0" w:color="auto"/>
            </w:tcBorders>
            <w:shd w:val="clear" w:color="auto" w:fill="auto"/>
          </w:tcPr>
          <w:p w:rsidR="00635BB6" w:rsidRDefault="00635BB6" w:rsidP="002B1690">
            <w:pPr>
              <w:rPr>
                <w:rFonts w:ascii="Arial" w:eastAsia="Calibri" w:hAnsi="Arial" w:cs="Arial"/>
                <w:sz w:val="20"/>
                <w:szCs w:val="20"/>
                <w:lang w:eastAsia="nl-NL"/>
              </w:rPr>
            </w:pPr>
          </w:p>
          <w:p w:rsidR="00635BB6" w:rsidRPr="000A47DD" w:rsidRDefault="00635BB6" w:rsidP="002B1690">
            <w:pPr>
              <w:rPr>
                <w:rFonts w:ascii="Arial" w:eastAsia="Calibri" w:hAnsi="Arial" w:cs="Arial"/>
                <w:sz w:val="20"/>
                <w:szCs w:val="20"/>
                <w:lang w:eastAsia="nl-NL"/>
              </w:rPr>
            </w:pPr>
          </w:p>
        </w:tc>
        <w:tc>
          <w:tcPr>
            <w:tcW w:w="992" w:type="dxa"/>
            <w:tcBorders>
              <w:top w:val="dotted" w:sz="4" w:space="0" w:color="auto"/>
              <w:left w:val="dotted" w:sz="4" w:space="0" w:color="auto"/>
              <w:bottom w:val="dotted" w:sz="4" w:space="0" w:color="auto"/>
            </w:tcBorders>
            <w:shd w:val="clear" w:color="auto" w:fill="auto"/>
          </w:tcPr>
          <w:p w:rsidR="00635BB6" w:rsidRPr="000A47DD" w:rsidRDefault="00635BB6" w:rsidP="002B1690">
            <w:pPr>
              <w:rPr>
                <w:rFonts w:ascii="Arial" w:eastAsia="Calibri" w:hAnsi="Arial" w:cs="Arial"/>
                <w:sz w:val="20"/>
                <w:szCs w:val="20"/>
                <w:lang w:eastAsia="nl-NL"/>
              </w:rPr>
            </w:pPr>
          </w:p>
        </w:tc>
      </w:tr>
      <w:tr w:rsidR="00635BB6" w:rsidRPr="000A47DD" w:rsidTr="002B1690">
        <w:tc>
          <w:tcPr>
            <w:tcW w:w="1904" w:type="dxa"/>
            <w:tcBorders>
              <w:right w:val="single" w:sz="12" w:space="0" w:color="000000"/>
            </w:tcBorders>
            <w:shd w:val="clear" w:color="auto" w:fill="8DB3E2"/>
          </w:tcPr>
          <w:p w:rsidR="00635BB6" w:rsidRPr="000A47DD" w:rsidRDefault="00635BB6" w:rsidP="002B1690">
            <w:pPr>
              <w:rPr>
                <w:rFonts w:ascii="Arial" w:eastAsia="Calibri" w:hAnsi="Arial" w:cs="Arial"/>
                <w:b/>
                <w:bCs/>
                <w:sz w:val="20"/>
                <w:szCs w:val="20"/>
                <w:lang w:eastAsia="nl-NL"/>
              </w:rPr>
            </w:pPr>
            <w:r w:rsidRPr="000A47DD">
              <w:rPr>
                <w:rFonts w:ascii="Arial" w:eastAsia="Calibri" w:hAnsi="Arial" w:cs="Arial"/>
                <w:b/>
                <w:bCs/>
                <w:sz w:val="20"/>
                <w:szCs w:val="20"/>
                <w:lang w:eastAsia="nl-NL"/>
              </w:rPr>
              <w:t xml:space="preserve">Kwalitatief </w:t>
            </w:r>
          </w:p>
        </w:tc>
        <w:tc>
          <w:tcPr>
            <w:tcW w:w="6426" w:type="dxa"/>
            <w:tcBorders>
              <w:top w:val="dotted" w:sz="4" w:space="0" w:color="auto"/>
              <w:right w:val="dotted" w:sz="4" w:space="0" w:color="auto"/>
            </w:tcBorders>
            <w:shd w:val="clear" w:color="auto" w:fill="auto"/>
          </w:tcPr>
          <w:p w:rsidR="00635BB6" w:rsidRDefault="00635BB6" w:rsidP="002B1690">
            <w:pPr>
              <w:rPr>
                <w:rFonts w:ascii="Arial" w:eastAsia="Calibri" w:hAnsi="Arial" w:cs="Arial"/>
                <w:sz w:val="20"/>
                <w:szCs w:val="20"/>
                <w:lang w:eastAsia="nl-NL"/>
              </w:rPr>
            </w:pPr>
          </w:p>
          <w:p w:rsidR="00635BB6" w:rsidRPr="000A47DD" w:rsidRDefault="00635BB6" w:rsidP="002B1690">
            <w:pPr>
              <w:rPr>
                <w:rFonts w:ascii="Arial" w:eastAsia="Calibri" w:hAnsi="Arial" w:cs="Arial"/>
                <w:sz w:val="20"/>
                <w:szCs w:val="20"/>
                <w:lang w:eastAsia="nl-NL"/>
              </w:rPr>
            </w:pPr>
          </w:p>
        </w:tc>
        <w:tc>
          <w:tcPr>
            <w:tcW w:w="992" w:type="dxa"/>
            <w:tcBorders>
              <w:top w:val="dotted" w:sz="4" w:space="0" w:color="auto"/>
              <w:left w:val="dotted" w:sz="4" w:space="0" w:color="auto"/>
            </w:tcBorders>
            <w:shd w:val="clear" w:color="auto" w:fill="auto"/>
          </w:tcPr>
          <w:p w:rsidR="00635BB6" w:rsidRPr="000A47DD" w:rsidRDefault="00635BB6" w:rsidP="002B1690">
            <w:pPr>
              <w:rPr>
                <w:rFonts w:ascii="Arial" w:eastAsia="Calibri" w:hAnsi="Arial" w:cs="Arial"/>
                <w:sz w:val="20"/>
                <w:szCs w:val="20"/>
                <w:lang w:eastAsia="nl-NL"/>
              </w:rPr>
            </w:pPr>
          </w:p>
        </w:tc>
      </w:tr>
    </w:tbl>
    <w:p w:rsidR="00635BB6" w:rsidRDefault="00635BB6" w:rsidP="00635BB6">
      <w:pPr>
        <w:rPr>
          <w:rFonts w:ascii="Arial" w:eastAsia="Calibri" w:hAnsi="Arial" w:cs="Arial"/>
          <w:sz w:val="20"/>
          <w:szCs w:val="20"/>
          <w:lang w:eastAsia="nl-NL"/>
        </w:rPr>
      </w:pPr>
    </w:p>
    <w:p w:rsidR="00635BB6" w:rsidRDefault="00635BB6" w:rsidP="00635BB6">
      <w:pPr>
        <w:rPr>
          <w:rFonts w:ascii="Arial" w:eastAsia="Calibri" w:hAnsi="Arial" w:cs="Arial"/>
          <w:i/>
          <w:sz w:val="20"/>
          <w:szCs w:val="20"/>
          <w:lang w:eastAsia="nl-NL"/>
        </w:rPr>
      </w:pPr>
      <w:bookmarkStart w:id="1" w:name="_GoBack"/>
      <w:bookmarkEnd w:id="1"/>
      <w:r>
        <w:rPr>
          <w:rFonts w:ascii="Arial" w:eastAsia="Calibri" w:hAnsi="Arial" w:cs="Arial"/>
          <w:sz w:val="20"/>
          <w:szCs w:val="20"/>
          <w:lang w:eastAsia="nl-NL"/>
        </w:rPr>
        <w:t>Aldus naar waarheid opgemaakt op ………………….(</w:t>
      </w:r>
      <w:r>
        <w:rPr>
          <w:rFonts w:ascii="Arial" w:eastAsia="Calibri" w:hAnsi="Arial" w:cs="Arial"/>
          <w:i/>
          <w:sz w:val="20"/>
          <w:szCs w:val="20"/>
          <w:lang w:eastAsia="nl-NL"/>
        </w:rPr>
        <w:t>datum)</w:t>
      </w:r>
      <w:r>
        <w:rPr>
          <w:rFonts w:ascii="Arial" w:eastAsia="Calibri" w:hAnsi="Arial" w:cs="Arial"/>
          <w:sz w:val="20"/>
          <w:szCs w:val="20"/>
          <w:lang w:eastAsia="nl-NL"/>
        </w:rPr>
        <w:t xml:space="preserve"> te ……………………………….(</w:t>
      </w:r>
      <w:r>
        <w:rPr>
          <w:rFonts w:ascii="Arial" w:eastAsia="Calibri" w:hAnsi="Arial" w:cs="Arial"/>
          <w:i/>
          <w:sz w:val="20"/>
          <w:szCs w:val="20"/>
          <w:lang w:eastAsia="nl-NL"/>
        </w:rPr>
        <w:t>plaats)</w:t>
      </w:r>
    </w:p>
    <w:p w:rsidR="00635BB6" w:rsidRDefault="00635BB6" w:rsidP="00635BB6">
      <w:pPr>
        <w:rPr>
          <w:rFonts w:ascii="Arial" w:eastAsia="Calibri" w:hAnsi="Arial" w:cs="Arial"/>
          <w:i/>
          <w:sz w:val="20"/>
          <w:szCs w:val="20"/>
          <w:lang w:eastAsia="nl-NL"/>
        </w:rPr>
      </w:pPr>
    </w:p>
    <w:tbl>
      <w:tblPr>
        <w:tblW w:w="9072" w:type="dxa"/>
        <w:tblInd w:w="108"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3261"/>
        <w:gridCol w:w="5811"/>
      </w:tblGrid>
      <w:tr w:rsidR="00635BB6" w:rsidRPr="00186198" w:rsidTr="002B1690">
        <w:trPr>
          <w:trHeight w:val="284"/>
        </w:trPr>
        <w:tc>
          <w:tcPr>
            <w:tcW w:w="3261" w:type="dxa"/>
            <w:tcBorders>
              <w:top w:val="single" w:sz="8" w:space="0" w:color="4F81BD"/>
              <w:left w:val="single" w:sz="8" w:space="0" w:color="4F81BD"/>
              <w:bottom w:val="single" w:sz="8" w:space="0" w:color="4F81BD"/>
              <w:right w:val="single" w:sz="8" w:space="0" w:color="4F81BD"/>
            </w:tcBorders>
          </w:tcPr>
          <w:p w:rsidR="00635BB6" w:rsidRDefault="00635BB6" w:rsidP="002B1690">
            <w:pPr>
              <w:spacing w:after="0" w:line="240" w:lineRule="auto"/>
              <w:rPr>
                <w:rFonts w:ascii="Arial" w:hAnsi="Arial" w:cs="Arial"/>
                <w:b/>
                <w:sz w:val="20"/>
                <w:szCs w:val="20"/>
                <w:lang w:eastAsia="nl-NL"/>
              </w:rPr>
            </w:pPr>
            <w:r>
              <w:rPr>
                <w:rFonts w:ascii="Arial" w:hAnsi="Arial" w:cs="Arial"/>
                <w:b/>
                <w:sz w:val="20"/>
                <w:szCs w:val="20"/>
                <w:lang w:eastAsia="nl-NL"/>
              </w:rPr>
              <w:t>Naam Gegadigde:</w:t>
            </w:r>
          </w:p>
        </w:tc>
        <w:tc>
          <w:tcPr>
            <w:tcW w:w="5811" w:type="dxa"/>
            <w:tcBorders>
              <w:top w:val="single" w:sz="8" w:space="0" w:color="4F81BD"/>
              <w:left w:val="nil"/>
              <w:bottom w:val="single" w:sz="8" w:space="0" w:color="4F81BD"/>
              <w:right w:val="single" w:sz="8" w:space="0" w:color="4F81BD"/>
            </w:tcBorders>
          </w:tcPr>
          <w:p w:rsidR="00635BB6" w:rsidRPr="00186198" w:rsidRDefault="00635BB6" w:rsidP="002B1690">
            <w:pPr>
              <w:spacing w:after="0" w:line="240" w:lineRule="auto"/>
              <w:rPr>
                <w:rFonts w:ascii="Arial" w:hAnsi="Arial" w:cs="Arial"/>
                <w:sz w:val="20"/>
                <w:szCs w:val="20"/>
                <w:lang w:eastAsia="nl-NL"/>
              </w:rPr>
            </w:pPr>
          </w:p>
        </w:tc>
      </w:tr>
      <w:tr w:rsidR="00635BB6" w:rsidRPr="00186198" w:rsidTr="002B1690">
        <w:trPr>
          <w:trHeight w:val="284"/>
        </w:trPr>
        <w:tc>
          <w:tcPr>
            <w:tcW w:w="3261" w:type="dxa"/>
            <w:tcBorders>
              <w:top w:val="single" w:sz="8" w:space="0" w:color="4F81BD"/>
              <w:left w:val="single" w:sz="8" w:space="0" w:color="4F81BD"/>
              <w:bottom w:val="single" w:sz="8" w:space="0" w:color="4F81BD"/>
              <w:right w:val="single" w:sz="8" w:space="0" w:color="4F81BD"/>
            </w:tcBorders>
          </w:tcPr>
          <w:p w:rsidR="00635BB6" w:rsidRPr="00186198" w:rsidRDefault="00635BB6" w:rsidP="002B1690">
            <w:pPr>
              <w:spacing w:after="0" w:line="240" w:lineRule="auto"/>
              <w:rPr>
                <w:rFonts w:ascii="Arial" w:hAnsi="Arial" w:cs="Arial"/>
                <w:b/>
                <w:sz w:val="20"/>
                <w:szCs w:val="20"/>
                <w:lang w:eastAsia="nl-NL"/>
              </w:rPr>
            </w:pPr>
            <w:r>
              <w:rPr>
                <w:rFonts w:ascii="Arial" w:hAnsi="Arial" w:cs="Arial"/>
                <w:b/>
                <w:sz w:val="20"/>
                <w:szCs w:val="20"/>
                <w:lang w:eastAsia="nl-NL"/>
              </w:rPr>
              <w:t>Naam rechtsgeldig vertegenwoordiger Gegadigde:</w:t>
            </w:r>
          </w:p>
        </w:tc>
        <w:tc>
          <w:tcPr>
            <w:tcW w:w="5811" w:type="dxa"/>
            <w:tcBorders>
              <w:top w:val="single" w:sz="8" w:space="0" w:color="4F81BD"/>
              <w:left w:val="nil"/>
              <w:bottom w:val="single" w:sz="8" w:space="0" w:color="4F81BD"/>
              <w:right w:val="single" w:sz="8" w:space="0" w:color="4F81BD"/>
            </w:tcBorders>
          </w:tcPr>
          <w:p w:rsidR="00635BB6" w:rsidRPr="00186198" w:rsidRDefault="00635BB6" w:rsidP="002B1690">
            <w:pPr>
              <w:spacing w:after="0" w:line="240" w:lineRule="auto"/>
              <w:rPr>
                <w:rFonts w:ascii="Arial" w:hAnsi="Arial" w:cs="Arial"/>
                <w:sz w:val="20"/>
                <w:szCs w:val="20"/>
                <w:lang w:eastAsia="nl-NL"/>
              </w:rPr>
            </w:pPr>
          </w:p>
        </w:tc>
      </w:tr>
      <w:tr w:rsidR="00635BB6" w:rsidRPr="00186198" w:rsidTr="002B1690">
        <w:trPr>
          <w:trHeight w:val="284"/>
        </w:trPr>
        <w:tc>
          <w:tcPr>
            <w:tcW w:w="3261" w:type="dxa"/>
            <w:tcBorders>
              <w:top w:val="single" w:sz="8" w:space="0" w:color="4F81BD"/>
              <w:left w:val="single" w:sz="8" w:space="0" w:color="4F81BD"/>
              <w:bottom w:val="single" w:sz="8" w:space="0" w:color="4F81BD"/>
              <w:right w:val="single" w:sz="8" w:space="0" w:color="4F81BD"/>
            </w:tcBorders>
          </w:tcPr>
          <w:p w:rsidR="00635BB6" w:rsidRDefault="00635BB6" w:rsidP="002B1690">
            <w:pPr>
              <w:spacing w:after="0" w:line="240" w:lineRule="auto"/>
              <w:rPr>
                <w:rFonts w:ascii="Arial" w:hAnsi="Arial" w:cs="Arial"/>
                <w:b/>
                <w:sz w:val="20"/>
                <w:szCs w:val="20"/>
                <w:lang w:eastAsia="nl-NL"/>
              </w:rPr>
            </w:pPr>
            <w:r>
              <w:rPr>
                <w:rFonts w:ascii="Arial" w:hAnsi="Arial" w:cs="Arial"/>
                <w:b/>
                <w:sz w:val="20"/>
                <w:szCs w:val="20"/>
                <w:lang w:eastAsia="nl-NL"/>
              </w:rPr>
              <w:t>Functie:</w:t>
            </w:r>
          </w:p>
        </w:tc>
        <w:tc>
          <w:tcPr>
            <w:tcW w:w="5811" w:type="dxa"/>
            <w:tcBorders>
              <w:top w:val="single" w:sz="8" w:space="0" w:color="4F81BD"/>
              <w:left w:val="nil"/>
              <w:bottom w:val="single" w:sz="8" w:space="0" w:color="4F81BD"/>
              <w:right w:val="single" w:sz="8" w:space="0" w:color="4F81BD"/>
            </w:tcBorders>
          </w:tcPr>
          <w:p w:rsidR="00635BB6" w:rsidRPr="00186198" w:rsidRDefault="00635BB6" w:rsidP="002B1690">
            <w:pPr>
              <w:spacing w:after="0" w:line="240" w:lineRule="auto"/>
              <w:rPr>
                <w:rFonts w:ascii="Arial" w:hAnsi="Arial" w:cs="Arial"/>
                <w:sz w:val="20"/>
                <w:szCs w:val="20"/>
                <w:lang w:eastAsia="nl-NL"/>
              </w:rPr>
            </w:pPr>
          </w:p>
        </w:tc>
      </w:tr>
      <w:tr w:rsidR="00635BB6" w:rsidRPr="00186198" w:rsidTr="002B1690">
        <w:trPr>
          <w:trHeight w:val="284"/>
        </w:trPr>
        <w:tc>
          <w:tcPr>
            <w:tcW w:w="3261" w:type="dxa"/>
            <w:tcBorders>
              <w:top w:val="single" w:sz="8" w:space="0" w:color="4F81BD"/>
              <w:left w:val="single" w:sz="8" w:space="0" w:color="4F81BD"/>
              <w:bottom w:val="single" w:sz="8" w:space="0" w:color="4F81BD"/>
              <w:right w:val="single" w:sz="8" w:space="0" w:color="4F81BD"/>
            </w:tcBorders>
          </w:tcPr>
          <w:p w:rsidR="00635BB6" w:rsidRDefault="00635BB6" w:rsidP="002B1690">
            <w:pPr>
              <w:spacing w:after="0" w:line="240" w:lineRule="auto"/>
              <w:rPr>
                <w:rFonts w:ascii="Arial" w:hAnsi="Arial" w:cs="Arial"/>
                <w:b/>
                <w:sz w:val="20"/>
                <w:szCs w:val="20"/>
                <w:lang w:eastAsia="nl-NL"/>
              </w:rPr>
            </w:pPr>
            <w:r>
              <w:rPr>
                <w:rFonts w:ascii="Arial" w:hAnsi="Arial" w:cs="Arial"/>
                <w:b/>
                <w:sz w:val="20"/>
                <w:szCs w:val="20"/>
                <w:lang w:eastAsia="nl-NL"/>
              </w:rPr>
              <w:t>Handtekening:</w:t>
            </w:r>
          </w:p>
          <w:p w:rsidR="00635BB6" w:rsidRDefault="00635BB6" w:rsidP="002B1690">
            <w:pPr>
              <w:spacing w:after="0" w:line="240" w:lineRule="auto"/>
              <w:rPr>
                <w:rFonts w:ascii="Arial" w:hAnsi="Arial" w:cs="Arial"/>
                <w:b/>
                <w:sz w:val="20"/>
                <w:szCs w:val="20"/>
                <w:lang w:eastAsia="nl-NL"/>
              </w:rPr>
            </w:pPr>
          </w:p>
        </w:tc>
        <w:tc>
          <w:tcPr>
            <w:tcW w:w="5811" w:type="dxa"/>
            <w:tcBorders>
              <w:top w:val="single" w:sz="8" w:space="0" w:color="4F81BD"/>
              <w:left w:val="nil"/>
              <w:bottom w:val="single" w:sz="8" w:space="0" w:color="4F81BD"/>
              <w:right w:val="single" w:sz="8" w:space="0" w:color="4F81BD"/>
            </w:tcBorders>
          </w:tcPr>
          <w:p w:rsidR="00635BB6" w:rsidRDefault="00635BB6" w:rsidP="002B1690">
            <w:pPr>
              <w:spacing w:after="0" w:line="240" w:lineRule="auto"/>
              <w:rPr>
                <w:rFonts w:ascii="Arial" w:hAnsi="Arial" w:cs="Arial"/>
                <w:sz w:val="20"/>
                <w:szCs w:val="20"/>
                <w:lang w:eastAsia="nl-NL"/>
              </w:rPr>
            </w:pPr>
          </w:p>
          <w:p w:rsidR="00635BB6" w:rsidRDefault="00635BB6" w:rsidP="002B1690">
            <w:pPr>
              <w:spacing w:after="0" w:line="240" w:lineRule="auto"/>
              <w:rPr>
                <w:rFonts w:ascii="Arial" w:hAnsi="Arial" w:cs="Arial"/>
                <w:sz w:val="20"/>
                <w:szCs w:val="20"/>
                <w:lang w:eastAsia="nl-NL"/>
              </w:rPr>
            </w:pPr>
          </w:p>
          <w:p w:rsidR="00635BB6" w:rsidRPr="00186198" w:rsidRDefault="00635BB6" w:rsidP="002B1690">
            <w:pPr>
              <w:spacing w:after="0" w:line="240" w:lineRule="auto"/>
              <w:rPr>
                <w:rFonts w:ascii="Arial" w:hAnsi="Arial" w:cs="Arial"/>
                <w:sz w:val="20"/>
                <w:szCs w:val="20"/>
                <w:lang w:eastAsia="nl-NL"/>
              </w:rPr>
            </w:pPr>
          </w:p>
        </w:tc>
      </w:tr>
    </w:tbl>
    <w:p w:rsidR="00133E09" w:rsidRDefault="00133E09"/>
    <w:sectPr w:rsidR="00133E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111" w:rsidRDefault="00591111" w:rsidP="00591111">
      <w:pPr>
        <w:spacing w:after="0" w:line="240" w:lineRule="auto"/>
      </w:pPr>
      <w:r>
        <w:separator/>
      </w:r>
    </w:p>
  </w:endnote>
  <w:endnote w:type="continuationSeparator" w:id="0">
    <w:p w:rsidR="00591111" w:rsidRDefault="00591111" w:rsidP="00591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111" w:rsidRDefault="00591111" w:rsidP="00591111">
      <w:pPr>
        <w:spacing w:after="0" w:line="240" w:lineRule="auto"/>
      </w:pPr>
      <w:r>
        <w:separator/>
      </w:r>
    </w:p>
  </w:footnote>
  <w:footnote w:type="continuationSeparator" w:id="0">
    <w:p w:rsidR="00591111" w:rsidRDefault="00591111" w:rsidP="005911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29F5"/>
    <w:multiLevelType w:val="hybridMultilevel"/>
    <w:tmpl w:val="8F40FD0E"/>
    <w:lvl w:ilvl="0" w:tplc="1F0C9654">
      <w:start w:val="4"/>
      <w:numFmt w:val="bullet"/>
      <w:lvlText w:val="-"/>
      <w:lvlJc w:val="left"/>
      <w:pPr>
        <w:ind w:left="420" w:hanging="360"/>
      </w:pPr>
      <w:rPr>
        <w:rFonts w:ascii="Arial" w:eastAsia="Calibr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BB6"/>
    <w:rsid w:val="00133E09"/>
    <w:rsid w:val="00591111"/>
    <w:rsid w:val="005A5D0A"/>
    <w:rsid w:val="00635BB6"/>
    <w:rsid w:val="00BE7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59C2"/>
  <w15:docId w15:val="{232F3574-A2A5-4F7A-B79B-72DCAF2F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5BB6"/>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11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1111"/>
    <w:rPr>
      <w:rFonts w:ascii="Calibri" w:eastAsia="Times New Roman" w:hAnsi="Calibri" w:cs="Times New Roman"/>
    </w:rPr>
  </w:style>
  <w:style w:type="paragraph" w:styleId="Voettekst">
    <w:name w:val="footer"/>
    <w:basedOn w:val="Standaard"/>
    <w:link w:val="VoettekstChar"/>
    <w:uiPriority w:val="99"/>
    <w:unhideWhenUsed/>
    <w:rsid w:val="005911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111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C2371770</Template>
  <TotalTime>2</TotalTime>
  <Pages>1</Pages>
  <Words>218</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Leidschendam-Voorburg</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Haasteren, Chantal van</dc:creator>
  <cp:lastModifiedBy>Haasteren, Chantal van</cp:lastModifiedBy>
  <cp:revision>3</cp:revision>
  <dcterms:created xsi:type="dcterms:W3CDTF">2019-06-12T08:14:00Z</dcterms:created>
  <dcterms:modified xsi:type="dcterms:W3CDTF">2019-06-12T08:15:00Z</dcterms:modified>
</cp:coreProperties>
</file>