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B013E" w14:textId="77777777" w:rsidR="00C77294" w:rsidRPr="00C77294" w:rsidRDefault="00C77294" w:rsidP="00C77294">
      <w:pPr>
        <w:rPr>
          <w:rFonts w:ascii="Verdana" w:hAnsi="Verdana"/>
          <w:b/>
          <w:sz w:val="24"/>
          <w:szCs w:val="24"/>
        </w:rPr>
      </w:pPr>
      <w:r w:rsidRPr="00C77294">
        <w:rPr>
          <w:rFonts w:ascii="Verdana" w:hAnsi="Verdana"/>
          <w:b/>
          <w:sz w:val="24"/>
          <w:szCs w:val="24"/>
        </w:rPr>
        <w:t xml:space="preserve">Ontwerpsessie –varianten </w:t>
      </w:r>
      <w:r>
        <w:rPr>
          <w:rFonts w:ascii="Verdana" w:hAnsi="Verdana"/>
          <w:b/>
          <w:sz w:val="24"/>
          <w:szCs w:val="24"/>
        </w:rPr>
        <w:t>d</w:t>
      </w:r>
      <w:r w:rsidRPr="00C77294">
        <w:rPr>
          <w:rFonts w:ascii="Verdana" w:hAnsi="Verdana"/>
          <w:b/>
          <w:sz w:val="24"/>
          <w:szCs w:val="24"/>
        </w:rPr>
        <w:t>iensteninkoop Rijkswaterstaat 2030</w:t>
      </w:r>
    </w:p>
    <w:p w14:paraId="450B68A3" w14:textId="77777777" w:rsidR="00C77294" w:rsidRDefault="00C77294" w:rsidP="00C77294"/>
    <w:p w14:paraId="61BA0922" w14:textId="77777777" w:rsidR="00C77294" w:rsidRPr="00C77294" w:rsidRDefault="00C77294" w:rsidP="00C77294">
      <w:pPr>
        <w:rPr>
          <w:rFonts w:ascii="Verdana" w:hAnsi="Verdana"/>
          <w:b/>
        </w:rPr>
      </w:pPr>
      <w:r w:rsidRPr="00C77294">
        <w:rPr>
          <w:rFonts w:ascii="Verdana" w:hAnsi="Verdana"/>
          <w:b/>
        </w:rPr>
        <w:t>Aanleiding</w:t>
      </w:r>
    </w:p>
    <w:p w14:paraId="38FD47FA" w14:textId="77777777" w:rsidR="00C77294" w:rsidRPr="00C77294" w:rsidRDefault="00C77294" w:rsidP="00C77294">
      <w:pPr>
        <w:rPr>
          <w:rFonts w:ascii="Verdana" w:hAnsi="Verdana"/>
        </w:rPr>
      </w:pPr>
      <w:r w:rsidRPr="00C77294">
        <w:rPr>
          <w:rFonts w:ascii="Verdana" w:hAnsi="Verdana"/>
          <w:color w:val="000000"/>
        </w:rPr>
        <w:t>De opgave van Rijkswaterstaat (RWS) verandert. Het soort werk verandert. Innovatie en duurzaamheid worden steeds belangrijker om ons land veilig, leefbaar en bereikbaar te houden. De opgave richt zich daarnaast meer en meer op vervanging en renovatie. Ook moet de opgave gerealiseerd worden in een steeds complexere omgeving. I</w:t>
      </w:r>
      <w:r w:rsidRPr="00C77294">
        <w:rPr>
          <w:rFonts w:ascii="Verdana" w:hAnsi="Verdana"/>
        </w:rPr>
        <w:t xml:space="preserve">n combinatie met de marktontwikkelingen vraagt </w:t>
      </w:r>
      <w:r w:rsidRPr="00C77294">
        <w:rPr>
          <w:rFonts w:ascii="Verdana" w:hAnsi="Verdana"/>
          <w:color w:val="000000"/>
        </w:rPr>
        <w:t xml:space="preserve">dit </w:t>
      </w:r>
      <w:r w:rsidRPr="00C77294">
        <w:rPr>
          <w:rFonts w:ascii="Verdana" w:hAnsi="Verdana"/>
        </w:rPr>
        <w:t>om een heldere visie die in nauwe samenwerking tussen RWS en marktpartijen wordt ontwikkeld.</w:t>
      </w:r>
    </w:p>
    <w:p w14:paraId="67BF0780" w14:textId="77777777" w:rsidR="00C77294" w:rsidRPr="00C77294" w:rsidRDefault="00C77294" w:rsidP="00C77294">
      <w:pPr>
        <w:rPr>
          <w:rFonts w:ascii="Verdana" w:hAnsi="Verdana"/>
        </w:rPr>
      </w:pPr>
    </w:p>
    <w:p w14:paraId="268FB6DB" w14:textId="77777777" w:rsidR="00C77294" w:rsidRPr="00C77294" w:rsidRDefault="00C77294" w:rsidP="00C77294">
      <w:pPr>
        <w:rPr>
          <w:rFonts w:ascii="Verdana" w:hAnsi="Verdana"/>
        </w:rPr>
      </w:pPr>
      <w:r w:rsidRPr="00C77294">
        <w:rPr>
          <w:rFonts w:ascii="Verdana" w:hAnsi="Verdana"/>
        </w:rPr>
        <w:t xml:space="preserve">Op 4 juli 2019 zijn we daarom met elkaar in gesprek gegaan om te bespreken hoe de nieuwe generatie samenwerking rondom diensten (projectbeheersing, ingenieurs diensten, systeem gerichte contractbeheersing en integrale veiligheid) er in ons ideaal beeld uit zou zien. Hoe kunnen wij, RWS en marktpartijen, onze opdrachtgever-opdrachtnemer-relatie overstijgen en een nauwe samenwerking vormgeven gebaseerd op ons beider behoeften en belangen. </w:t>
      </w:r>
    </w:p>
    <w:p w14:paraId="7266C4F9" w14:textId="77777777" w:rsidR="00C77294" w:rsidRPr="00C77294" w:rsidRDefault="00C77294" w:rsidP="00C77294">
      <w:pPr>
        <w:rPr>
          <w:rFonts w:ascii="Verdana" w:hAnsi="Verdana"/>
        </w:rPr>
      </w:pPr>
    </w:p>
    <w:p w14:paraId="6B9F875B" w14:textId="77777777" w:rsidR="00C77294" w:rsidRPr="00C77294" w:rsidRDefault="00C77294" w:rsidP="00C77294">
      <w:pPr>
        <w:rPr>
          <w:rFonts w:ascii="Verdana" w:hAnsi="Verdana"/>
        </w:rPr>
      </w:pPr>
      <w:r w:rsidRPr="00C77294">
        <w:rPr>
          <w:rFonts w:ascii="Verdana" w:hAnsi="Verdana"/>
        </w:rPr>
        <w:t xml:space="preserve">De behoefte die jullie als marktpartijen hebben uitgesproken bleek vrijwel gelijk aan de behoefte van RWS. Deze uitkomst benadrukt maar weer eens hoe logisch het is om samen op te trekken om de toekomst vorm te geven. RWS en marktpartijen willen eigenlijk hetzelfde: een mooie uitdaging waar we met plezier en trots samenwerken aan een veilig, leefbaar en bereikbaar Nederland. </w:t>
      </w:r>
    </w:p>
    <w:p w14:paraId="6218947C" w14:textId="77777777" w:rsidR="00C77294" w:rsidRPr="00C77294" w:rsidRDefault="00C77294" w:rsidP="00C77294">
      <w:pPr>
        <w:rPr>
          <w:rFonts w:ascii="Verdana" w:hAnsi="Verdana"/>
        </w:rPr>
      </w:pPr>
    </w:p>
    <w:p w14:paraId="64053E93" w14:textId="77777777" w:rsidR="00C77294" w:rsidRPr="00C77294" w:rsidRDefault="00C77294" w:rsidP="00C77294">
      <w:pPr>
        <w:rPr>
          <w:rFonts w:ascii="Verdana" w:hAnsi="Verdana"/>
        </w:rPr>
      </w:pPr>
      <w:r w:rsidRPr="00C77294">
        <w:rPr>
          <w:rFonts w:ascii="Verdana" w:hAnsi="Verdana"/>
        </w:rPr>
        <w:t>Daarom wil RWS samen met de marktpartijen de volgende stap te zetten in deze reis. Dit gaan we doen in twee bijeenkomsten. Op 6 november 2019 organiseren we met een beperkte groep deelnemers van RWS en marktpartijen, een ontwerpsessie waarin we mogelijke varianten opstellen voor het inkopen van diensten. Kort daarna, op 2 december 2019, doorleven we</w:t>
      </w:r>
      <w:r w:rsidRPr="00C77294" w:rsidDel="00C2024A">
        <w:rPr>
          <w:rFonts w:ascii="Verdana" w:hAnsi="Verdana"/>
        </w:rPr>
        <w:t xml:space="preserve"> </w:t>
      </w:r>
      <w:r w:rsidRPr="00C77294">
        <w:rPr>
          <w:rFonts w:ascii="Verdana" w:hAnsi="Verdana"/>
        </w:rPr>
        <w:t xml:space="preserve">in een openbare marktconsultatie deze varianten met de gehele markt (uitnodiging volgt in november op TenderNed). </w:t>
      </w:r>
    </w:p>
    <w:p w14:paraId="383E6BF6" w14:textId="77777777" w:rsidR="00C77294" w:rsidRPr="00C77294" w:rsidRDefault="00C77294" w:rsidP="00C77294">
      <w:pPr>
        <w:rPr>
          <w:rFonts w:ascii="Verdana" w:hAnsi="Verdana"/>
        </w:rPr>
      </w:pPr>
    </w:p>
    <w:p w14:paraId="4DC09F0C" w14:textId="77777777" w:rsidR="00C77294" w:rsidRPr="00C77294" w:rsidRDefault="00C77294" w:rsidP="00C77294">
      <w:pPr>
        <w:rPr>
          <w:rFonts w:ascii="Verdana" w:hAnsi="Verdana"/>
          <w:b/>
        </w:rPr>
      </w:pPr>
      <w:r w:rsidRPr="00C77294">
        <w:rPr>
          <w:rFonts w:ascii="Verdana" w:hAnsi="Verdana"/>
          <w:b/>
        </w:rPr>
        <w:t>Ontwerpsessie varianten</w:t>
      </w:r>
    </w:p>
    <w:p w14:paraId="71A271AA" w14:textId="77777777" w:rsidR="00C77294" w:rsidRPr="00C77294" w:rsidRDefault="00C77294" w:rsidP="00C77294">
      <w:pPr>
        <w:rPr>
          <w:rFonts w:ascii="Verdana" w:hAnsi="Verdana"/>
        </w:rPr>
      </w:pPr>
      <w:r w:rsidRPr="00C77294">
        <w:rPr>
          <w:rFonts w:ascii="Verdana" w:hAnsi="Verdana"/>
        </w:rPr>
        <w:t xml:space="preserve">Op 6 november ontwerpen we gezamenlijk in een interactieve sessie concrete varianten voor de inkoop van diensten. Deze varianten geven invulling aan de behoeften van RWS en de markt (zie ook bijlage 1). Deze behoeften, de te realiseren opgave van RWS en de krapte op de huidige markt zijn onze uitgangspunten. </w:t>
      </w:r>
    </w:p>
    <w:p w14:paraId="7FEF6C95" w14:textId="77777777" w:rsidR="00C77294" w:rsidRPr="00C77294" w:rsidRDefault="00C77294" w:rsidP="00C77294">
      <w:pPr>
        <w:rPr>
          <w:rFonts w:ascii="Verdana" w:hAnsi="Verdana"/>
        </w:rPr>
      </w:pPr>
    </w:p>
    <w:p w14:paraId="1F258AA4" w14:textId="77777777" w:rsidR="00C77294" w:rsidRPr="00C77294" w:rsidRDefault="00C77294" w:rsidP="00C77294">
      <w:pPr>
        <w:rPr>
          <w:rFonts w:ascii="Verdana" w:hAnsi="Verdana"/>
        </w:rPr>
      </w:pPr>
      <w:r w:rsidRPr="00C77294">
        <w:rPr>
          <w:rFonts w:ascii="Verdana" w:hAnsi="Verdana"/>
        </w:rPr>
        <w:t>Om in beperkte tijd een aantal concrete voorstellen te ontwerpen, werken we samen met een kleine groep collega’s uit de markt en RWS: max. 40 personen in totaal. We streven naar een gelijkwaardige deelname van RWS-collega’s en marktpartijen.</w:t>
      </w:r>
    </w:p>
    <w:p w14:paraId="7E446873" w14:textId="77777777" w:rsidR="00C77294" w:rsidRPr="00C77294" w:rsidRDefault="00C77294" w:rsidP="00C77294">
      <w:pPr>
        <w:rPr>
          <w:rFonts w:ascii="Verdana" w:hAnsi="Verdana"/>
        </w:rPr>
      </w:pPr>
    </w:p>
    <w:p w14:paraId="216810CB" w14:textId="77777777" w:rsidR="00C77294" w:rsidRPr="00C77294" w:rsidRDefault="00C77294" w:rsidP="00C77294">
      <w:pPr>
        <w:spacing w:line="240" w:lineRule="atLeast"/>
        <w:rPr>
          <w:rFonts w:ascii="Verdana" w:hAnsi="Verdana"/>
        </w:rPr>
      </w:pPr>
      <w:r w:rsidRPr="00C77294">
        <w:rPr>
          <w:rFonts w:ascii="Verdana" w:hAnsi="Verdana"/>
        </w:rPr>
        <w:t>Er wordt een verslag gemaakt van de ontwerpsessie waarin de varianten worden vastgelegd. In het verslag wordt ook vastgelegd welke marktpartijen aan de ontwerpsessie hebben deelgenomen. Het verslag zal geen melding maken van de personen die aan de ontwerpsessie hebben deelgenomen.</w:t>
      </w:r>
    </w:p>
    <w:p w14:paraId="30590FE4" w14:textId="77777777" w:rsidR="00C77294" w:rsidRPr="00C77294" w:rsidRDefault="00C77294" w:rsidP="00C77294">
      <w:pPr>
        <w:rPr>
          <w:rFonts w:ascii="Verdana" w:hAnsi="Verdana"/>
        </w:rPr>
      </w:pPr>
    </w:p>
    <w:p w14:paraId="63C376FE" w14:textId="77777777" w:rsidR="00C77294" w:rsidRPr="00C77294" w:rsidRDefault="00C77294" w:rsidP="00C77294">
      <w:pPr>
        <w:rPr>
          <w:rFonts w:ascii="Verdana" w:hAnsi="Verdana"/>
        </w:rPr>
      </w:pPr>
      <w:r w:rsidRPr="00C77294">
        <w:rPr>
          <w:rFonts w:ascii="Verdana" w:hAnsi="Verdana"/>
        </w:rPr>
        <w:t xml:space="preserve">De varianten bespreken we in een hierop volgende openbare bijeenkomst waar alle geïnteresseerde marktpartijen aan kunnen deelnemen op 2 december 2019. </w:t>
      </w:r>
    </w:p>
    <w:p w14:paraId="5CB8CDF5" w14:textId="77777777" w:rsidR="00C77294" w:rsidRPr="00C77294" w:rsidRDefault="00C77294" w:rsidP="00C77294">
      <w:pPr>
        <w:rPr>
          <w:rFonts w:ascii="Verdana" w:hAnsi="Verdana"/>
        </w:rPr>
      </w:pPr>
    </w:p>
    <w:p w14:paraId="38C2081F" w14:textId="77777777" w:rsidR="00C77294" w:rsidRPr="00C77294" w:rsidRDefault="00C77294" w:rsidP="00C77294">
      <w:pPr>
        <w:rPr>
          <w:rFonts w:ascii="Verdana" w:hAnsi="Verdana"/>
        </w:rPr>
      </w:pPr>
      <w:r w:rsidRPr="00C77294">
        <w:rPr>
          <w:rFonts w:ascii="Verdana" w:hAnsi="Verdana"/>
        </w:rPr>
        <w:t>En hoe dan verder in 2020? Dat hangt af van de varianten die in kaart zijn gebracht en hoe groot de verandering is ten opzichte van de huidige werkwijze. Ook hierover willen we met elkaar praten tijdens de marktconsultatie van 2 december die volgt op de ontwerpsessie.</w:t>
      </w:r>
    </w:p>
    <w:p w14:paraId="06BE581E" w14:textId="77777777" w:rsidR="00C77294" w:rsidRPr="00C77294" w:rsidRDefault="00C77294" w:rsidP="00C77294">
      <w:pPr>
        <w:rPr>
          <w:rFonts w:ascii="Verdana" w:hAnsi="Verdana"/>
          <w:b/>
        </w:rPr>
      </w:pPr>
    </w:p>
    <w:p w14:paraId="4F473BFB" w14:textId="77777777" w:rsidR="00C77294" w:rsidRPr="00C77294" w:rsidRDefault="00C77294" w:rsidP="00C77294">
      <w:pPr>
        <w:rPr>
          <w:rFonts w:ascii="Verdana" w:hAnsi="Verdana"/>
          <w:b/>
        </w:rPr>
      </w:pPr>
      <w:r w:rsidRPr="00C77294">
        <w:rPr>
          <w:rFonts w:ascii="Verdana" w:hAnsi="Verdana"/>
          <w:b/>
        </w:rPr>
        <w:t>Deelnemen aan de ontwerpsessie?</w:t>
      </w:r>
    </w:p>
    <w:p w14:paraId="7AD4F827" w14:textId="77777777" w:rsidR="00C77294" w:rsidRPr="00C77294" w:rsidRDefault="00C77294" w:rsidP="00C77294">
      <w:pPr>
        <w:rPr>
          <w:rFonts w:ascii="Verdana" w:hAnsi="Verdana"/>
        </w:rPr>
      </w:pPr>
      <w:r w:rsidRPr="00C77294">
        <w:rPr>
          <w:rFonts w:ascii="Verdana" w:hAnsi="Verdana"/>
        </w:rPr>
        <w:t xml:space="preserve">Wil je woensdag 6 november een inspirerende bijdrage leveren aan het bedenken van innovatieve varianten voor de inkoop van diensten voor RWS, meld je dan aan! </w:t>
      </w:r>
    </w:p>
    <w:p w14:paraId="5740E68E" w14:textId="77777777" w:rsidR="00C77294" w:rsidRPr="00C77294" w:rsidRDefault="00C77294" w:rsidP="00C77294">
      <w:pPr>
        <w:rPr>
          <w:rFonts w:ascii="Verdana" w:hAnsi="Verdana"/>
        </w:rPr>
      </w:pPr>
      <w:r w:rsidRPr="00C77294">
        <w:rPr>
          <w:rFonts w:ascii="Verdana" w:hAnsi="Verdana"/>
        </w:rPr>
        <w:t xml:space="preserve">Het ingevulde aanmeldformulier kunt u </w:t>
      </w:r>
      <w:r w:rsidRPr="00C77294">
        <w:rPr>
          <w:rFonts w:ascii="Verdana" w:hAnsi="Verdana"/>
          <w:b/>
        </w:rPr>
        <w:t>uiterlijk tot en met 20 oktober</w:t>
      </w:r>
      <w:r w:rsidRPr="00C77294">
        <w:rPr>
          <w:rFonts w:ascii="Verdana" w:hAnsi="Verdana"/>
        </w:rPr>
        <w:t xml:space="preserve"> retour sturen via TenderNed (zie bijlage 2).</w:t>
      </w:r>
    </w:p>
    <w:p w14:paraId="6FD9AF1F" w14:textId="77777777" w:rsidR="00C77294" w:rsidRPr="00C77294" w:rsidRDefault="00C77294" w:rsidP="00C77294">
      <w:pPr>
        <w:rPr>
          <w:rFonts w:ascii="Verdana" w:hAnsi="Verdana"/>
        </w:rPr>
      </w:pPr>
    </w:p>
    <w:p w14:paraId="0D203ACA" w14:textId="77777777" w:rsidR="00C77294" w:rsidRPr="00C77294" w:rsidRDefault="00C77294" w:rsidP="00C77294">
      <w:pPr>
        <w:rPr>
          <w:rFonts w:ascii="Verdana" w:hAnsi="Verdana"/>
        </w:rPr>
      </w:pPr>
      <w:r w:rsidRPr="00C77294">
        <w:rPr>
          <w:rFonts w:ascii="Verdana" w:hAnsi="Verdana"/>
        </w:rPr>
        <w:t xml:space="preserve">Om de sessie effectief en voldoende interactief te houden nodigen wij maximaal 25 deelnemers van marktpartijen uit. </w:t>
      </w:r>
    </w:p>
    <w:p w14:paraId="287C1B0B" w14:textId="77777777" w:rsidR="00C77294" w:rsidRPr="00C77294" w:rsidRDefault="00C77294" w:rsidP="00C77294">
      <w:pPr>
        <w:rPr>
          <w:rFonts w:ascii="Verdana" w:hAnsi="Verdana"/>
        </w:rPr>
      </w:pPr>
    </w:p>
    <w:p w14:paraId="3C264FA9" w14:textId="77777777" w:rsidR="00C77294" w:rsidRPr="00C77294" w:rsidRDefault="00C77294" w:rsidP="00C77294">
      <w:pPr>
        <w:rPr>
          <w:rFonts w:ascii="Verdana" w:hAnsi="Verdana"/>
        </w:rPr>
      </w:pPr>
      <w:r w:rsidRPr="00C77294">
        <w:rPr>
          <w:rFonts w:ascii="Verdana" w:hAnsi="Verdana"/>
        </w:rPr>
        <w:br w:type="page"/>
      </w:r>
    </w:p>
    <w:p w14:paraId="24CAD7FE" w14:textId="77777777" w:rsidR="00C77294" w:rsidRPr="00C77294" w:rsidRDefault="00C77294" w:rsidP="00C77294">
      <w:pPr>
        <w:rPr>
          <w:rFonts w:ascii="Verdana" w:hAnsi="Verdana"/>
          <w:b/>
        </w:rPr>
      </w:pPr>
      <w:r w:rsidRPr="00C77294">
        <w:rPr>
          <w:rFonts w:ascii="Verdana" w:hAnsi="Verdana"/>
          <w:b/>
        </w:rPr>
        <w:t xml:space="preserve">Bijlage 1 </w:t>
      </w:r>
    </w:p>
    <w:p w14:paraId="14CCFDB3" w14:textId="77777777" w:rsidR="00C77294" w:rsidRPr="00C77294" w:rsidRDefault="00C77294" w:rsidP="00C77294">
      <w:pPr>
        <w:rPr>
          <w:rFonts w:ascii="Verdana" w:hAnsi="Verdana"/>
          <w:b/>
        </w:rPr>
      </w:pPr>
    </w:p>
    <w:p w14:paraId="172D6803" w14:textId="77777777" w:rsidR="00C77294" w:rsidRPr="00C77294" w:rsidRDefault="00C77294" w:rsidP="00C77294">
      <w:pPr>
        <w:rPr>
          <w:rFonts w:ascii="Verdana" w:hAnsi="Verdana"/>
          <w:b/>
        </w:rPr>
      </w:pPr>
      <w:r w:rsidRPr="00C77294">
        <w:rPr>
          <w:rFonts w:ascii="Verdana" w:hAnsi="Verdana"/>
          <w:b/>
        </w:rPr>
        <w:t xml:space="preserve">Doelstellingen waaraan de diensteninkoop moet voldoen voor RWS en Markt. </w:t>
      </w:r>
    </w:p>
    <w:p w14:paraId="43FC0678" w14:textId="77777777" w:rsidR="00C77294" w:rsidRPr="00C77294" w:rsidRDefault="00C77294" w:rsidP="00C77294">
      <w:pPr>
        <w:rPr>
          <w:rFonts w:ascii="Verdana" w:hAnsi="Verdana"/>
        </w:rPr>
      </w:pPr>
      <w:r w:rsidRPr="00C77294">
        <w:rPr>
          <w:rFonts w:ascii="Verdana" w:hAnsi="Verdana"/>
        </w:rPr>
        <w:t xml:space="preserve">Onderstaande doelstellingen zijn apart opgesteld: RWS heeft de doelstellingen intern geformuleerd en de doelstellingen van de markt zijn opgehaald tijdens de marktconsultatie van 4 juli. Zoals hierboven is gesignaleerd is er veel overlap. RWS en marktpartijen willen in basis hetzelfde: een mooie uitdaging waar we met plezier en trots samenwerken aan een veilig, leefbaar en bereikbaar Nederland. Tijdens de ontwerpsessie willen we de behoeften nader met elkaar bespreken om helder te krijgen waar we overlappen en waar we verschillen. In dit gesprek gaan we een nieuwe set doelstellingen formuleren waar zowel RWS als de markt achter staan en die we als basis gebruiken voor het formuleren van nieuwe varianten voor de inkoop van diensten.  </w:t>
      </w:r>
    </w:p>
    <w:p w14:paraId="3690F918" w14:textId="77777777" w:rsidR="00C77294" w:rsidRPr="00C77294" w:rsidRDefault="00C77294" w:rsidP="00C77294">
      <w:pPr>
        <w:rPr>
          <w:rFonts w:ascii="Verdana" w:hAnsi="Verdana"/>
        </w:rPr>
      </w:pPr>
    </w:p>
    <w:p w14:paraId="72B0DCD7" w14:textId="77777777" w:rsidR="00C77294" w:rsidRPr="00C77294" w:rsidRDefault="00C77294" w:rsidP="00C77294">
      <w:pPr>
        <w:rPr>
          <w:rFonts w:ascii="Verdana" w:hAnsi="Verdana"/>
        </w:rPr>
      </w:pPr>
    </w:p>
    <w:p w14:paraId="06151D1E" w14:textId="77777777" w:rsidR="00C77294" w:rsidRPr="00C77294" w:rsidRDefault="00C77294" w:rsidP="00C77294">
      <w:pPr>
        <w:rPr>
          <w:rFonts w:ascii="Verdana" w:hAnsi="Verdana"/>
          <w:b/>
          <w:bCs/>
          <w:u w:val="single"/>
        </w:rPr>
      </w:pPr>
      <w:r w:rsidRPr="00C77294">
        <w:rPr>
          <w:rFonts w:ascii="Verdana" w:hAnsi="Verdana"/>
          <w:b/>
          <w:bCs/>
          <w:u w:val="single"/>
        </w:rPr>
        <w:t xml:space="preserve">RWS </w:t>
      </w:r>
    </w:p>
    <w:p w14:paraId="730AC8DC" w14:textId="77777777" w:rsidR="00C77294" w:rsidRPr="00C77294" w:rsidRDefault="00C77294" w:rsidP="00C77294">
      <w:pPr>
        <w:numPr>
          <w:ilvl w:val="0"/>
          <w:numId w:val="4"/>
        </w:numPr>
        <w:rPr>
          <w:rFonts w:ascii="Verdana" w:hAnsi="Verdana"/>
        </w:rPr>
      </w:pPr>
      <w:r w:rsidRPr="00C77294">
        <w:rPr>
          <w:rFonts w:ascii="Verdana" w:hAnsi="Verdana"/>
          <w:b/>
          <w:bCs/>
        </w:rPr>
        <w:t xml:space="preserve">Goed proces inkoop- en contractmanagement. </w:t>
      </w:r>
      <w:r w:rsidRPr="00C77294">
        <w:rPr>
          <w:rFonts w:ascii="Verdana" w:hAnsi="Verdana"/>
          <w:bCs/>
        </w:rPr>
        <w:t>K</w:t>
      </w:r>
      <w:r w:rsidRPr="00C77294">
        <w:rPr>
          <w:rFonts w:ascii="Verdana" w:hAnsi="Verdana"/>
        </w:rPr>
        <w:t>orte doorlooptijd van aanbesteding, administratie in verhouding met uitvraag, duidelijk proces.</w:t>
      </w:r>
    </w:p>
    <w:p w14:paraId="7FC88C44" w14:textId="573653AE" w:rsidR="00C77294" w:rsidRPr="00C77294" w:rsidRDefault="00C77294" w:rsidP="00C77294">
      <w:pPr>
        <w:numPr>
          <w:ilvl w:val="0"/>
          <w:numId w:val="4"/>
        </w:numPr>
        <w:rPr>
          <w:rFonts w:ascii="Verdana" w:hAnsi="Verdana"/>
        </w:rPr>
      </w:pPr>
      <w:r w:rsidRPr="00C77294">
        <w:rPr>
          <w:rFonts w:ascii="Verdana" w:hAnsi="Verdana"/>
          <w:b/>
          <w:bCs/>
        </w:rPr>
        <w:t>Flexibiliteit</w:t>
      </w:r>
      <w:r w:rsidRPr="00C77294">
        <w:rPr>
          <w:rFonts w:ascii="Verdana" w:hAnsi="Verdana"/>
        </w:rPr>
        <w:t>. Contract is wendbaar (i</w:t>
      </w:r>
      <w:r w:rsidR="00A772DC">
        <w:rPr>
          <w:rFonts w:ascii="Verdana" w:hAnsi="Verdana"/>
        </w:rPr>
        <w:t>.</w:t>
      </w:r>
      <w:r w:rsidRPr="00C77294">
        <w:rPr>
          <w:rFonts w:ascii="Verdana" w:hAnsi="Verdana"/>
        </w:rPr>
        <w:t>v</w:t>
      </w:r>
      <w:r w:rsidR="00A772DC">
        <w:rPr>
          <w:rFonts w:ascii="Verdana" w:hAnsi="Verdana"/>
        </w:rPr>
        <w:t>.</w:t>
      </w:r>
      <w:r w:rsidRPr="00C77294">
        <w:rPr>
          <w:rFonts w:ascii="Verdana" w:hAnsi="Verdana"/>
        </w:rPr>
        <w:t>m</w:t>
      </w:r>
      <w:r w:rsidR="00A772DC">
        <w:rPr>
          <w:rFonts w:ascii="Verdana" w:hAnsi="Verdana"/>
        </w:rPr>
        <w:t>.</w:t>
      </w:r>
      <w:bookmarkStart w:id="0" w:name="_GoBack"/>
      <w:bookmarkEnd w:id="0"/>
      <w:r w:rsidRPr="00C77294">
        <w:rPr>
          <w:rFonts w:ascii="Verdana" w:hAnsi="Verdana"/>
        </w:rPr>
        <w:t xml:space="preserve"> voortschrijdend inzicht, onvoorziene of veranderende omstandigheden).</w:t>
      </w:r>
    </w:p>
    <w:p w14:paraId="4BB9FFB8" w14:textId="77777777" w:rsidR="00C77294" w:rsidRPr="00C77294" w:rsidRDefault="00C77294" w:rsidP="00C77294">
      <w:pPr>
        <w:numPr>
          <w:ilvl w:val="0"/>
          <w:numId w:val="4"/>
        </w:numPr>
        <w:rPr>
          <w:rFonts w:ascii="Verdana" w:hAnsi="Verdana"/>
        </w:rPr>
      </w:pPr>
      <w:r w:rsidRPr="00C77294">
        <w:rPr>
          <w:rFonts w:ascii="Verdana" w:hAnsi="Verdana"/>
          <w:b/>
          <w:bCs/>
        </w:rPr>
        <w:t xml:space="preserve">Goede kwaliteit door de opdrachtnemer geleverde dienst. </w:t>
      </w:r>
      <w:r w:rsidRPr="00C77294">
        <w:rPr>
          <w:rFonts w:ascii="Verdana" w:hAnsi="Verdana"/>
          <w:bCs/>
        </w:rPr>
        <w:t>Werken aan een g</w:t>
      </w:r>
      <w:r w:rsidRPr="00C77294">
        <w:rPr>
          <w:rFonts w:ascii="Verdana" w:hAnsi="Verdana"/>
        </w:rPr>
        <w:t>ezamenlijke projectopgave, deskundigheid adviseurs, reële prijs, continuïteit en leveringszekerheid. Markt blijft kennis en product ontwikkelen.</w:t>
      </w:r>
    </w:p>
    <w:p w14:paraId="399408CA" w14:textId="77777777" w:rsidR="00C77294" w:rsidRPr="00C77294" w:rsidRDefault="00C77294" w:rsidP="00C77294">
      <w:pPr>
        <w:numPr>
          <w:ilvl w:val="0"/>
          <w:numId w:val="4"/>
        </w:numPr>
        <w:rPr>
          <w:rFonts w:ascii="Verdana" w:hAnsi="Verdana"/>
        </w:rPr>
      </w:pPr>
      <w:r w:rsidRPr="00C77294">
        <w:rPr>
          <w:rFonts w:ascii="Verdana" w:hAnsi="Verdana"/>
          <w:b/>
          <w:bCs/>
        </w:rPr>
        <w:t xml:space="preserve">Aansturen van meerdere contracten op één project moet behapbaar zijn. </w:t>
      </w:r>
      <w:r w:rsidRPr="00C77294">
        <w:rPr>
          <w:rFonts w:ascii="Verdana" w:hAnsi="Verdana"/>
          <w:bCs/>
        </w:rPr>
        <w:t>Balans tussen</w:t>
      </w:r>
      <w:r w:rsidRPr="00C77294">
        <w:rPr>
          <w:rFonts w:ascii="Verdana" w:hAnsi="Verdana"/>
          <w:b/>
          <w:bCs/>
        </w:rPr>
        <w:t xml:space="preserve"> </w:t>
      </w:r>
      <w:r w:rsidRPr="00C77294">
        <w:rPr>
          <w:rFonts w:ascii="Verdana" w:hAnsi="Verdana"/>
          <w:bCs/>
        </w:rPr>
        <w:t>i</w:t>
      </w:r>
      <w:r w:rsidRPr="00C77294">
        <w:rPr>
          <w:rFonts w:ascii="Verdana" w:hAnsi="Verdana"/>
        </w:rPr>
        <w:t>ntegraliteit en inzet van specialistische kennis, raakvlakbeheersing.</w:t>
      </w:r>
    </w:p>
    <w:p w14:paraId="7F220A24" w14:textId="77777777" w:rsidR="00C77294" w:rsidRPr="00C77294" w:rsidRDefault="00C77294" w:rsidP="00C77294">
      <w:pPr>
        <w:numPr>
          <w:ilvl w:val="0"/>
          <w:numId w:val="4"/>
        </w:numPr>
        <w:rPr>
          <w:rFonts w:ascii="Verdana" w:hAnsi="Verdana"/>
        </w:rPr>
      </w:pPr>
      <w:r w:rsidRPr="00C77294">
        <w:rPr>
          <w:rFonts w:ascii="Verdana" w:hAnsi="Verdana"/>
          <w:b/>
          <w:bCs/>
        </w:rPr>
        <w:t xml:space="preserve">Goede samenwerking tussen opdrachtgever – opdrachtnemer. </w:t>
      </w:r>
      <w:r w:rsidRPr="00C77294">
        <w:rPr>
          <w:rFonts w:ascii="Verdana" w:hAnsi="Verdana"/>
          <w:bCs/>
        </w:rPr>
        <w:t>K</w:t>
      </w:r>
      <w:r w:rsidRPr="00C77294">
        <w:rPr>
          <w:rFonts w:ascii="Verdana" w:hAnsi="Verdana"/>
        </w:rPr>
        <w:t>etendenken, werkplezier.</w:t>
      </w:r>
    </w:p>
    <w:p w14:paraId="57EC0256" w14:textId="77777777" w:rsidR="00C77294" w:rsidRPr="00C77294" w:rsidRDefault="00C77294" w:rsidP="00C77294">
      <w:pPr>
        <w:rPr>
          <w:rFonts w:ascii="Verdana" w:hAnsi="Verdana"/>
        </w:rPr>
      </w:pPr>
    </w:p>
    <w:p w14:paraId="14226F71" w14:textId="77777777" w:rsidR="00C77294" w:rsidRPr="00C77294" w:rsidRDefault="00C77294" w:rsidP="00C77294">
      <w:pPr>
        <w:rPr>
          <w:rFonts w:ascii="Verdana" w:hAnsi="Verdana"/>
        </w:rPr>
      </w:pPr>
      <w:r w:rsidRPr="00C77294">
        <w:rPr>
          <w:rFonts w:ascii="Verdana" w:hAnsi="Verdana"/>
          <w:b/>
          <w:bCs/>
          <w:u w:val="single"/>
        </w:rPr>
        <w:t xml:space="preserve">Markt </w:t>
      </w:r>
    </w:p>
    <w:p w14:paraId="0819FF7F" w14:textId="77777777" w:rsidR="00C77294" w:rsidRPr="00C77294" w:rsidRDefault="00C77294" w:rsidP="00C77294">
      <w:pPr>
        <w:numPr>
          <w:ilvl w:val="0"/>
          <w:numId w:val="5"/>
        </w:numPr>
        <w:rPr>
          <w:rFonts w:ascii="Verdana" w:hAnsi="Verdana"/>
        </w:rPr>
      </w:pPr>
      <w:r w:rsidRPr="00C77294">
        <w:rPr>
          <w:rFonts w:ascii="Verdana" w:hAnsi="Verdana"/>
          <w:b/>
          <w:bCs/>
        </w:rPr>
        <w:t>Contract moet dienend zijn aan de opgave/het project</w:t>
      </w:r>
      <w:r w:rsidRPr="00C77294">
        <w:rPr>
          <w:rFonts w:ascii="Verdana" w:hAnsi="Verdana"/>
        </w:rPr>
        <w:t>.</w:t>
      </w:r>
    </w:p>
    <w:p w14:paraId="686B5C83" w14:textId="77777777" w:rsidR="00C77294" w:rsidRPr="00C77294" w:rsidRDefault="00C77294" w:rsidP="00C77294">
      <w:pPr>
        <w:numPr>
          <w:ilvl w:val="0"/>
          <w:numId w:val="5"/>
        </w:numPr>
        <w:rPr>
          <w:rFonts w:ascii="Verdana" w:hAnsi="Verdana"/>
        </w:rPr>
      </w:pPr>
      <w:r w:rsidRPr="00C77294">
        <w:rPr>
          <w:rFonts w:ascii="Verdana" w:hAnsi="Verdana"/>
          <w:b/>
          <w:bCs/>
        </w:rPr>
        <w:t>Contract biedt ruimte voor flexibiliteit</w:t>
      </w:r>
      <w:r w:rsidRPr="00C77294">
        <w:rPr>
          <w:rFonts w:ascii="Verdana" w:hAnsi="Verdana"/>
        </w:rPr>
        <w:t>, maatwerk, kennisdeling, innovaties en de snel veranderende markt.</w:t>
      </w:r>
    </w:p>
    <w:p w14:paraId="79C90253" w14:textId="77777777" w:rsidR="00C77294" w:rsidRPr="00C77294" w:rsidRDefault="00C77294" w:rsidP="00C77294">
      <w:pPr>
        <w:numPr>
          <w:ilvl w:val="0"/>
          <w:numId w:val="5"/>
        </w:numPr>
        <w:rPr>
          <w:rFonts w:ascii="Verdana" w:hAnsi="Verdana"/>
        </w:rPr>
      </w:pPr>
      <w:r w:rsidRPr="00C77294">
        <w:rPr>
          <w:rFonts w:ascii="Verdana" w:hAnsi="Verdana"/>
          <w:b/>
          <w:bCs/>
        </w:rPr>
        <w:t>Gebruik kennis van de markt om oplossingen te bedenken</w:t>
      </w:r>
      <w:r w:rsidRPr="00C77294">
        <w:rPr>
          <w:rFonts w:ascii="Verdana" w:hAnsi="Verdana"/>
        </w:rPr>
        <w:t xml:space="preserve">. RWS, zorg dat je zelf de kennis in huis hebt om de oplossingen op hun merites te kunnen beoordelen. Contract moet de markt de ruimte geven om met oplossingen te komen. </w:t>
      </w:r>
    </w:p>
    <w:p w14:paraId="2F6B2A35" w14:textId="60961CE5" w:rsidR="00C77294" w:rsidRPr="00C77294" w:rsidRDefault="00C77294" w:rsidP="00C77294">
      <w:pPr>
        <w:numPr>
          <w:ilvl w:val="0"/>
          <w:numId w:val="5"/>
        </w:numPr>
        <w:rPr>
          <w:rFonts w:ascii="Verdana" w:hAnsi="Verdana"/>
        </w:rPr>
      </w:pPr>
      <w:r w:rsidRPr="00C77294">
        <w:rPr>
          <w:rFonts w:ascii="Verdana" w:hAnsi="Verdana"/>
          <w:b/>
          <w:bCs/>
        </w:rPr>
        <w:t>Werkplezier</w:t>
      </w:r>
      <w:r w:rsidRPr="00C77294">
        <w:rPr>
          <w:rFonts w:ascii="Verdana" w:hAnsi="Verdana"/>
        </w:rPr>
        <w:t xml:space="preserve"> (team gevoel/ onderdeel team). Senior experts willen een adviserende rol i</w:t>
      </w:r>
      <w:r w:rsidR="00A772DC">
        <w:rPr>
          <w:rFonts w:ascii="Verdana" w:hAnsi="Verdana"/>
        </w:rPr>
        <w:t>.</w:t>
      </w:r>
      <w:r w:rsidRPr="00C77294">
        <w:rPr>
          <w:rFonts w:ascii="Verdana" w:hAnsi="Verdana"/>
        </w:rPr>
        <w:t>p</w:t>
      </w:r>
      <w:r w:rsidR="00A772DC">
        <w:rPr>
          <w:rFonts w:ascii="Verdana" w:hAnsi="Verdana"/>
        </w:rPr>
        <w:t>.</w:t>
      </w:r>
      <w:r w:rsidRPr="00C77294">
        <w:rPr>
          <w:rFonts w:ascii="Verdana" w:hAnsi="Verdana"/>
        </w:rPr>
        <w:t>v</w:t>
      </w:r>
      <w:r w:rsidR="00A772DC">
        <w:rPr>
          <w:rFonts w:ascii="Verdana" w:hAnsi="Verdana"/>
        </w:rPr>
        <w:t>.</w:t>
      </w:r>
      <w:r w:rsidRPr="00C77294">
        <w:rPr>
          <w:rFonts w:ascii="Verdana" w:hAnsi="Verdana"/>
        </w:rPr>
        <w:t xml:space="preserve"> producerende rol. Wordt te weinig gevraagd, waardoor senioren liever elders werken. </w:t>
      </w:r>
    </w:p>
    <w:p w14:paraId="3D3EF711" w14:textId="77777777" w:rsidR="00C77294" w:rsidRPr="00C77294" w:rsidRDefault="00C77294" w:rsidP="00C77294">
      <w:pPr>
        <w:numPr>
          <w:ilvl w:val="0"/>
          <w:numId w:val="5"/>
        </w:numPr>
        <w:rPr>
          <w:rFonts w:ascii="Verdana" w:hAnsi="Verdana"/>
        </w:rPr>
      </w:pPr>
      <w:r w:rsidRPr="00C77294">
        <w:rPr>
          <w:rFonts w:ascii="Verdana" w:hAnsi="Verdana"/>
          <w:b/>
          <w:bCs/>
        </w:rPr>
        <w:t>Samen werken aan de opgave</w:t>
      </w:r>
      <w:r w:rsidRPr="00C77294">
        <w:rPr>
          <w:rFonts w:ascii="Verdana" w:hAnsi="Verdana"/>
        </w:rPr>
        <w:t>. De opgave/doel/project centraal. Dus ook vooraf in gesprek over de samen te maken opgave (vroegtijdige dialoog). Gelijkwaardig werken, elkaar respecteren, wederzijds kennisniveau. </w:t>
      </w:r>
    </w:p>
    <w:p w14:paraId="3399096A" w14:textId="77777777" w:rsidR="00C77294" w:rsidRPr="00C77294" w:rsidRDefault="00C77294" w:rsidP="00C77294">
      <w:pPr>
        <w:rPr>
          <w:rFonts w:ascii="Verdana" w:hAnsi="Verdana"/>
        </w:rPr>
      </w:pPr>
      <w:r w:rsidRPr="00C77294">
        <w:rPr>
          <w:rFonts w:ascii="Verdana" w:hAnsi="Verdana"/>
        </w:rPr>
        <w:br w:type="page"/>
      </w:r>
    </w:p>
    <w:p w14:paraId="110AF0DE" w14:textId="77777777" w:rsidR="00C77294" w:rsidRPr="00C77294" w:rsidRDefault="00C77294" w:rsidP="00C77294">
      <w:pPr>
        <w:rPr>
          <w:rFonts w:ascii="Verdana" w:hAnsi="Verdana"/>
          <w:b/>
        </w:rPr>
      </w:pPr>
      <w:r w:rsidRPr="00C77294">
        <w:rPr>
          <w:rFonts w:ascii="Verdana" w:hAnsi="Verdana"/>
          <w:b/>
        </w:rPr>
        <w:t>Bijlage 2: Aanmeldformulier Ontwerpsessie 6 november 2019</w:t>
      </w:r>
    </w:p>
    <w:p w14:paraId="6BC72174" w14:textId="77777777" w:rsidR="00C77294" w:rsidRPr="00C77294" w:rsidRDefault="00C77294" w:rsidP="00C77294">
      <w:pPr>
        <w:rPr>
          <w:rFonts w:ascii="Verdana" w:hAnsi="Verdana"/>
        </w:rPr>
      </w:pPr>
    </w:p>
    <w:p w14:paraId="515B50CE" w14:textId="3D167556" w:rsidR="00C77294" w:rsidRPr="00C77294" w:rsidRDefault="00C77294" w:rsidP="00C77294">
      <w:pPr>
        <w:rPr>
          <w:rFonts w:ascii="Verdana" w:hAnsi="Verdana"/>
        </w:rPr>
      </w:pPr>
      <w:r w:rsidRPr="00C77294">
        <w:rPr>
          <w:rFonts w:ascii="Verdana" w:hAnsi="Verdana"/>
        </w:rPr>
        <w:t xml:space="preserve">Alleen </w:t>
      </w:r>
      <w:r w:rsidRPr="00C77294">
        <w:rPr>
          <w:rFonts w:ascii="Verdana" w:hAnsi="Verdana"/>
          <w:b/>
        </w:rPr>
        <w:t>volledig</w:t>
      </w:r>
      <w:r w:rsidRPr="00C77294">
        <w:rPr>
          <w:rFonts w:ascii="Verdana" w:hAnsi="Verdana"/>
        </w:rPr>
        <w:t xml:space="preserve"> ingevulde formulieren kunnen in behandeling worden genomen. Indienen kan uiterlijk tot en met 20 oktober via ‘berichten’ in TenderNed, kenmerk: </w:t>
      </w:r>
      <w:r w:rsidR="00A772DC" w:rsidRPr="00A772DC">
        <w:rPr>
          <w:rFonts w:ascii="Verdana" w:hAnsi="Verdana"/>
        </w:rPr>
        <w:t>AT/2019/09: Marktconsultatie Diensten 3.0</w:t>
      </w:r>
      <w:r w:rsidR="00A772DC">
        <w:rPr>
          <w:rFonts w:ascii="Verdana" w:hAnsi="Verdana"/>
        </w:rPr>
        <w:t xml:space="preserve">, </w:t>
      </w:r>
      <w:r w:rsidRPr="00C77294">
        <w:rPr>
          <w:rFonts w:ascii="Verdana" w:hAnsi="Verdana"/>
        </w:rPr>
        <w:t xml:space="preserve">Uiterlijk 30 oktober 2019 wordt u bericht over </w:t>
      </w:r>
      <w:r w:rsidR="00A772DC">
        <w:rPr>
          <w:rFonts w:ascii="Verdana" w:hAnsi="Verdana"/>
        </w:rPr>
        <w:t>deelname aan de ontwerpsessie.</w:t>
      </w:r>
    </w:p>
    <w:p w14:paraId="3737DDCE" w14:textId="77777777" w:rsidR="00C77294" w:rsidRPr="00C77294" w:rsidRDefault="00C77294" w:rsidP="00C77294">
      <w:pPr>
        <w:rPr>
          <w:rFonts w:ascii="Verdana" w:hAnsi="Verdana"/>
        </w:rPr>
      </w:pPr>
    </w:p>
    <w:p w14:paraId="7545020C" w14:textId="77777777" w:rsidR="00C77294" w:rsidRPr="00C77294" w:rsidRDefault="00C77294" w:rsidP="00C77294">
      <w:pPr>
        <w:rPr>
          <w:rFonts w:ascii="Verdana" w:hAnsi="Verdana"/>
        </w:rPr>
      </w:pPr>
    </w:p>
    <w:tbl>
      <w:tblPr>
        <w:tblStyle w:val="Tabelraster"/>
        <w:tblW w:w="0" w:type="auto"/>
        <w:tblLook w:val="04A0" w:firstRow="1" w:lastRow="0" w:firstColumn="1" w:lastColumn="0" w:noHBand="0" w:noVBand="1"/>
      </w:tblPr>
      <w:tblGrid>
        <w:gridCol w:w="3027"/>
        <w:gridCol w:w="3015"/>
      </w:tblGrid>
      <w:tr w:rsidR="00C77294" w:rsidRPr="00C77294" w14:paraId="17ECDCF1" w14:textId="77777777" w:rsidTr="00406299">
        <w:trPr>
          <w:cnfStyle w:val="100000000000" w:firstRow="1" w:lastRow="0" w:firstColumn="0" w:lastColumn="0" w:oddVBand="0" w:evenVBand="0" w:oddHBand="0" w:evenHBand="0" w:firstRowFirstColumn="0" w:firstRowLastColumn="0" w:lastRowFirstColumn="0" w:lastRowLastColumn="0"/>
        </w:trPr>
        <w:tc>
          <w:tcPr>
            <w:tcW w:w="3027" w:type="dxa"/>
          </w:tcPr>
          <w:p w14:paraId="736C7ADF" w14:textId="77777777" w:rsidR="00C77294" w:rsidRPr="00C77294" w:rsidRDefault="00C77294" w:rsidP="00406299">
            <w:pPr>
              <w:rPr>
                <w:rFonts w:ascii="Verdana" w:hAnsi="Verdana"/>
              </w:rPr>
            </w:pPr>
          </w:p>
        </w:tc>
        <w:tc>
          <w:tcPr>
            <w:tcW w:w="3015" w:type="dxa"/>
          </w:tcPr>
          <w:p w14:paraId="23B2A83C" w14:textId="77777777" w:rsidR="00C77294" w:rsidRPr="00C77294" w:rsidRDefault="00C77294" w:rsidP="00406299">
            <w:pPr>
              <w:rPr>
                <w:rFonts w:ascii="Verdana" w:hAnsi="Verdana"/>
              </w:rPr>
            </w:pPr>
            <w:r w:rsidRPr="00C77294">
              <w:rPr>
                <w:rFonts w:ascii="Verdana" w:hAnsi="Verdana"/>
              </w:rPr>
              <w:t>Antwoorden (alle velden verplicht)</w:t>
            </w:r>
          </w:p>
        </w:tc>
      </w:tr>
      <w:tr w:rsidR="00C77294" w:rsidRPr="00C77294" w14:paraId="5D22AA8F" w14:textId="77777777" w:rsidTr="00406299">
        <w:tc>
          <w:tcPr>
            <w:tcW w:w="3027" w:type="dxa"/>
          </w:tcPr>
          <w:p w14:paraId="74E4C68A" w14:textId="77777777" w:rsidR="00C77294" w:rsidRPr="00C77294" w:rsidRDefault="00C77294" w:rsidP="00406299">
            <w:pPr>
              <w:jc w:val="center"/>
              <w:rPr>
                <w:rFonts w:ascii="Verdana" w:hAnsi="Verdana"/>
              </w:rPr>
            </w:pPr>
            <w:r w:rsidRPr="00C77294">
              <w:rPr>
                <w:rFonts w:ascii="Verdana" w:hAnsi="Verdana"/>
              </w:rPr>
              <w:t xml:space="preserve">Organisatienaam </w:t>
            </w:r>
          </w:p>
        </w:tc>
        <w:tc>
          <w:tcPr>
            <w:tcW w:w="3015" w:type="dxa"/>
          </w:tcPr>
          <w:p w14:paraId="07A196CB" w14:textId="77777777" w:rsidR="00C77294" w:rsidRPr="00C77294" w:rsidRDefault="00C77294" w:rsidP="00406299">
            <w:pPr>
              <w:rPr>
                <w:rFonts w:ascii="Verdana" w:hAnsi="Verdana"/>
              </w:rPr>
            </w:pPr>
          </w:p>
        </w:tc>
      </w:tr>
      <w:tr w:rsidR="00C77294" w:rsidRPr="00C77294" w14:paraId="3FB999CE" w14:textId="77777777" w:rsidTr="00406299">
        <w:tc>
          <w:tcPr>
            <w:tcW w:w="3027" w:type="dxa"/>
          </w:tcPr>
          <w:p w14:paraId="15F60E5D" w14:textId="77777777" w:rsidR="00C77294" w:rsidRPr="00C77294" w:rsidRDefault="00C77294" w:rsidP="00406299">
            <w:pPr>
              <w:jc w:val="center"/>
              <w:rPr>
                <w:rFonts w:ascii="Verdana" w:hAnsi="Verdana"/>
              </w:rPr>
            </w:pPr>
            <w:r w:rsidRPr="00C77294">
              <w:rPr>
                <w:rFonts w:ascii="Verdana" w:hAnsi="Verdana"/>
              </w:rPr>
              <w:t>Adres organisatie</w:t>
            </w:r>
          </w:p>
        </w:tc>
        <w:tc>
          <w:tcPr>
            <w:tcW w:w="3015" w:type="dxa"/>
          </w:tcPr>
          <w:p w14:paraId="1B91B42B" w14:textId="77777777" w:rsidR="00C77294" w:rsidRPr="00C77294" w:rsidRDefault="00C77294" w:rsidP="00406299">
            <w:pPr>
              <w:rPr>
                <w:rFonts w:ascii="Verdana" w:hAnsi="Verdana"/>
              </w:rPr>
            </w:pPr>
          </w:p>
        </w:tc>
      </w:tr>
      <w:tr w:rsidR="00C77294" w:rsidRPr="00C77294" w14:paraId="12FD4E4F" w14:textId="77777777" w:rsidTr="00406299">
        <w:tc>
          <w:tcPr>
            <w:tcW w:w="3027" w:type="dxa"/>
          </w:tcPr>
          <w:p w14:paraId="4E4E58EA" w14:textId="77777777" w:rsidR="00C77294" w:rsidRPr="00C77294" w:rsidRDefault="00C77294" w:rsidP="00406299">
            <w:pPr>
              <w:jc w:val="center"/>
              <w:rPr>
                <w:rFonts w:ascii="Verdana" w:hAnsi="Verdana"/>
              </w:rPr>
            </w:pPr>
            <w:r w:rsidRPr="00C77294">
              <w:rPr>
                <w:rFonts w:ascii="Verdana" w:hAnsi="Verdana"/>
              </w:rPr>
              <w:t xml:space="preserve">Naam deelnemer (max. 1) </w:t>
            </w:r>
          </w:p>
        </w:tc>
        <w:tc>
          <w:tcPr>
            <w:tcW w:w="3015" w:type="dxa"/>
          </w:tcPr>
          <w:p w14:paraId="2EB5E41F" w14:textId="77777777" w:rsidR="00C77294" w:rsidRPr="00C77294" w:rsidRDefault="00C77294" w:rsidP="00406299">
            <w:pPr>
              <w:rPr>
                <w:rFonts w:ascii="Verdana" w:hAnsi="Verdana"/>
              </w:rPr>
            </w:pPr>
          </w:p>
        </w:tc>
      </w:tr>
      <w:tr w:rsidR="00C77294" w:rsidRPr="00C77294" w14:paraId="01661E23" w14:textId="77777777" w:rsidTr="00406299">
        <w:tc>
          <w:tcPr>
            <w:tcW w:w="3027" w:type="dxa"/>
          </w:tcPr>
          <w:p w14:paraId="1AB1E666" w14:textId="77777777" w:rsidR="00C77294" w:rsidRPr="00C77294" w:rsidRDefault="00C77294" w:rsidP="00406299">
            <w:pPr>
              <w:jc w:val="center"/>
              <w:rPr>
                <w:rFonts w:ascii="Verdana" w:hAnsi="Verdana"/>
              </w:rPr>
            </w:pPr>
            <w:r w:rsidRPr="00C77294">
              <w:rPr>
                <w:rFonts w:ascii="Verdana" w:hAnsi="Verdana"/>
              </w:rPr>
              <w:t>Functie deelnemer*</w:t>
            </w:r>
          </w:p>
        </w:tc>
        <w:tc>
          <w:tcPr>
            <w:tcW w:w="3015" w:type="dxa"/>
          </w:tcPr>
          <w:p w14:paraId="35E08549" w14:textId="77777777" w:rsidR="00C77294" w:rsidRPr="00C77294" w:rsidRDefault="00C77294" w:rsidP="00406299">
            <w:pPr>
              <w:rPr>
                <w:rFonts w:ascii="Verdana" w:hAnsi="Verdana"/>
              </w:rPr>
            </w:pPr>
          </w:p>
        </w:tc>
      </w:tr>
      <w:tr w:rsidR="00C77294" w:rsidRPr="00C77294" w14:paraId="7967475C" w14:textId="77777777" w:rsidTr="00406299">
        <w:tc>
          <w:tcPr>
            <w:tcW w:w="3027" w:type="dxa"/>
          </w:tcPr>
          <w:p w14:paraId="459EC54F" w14:textId="77777777" w:rsidR="00C77294" w:rsidRPr="00C77294" w:rsidRDefault="00C77294" w:rsidP="00406299">
            <w:pPr>
              <w:jc w:val="center"/>
              <w:rPr>
                <w:rFonts w:ascii="Verdana" w:hAnsi="Verdana"/>
              </w:rPr>
            </w:pPr>
            <w:r w:rsidRPr="00C77294">
              <w:rPr>
                <w:rFonts w:ascii="Verdana" w:hAnsi="Verdana"/>
              </w:rPr>
              <w:t>E-mailadres deelnemer</w:t>
            </w:r>
          </w:p>
        </w:tc>
        <w:tc>
          <w:tcPr>
            <w:tcW w:w="3015" w:type="dxa"/>
          </w:tcPr>
          <w:p w14:paraId="77044210" w14:textId="77777777" w:rsidR="00C77294" w:rsidRPr="00C77294" w:rsidRDefault="00C77294" w:rsidP="00406299">
            <w:pPr>
              <w:rPr>
                <w:rFonts w:ascii="Verdana" w:hAnsi="Verdana"/>
              </w:rPr>
            </w:pPr>
          </w:p>
        </w:tc>
      </w:tr>
      <w:tr w:rsidR="00C77294" w:rsidRPr="00C77294" w14:paraId="6AFDDC9E" w14:textId="77777777" w:rsidTr="00406299">
        <w:tc>
          <w:tcPr>
            <w:tcW w:w="3027" w:type="dxa"/>
          </w:tcPr>
          <w:p w14:paraId="0A2995D4" w14:textId="77777777" w:rsidR="00C77294" w:rsidRPr="00C77294" w:rsidRDefault="00C77294" w:rsidP="00406299">
            <w:pPr>
              <w:jc w:val="center"/>
              <w:rPr>
                <w:rFonts w:ascii="Verdana" w:hAnsi="Verdana"/>
              </w:rPr>
            </w:pPr>
            <w:r w:rsidRPr="00C77294">
              <w:rPr>
                <w:rFonts w:ascii="Verdana" w:hAnsi="Verdana"/>
              </w:rPr>
              <w:t>Ik sta RWS toe mijn contactgegevens te gebruiken om mij te informeren over de uitkomsten van de ontwerpsessie en de marktconsultatie in december.</w:t>
            </w:r>
          </w:p>
        </w:tc>
        <w:tc>
          <w:tcPr>
            <w:tcW w:w="3015" w:type="dxa"/>
          </w:tcPr>
          <w:p w14:paraId="78658DCD" w14:textId="77777777" w:rsidR="00C77294" w:rsidRPr="00C77294" w:rsidRDefault="00C77294" w:rsidP="00406299">
            <w:pPr>
              <w:rPr>
                <w:rFonts w:ascii="Verdana" w:hAnsi="Verdana"/>
              </w:rPr>
            </w:pPr>
            <w:r w:rsidRPr="00C77294">
              <w:rPr>
                <w:rFonts w:ascii="Verdana" w:hAnsi="Verdana"/>
              </w:rPr>
              <w:t>Ja/nee</w:t>
            </w:r>
          </w:p>
        </w:tc>
      </w:tr>
      <w:tr w:rsidR="00C77294" w:rsidRPr="00C77294" w14:paraId="5D54C6A7" w14:textId="77777777" w:rsidTr="00406299">
        <w:tc>
          <w:tcPr>
            <w:tcW w:w="3027" w:type="dxa"/>
          </w:tcPr>
          <w:p w14:paraId="28059003" w14:textId="75273482" w:rsidR="00C77294" w:rsidRPr="00C77294" w:rsidRDefault="00C77294" w:rsidP="00406299">
            <w:pPr>
              <w:jc w:val="center"/>
              <w:rPr>
                <w:rFonts w:ascii="Verdana" w:hAnsi="Verdana"/>
              </w:rPr>
            </w:pPr>
            <w:r w:rsidRPr="00C77294">
              <w:rPr>
                <w:rFonts w:ascii="Verdana" w:hAnsi="Verdana"/>
              </w:rPr>
              <w:t>Ik kan op 6 november van 8.30-17.30 aanwezig zijn in Utrecht*</w:t>
            </w:r>
            <w:r w:rsidR="00A772DC">
              <w:rPr>
                <w:rFonts w:ascii="Verdana" w:hAnsi="Verdana"/>
              </w:rPr>
              <w:t>*</w:t>
            </w:r>
          </w:p>
        </w:tc>
        <w:tc>
          <w:tcPr>
            <w:tcW w:w="3015" w:type="dxa"/>
          </w:tcPr>
          <w:p w14:paraId="78728B3E" w14:textId="77777777" w:rsidR="00C77294" w:rsidRPr="00C77294" w:rsidRDefault="00C77294" w:rsidP="00406299">
            <w:pPr>
              <w:rPr>
                <w:rFonts w:ascii="Verdana" w:hAnsi="Verdana"/>
              </w:rPr>
            </w:pPr>
            <w:r w:rsidRPr="00C77294">
              <w:rPr>
                <w:rFonts w:ascii="Verdana" w:hAnsi="Verdana"/>
              </w:rPr>
              <w:t>Ja/nee</w:t>
            </w:r>
          </w:p>
        </w:tc>
      </w:tr>
      <w:tr w:rsidR="00C77294" w:rsidRPr="00C77294" w14:paraId="381077B4" w14:textId="77777777" w:rsidTr="00406299">
        <w:tc>
          <w:tcPr>
            <w:tcW w:w="3027" w:type="dxa"/>
          </w:tcPr>
          <w:p w14:paraId="1855DBB2" w14:textId="77777777" w:rsidR="00C77294" w:rsidRPr="00C77294" w:rsidRDefault="00C77294" w:rsidP="00406299">
            <w:pPr>
              <w:jc w:val="center"/>
              <w:rPr>
                <w:rFonts w:ascii="Verdana" w:hAnsi="Verdana"/>
              </w:rPr>
            </w:pPr>
            <w:r w:rsidRPr="00C77294">
              <w:rPr>
                <w:rFonts w:ascii="Verdana" w:hAnsi="Verdana"/>
              </w:rPr>
              <w:t>Motivatie</w:t>
            </w:r>
          </w:p>
        </w:tc>
        <w:tc>
          <w:tcPr>
            <w:tcW w:w="3015" w:type="dxa"/>
          </w:tcPr>
          <w:p w14:paraId="30DA0C23" w14:textId="77777777" w:rsidR="00C77294" w:rsidRPr="00C77294" w:rsidRDefault="00C77294" w:rsidP="00406299">
            <w:pPr>
              <w:rPr>
                <w:rFonts w:ascii="Verdana" w:hAnsi="Verdana"/>
              </w:rPr>
            </w:pPr>
            <w:r w:rsidRPr="00C77294">
              <w:rPr>
                <w:rFonts w:ascii="Verdana" w:hAnsi="Verdana"/>
              </w:rPr>
              <w:t>Beantwoording hieronder</w:t>
            </w:r>
          </w:p>
        </w:tc>
      </w:tr>
    </w:tbl>
    <w:p w14:paraId="6ACCF7D3" w14:textId="77777777" w:rsidR="00C77294" w:rsidRPr="00C77294" w:rsidRDefault="00C77294" w:rsidP="00C77294">
      <w:pPr>
        <w:rPr>
          <w:rFonts w:ascii="Verdana" w:hAnsi="Verdana"/>
        </w:rPr>
      </w:pPr>
    </w:p>
    <w:p w14:paraId="544C45C6" w14:textId="77777777" w:rsidR="00C77294" w:rsidRPr="00C77294" w:rsidRDefault="00C77294" w:rsidP="00C77294">
      <w:pPr>
        <w:rPr>
          <w:rFonts w:ascii="Verdana" w:hAnsi="Verdana"/>
        </w:rPr>
      </w:pPr>
      <w:r w:rsidRPr="00C77294">
        <w:rPr>
          <w:rFonts w:ascii="Verdana" w:hAnsi="Verdana"/>
        </w:rPr>
        <w:t xml:space="preserve">* We willen graag ook mensen spreken die in de dagelijkse praktijk de diensten leveren. We streven naar een representatieve selectie van de markt in al haar facetten. </w:t>
      </w:r>
    </w:p>
    <w:p w14:paraId="0D1D9AF8" w14:textId="77777777" w:rsidR="00C77294" w:rsidRPr="00C77294" w:rsidRDefault="00C77294" w:rsidP="00C77294">
      <w:pPr>
        <w:rPr>
          <w:rFonts w:ascii="Verdana" w:hAnsi="Verdana"/>
        </w:rPr>
      </w:pPr>
      <w:r w:rsidRPr="00C77294">
        <w:rPr>
          <w:rFonts w:ascii="Verdana" w:hAnsi="Verdana"/>
        </w:rPr>
        <w:t>** Om een effectieve sessie te hebben is het essentieel dat deelnemers de gehele dag aanwezig kunnen zijn.</w:t>
      </w:r>
    </w:p>
    <w:p w14:paraId="43CECDFF" w14:textId="77777777" w:rsidR="00C77294" w:rsidRPr="00C77294" w:rsidRDefault="00C77294" w:rsidP="00C77294">
      <w:pPr>
        <w:rPr>
          <w:rFonts w:ascii="Verdana" w:hAnsi="Verdana"/>
        </w:rPr>
      </w:pPr>
    </w:p>
    <w:p w14:paraId="6FC1886D" w14:textId="77777777" w:rsidR="00C77294" w:rsidRPr="00C77294" w:rsidRDefault="00C77294" w:rsidP="00C77294">
      <w:pPr>
        <w:rPr>
          <w:rFonts w:ascii="Verdana" w:hAnsi="Verdana"/>
          <w:b/>
        </w:rPr>
      </w:pPr>
      <w:r w:rsidRPr="00C77294">
        <w:rPr>
          <w:rFonts w:ascii="Verdana" w:hAnsi="Verdana"/>
          <w:b/>
        </w:rPr>
        <w:t>Motivatie</w:t>
      </w:r>
    </w:p>
    <w:p w14:paraId="6E9BA0CD" w14:textId="77777777" w:rsidR="00C77294" w:rsidRPr="00C77294" w:rsidRDefault="00C77294" w:rsidP="00C77294">
      <w:pPr>
        <w:rPr>
          <w:rFonts w:ascii="Verdana" w:hAnsi="Verdana"/>
        </w:rPr>
      </w:pPr>
      <w:r w:rsidRPr="00C77294">
        <w:rPr>
          <w:rFonts w:ascii="Verdana" w:hAnsi="Verdana"/>
        </w:rPr>
        <w:t xml:space="preserve">Beantwoord in </w:t>
      </w:r>
      <w:r w:rsidRPr="00C77294">
        <w:rPr>
          <w:rFonts w:ascii="Verdana" w:hAnsi="Verdana"/>
          <w:u w:val="single"/>
        </w:rPr>
        <w:t>max. 500</w:t>
      </w:r>
      <w:r w:rsidRPr="00C77294">
        <w:rPr>
          <w:rFonts w:ascii="Verdana" w:hAnsi="Verdana"/>
        </w:rPr>
        <w:t xml:space="preserve"> woorden de volgende vragen:</w:t>
      </w:r>
    </w:p>
    <w:p w14:paraId="6374C531" w14:textId="77777777" w:rsidR="00C77294" w:rsidRPr="00C77294" w:rsidRDefault="00C77294" w:rsidP="00C77294">
      <w:pPr>
        <w:rPr>
          <w:rFonts w:ascii="Verdana" w:hAnsi="Verdana"/>
        </w:rPr>
      </w:pPr>
      <w:r w:rsidRPr="00C77294">
        <w:rPr>
          <w:rFonts w:ascii="Verdana" w:hAnsi="Verdana"/>
        </w:rPr>
        <w:t xml:space="preserve">Wat is (in maximaal 500 woorden) de kern van de inhoudelijke inbreng die je 6 november zou willen delen? </w:t>
      </w:r>
    </w:p>
    <w:p w14:paraId="11BDD839" w14:textId="77777777" w:rsidR="00626AD4" w:rsidRPr="00C77294" w:rsidRDefault="00626AD4">
      <w:pPr>
        <w:rPr>
          <w:rFonts w:ascii="Verdana" w:hAnsi="Verdana"/>
        </w:rPr>
      </w:pPr>
    </w:p>
    <w:sectPr w:rsidR="00626AD4" w:rsidRPr="00C77294">
      <w:headerReference w:type="default" r:id="rId7"/>
      <w:headerReference w:type="first" r:id="rId8"/>
      <w:pgSz w:w="11905" w:h="16837"/>
      <w:pgMar w:top="2948" w:right="281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62C51" w14:textId="77777777" w:rsidR="00C77294" w:rsidRDefault="00C77294">
      <w:r>
        <w:separator/>
      </w:r>
    </w:p>
  </w:endnote>
  <w:endnote w:type="continuationSeparator" w:id="0">
    <w:p w14:paraId="29FC84C5" w14:textId="77777777" w:rsidR="00C77294" w:rsidRDefault="00C7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C740C" w14:textId="77777777" w:rsidR="00C77294" w:rsidRDefault="00C77294">
      <w:r>
        <w:separator/>
      </w:r>
    </w:p>
  </w:footnote>
  <w:footnote w:type="continuationSeparator" w:id="0">
    <w:p w14:paraId="249239E3" w14:textId="77777777" w:rsidR="00C77294" w:rsidRDefault="00C7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22A1" w14:textId="77777777" w:rsidR="00626AD4" w:rsidRDefault="00C77294">
    <w:r>
      <w:rPr>
        <w:noProof/>
        <w:lang w:eastAsia="nl-NL"/>
      </w:rPr>
      <mc:AlternateContent>
        <mc:Choice Requires="wps">
          <w:drawing>
            <wp:anchor distT="0" distB="0" distL="0" distR="0" simplePos="0" relativeHeight="251652096" behindDoc="0" locked="1" layoutInCell="1" allowOverlap="1" wp14:anchorId="0F50954F" wp14:editId="217CBCEF">
              <wp:simplePos x="0" y="0"/>
              <wp:positionH relativeFrom="page">
                <wp:posOffset>5921375</wp:posOffset>
              </wp:positionH>
              <wp:positionV relativeFrom="page">
                <wp:posOffset>1936750</wp:posOffset>
              </wp:positionV>
              <wp:extent cx="1259840" cy="80098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E463227" w14:textId="77777777" w:rsidR="00C42A4A" w:rsidRDefault="00C42A4A"/>
                      </w:txbxContent>
                    </wps:txbx>
                    <wps:bodyPr vert="horz" wrap="square" lIns="0" tIns="0" rIns="0" bIns="0" anchor="t" anchorCtr="0"/>
                  </wps:wsp>
                </a:graphicData>
              </a:graphic>
            </wp:anchor>
          </w:drawing>
        </mc:Choice>
        <mc:Fallback>
          <w:pict>
            <v:shapetype w14:anchorId="0F50954F"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FO5oLK0BAAA/AwAADgAAAAAAAAAAAAAAAAAuAgAAZHJzL2Uyb0RvYy54&#10;bWxQSwECLQAUAAYACAAAACEAHLYtzeIAAAANAQAADwAAAAAAAAAAAAAAAAAHBAAAZHJzL2Rvd25y&#10;ZXYueG1sUEsFBgAAAAAEAAQA8wAAABYFAAAAAA==&#10;" filled="f" stroked="f">
              <v:textbox inset="0,0,0,0">
                <w:txbxContent>
                  <w:p w14:paraId="5E463227" w14:textId="77777777" w:rsidR="00000000" w:rsidRDefault="00C77294"/>
                </w:txbxContent>
              </v:textbox>
              <w10:wrap anchorx="page" anchory="page"/>
              <w10:anchorlock/>
            </v:shape>
          </w:pict>
        </mc:Fallback>
      </mc:AlternateContent>
    </w:r>
    <w:r>
      <w:rPr>
        <w:noProof/>
        <w:lang w:eastAsia="nl-NL"/>
      </w:rPr>
      <mc:AlternateContent>
        <mc:Choice Requires="wps">
          <w:drawing>
            <wp:anchor distT="0" distB="0" distL="0" distR="0" simplePos="0" relativeHeight="251653120" behindDoc="0" locked="1" layoutInCell="1" allowOverlap="1" wp14:anchorId="4968F05E" wp14:editId="59DA344B">
              <wp:simplePos x="0" y="0"/>
              <wp:positionH relativeFrom="page">
                <wp:posOffset>1007744</wp:posOffset>
              </wp:positionH>
              <wp:positionV relativeFrom="page">
                <wp:posOffset>10223500</wp:posOffset>
              </wp:positionV>
              <wp:extent cx="4524375" cy="219075"/>
              <wp:effectExtent l="0" t="0" r="0" b="0"/>
              <wp:wrapNone/>
              <wp:docPr id="14" name="Vertrouwelijkheidsniveau_vervolg"/>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5FD78D0A" w14:textId="77777777" w:rsidR="00626AD4" w:rsidRDefault="00A772DC">
                          <w:pPr>
                            <w:pStyle w:val="Vertrouwelijkheidsniveau"/>
                          </w:pPr>
                          <w:r>
                            <w:fldChar w:fldCharType="begin"/>
                          </w:r>
                          <w:r>
                            <w:instrText xml:space="preserve"> DOCPROPERTY  "Rubricering"  \*</w:instrText>
                          </w:r>
                          <w:r>
                            <w:instrText xml:space="preserve"> MERGEFORMAT </w:instrText>
                          </w:r>
                          <w:r>
                            <w:fldChar w:fldCharType="separate"/>
                          </w:r>
                          <w:r w:rsidR="00C77294">
                            <w:t>RWS INFORMATIE</w:t>
                          </w:r>
                          <w:r>
                            <w:fldChar w:fldCharType="end"/>
                          </w:r>
                        </w:p>
                      </w:txbxContent>
                    </wps:txbx>
                    <wps:bodyPr vert="horz" wrap="square" lIns="0" tIns="0" rIns="0" bIns="0" anchor="t" anchorCtr="0"/>
                  </wps:wsp>
                </a:graphicData>
              </a:graphic>
            </wp:anchor>
          </w:drawing>
        </mc:Choice>
        <mc:Fallback>
          <w:pict>
            <v:shape w14:anchorId="4968F05E" id="Vertrouwelijkheidsniveau_vervolg" o:spid="_x0000_s1027" type="#_x0000_t202" style="position:absolute;margin-left:79.35pt;margin-top:805pt;width:356.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" filled="f" stroked="f">
              <v:textbox inset="0,0,0,0">
                <w:txbxContent>
                  <w:p w14:paraId="5FD78D0A" w14:textId="77777777" w:rsidR="00626AD4" w:rsidRDefault="00C77294">
                    <w:pPr>
                      <w:pStyle w:val="Vertrouwelijkheidsniveau"/>
                    </w:pPr>
                    <w:r>
                      <w:fldChar w:fldCharType="begin"/>
                    </w:r>
                    <w:r>
                      <w:instrText xml:space="preserve"> DOCPROPERTY  "Rubricering"  \* MERGEFORMAT </w:instrText>
                    </w:r>
                    <w:r>
                      <w:fldChar w:fldCharType="separate"/>
                    </w:r>
                    <w:r>
                      <w:t>RWS INFORMATIE</w:t>
                    </w:r>
                    <w:r>
                      <w:fldChar w:fldCharType="end"/>
                    </w:r>
                  </w:p>
                </w:txbxContent>
              </v:textbox>
              <w10:wrap anchorx="page" anchory="page"/>
              <w10:anchorlock/>
            </v:shape>
          </w:pict>
        </mc:Fallback>
      </mc:AlternateContent>
    </w:r>
    <w:r>
      <w:rPr>
        <w:noProof/>
        <w:lang w:eastAsia="nl-NL"/>
      </w:rPr>
      <mc:AlternateContent>
        <mc:Choice Requires="wps">
          <w:drawing>
            <wp:anchor distT="0" distB="0" distL="0" distR="0" simplePos="0" relativeHeight="251654144" behindDoc="0" locked="1" layoutInCell="1" allowOverlap="1" wp14:anchorId="2314FB89" wp14:editId="77028BE3">
              <wp:simplePos x="0" y="0"/>
              <wp:positionH relativeFrom="page">
                <wp:posOffset>5921375</wp:posOffset>
              </wp:positionH>
              <wp:positionV relativeFrom="page">
                <wp:posOffset>10223500</wp:posOffset>
              </wp:positionV>
              <wp:extent cx="1257300" cy="237490"/>
              <wp:effectExtent l="0" t="0" r="0" b="0"/>
              <wp:wrapNone/>
              <wp:docPr id="15" name="Paginanummer_vervolg"/>
              <wp:cNvGraphicFramePr/>
              <a:graphic xmlns:a="http://schemas.openxmlformats.org/drawingml/2006/main">
                <a:graphicData uri="http://schemas.microsoft.com/office/word/2010/wordprocessingShape">
                  <wps:wsp>
                    <wps:cNvSpPr txBox="1"/>
                    <wps:spPr>
                      <a:xfrm>
                        <a:off x="0" y="0"/>
                        <a:ext cx="1257300" cy="237490"/>
                      </a:xfrm>
                      <a:prstGeom prst="rect">
                        <a:avLst/>
                      </a:prstGeom>
                      <a:noFill/>
                    </wps:spPr>
                    <wps:txbx>
                      <w:txbxContent>
                        <w:p w14:paraId="2A5A35AB" w14:textId="7CD9E075" w:rsidR="00626AD4" w:rsidRDefault="00C77294">
                          <w:pPr>
                            <w:pStyle w:val="ReferentiegegevensVerdana65"/>
                          </w:pPr>
                          <w:r>
                            <w:t xml:space="preserve">Pagina </w:t>
                          </w:r>
                          <w:r>
                            <w:fldChar w:fldCharType="begin"/>
                          </w:r>
                          <w:r>
                            <w:instrText>PAGE</w:instrText>
                          </w:r>
                          <w:r>
                            <w:fldChar w:fldCharType="separate"/>
                          </w:r>
                          <w:r w:rsidR="00A772DC">
                            <w:rPr>
                              <w:noProof/>
                            </w:rPr>
                            <w:t>4</w:t>
                          </w:r>
                          <w:r>
                            <w:fldChar w:fldCharType="end"/>
                          </w:r>
                          <w:r>
                            <w:t xml:space="preserve"> van </w:t>
                          </w:r>
                          <w:r>
                            <w:fldChar w:fldCharType="begin"/>
                          </w:r>
                          <w:r>
                            <w:instrText>NUMPAGES</w:instrText>
                          </w:r>
                          <w:r>
                            <w:fldChar w:fldCharType="separate"/>
                          </w:r>
                          <w:r w:rsidR="00A772DC">
                            <w:rPr>
                              <w:noProof/>
                            </w:rPr>
                            <w:t>4</w:t>
                          </w:r>
                          <w:r>
                            <w:fldChar w:fldCharType="end"/>
                          </w:r>
                        </w:p>
                      </w:txbxContent>
                    </wps:txbx>
                    <wps:bodyPr vert="horz" wrap="square" lIns="0" tIns="0" rIns="0" bIns="0" anchor="t" anchorCtr="0"/>
                  </wps:wsp>
                </a:graphicData>
              </a:graphic>
            </wp:anchor>
          </w:drawing>
        </mc:Choice>
        <mc:Fallback>
          <w:pict>
            <v:shapetype w14:anchorId="2314FB89" id="_x0000_t202" coordsize="21600,21600" o:spt="202" path="m,l,21600r21600,l21600,xe">
              <v:stroke joinstyle="miter"/>
              <v:path gradientshapeok="t" o:connecttype="rect"/>
            </v:shapetype>
            <v:shape id="Paginanummer_vervolg" o:spid="_x0000_s1028" type="#_x0000_t202" style="position:absolute;margin-left:466.25pt;margin-top:805pt;width:99pt;height:18.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" filled="f" stroked="f">
              <v:textbox inset="0,0,0,0">
                <w:txbxContent>
                  <w:p w14:paraId="2A5A35AB" w14:textId="7CD9E075" w:rsidR="00626AD4" w:rsidRDefault="00C77294">
                    <w:pPr>
                      <w:pStyle w:val="ReferentiegegevensVerdana65"/>
                    </w:pPr>
                    <w:r>
                      <w:t xml:space="preserve">Pagina </w:t>
                    </w:r>
                    <w:r>
                      <w:fldChar w:fldCharType="begin"/>
                    </w:r>
                    <w:r>
                      <w:instrText>PAGE</w:instrText>
                    </w:r>
                    <w:r>
                      <w:fldChar w:fldCharType="separate"/>
                    </w:r>
                    <w:r w:rsidR="00A772DC">
                      <w:rPr>
                        <w:noProof/>
                      </w:rPr>
                      <w:t>4</w:t>
                    </w:r>
                    <w:r>
                      <w:fldChar w:fldCharType="end"/>
                    </w:r>
                    <w:r>
                      <w:t xml:space="preserve"> van </w:t>
                    </w:r>
                    <w:r>
                      <w:fldChar w:fldCharType="begin"/>
                    </w:r>
                    <w:r>
                      <w:instrText>NUMPAGES</w:instrText>
                    </w:r>
                    <w:r>
                      <w:fldChar w:fldCharType="separate"/>
                    </w:r>
                    <w:r w:rsidR="00A772DC">
                      <w:rPr>
                        <w:noProof/>
                      </w:rPr>
                      <w:t>4</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53D00" w14:textId="77777777" w:rsidR="00626AD4" w:rsidRDefault="00C77294">
    <w:pPr>
      <w:spacing w:after="5952" w:line="14" w:lineRule="exact"/>
    </w:pPr>
    <w:r>
      <w:rPr>
        <w:noProof/>
        <w:lang w:eastAsia="nl-NL"/>
      </w:rPr>
      <mc:AlternateContent>
        <mc:Choice Requires="wps">
          <w:drawing>
            <wp:anchor distT="0" distB="0" distL="0" distR="0" simplePos="0" relativeHeight="251655168" behindDoc="0" locked="1" layoutInCell="1" allowOverlap="1" wp14:anchorId="37BD6A7E" wp14:editId="78AB3451">
              <wp:simplePos x="0" y="0"/>
              <wp:positionH relativeFrom="page">
                <wp:posOffset>3545840</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1EB4E7E" w14:textId="77777777" w:rsidR="00626AD4" w:rsidRDefault="00C77294">
                          <w:r>
                            <w:rPr>
                              <w:noProof/>
                              <w:lang w:eastAsia="nl-NL"/>
                            </w:rPr>
                            <w:drawing>
                              <wp:inline distT="0" distB="0" distL="0" distR="0" wp14:anchorId="140EB43E" wp14:editId="13256047">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7BD6A7E" id="_x0000_t202" coordsize="21600,21600" o:spt="202" path="m,l,21600r21600,l21600,xe">
              <v:stroke joinstyle="miter"/>
              <v:path gradientshapeok="t" o:connecttype="rect"/>
            </v:shapetype>
            <v:shape id="Lint_RWS" o:spid="_x0000_s1029" type="#_x0000_t202" style="position:absolute;margin-left:279.2pt;margin-top:0;width:36.8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" filled="f" stroked="f">
              <v:textbox inset="0,0,0,0">
                <w:txbxContent>
                  <w:p w14:paraId="11EB4E7E" w14:textId="77777777" w:rsidR="00626AD4" w:rsidRDefault="00C77294">
                    <w:r>
                      <w:rPr>
                        <w:noProof/>
                      </w:rPr>
                      <w:drawing>
                        <wp:inline distT="0" distB="0" distL="0" distR="0" wp14:anchorId="140EB43E" wp14:editId="13256047">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eastAsia="nl-NL"/>
      </w:rPr>
      <mc:AlternateContent>
        <mc:Choice Requires="wps">
          <w:drawing>
            <wp:anchor distT="0" distB="0" distL="0" distR="0" simplePos="0" relativeHeight="251656192" behindDoc="0" locked="1" layoutInCell="1" allowOverlap="1" wp14:anchorId="5B0311BE" wp14:editId="1FCC8BDA">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22EF7D52" w14:textId="77777777" w:rsidR="00626AD4" w:rsidRDefault="00C77294">
                          <w:r>
                            <w:rPr>
                              <w:noProof/>
                              <w:lang w:eastAsia="nl-NL"/>
                            </w:rPr>
                            <w:drawing>
                              <wp:inline distT="0" distB="0" distL="0" distR="0" wp14:anchorId="1BEB4EA6" wp14:editId="2D34FB64">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0311BE" id="Woordmerk_RWS" o:spid="_x0000_s1030" type="#_x0000_t202" style="position:absolute;margin-left:316.05pt;margin-top:0;width:184.25pt;height:113.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" filled="f" stroked="f">
              <v:textbox inset="0,0,0,0">
                <w:txbxContent>
                  <w:p w14:paraId="22EF7D52" w14:textId="77777777" w:rsidR="00626AD4" w:rsidRDefault="00C77294">
                    <w:r>
                      <w:rPr>
                        <w:noProof/>
                      </w:rPr>
                      <w:drawing>
                        <wp:inline distT="0" distB="0" distL="0" distR="0" wp14:anchorId="1BEB4EA6" wp14:editId="2D34FB64">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eastAsia="nl-NL"/>
      </w:rPr>
      <mc:AlternateContent>
        <mc:Choice Requires="wps">
          <w:drawing>
            <wp:anchor distT="0" distB="0" distL="0" distR="0" simplePos="0" relativeHeight="251657216" behindDoc="0" locked="1" layoutInCell="1" allowOverlap="1" wp14:anchorId="051DFE45" wp14:editId="6AB048E6">
              <wp:simplePos x="0" y="0"/>
              <wp:positionH relativeFrom="page">
                <wp:posOffset>1007744</wp:posOffset>
              </wp:positionH>
              <wp:positionV relativeFrom="page">
                <wp:posOffset>1713230</wp:posOffset>
              </wp:positionV>
              <wp:extent cx="359092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2A13847B" w14:textId="77777777" w:rsidR="00C42A4A" w:rsidRDefault="00C42A4A"/>
                      </w:txbxContent>
                    </wps:txbx>
                    <wps:bodyPr vert="horz" wrap="square" lIns="0" tIns="0" rIns="0" bIns="0" anchor="t" anchorCtr="0"/>
                  </wps:wsp>
                </a:graphicData>
              </a:graphic>
            </wp:anchor>
          </w:drawing>
        </mc:Choice>
        <mc:Fallback>
          <w:pict>
            <v:shape w14:anchorId="051DFE45" id="Retouradres" o:spid="_x0000_s1031" type="#_x0000_t202" style="position:absolute;margin-left:79.35pt;margin-top:134.9pt;width:282.7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" filled="f" stroked="f">
              <v:textbox inset="0,0,0,0">
                <w:txbxContent>
                  <w:p w14:paraId="2A13847B" w14:textId="77777777" w:rsidR="00000000" w:rsidRDefault="00C77294"/>
                </w:txbxContent>
              </v:textbox>
              <w10:wrap anchorx="page" anchory="page"/>
              <w10:anchorlock/>
            </v:shape>
          </w:pict>
        </mc:Fallback>
      </mc:AlternateContent>
    </w:r>
    <w:r>
      <w:rPr>
        <w:noProof/>
        <w:lang w:eastAsia="nl-NL"/>
      </w:rPr>
      <mc:AlternateContent>
        <mc:Choice Requires="wps">
          <w:drawing>
            <wp:anchor distT="0" distB="0" distL="0" distR="0" simplePos="0" relativeHeight="251658240" behindDoc="0" locked="1" layoutInCell="1" allowOverlap="1" wp14:anchorId="07E9835D" wp14:editId="2461382A">
              <wp:simplePos x="0" y="0"/>
              <wp:positionH relativeFrom="page">
                <wp:posOffset>1007744</wp:posOffset>
              </wp:positionH>
              <wp:positionV relativeFrom="page">
                <wp:posOffset>1943735</wp:posOffset>
              </wp:positionV>
              <wp:extent cx="3347720"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2074"/>
                            <w:gridCol w:w="2630"/>
                          </w:tblGrid>
                          <w:tr w:rsidR="00626AD4" w14:paraId="2A679D5B" w14:textId="77777777">
                            <w:trPr>
                              <w:trHeight w:val="200"/>
                            </w:trPr>
                            <w:tc>
                              <w:tcPr>
                                <w:tcW w:w="2074" w:type="dxa"/>
                              </w:tcPr>
                              <w:p w14:paraId="02D02D96" w14:textId="77777777" w:rsidR="00626AD4" w:rsidRDefault="00626AD4"/>
                            </w:tc>
                            <w:tc>
                              <w:tcPr>
                                <w:tcW w:w="2630" w:type="dxa"/>
                              </w:tcPr>
                              <w:p w14:paraId="07718E2A" w14:textId="77777777" w:rsidR="00626AD4" w:rsidRDefault="00626AD4"/>
                            </w:tc>
                          </w:tr>
                          <w:tr w:rsidR="00626AD4" w14:paraId="294A95BC" w14:textId="77777777">
                            <w:trPr>
                              <w:trHeight w:val="240"/>
                            </w:trPr>
                            <w:tc>
                              <w:tcPr>
                                <w:tcW w:w="2074" w:type="dxa"/>
                              </w:tcPr>
                              <w:p w14:paraId="640C6A17" w14:textId="77777777" w:rsidR="00626AD4" w:rsidRDefault="00626AD4"/>
                            </w:tc>
                            <w:tc>
                              <w:tcPr>
                                <w:tcW w:w="2630" w:type="dxa"/>
                              </w:tcPr>
                              <w:p w14:paraId="4B4ECE3B" w14:textId="77777777" w:rsidR="00626AD4" w:rsidRDefault="00626AD4"/>
                            </w:tc>
                          </w:tr>
                          <w:tr w:rsidR="00626AD4" w14:paraId="218B071A" w14:textId="77777777">
                            <w:trPr>
                              <w:trHeight w:val="240"/>
                            </w:trPr>
                            <w:tc>
                              <w:tcPr>
                                <w:tcW w:w="2074" w:type="dxa"/>
                              </w:tcPr>
                              <w:p w14:paraId="2D5F2125" w14:textId="77777777" w:rsidR="00626AD4" w:rsidRDefault="00C77294">
                                <w:r>
                                  <w:t>Datum</w:t>
                                </w:r>
                              </w:p>
                            </w:tc>
                            <w:tc>
                              <w:tcPr>
                                <w:tcW w:w="2630" w:type="dxa"/>
                              </w:tcPr>
                              <w:p w14:paraId="358745BC" w14:textId="77777777" w:rsidR="00626AD4" w:rsidRDefault="00A772DC">
                                <w:sdt>
                                  <w:sdtPr>
                                    <w:id w:val="903257817"/>
                                    <w:date w:fullDate="2019-10-11T00:00:00Z">
                                      <w:dateFormat w:val="d MMMM yyyy"/>
                                      <w:lid w:val="nl-NL"/>
                                      <w:storeMappedDataAs w:val="dateTime"/>
                                      <w:calendar w:val="gregorian"/>
                                    </w:date>
                                  </w:sdtPr>
                                  <w:sdtEndPr/>
                                  <w:sdtContent>
                                    <w:r w:rsidR="00C77294">
                                      <w:t>11 oktober 2019</w:t>
                                    </w:r>
                                  </w:sdtContent>
                                </w:sdt>
                              </w:p>
                            </w:tc>
                          </w:tr>
                          <w:tr w:rsidR="00626AD4" w14:paraId="1C05FBF8" w14:textId="77777777">
                            <w:trPr>
                              <w:trHeight w:val="200"/>
                            </w:trPr>
                            <w:tc>
                              <w:tcPr>
                                <w:tcW w:w="2074" w:type="dxa"/>
                              </w:tcPr>
                              <w:p w14:paraId="6D9C470F" w14:textId="77777777" w:rsidR="00626AD4" w:rsidRDefault="00626AD4"/>
                            </w:tc>
                            <w:tc>
                              <w:tcPr>
                                <w:tcW w:w="2630" w:type="dxa"/>
                              </w:tcPr>
                              <w:p w14:paraId="1F5F09C1" w14:textId="77777777" w:rsidR="00626AD4" w:rsidRDefault="00626AD4"/>
                            </w:tc>
                          </w:tr>
                        </w:tbl>
                        <w:p w14:paraId="2CA01E2E" w14:textId="77777777" w:rsidR="00C42A4A" w:rsidRDefault="00C42A4A"/>
                      </w:txbxContent>
                    </wps:txbx>
                    <wps:bodyPr vert="horz" wrap="square" lIns="0" tIns="0" rIns="0" bIns="0" anchor="t" anchorCtr="0"/>
                  </wps:wsp>
                </a:graphicData>
              </a:graphic>
            </wp:anchor>
          </w:drawing>
        </mc:Choice>
        <mc:Fallback>
          <w:pict>
            <v:shapetype w14:anchorId="07E9835D" id="_x0000_t202" coordsize="21600,21600" o:spt="202" path="m,l,21600r21600,l21600,xe">
              <v:stroke joinstyle="miter"/>
              <v:path gradientshapeok="t" o:connecttype="rect"/>
            </v:shapetype>
            <v:shape id="Toezendgegevens" o:spid="_x0000_s1032"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2074"/>
                      <w:gridCol w:w="2630"/>
                    </w:tblGrid>
                    <w:tr w:rsidR="00626AD4" w14:paraId="2A679D5B" w14:textId="77777777">
                      <w:trPr>
                        <w:trHeight w:val="200"/>
                      </w:trPr>
                      <w:tc>
                        <w:tcPr>
                          <w:tcW w:w="2074" w:type="dxa"/>
                        </w:tcPr>
                        <w:p w14:paraId="02D02D96" w14:textId="77777777" w:rsidR="00626AD4" w:rsidRDefault="00626AD4"/>
                      </w:tc>
                      <w:tc>
                        <w:tcPr>
                          <w:tcW w:w="2630" w:type="dxa"/>
                        </w:tcPr>
                        <w:p w14:paraId="07718E2A" w14:textId="77777777" w:rsidR="00626AD4" w:rsidRDefault="00626AD4"/>
                      </w:tc>
                    </w:tr>
                    <w:tr w:rsidR="00626AD4" w14:paraId="294A95BC" w14:textId="77777777">
                      <w:trPr>
                        <w:trHeight w:val="240"/>
                      </w:trPr>
                      <w:tc>
                        <w:tcPr>
                          <w:tcW w:w="2074" w:type="dxa"/>
                        </w:tcPr>
                        <w:p w14:paraId="640C6A17" w14:textId="77777777" w:rsidR="00626AD4" w:rsidRDefault="00626AD4"/>
                      </w:tc>
                      <w:tc>
                        <w:tcPr>
                          <w:tcW w:w="2630" w:type="dxa"/>
                        </w:tcPr>
                        <w:p w14:paraId="4B4ECE3B" w14:textId="77777777" w:rsidR="00626AD4" w:rsidRDefault="00626AD4"/>
                      </w:tc>
                    </w:tr>
                    <w:tr w:rsidR="00626AD4" w14:paraId="218B071A" w14:textId="77777777">
                      <w:trPr>
                        <w:trHeight w:val="240"/>
                      </w:trPr>
                      <w:tc>
                        <w:tcPr>
                          <w:tcW w:w="2074" w:type="dxa"/>
                        </w:tcPr>
                        <w:p w14:paraId="2D5F2125" w14:textId="77777777" w:rsidR="00626AD4" w:rsidRDefault="00C77294">
                          <w:r>
                            <w:t>Datum</w:t>
                          </w:r>
                        </w:p>
                      </w:tc>
                      <w:tc>
                        <w:tcPr>
                          <w:tcW w:w="2630" w:type="dxa"/>
                        </w:tcPr>
                        <w:p w14:paraId="358745BC" w14:textId="77777777" w:rsidR="00626AD4" w:rsidRDefault="00A772DC">
                          <w:sdt>
                            <w:sdtPr>
                              <w:id w:val="903257817"/>
                              <w:date w:fullDate="2019-10-11T00:00:00Z">
                                <w:dateFormat w:val="d MMMM yyyy"/>
                                <w:lid w:val="nl-NL"/>
                                <w:storeMappedDataAs w:val="dateTime"/>
                                <w:calendar w:val="gregorian"/>
                              </w:date>
                            </w:sdtPr>
                            <w:sdtEndPr/>
                            <w:sdtContent>
                              <w:r w:rsidR="00C77294">
                                <w:t>11 oktober 2019</w:t>
                              </w:r>
                            </w:sdtContent>
                          </w:sdt>
                        </w:p>
                      </w:tc>
                    </w:tr>
                    <w:tr w:rsidR="00626AD4" w14:paraId="1C05FBF8" w14:textId="77777777">
                      <w:trPr>
                        <w:trHeight w:val="200"/>
                      </w:trPr>
                      <w:tc>
                        <w:tcPr>
                          <w:tcW w:w="2074" w:type="dxa"/>
                        </w:tcPr>
                        <w:p w14:paraId="6D9C470F" w14:textId="77777777" w:rsidR="00626AD4" w:rsidRDefault="00626AD4"/>
                      </w:tc>
                      <w:tc>
                        <w:tcPr>
                          <w:tcW w:w="2630" w:type="dxa"/>
                        </w:tcPr>
                        <w:p w14:paraId="1F5F09C1" w14:textId="77777777" w:rsidR="00626AD4" w:rsidRDefault="00626AD4"/>
                      </w:tc>
                    </w:tr>
                  </w:tbl>
                  <w:p w14:paraId="2CA01E2E" w14:textId="77777777" w:rsidR="00C42A4A" w:rsidRDefault="00C42A4A"/>
                </w:txbxContent>
              </v:textbox>
              <w10:wrap anchorx="page" anchory="page"/>
              <w10:anchorlock/>
            </v:shape>
          </w:pict>
        </mc:Fallback>
      </mc:AlternateContent>
    </w:r>
    <w:r>
      <w:rPr>
        <w:noProof/>
        <w:lang w:eastAsia="nl-NL"/>
      </w:rPr>
      <mc:AlternateContent>
        <mc:Choice Requires="wps">
          <w:drawing>
            <wp:anchor distT="0" distB="0" distL="0" distR="0" simplePos="0" relativeHeight="251659264" behindDoc="0" locked="1" layoutInCell="1" allowOverlap="1" wp14:anchorId="40B471A2" wp14:editId="65782D8A">
              <wp:simplePos x="0" y="0"/>
              <wp:positionH relativeFrom="page">
                <wp:posOffset>1009650</wp:posOffset>
              </wp:positionH>
              <wp:positionV relativeFrom="page">
                <wp:posOffset>3019425</wp:posOffset>
              </wp:positionV>
              <wp:extent cx="3400425" cy="643890"/>
              <wp:effectExtent l="0" t="0" r="0" b="0"/>
              <wp:wrapNone/>
              <wp:docPr id="7" name="Documentnaam"/>
              <wp:cNvGraphicFramePr/>
              <a:graphic xmlns:a="http://schemas.openxmlformats.org/drawingml/2006/main">
                <a:graphicData uri="http://schemas.microsoft.com/office/word/2010/wordprocessingShape">
                  <wps:wsp>
                    <wps:cNvSpPr txBox="1"/>
                    <wps:spPr>
                      <a:xfrm>
                        <a:off x="0" y="0"/>
                        <a:ext cx="3400425" cy="643890"/>
                      </a:xfrm>
                      <a:prstGeom prst="rect">
                        <a:avLst/>
                      </a:prstGeom>
                      <a:noFill/>
                    </wps:spPr>
                    <wps:txbx>
                      <w:txbxContent>
                        <w:p w14:paraId="7E5769CF" w14:textId="77777777" w:rsidR="00626AD4" w:rsidRPr="00C77294" w:rsidRDefault="00C77294" w:rsidP="00C77294">
                          <w:pPr>
                            <w:pStyle w:val="Huisstijl-Kop1"/>
                            <w:spacing w:before="720"/>
                            <w:ind w:left="-1123"/>
                            <w:rPr>
                              <w:b/>
                              <w:sz w:val="32"/>
                              <w:szCs w:val="32"/>
                            </w:rPr>
                          </w:pPr>
                          <w:r>
                            <w:rPr>
                              <w:b/>
                              <w:sz w:val="32"/>
                              <w:szCs w:val="32"/>
                            </w:rPr>
                            <w:t>Uitnodiging ontwerpsessie</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471A2" id="Documentnaam" o:spid="_x0000_s1033" type="#_x0000_t202" style="position:absolute;margin-left:79.5pt;margin-top:237.75pt;width:267.75pt;height:50.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" filled="f" stroked="f">
              <v:textbox inset="0,0,0,0">
                <w:txbxContent>
                  <w:p w14:paraId="7E5769CF" w14:textId="77777777" w:rsidR="00626AD4" w:rsidRPr="00C77294" w:rsidRDefault="00C77294" w:rsidP="00C77294">
                    <w:pPr>
                      <w:pStyle w:val="Huisstijl-Kop1"/>
                      <w:spacing w:before="720"/>
                      <w:ind w:left="-1123"/>
                      <w:rPr>
                        <w:b/>
                        <w:sz w:val="32"/>
                        <w:szCs w:val="32"/>
                      </w:rPr>
                    </w:pPr>
                    <w:r>
                      <w:rPr>
                        <w:b/>
                        <w:sz w:val="32"/>
                        <w:szCs w:val="32"/>
                      </w:rPr>
                      <w:t>Uitnodiging ontwerpsessie</w:t>
                    </w:r>
                  </w:p>
                </w:txbxContent>
              </v:textbox>
              <w10:wrap anchorx="page" anchory="page"/>
              <w10:anchorlock/>
            </v:shape>
          </w:pict>
        </mc:Fallback>
      </mc:AlternateContent>
    </w:r>
    <w:r>
      <w:rPr>
        <w:noProof/>
        <w:lang w:eastAsia="nl-NL"/>
      </w:rPr>
      <mc:AlternateContent>
        <mc:Choice Requires="wps">
          <w:drawing>
            <wp:anchor distT="0" distB="0" distL="0" distR="0" simplePos="0" relativeHeight="251661312" behindDoc="0" locked="1" layoutInCell="1" allowOverlap="1" wp14:anchorId="4E77F13B" wp14:editId="6A6E4610">
              <wp:simplePos x="0" y="0"/>
              <wp:positionH relativeFrom="page">
                <wp:posOffset>5921375</wp:posOffset>
              </wp:positionH>
              <wp:positionV relativeFrom="page">
                <wp:posOffset>1961514</wp:posOffset>
              </wp:positionV>
              <wp:extent cx="1259840" cy="7599045"/>
              <wp:effectExtent l="0" t="0" r="0" b="0"/>
              <wp:wrapNone/>
              <wp:docPr id="10" name="Colofon"/>
              <wp:cNvGraphicFramePr/>
              <a:graphic xmlns:a="http://schemas.openxmlformats.org/drawingml/2006/main">
                <a:graphicData uri="http://schemas.microsoft.com/office/word/2010/wordprocessingShape">
                  <wps:wsp>
                    <wps:cNvSpPr txBox="1"/>
                    <wps:spPr>
                      <a:xfrm>
                        <a:off x="0" y="0"/>
                        <a:ext cx="1259840" cy="7599045"/>
                      </a:xfrm>
                      <a:prstGeom prst="rect">
                        <a:avLst/>
                      </a:prstGeom>
                      <a:noFill/>
                    </wps:spPr>
                    <wps:txbx>
                      <w:txbxContent>
                        <w:p w14:paraId="49E11B21" w14:textId="77777777" w:rsidR="00626AD4" w:rsidRDefault="00C77294">
                          <w:pPr>
                            <w:pStyle w:val="Referentiegegevensvet65"/>
                          </w:pPr>
                          <w:r>
                            <w:t xml:space="preserve">Rijkswaterstaat </w:t>
                          </w:r>
                        </w:p>
                        <w:p w14:paraId="5BDA9090" w14:textId="77777777" w:rsidR="00626AD4" w:rsidRDefault="00626AD4">
                          <w:pPr>
                            <w:pStyle w:val="WitregelW1"/>
                          </w:pPr>
                        </w:p>
                        <w:p w14:paraId="6AE8BA67" w14:textId="77777777" w:rsidR="00626AD4" w:rsidRDefault="00C77294">
                          <w:pPr>
                            <w:pStyle w:val="ReferentiegegevensVerdana65"/>
                          </w:pPr>
                          <w:r>
                            <w:t>Griffioenlaan 2</w:t>
                          </w:r>
                        </w:p>
                        <w:p w14:paraId="7D43F64D" w14:textId="77777777" w:rsidR="00626AD4" w:rsidRDefault="00C77294">
                          <w:pPr>
                            <w:pStyle w:val="ReferentiegegevensVerdana65"/>
                          </w:pPr>
                          <w:r>
                            <w:t>3526 LA  Utrecht</w:t>
                          </w:r>
                        </w:p>
                        <w:p w14:paraId="334CF5F6" w14:textId="77777777" w:rsidR="00626AD4" w:rsidRDefault="00C77294">
                          <w:pPr>
                            <w:pStyle w:val="ReferentiegegevensVerdana65"/>
                          </w:pPr>
                          <w:r>
                            <w:t>Postbus 2232</w:t>
                          </w:r>
                        </w:p>
                        <w:p w14:paraId="2A84C04D" w14:textId="77777777" w:rsidR="00626AD4" w:rsidRDefault="00C77294">
                          <w:pPr>
                            <w:pStyle w:val="ReferentiegegevensVerdana65"/>
                          </w:pPr>
                          <w:r>
                            <w:t>3500 GE  Utrecht</w:t>
                          </w:r>
                        </w:p>
                        <w:p w14:paraId="41D20CF5" w14:textId="77777777" w:rsidR="00626AD4" w:rsidRDefault="00C77294">
                          <w:pPr>
                            <w:pStyle w:val="ReferentiegegevensVerdana65"/>
                          </w:pPr>
                          <w:r>
                            <w:t>T  088-797 2111</w:t>
                          </w:r>
                        </w:p>
                        <w:p w14:paraId="3247FBAE" w14:textId="77777777" w:rsidR="00626AD4" w:rsidRDefault="00C77294">
                          <w:pPr>
                            <w:pStyle w:val="ReferentiegegevensVerdana65"/>
                          </w:pPr>
                          <w:r>
                            <w:t xml:space="preserve">F  </w:t>
                          </w:r>
                        </w:p>
                        <w:p w14:paraId="0E8F128A" w14:textId="77777777" w:rsidR="00626AD4" w:rsidRDefault="00C77294">
                          <w:pPr>
                            <w:pStyle w:val="ReferentiegegevensVerdana65"/>
                          </w:pPr>
                          <w:r>
                            <w:t>www.rijkswaterstaat.nl</w:t>
                          </w:r>
                        </w:p>
                      </w:txbxContent>
                    </wps:txbx>
                    <wps:bodyPr vert="horz" wrap="square" lIns="0" tIns="0" rIns="0" bIns="0" anchor="t" anchorCtr="0"/>
                  </wps:wsp>
                </a:graphicData>
              </a:graphic>
            </wp:anchor>
          </w:drawing>
        </mc:Choice>
        <mc:Fallback>
          <w:pict>
            <v:shape w14:anchorId="4E77F13B" id="Colofon" o:spid="_x0000_s1034" type="#_x0000_t202" style="position:absolute;margin-left:466.25pt;margin-top:154.45pt;width:99.2pt;height:598.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" filled="f" stroked="f">
              <v:textbox inset="0,0,0,0">
                <w:txbxContent>
                  <w:p w14:paraId="49E11B21" w14:textId="77777777" w:rsidR="00626AD4" w:rsidRDefault="00C77294">
                    <w:pPr>
                      <w:pStyle w:val="Referentiegegevensvet65"/>
                    </w:pPr>
                    <w:r>
                      <w:t xml:space="preserve">Rijkswaterstaat </w:t>
                    </w:r>
                  </w:p>
                  <w:p w14:paraId="5BDA9090" w14:textId="77777777" w:rsidR="00626AD4" w:rsidRDefault="00626AD4">
                    <w:pPr>
                      <w:pStyle w:val="WitregelW1"/>
                    </w:pPr>
                  </w:p>
                  <w:p w14:paraId="6AE8BA67" w14:textId="77777777" w:rsidR="00626AD4" w:rsidRDefault="00C77294">
                    <w:pPr>
                      <w:pStyle w:val="ReferentiegegevensVerdana65"/>
                    </w:pPr>
                    <w:r>
                      <w:t>Griffioenlaan 2</w:t>
                    </w:r>
                  </w:p>
                  <w:p w14:paraId="7D43F64D" w14:textId="77777777" w:rsidR="00626AD4" w:rsidRDefault="00C77294">
                    <w:pPr>
                      <w:pStyle w:val="ReferentiegegevensVerdana65"/>
                    </w:pPr>
                    <w:r>
                      <w:t>3526 LA  Utrecht</w:t>
                    </w:r>
                  </w:p>
                  <w:p w14:paraId="334CF5F6" w14:textId="77777777" w:rsidR="00626AD4" w:rsidRDefault="00C77294">
                    <w:pPr>
                      <w:pStyle w:val="ReferentiegegevensVerdana65"/>
                    </w:pPr>
                    <w:r>
                      <w:t>Postbus 2232</w:t>
                    </w:r>
                  </w:p>
                  <w:p w14:paraId="2A84C04D" w14:textId="77777777" w:rsidR="00626AD4" w:rsidRDefault="00C77294">
                    <w:pPr>
                      <w:pStyle w:val="ReferentiegegevensVerdana65"/>
                    </w:pPr>
                    <w:r>
                      <w:t>3500 GE  Utrecht</w:t>
                    </w:r>
                  </w:p>
                  <w:p w14:paraId="41D20CF5" w14:textId="77777777" w:rsidR="00626AD4" w:rsidRDefault="00C77294">
                    <w:pPr>
                      <w:pStyle w:val="ReferentiegegevensVerdana65"/>
                    </w:pPr>
                    <w:r>
                      <w:t>T  088-797 2111</w:t>
                    </w:r>
                  </w:p>
                  <w:p w14:paraId="3247FBAE" w14:textId="77777777" w:rsidR="00626AD4" w:rsidRDefault="00C77294">
                    <w:pPr>
                      <w:pStyle w:val="ReferentiegegevensVerdana65"/>
                    </w:pPr>
                    <w:r>
                      <w:t xml:space="preserve">F  </w:t>
                    </w:r>
                  </w:p>
                  <w:p w14:paraId="0E8F128A" w14:textId="77777777" w:rsidR="00626AD4" w:rsidRDefault="00C77294">
                    <w:pPr>
                      <w:pStyle w:val="ReferentiegegevensVerdana65"/>
                    </w:pPr>
                    <w:r>
                      <w:t>www.rijkswaterstaat.nl</w:t>
                    </w:r>
                  </w:p>
                </w:txbxContent>
              </v:textbox>
              <w10:wrap anchorx="page" anchory="page"/>
              <w10:anchorlock/>
            </v:shape>
          </w:pict>
        </mc:Fallback>
      </mc:AlternateContent>
    </w:r>
    <w:r>
      <w:rPr>
        <w:noProof/>
        <w:lang w:eastAsia="nl-NL"/>
      </w:rPr>
      <mc:AlternateContent>
        <mc:Choice Requires="wps">
          <w:drawing>
            <wp:anchor distT="0" distB="0" distL="0" distR="0" simplePos="0" relativeHeight="251662336" behindDoc="0" locked="1" layoutInCell="1" allowOverlap="1" wp14:anchorId="2382C7A7" wp14:editId="6B322476">
              <wp:simplePos x="0" y="0"/>
              <wp:positionH relativeFrom="page">
                <wp:posOffset>1007744</wp:posOffset>
              </wp:positionH>
              <wp:positionV relativeFrom="page">
                <wp:posOffset>10223500</wp:posOffset>
              </wp:positionV>
              <wp:extent cx="4524375" cy="219075"/>
              <wp:effectExtent l="0" t="0" r="0" b="0"/>
              <wp:wrapNone/>
              <wp:docPr id="11"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65ABA3F7" w14:textId="77777777" w:rsidR="00626AD4" w:rsidRDefault="00A772DC">
                          <w:pPr>
                            <w:pStyle w:val="Vertrouwelijkheidsniveau"/>
                          </w:pPr>
                          <w:r>
                            <w:fldChar w:fldCharType="begin"/>
                          </w:r>
                          <w:r>
                            <w:instrText xml:space="preserve"> DOCPROPERTY  "Rubricering"  \* MERGEFORMAT </w:instrText>
                          </w:r>
                          <w:r>
                            <w:fldChar w:fldCharType="separate"/>
                          </w:r>
                          <w:r w:rsidR="00C77294">
                            <w:t>RWS INFORMATIE</w:t>
                          </w:r>
                          <w:r>
                            <w:fldChar w:fldCharType="end"/>
                          </w:r>
                        </w:p>
                      </w:txbxContent>
                    </wps:txbx>
                    <wps:bodyPr vert="horz" wrap="square" lIns="0" tIns="0" rIns="0" bIns="0" anchor="t" anchorCtr="0"/>
                  </wps:wsp>
                </a:graphicData>
              </a:graphic>
            </wp:anchor>
          </w:drawing>
        </mc:Choice>
        <mc:Fallback>
          <w:pict>
            <v:shape w14:anchorId="2382C7A7" id="Vertrouwelijkheidsniveau" o:spid="_x0000_s1035" type="#_x0000_t202" style="position:absolute;margin-left:79.35pt;margin-top:805pt;width:356.25pt;height:17.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" filled="f" stroked="f">
              <v:textbox inset="0,0,0,0">
                <w:txbxContent>
                  <w:p w14:paraId="65ABA3F7" w14:textId="77777777" w:rsidR="00626AD4" w:rsidRDefault="00C77294">
                    <w:pPr>
                      <w:pStyle w:val="Vertrouwelijkheidsniveau"/>
                    </w:pPr>
                    <w:r>
                      <w:fldChar w:fldCharType="begin"/>
                    </w:r>
                    <w:r>
                      <w:instrText xml:space="preserve"> DOCPROPERTY  "Rubricering"  \* MERGEFORMAT </w:instrText>
                    </w:r>
                    <w:r>
                      <w:fldChar w:fldCharType="separate"/>
                    </w:r>
                    <w:r>
                      <w:t>RWS INFORMATIE</w:t>
                    </w:r>
                    <w:r>
                      <w:fldChar w:fldCharType="end"/>
                    </w:r>
                  </w:p>
                </w:txbxContent>
              </v:textbox>
              <w10:wrap anchorx="page" anchory="page"/>
              <w10:anchorlock/>
            </v:shape>
          </w:pict>
        </mc:Fallback>
      </mc:AlternateContent>
    </w:r>
    <w:r>
      <w:rPr>
        <w:noProof/>
        <w:lang w:eastAsia="nl-NL"/>
      </w:rPr>
      <mc:AlternateContent>
        <mc:Choice Requires="wps">
          <w:drawing>
            <wp:anchor distT="0" distB="0" distL="0" distR="0" simplePos="0" relativeHeight="251663360" behindDoc="0" locked="1" layoutInCell="1" allowOverlap="1" wp14:anchorId="7DADB80D" wp14:editId="0C7ACE3A">
              <wp:simplePos x="0" y="0"/>
              <wp:positionH relativeFrom="page">
                <wp:posOffset>5921375</wp:posOffset>
              </wp:positionH>
              <wp:positionV relativeFrom="page">
                <wp:posOffset>10223500</wp:posOffset>
              </wp:positionV>
              <wp:extent cx="1257300" cy="228600"/>
              <wp:effectExtent l="0" t="0" r="0" b="0"/>
              <wp:wrapNone/>
              <wp:docPr id="12" name="Paginanummer"/>
              <wp:cNvGraphicFramePr/>
              <a:graphic xmlns:a="http://schemas.openxmlformats.org/drawingml/2006/main">
                <a:graphicData uri="http://schemas.microsoft.com/office/word/2010/wordprocessingShape">
                  <wps:wsp>
                    <wps:cNvSpPr txBox="1"/>
                    <wps:spPr>
                      <a:xfrm>
                        <a:off x="0" y="0"/>
                        <a:ext cx="1257300" cy="228600"/>
                      </a:xfrm>
                      <a:prstGeom prst="rect">
                        <a:avLst/>
                      </a:prstGeom>
                      <a:noFill/>
                    </wps:spPr>
                    <wps:txbx>
                      <w:txbxContent>
                        <w:p w14:paraId="0DC89874" w14:textId="77777777" w:rsidR="00C42A4A" w:rsidRDefault="00C42A4A"/>
                      </w:txbxContent>
                    </wps:txbx>
                    <wps:bodyPr vert="horz" wrap="square" lIns="0" tIns="0" rIns="0" bIns="0" anchor="t" anchorCtr="0"/>
                  </wps:wsp>
                </a:graphicData>
              </a:graphic>
            </wp:anchor>
          </w:drawing>
        </mc:Choice>
        <mc:Fallback>
          <w:pict>
            <v:shape w14:anchorId="7DADB80D" id="Paginanummer" o:spid="_x0000_s1036" type="#_x0000_t202" style="position:absolute;margin-left:466.25pt;margin-top:805pt;width:99pt;height:18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" filled="f" stroked="f">
              <v:textbox inset="0,0,0,0">
                <w:txbxContent>
                  <w:p w14:paraId="0DC89874" w14:textId="77777777" w:rsidR="00000000" w:rsidRDefault="00C7729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6E43CC"/>
    <w:multiLevelType w:val="multilevel"/>
    <w:tmpl w:val="236374C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80165C"/>
    <w:multiLevelType w:val="multilevel"/>
    <w:tmpl w:val="5D756C6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F537DF"/>
    <w:multiLevelType w:val="multilevel"/>
    <w:tmpl w:val="409118EB"/>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D6DC5"/>
    <w:multiLevelType w:val="hybridMultilevel"/>
    <w:tmpl w:val="00FC015E"/>
    <w:lvl w:ilvl="0" w:tplc="E1482272">
      <w:start w:val="1"/>
      <w:numFmt w:val="decimal"/>
      <w:lvlText w:val="%1."/>
      <w:lvlJc w:val="left"/>
      <w:pPr>
        <w:tabs>
          <w:tab w:val="num" w:pos="720"/>
        </w:tabs>
        <w:ind w:left="720" w:hanging="360"/>
      </w:pPr>
    </w:lvl>
    <w:lvl w:ilvl="1" w:tplc="C596900E">
      <w:start w:val="1"/>
      <w:numFmt w:val="decimal"/>
      <w:lvlText w:val="%2."/>
      <w:lvlJc w:val="left"/>
      <w:pPr>
        <w:tabs>
          <w:tab w:val="num" w:pos="1440"/>
        </w:tabs>
        <w:ind w:left="1440" w:hanging="360"/>
      </w:pPr>
    </w:lvl>
    <w:lvl w:ilvl="2" w:tplc="F668A4FE">
      <w:start w:val="1"/>
      <w:numFmt w:val="decimal"/>
      <w:lvlText w:val="%3."/>
      <w:lvlJc w:val="left"/>
      <w:pPr>
        <w:tabs>
          <w:tab w:val="num" w:pos="2160"/>
        </w:tabs>
        <w:ind w:left="2160" w:hanging="360"/>
      </w:pPr>
    </w:lvl>
    <w:lvl w:ilvl="3" w:tplc="2D5C7632">
      <w:start w:val="1"/>
      <w:numFmt w:val="decimal"/>
      <w:lvlText w:val="%4."/>
      <w:lvlJc w:val="left"/>
      <w:pPr>
        <w:tabs>
          <w:tab w:val="num" w:pos="2880"/>
        </w:tabs>
        <w:ind w:left="2880" w:hanging="360"/>
      </w:pPr>
    </w:lvl>
    <w:lvl w:ilvl="4" w:tplc="FF6EC470">
      <w:start w:val="1"/>
      <w:numFmt w:val="decimal"/>
      <w:lvlText w:val="%5."/>
      <w:lvlJc w:val="left"/>
      <w:pPr>
        <w:tabs>
          <w:tab w:val="num" w:pos="3600"/>
        </w:tabs>
        <w:ind w:left="3600" w:hanging="360"/>
      </w:pPr>
    </w:lvl>
    <w:lvl w:ilvl="5" w:tplc="A7C26BD0">
      <w:start w:val="1"/>
      <w:numFmt w:val="decimal"/>
      <w:lvlText w:val="%6."/>
      <w:lvlJc w:val="left"/>
      <w:pPr>
        <w:tabs>
          <w:tab w:val="num" w:pos="4320"/>
        </w:tabs>
        <w:ind w:left="4320" w:hanging="360"/>
      </w:pPr>
    </w:lvl>
    <w:lvl w:ilvl="6" w:tplc="7E82D96A">
      <w:start w:val="1"/>
      <w:numFmt w:val="decimal"/>
      <w:lvlText w:val="%7."/>
      <w:lvlJc w:val="left"/>
      <w:pPr>
        <w:tabs>
          <w:tab w:val="num" w:pos="5040"/>
        </w:tabs>
        <w:ind w:left="5040" w:hanging="360"/>
      </w:pPr>
    </w:lvl>
    <w:lvl w:ilvl="7" w:tplc="6E4A7A5E">
      <w:start w:val="1"/>
      <w:numFmt w:val="decimal"/>
      <w:lvlText w:val="%8."/>
      <w:lvlJc w:val="left"/>
      <w:pPr>
        <w:tabs>
          <w:tab w:val="num" w:pos="5760"/>
        </w:tabs>
        <w:ind w:left="5760" w:hanging="360"/>
      </w:pPr>
    </w:lvl>
    <w:lvl w:ilvl="8" w:tplc="C47A32B2">
      <w:start w:val="1"/>
      <w:numFmt w:val="decimal"/>
      <w:lvlText w:val="%9."/>
      <w:lvlJc w:val="left"/>
      <w:pPr>
        <w:tabs>
          <w:tab w:val="num" w:pos="6480"/>
        </w:tabs>
        <w:ind w:left="6480" w:hanging="360"/>
      </w:pPr>
    </w:lvl>
  </w:abstractNum>
  <w:abstractNum w:abstractNumId="4" w15:restartNumberingAfterBreak="0">
    <w:nsid w:val="7CD67605"/>
    <w:multiLevelType w:val="hybridMultilevel"/>
    <w:tmpl w:val="C166F7E2"/>
    <w:lvl w:ilvl="0" w:tplc="21B46D62">
      <w:start w:val="1"/>
      <w:numFmt w:val="decimal"/>
      <w:lvlText w:val="%1."/>
      <w:lvlJc w:val="left"/>
      <w:pPr>
        <w:tabs>
          <w:tab w:val="num" w:pos="720"/>
        </w:tabs>
        <w:ind w:left="720" w:hanging="360"/>
      </w:pPr>
    </w:lvl>
    <w:lvl w:ilvl="1" w:tplc="DFFA3A96">
      <w:start w:val="1"/>
      <w:numFmt w:val="decimal"/>
      <w:lvlText w:val="%2."/>
      <w:lvlJc w:val="left"/>
      <w:pPr>
        <w:tabs>
          <w:tab w:val="num" w:pos="1440"/>
        </w:tabs>
        <w:ind w:left="1440" w:hanging="360"/>
      </w:pPr>
    </w:lvl>
    <w:lvl w:ilvl="2" w:tplc="D5D4E190">
      <w:start w:val="1"/>
      <w:numFmt w:val="decimal"/>
      <w:lvlText w:val="%3."/>
      <w:lvlJc w:val="left"/>
      <w:pPr>
        <w:tabs>
          <w:tab w:val="num" w:pos="2160"/>
        </w:tabs>
        <w:ind w:left="2160" w:hanging="360"/>
      </w:pPr>
    </w:lvl>
    <w:lvl w:ilvl="3" w:tplc="D116EA2E">
      <w:start w:val="1"/>
      <w:numFmt w:val="decimal"/>
      <w:lvlText w:val="%4."/>
      <w:lvlJc w:val="left"/>
      <w:pPr>
        <w:tabs>
          <w:tab w:val="num" w:pos="2880"/>
        </w:tabs>
        <w:ind w:left="2880" w:hanging="360"/>
      </w:pPr>
    </w:lvl>
    <w:lvl w:ilvl="4" w:tplc="79821734">
      <w:start w:val="1"/>
      <w:numFmt w:val="decimal"/>
      <w:lvlText w:val="%5."/>
      <w:lvlJc w:val="left"/>
      <w:pPr>
        <w:tabs>
          <w:tab w:val="num" w:pos="3600"/>
        </w:tabs>
        <w:ind w:left="3600" w:hanging="360"/>
      </w:pPr>
    </w:lvl>
    <w:lvl w:ilvl="5" w:tplc="96AA5CDC">
      <w:start w:val="1"/>
      <w:numFmt w:val="decimal"/>
      <w:lvlText w:val="%6."/>
      <w:lvlJc w:val="left"/>
      <w:pPr>
        <w:tabs>
          <w:tab w:val="num" w:pos="4320"/>
        </w:tabs>
        <w:ind w:left="4320" w:hanging="360"/>
      </w:pPr>
    </w:lvl>
    <w:lvl w:ilvl="6" w:tplc="BCFA6B20">
      <w:start w:val="1"/>
      <w:numFmt w:val="decimal"/>
      <w:lvlText w:val="%7."/>
      <w:lvlJc w:val="left"/>
      <w:pPr>
        <w:tabs>
          <w:tab w:val="num" w:pos="5040"/>
        </w:tabs>
        <w:ind w:left="5040" w:hanging="360"/>
      </w:pPr>
    </w:lvl>
    <w:lvl w:ilvl="7" w:tplc="1F4E57E4">
      <w:start w:val="1"/>
      <w:numFmt w:val="decimal"/>
      <w:lvlText w:val="%8."/>
      <w:lvlJc w:val="left"/>
      <w:pPr>
        <w:tabs>
          <w:tab w:val="num" w:pos="5760"/>
        </w:tabs>
        <w:ind w:left="5760" w:hanging="360"/>
      </w:pPr>
    </w:lvl>
    <w:lvl w:ilvl="8" w:tplc="465E00D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94"/>
    <w:rsid w:val="00626AD4"/>
    <w:rsid w:val="009C379D"/>
    <w:rsid w:val="00A772DC"/>
    <w:rsid w:val="00C42A4A"/>
    <w:rsid w:val="00C77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8631F6"/>
  <w15:docId w15:val="{BC3F2E91-287F-491A-BEE8-1606E648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7294"/>
    <w:pPr>
      <w:autoSpaceDN/>
      <w:textAlignment w:val="auto"/>
    </w:pPr>
    <w:rPr>
      <w:rFonts w:asciiTheme="minorHAnsi" w:eastAsiaTheme="minorHAnsi" w:hAnsiTheme="minorHAnsi" w:cstheme="minorBidi"/>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line="240" w:lineRule="exact"/>
    </w:pPr>
    <w:rPr>
      <w:rFonts w:ascii="Verdana" w:hAnsi="Verdana"/>
      <w:color w:val="000000"/>
    </w:rPr>
  </w:style>
  <w:style w:type="paragraph" w:styleId="Bijschrift">
    <w:name w:val="caption"/>
    <w:basedOn w:val="Standaard"/>
    <w:next w:val="Standaard"/>
    <w:uiPriority w:val="3"/>
    <w:qFormat/>
    <w:pPr>
      <w:spacing w:after="220" w:line="160" w:lineRule="exact"/>
    </w:pPr>
    <w:rPr>
      <w:rFonts w:ascii="Verdana" w:hAnsi="Verdana"/>
      <w:i/>
      <w:color w:val="4F81BD"/>
      <w:sz w:val="16"/>
      <w:szCs w:val="16"/>
    </w:rPr>
  </w:style>
  <w:style w:type="paragraph" w:customStyle="1" w:styleId="Colofon">
    <w:name w:val="Colofon"/>
    <w:basedOn w:val="Standaard"/>
    <w:next w:val="Standaard"/>
    <w:pPr>
      <w:spacing w:before="240" w:after="660" w:line="240" w:lineRule="exact"/>
    </w:pPr>
    <w:rPr>
      <w:rFonts w:ascii="Verdana" w:hAnsi="Verdana"/>
      <w:color w:val="000000"/>
      <w:sz w:val="24"/>
      <w:szCs w:val="24"/>
    </w:rPr>
  </w:style>
  <w:style w:type="paragraph" w:customStyle="1" w:styleId="DatumLocatie">
    <w:name w:val="Datum Locatie"/>
    <w:basedOn w:val="Standaard"/>
    <w:next w:val="Standaard"/>
    <w:pPr>
      <w:spacing w:before="40" w:line="320" w:lineRule="exact"/>
    </w:pPr>
    <w:rPr>
      <w:rFonts w:ascii="Verdana" w:hAnsi="Verdana"/>
      <w:color w:val="000000"/>
      <w:sz w:val="28"/>
      <w:szCs w:val="28"/>
    </w:rPr>
  </w:style>
  <w:style w:type="paragraph" w:customStyle="1" w:styleId="DatumLocatieA3">
    <w:name w:val="Datum Locatie A3"/>
    <w:basedOn w:val="Standaard"/>
    <w:next w:val="Standaard"/>
    <w:pPr>
      <w:spacing w:line="624" w:lineRule="exact"/>
    </w:pPr>
    <w:rPr>
      <w:rFonts w:ascii="Verdana" w:hAnsi="Verdana"/>
      <w:color w:val="000000"/>
      <w:sz w:val="40"/>
      <w:szCs w:val="40"/>
    </w:rPr>
  </w:style>
  <w:style w:type="paragraph" w:customStyle="1" w:styleId="fotobijschrift">
    <w:name w:val="foto bijschrift"/>
    <w:basedOn w:val="Standaard"/>
    <w:next w:val="Standaard"/>
    <w:uiPriority w:val="4"/>
    <w:qFormat/>
    <w:pPr>
      <w:spacing w:line="320" w:lineRule="exact"/>
    </w:pPr>
    <w:rPr>
      <w:rFonts w:ascii="Verdana" w:hAnsi="Verdana"/>
      <w:i/>
      <w:color w:val="000000"/>
      <w:sz w:val="14"/>
      <w:szCs w:val="14"/>
    </w:rPr>
  </w:style>
  <w:style w:type="paragraph" w:customStyle="1" w:styleId="Groetregel">
    <w:name w:val="Groetregel"/>
    <w:basedOn w:val="Standaard"/>
    <w:next w:val="Standaard"/>
    <w:pPr>
      <w:spacing w:before="240" w:line="240" w:lineRule="exact"/>
    </w:pPr>
    <w:rPr>
      <w:rFonts w:ascii="Verdana" w:hAnsi="Verdana"/>
      <w:color w:val="000000"/>
    </w:r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rFonts w:ascii="Verdana" w:hAnsi="Verdana"/>
      <w:color w:val="000000"/>
      <w:sz w:val="24"/>
      <w:szCs w:val="24"/>
    </w:rPr>
  </w:style>
  <w:style w:type="paragraph" w:customStyle="1" w:styleId="Huisstijl-Inhoud">
    <w:name w:val="Huisstijl - Inhoud"/>
    <w:basedOn w:val="Standaard"/>
    <w:next w:val="Standaard"/>
    <w:uiPriority w:val="2"/>
    <w:qFormat/>
    <w:pPr>
      <w:spacing w:after="720" w:line="300" w:lineRule="exact"/>
    </w:pPr>
    <w:rPr>
      <w:rFonts w:ascii="Verdana" w:hAnsi="Verdana"/>
      <w:color w:val="000000"/>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ind w:left="-1120"/>
    </w:pPr>
    <w:rPr>
      <w:rFonts w:ascii="Verdana" w:hAnsi="Verdana"/>
      <w:color w:val="000000"/>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line="240" w:lineRule="exact"/>
      <w:ind w:left="-1120"/>
    </w:pPr>
    <w:rPr>
      <w:rFonts w:ascii="Verdana" w:hAnsi="Verdana"/>
      <w:b/>
      <w:color w:val="000000"/>
    </w:rPr>
  </w:style>
  <w:style w:type="paragraph" w:customStyle="1" w:styleId="Huisstijl-Kop3">
    <w:name w:val="Huisstijl - Kop 3"/>
    <w:basedOn w:val="Standaard"/>
    <w:next w:val="Standaard"/>
    <w:uiPriority w:val="1"/>
    <w:qFormat/>
    <w:pPr>
      <w:numPr>
        <w:ilvl w:val="2"/>
        <w:numId w:val="1"/>
      </w:numPr>
      <w:tabs>
        <w:tab w:val="left" w:pos="0"/>
      </w:tabs>
      <w:spacing w:before="240" w:line="240" w:lineRule="exact"/>
      <w:ind w:left="-1120"/>
    </w:pPr>
    <w:rPr>
      <w:rFonts w:ascii="Verdana" w:hAnsi="Verdana"/>
      <w:i/>
      <w:color w:val="000000"/>
    </w:rPr>
  </w:style>
  <w:style w:type="paragraph" w:customStyle="1" w:styleId="Huisstijl-Kop4">
    <w:name w:val="Huisstijl - Kop 4"/>
    <w:basedOn w:val="Standaard"/>
    <w:next w:val="Standaard"/>
    <w:uiPriority w:val="1"/>
    <w:qFormat/>
    <w:pPr>
      <w:numPr>
        <w:ilvl w:val="3"/>
        <w:numId w:val="1"/>
      </w:numPr>
      <w:tabs>
        <w:tab w:val="left" w:pos="0"/>
      </w:tabs>
      <w:spacing w:before="240" w:line="240" w:lineRule="exact"/>
      <w:ind w:left="-1120"/>
    </w:pPr>
    <w:rPr>
      <w:rFonts w:ascii="Verdana" w:hAnsi="Verdana"/>
      <w:color w:val="000000"/>
    </w:rPr>
  </w:style>
  <w:style w:type="paragraph" w:customStyle="1" w:styleId="Huisstijlnummeringmetnummer">
    <w:name w:val="Huisstijl nummering met nummer"/>
    <w:basedOn w:val="Standaard"/>
    <w:next w:val="Standaard"/>
    <w:pPr>
      <w:tabs>
        <w:tab w:val="left" w:pos="0"/>
      </w:tabs>
      <w:spacing w:line="240" w:lineRule="exact"/>
    </w:pPr>
    <w:rPr>
      <w:rFonts w:ascii="Verdana" w:hAnsi="Verdana"/>
      <w:color w:val="000000"/>
    </w:rPr>
  </w:style>
  <w:style w:type="paragraph" w:customStyle="1" w:styleId="Huisstijlopsommingcolofon">
    <w:name w:val="Huisstijl opsomming colofon"/>
    <w:basedOn w:val="Standaard"/>
    <w:next w:val="Standaard"/>
    <w:pPr>
      <w:spacing w:line="240" w:lineRule="exact"/>
    </w:pPr>
    <w:rPr>
      <w:rFonts w:ascii="Verdana" w:hAnsi="Verdana"/>
      <w:color w:val="000000"/>
    </w:rPr>
  </w:style>
  <w:style w:type="paragraph" w:styleId="Inhopg1">
    <w:name w:val="toc 1"/>
    <w:basedOn w:val="Standaard"/>
    <w:next w:val="Standaard"/>
    <w:pPr>
      <w:tabs>
        <w:tab w:val="left" w:pos="0"/>
      </w:tabs>
      <w:spacing w:before="240" w:line="240" w:lineRule="exact"/>
      <w:ind w:left="-1120"/>
    </w:pPr>
    <w:rPr>
      <w:rFonts w:ascii="Verdana" w:hAnsi="Verdana"/>
      <w:b/>
      <w:color w:val="000000"/>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pPr>
      <w:spacing w:line="240" w:lineRule="exact"/>
    </w:pPr>
    <w:rPr>
      <w:rFonts w:ascii="Verdana" w:hAnsi="Verdana"/>
      <w:b/>
      <w:caps/>
      <w:color w:val="000000"/>
      <w:sz w:val="13"/>
      <w:szCs w:val="13"/>
    </w:rPr>
  </w:style>
  <w:style w:type="paragraph" w:customStyle="1" w:styleId="Paginanummeringrechtsuitlijnend">
    <w:name w:val="Paginanummering rechtsuitlijnend"/>
    <w:basedOn w:val="Standaard"/>
    <w:next w:val="Standaard"/>
    <w:pPr>
      <w:spacing w:line="180" w:lineRule="exact"/>
      <w:jc w:val="right"/>
    </w:pPr>
    <w:rPr>
      <w:rFonts w:ascii="Verdana" w:hAnsi="Verdana"/>
      <w:color w:val="000000"/>
      <w:sz w:val="13"/>
      <w:szCs w:val="13"/>
    </w:rPr>
  </w:style>
  <w:style w:type="paragraph" w:customStyle="1" w:styleId="RapportKoptekst">
    <w:name w:val="Rapport Koptekst"/>
    <w:basedOn w:val="Standaard"/>
    <w:next w:val="Standaard"/>
    <w:pPr>
      <w:spacing w:line="180" w:lineRule="exact"/>
    </w:pPr>
    <w:rPr>
      <w:rFonts w:ascii="Verdana" w:hAnsi="Verdana"/>
      <w:color w:val="000000"/>
      <w:sz w:val="13"/>
      <w:szCs w:val="13"/>
    </w:rPr>
  </w:style>
  <w:style w:type="paragraph" w:customStyle="1" w:styleId="RapportTitel">
    <w:name w:val="Rapport Titel"/>
    <w:basedOn w:val="Standaard"/>
    <w:next w:val="Standaard"/>
    <w:pPr>
      <w:spacing w:before="60" w:after="320" w:line="240" w:lineRule="exact"/>
    </w:pPr>
    <w:rPr>
      <w:rFonts w:ascii="Verdana" w:hAnsi="Verdana"/>
      <w:b/>
      <w:color w:val="000000"/>
      <w:sz w:val="24"/>
      <w:szCs w:val="24"/>
    </w:rPr>
  </w:style>
  <w:style w:type="paragraph" w:customStyle="1" w:styleId="referentiegegetenscursiefverdana65">
    <w:name w:val="referentiegegetens cursief verdana 6;5"/>
    <w:basedOn w:val="Standaard"/>
    <w:next w:val="Standaard"/>
    <w:pPr>
      <w:spacing w:line="240" w:lineRule="exact"/>
    </w:pPr>
    <w:rPr>
      <w:rFonts w:ascii="Verdana" w:hAnsi="Verdana"/>
      <w:i/>
      <w:color w:val="000000"/>
      <w:sz w:val="13"/>
      <w:szCs w:val="13"/>
    </w:rPr>
  </w:style>
  <w:style w:type="paragraph" w:customStyle="1" w:styleId="ReferentiegegevensVerdana65">
    <w:name w:val="Referentiegegevens Verdana 6;5"/>
    <w:basedOn w:val="Standaard"/>
    <w:next w:val="Standaard"/>
    <w:uiPriority w:val="4"/>
    <w:qFormat/>
    <w:pPr>
      <w:spacing w:line="180" w:lineRule="exact"/>
    </w:pPr>
    <w:rPr>
      <w:rFonts w:ascii="Verdana" w:hAnsi="Verdana"/>
      <w:color w:val="000000"/>
      <w:sz w:val="13"/>
      <w:szCs w:val="13"/>
    </w:rPr>
  </w:style>
  <w:style w:type="paragraph" w:customStyle="1" w:styleId="Referentiegegevensvet65">
    <w:name w:val="Referentiegegevens vet 6;5"/>
    <w:basedOn w:val="Standaard"/>
    <w:next w:val="Standaard"/>
    <w:uiPriority w:val="5"/>
    <w:qFormat/>
    <w:pPr>
      <w:spacing w:line="180" w:lineRule="exact"/>
    </w:pPr>
    <w:rPr>
      <w:rFonts w:ascii="Verdana" w:hAnsi="Verdana"/>
      <w:b/>
      <w:color w:val="000000"/>
      <w:sz w:val="13"/>
      <w:szCs w:val="13"/>
    </w:rPr>
  </w:style>
  <w:style w:type="paragraph" w:customStyle="1" w:styleId="RWS-Flyer47pt">
    <w:name w:val="RWS-Flyer 47 pt"/>
    <w:basedOn w:val="Standaard"/>
    <w:next w:val="Standaard"/>
    <w:pPr>
      <w:spacing w:line="940" w:lineRule="exact"/>
    </w:pPr>
    <w:rPr>
      <w:rFonts w:ascii="Verdana" w:hAnsi="Verdana"/>
      <w:color w:val="000000"/>
    </w:rPr>
  </w:style>
  <w:style w:type="paragraph" w:customStyle="1" w:styleId="RWS-FlyerPlattetekst">
    <w:name w:val="RWS-Flyer Platte tekst"/>
    <w:basedOn w:val="Standaard"/>
    <w:next w:val="Standaard"/>
    <w:pPr>
      <w:spacing w:line="320" w:lineRule="exact"/>
    </w:pPr>
    <w:rPr>
      <w:rFonts w:ascii="Verdana" w:hAnsi="Verdana"/>
      <w:color w:val="000000"/>
    </w:rPr>
  </w:style>
  <w:style w:type="paragraph" w:customStyle="1" w:styleId="RWS-KoptekstAangepastekleurRGB0123199">
    <w:name w:val="RWS-Koptekst + Aangepaste kleur (RGB(0;123;199))"/>
    <w:basedOn w:val="Standaard"/>
    <w:next w:val="Standaard"/>
    <w:pPr>
      <w:spacing w:line="320" w:lineRule="exact"/>
    </w:pPr>
    <w:rPr>
      <w:rFonts w:ascii="Verdana" w:hAnsi="Verdana"/>
      <w:color w:val="007BC7"/>
      <w:sz w:val="22"/>
      <w:szCs w:val="22"/>
    </w:rPr>
  </w:style>
  <w:style w:type="paragraph" w:customStyle="1" w:styleId="RWS-KoptekstA3">
    <w:name w:val="RWS-Koptekst A3"/>
    <w:basedOn w:val="Standaard"/>
    <w:next w:val="Standaard"/>
    <w:pPr>
      <w:spacing w:before="20" w:line="320" w:lineRule="exact"/>
    </w:pPr>
    <w:rPr>
      <w:rFonts w:ascii="Verdana" w:hAnsi="Verdana"/>
      <w:color w:val="007BC7"/>
      <w:sz w:val="32"/>
      <w:szCs w:val="32"/>
    </w:rPr>
  </w:style>
  <w:style w:type="paragraph" w:customStyle="1" w:styleId="RWS-KoptekstFlyer">
    <w:name w:val="RWS-Koptekst Flyer"/>
    <w:basedOn w:val="Standaard"/>
    <w:next w:val="Standaard"/>
    <w:pPr>
      <w:spacing w:line="320" w:lineRule="exact"/>
    </w:pPr>
    <w:rPr>
      <w:rFonts w:ascii="Verdana" w:hAnsi="Verdana"/>
      <w:color w:val="007BC7"/>
    </w:rPr>
  </w:style>
  <w:style w:type="paragraph" w:customStyle="1" w:styleId="RWS-Plattetekst">
    <w:name w:val="RWS-Platte tekst"/>
    <w:basedOn w:val="Standaard"/>
    <w:next w:val="Standaard"/>
    <w:pPr>
      <w:spacing w:line="320" w:lineRule="exact"/>
    </w:pPr>
    <w:rPr>
      <w:rFonts w:ascii="Verdana" w:hAnsi="Verdana"/>
      <w:color w:val="000000"/>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rFonts w:ascii="Verdana" w:hAnsi="Verdana"/>
      <w:color w:val="000000"/>
      <w:sz w:val="32"/>
      <w:szCs w:val="32"/>
    </w:rPr>
  </w:style>
  <w:style w:type="paragraph" w:customStyle="1" w:styleId="RWS-SubtitelAangepastekleurRGB0123199">
    <w:name w:val="RWS-Subtitel + Aangepaste kleur (RGB(0;123;199))"/>
    <w:basedOn w:val="Standaard"/>
    <w:next w:val="Standaard"/>
    <w:pPr>
      <w:spacing w:line="624" w:lineRule="exact"/>
    </w:pPr>
    <w:rPr>
      <w:rFonts w:ascii="Verdana" w:hAnsi="Verdana"/>
      <w:color w:val="007BC7"/>
      <w:sz w:val="40"/>
      <w:szCs w:val="40"/>
    </w:rPr>
  </w:style>
  <w:style w:type="paragraph" w:customStyle="1" w:styleId="RWS-SubtitelA3">
    <w:name w:val="RWS-Subtitel A3"/>
    <w:basedOn w:val="Standaard"/>
    <w:next w:val="Standaard"/>
    <w:pPr>
      <w:spacing w:before="240" w:line="440" w:lineRule="exact"/>
    </w:pPr>
    <w:rPr>
      <w:rFonts w:ascii="Verdana" w:hAnsi="Verdana"/>
      <w:color w:val="007BC7"/>
      <w:sz w:val="56"/>
      <w:szCs w:val="56"/>
    </w:rPr>
  </w:style>
  <w:style w:type="paragraph" w:customStyle="1" w:styleId="RWS-TitelVoor14pt">
    <w:name w:val="RWS-Titel + Voor: 14 pt"/>
    <w:basedOn w:val="Standaard"/>
    <w:next w:val="Standaard"/>
    <w:pPr>
      <w:spacing w:before="280" w:line="1056" w:lineRule="exact"/>
    </w:pPr>
    <w:rPr>
      <w:rFonts w:ascii="Verdana" w:hAnsi="Verdana"/>
      <w:color w:val="000000"/>
      <w:sz w:val="80"/>
      <w:szCs w:val="80"/>
    </w:rPr>
  </w:style>
  <w:style w:type="paragraph" w:customStyle="1" w:styleId="RWS-TitelA3">
    <w:name w:val="RWS-Titel A3"/>
    <w:basedOn w:val="Standaard"/>
    <w:next w:val="Standaard"/>
    <w:pPr>
      <w:spacing w:before="360" w:line="1100" w:lineRule="exact"/>
    </w:pPr>
    <w:rPr>
      <w:rFonts w:ascii="Verdana" w:hAnsi="Verdana"/>
      <w:color w:val="000000"/>
      <w:sz w:val="114"/>
      <w:szCs w:val="114"/>
    </w:rPr>
  </w:style>
  <w:style w:type="paragraph" w:customStyle="1" w:styleId="RWS-TitelA4">
    <w:name w:val="RWS-Titel A4"/>
    <w:basedOn w:val="Standaard"/>
    <w:next w:val="Standaard"/>
    <w:pPr>
      <w:spacing w:line="1056" w:lineRule="exact"/>
    </w:pPr>
    <w:rPr>
      <w:rFonts w:ascii="Verdana" w:hAnsi="Verdana"/>
      <w:color w:val="000000"/>
      <w:sz w:val="80"/>
      <w:szCs w:val="80"/>
    </w:rPr>
  </w:style>
  <w:style w:type="paragraph" w:customStyle="1" w:styleId="SpeechV12v23ra16Bold">
    <w:name w:val="Speech V12 v23 ra16 Bold"/>
    <w:basedOn w:val="Standaard"/>
    <w:next w:val="Standaard"/>
    <w:pPr>
      <w:spacing w:before="460" w:line="320" w:lineRule="exact"/>
    </w:pPr>
    <w:rPr>
      <w:rFonts w:ascii="Verdana" w:hAnsi="Verdana"/>
      <w:b/>
      <w:color w:val="000000"/>
      <w:sz w:val="24"/>
      <w:szCs w:val="24"/>
    </w:rPr>
  </w:style>
  <w:style w:type="paragraph" w:customStyle="1" w:styleId="StandaardV9Italic">
    <w:name w:val="Standaard V9 Italic"/>
    <w:basedOn w:val="Standaard"/>
    <w:next w:val="Standaard"/>
    <w:pPr>
      <w:spacing w:line="240" w:lineRule="exact"/>
    </w:pPr>
    <w:rPr>
      <w:rFonts w:ascii="Verdana" w:hAnsi="Verdana"/>
      <w:i/>
      <w:color w:val="000000"/>
    </w:rPr>
  </w:style>
  <w:style w:type="paragraph" w:customStyle="1" w:styleId="StandaardVet">
    <w:name w:val="Standaard Vet"/>
    <w:basedOn w:val="Standaard"/>
    <w:next w:val="Standaard"/>
    <w:pPr>
      <w:spacing w:line="240" w:lineRule="exact"/>
    </w:pPr>
    <w:rPr>
      <w:rFonts w:ascii="Verdana" w:hAnsi="Verdana"/>
      <w:b/>
      <w:color w:val="000000"/>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line="240" w:lineRule="exact"/>
    </w:pPr>
    <w:rPr>
      <w:rFonts w:ascii="Verdana" w:hAnsi="Verdana"/>
      <w:color w:val="000000"/>
    </w:rPr>
  </w:style>
  <w:style w:type="paragraph" w:customStyle="1" w:styleId="Vertrouwelijkheidsniveau">
    <w:name w:val="Vertrouwelijkheidsniveau"/>
    <w:basedOn w:val="Standaard"/>
    <w:next w:val="Standaard"/>
    <w:pPr>
      <w:spacing w:line="180" w:lineRule="exact"/>
    </w:pPr>
    <w:rPr>
      <w:rFonts w:ascii="Verdana" w:hAnsi="Verdana"/>
      <w:b/>
      <w:caps/>
      <w:color w:val="000000"/>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Koptekst">
    <w:name w:val="header"/>
    <w:basedOn w:val="Standaard"/>
    <w:link w:val="KoptekstChar"/>
    <w:uiPriority w:val="99"/>
    <w:unhideWhenUsed/>
    <w:rsid w:val="00C77294"/>
    <w:pPr>
      <w:tabs>
        <w:tab w:val="center" w:pos="4513"/>
        <w:tab w:val="right" w:pos="9026"/>
      </w:tabs>
    </w:pPr>
  </w:style>
  <w:style w:type="character" w:customStyle="1" w:styleId="KoptekstChar">
    <w:name w:val="Koptekst Char"/>
    <w:basedOn w:val="Standaardalinea-lettertype"/>
    <w:link w:val="Koptekst"/>
    <w:uiPriority w:val="99"/>
    <w:rsid w:val="00C77294"/>
    <w:rPr>
      <w:rFonts w:ascii="Verdana" w:hAnsi="Verdana"/>
      <w:color w:val="000000"/>
      <w:sz w:val="18"/>
      <w:szCs w:val="18"/>
    </w:rPr>
  </w:style>
  <w:style w:type="paragraph" w:styleId="Voettekst">
    <w:name w:val="footer"/>
    <w:basedOn w:val="Standaard"/>
    <w:link w:val="VoettekstChar"/>
    <w:uiPriority w:val="99"/>
    <w:unhideWhenUsed/>
    <w:rsid w:val="00C77294"/>
    <w:pPr>
      <w:tabs>
        <w:tab w:val="center" w:pos="4513"/>
        <w:tab w:val="right" w:pos="9026"/>
      </w:tabs>
    </w:pPr>
  </w:style>
  <w:style w:type="character" w:customStyle="1" w:styleId="VoettekstChar">
    <w:name w:val="Voettekst Char"/>
    <w:basedOn w:val="Standaardalinea-lettertype"/>
    <w:link w:val="Voettekst"/>
    <w:uiPriority w:val="99"/>
    <w:rsid w:val="00C77294"/>
    <w:rPr>
      <w:rFonts w:ascii="Verdana" w:hAnsi="Verdana"/>
      <w:color w:val="000000"/>
      <w:sz w:val="18"/>
      <w:szCs w:val="18"/>
    </w:rPr>
  </w:style>
  <w:style w:type="table" w:styleId="Tabelraster">
    <w:name w:val="Table Grid"/>
    <w:basedOn w:val="Standaardtabel"/>
    <w:uiPriority w:val="59"/>
    <w:rsid w:val="00C77294"/>
    <w:pPr>
      <w:autoSpaceDN/>
      <w:spacing w:line="240" w:lineRule="exact"/>
      <w:textAlignment w:val="auto"/>
    </w:pPr>
    <w:rPr>
      <w:rFonts w:asciiTheme="minorHAnsi" w:eastAsiaTheme="minorHAnsi" w:hAnsiTheme="minorHAnsi" w:cstheme="minorBidi"/>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styleId="Verwijzingopmerking">
    <w:name w:val="annotation reference"/>
    <w:basedOn w:val="Standaardalinea-lettertype"/>
    <w:uiPriority w:val="99"/>
    <w:semiHidden/>
    <w:unhideWhenUsed/>
    <w:rsid w:val="00C77294"/>
    <w:rPr>
      <w:sz w:val="16"/>
      <w:szCs w:val="16"/>
    </w:rPr>
  </w:style>
  <w:style w:type="paragraph" w:styleId="Tekstopmerking">
    <w:name w:val="annotation text"/>
    <w:basedOn w:val="Standaard"/>
    <w:link w:val="TekstopmerkingChar"/>
    <w:uiPriority w:val="99"/>
    <w:semiHidden/>
    <w:unhideWhenUsed/>
    <w:rsid w:val="00C77294"/>
    <w:rPr>
      <w:sz w:val="20"/>
      <w:szCs w:val="20"/>
    </w:rPr>
  </w:style>
  <w:style w:type="character" w:customStyle="1" w:styleId="TekstopmerkingChar">
    <w:name w:val="Tekst opmerking Char"/>
    <w:basedOn w:val="Standaardalinea-lettertype"/>
    <w:link w:val="Tekstopmerking"/>
    <w:uiPriority w:val="99"/>
    <w:semiHidden/>
    <w:rsid w:val="00C77294"/>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C77294"/>
    <w:rPr>
      <w:rFonts w:ascii="Segoe UI" w:hAnsi="Segoe UI" w:cs="Segoe UI"/>
    </w:rPr>
  </w:style>
  <w:style w:type="character" w:customStyle="1" w:styleId="BallontekstChar">
    <w:name w:val="Ballontekst Char"/>
    <w:basedOn w:val="Standaardalinea-lettertype"/>
    <w:link w:val="Ballontekst"/>
    <w:uiPriority w:val="99"/>
    <w:semiHidden/>
    <w:rsid w:val="00C7729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745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atenk\AppData\Local\Microsoft\Windows\INetCache\IE\EWOKX6FJ\Speech.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Speech</Template>
  <TotalTime>0</TotalTime>
  <Pages>4</Pages>
  <Words>1088</Words>
  <Characters>5985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Straten, Kim van (GPO)</dc:creator>
  <cp:lastModifiedBy>Mertens, Wim (PPO)</cp:lastModifiedBy>
  <cp:revision>2</cp:revision>
  <dcterms:created xsi:type="dcterms:W3CDTF">2019-10-11T09:56:00Z</dcterms:created>
  <dcterms:modified xsi:type="dcterms:W3CDTF">2019-10-11T09:56:00Z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ies>
</file>