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656" w:rsidRDefault="00685656" w:rsidP="00685656">
      <w:pPr>
        <w:spacing w:line="240" w:lineRule="auto"/>
        <w:rPr>
          <w:rFonts w:eastAsiaTheme="majorEastAsia" w:cstheme="majorBidi"/>
          <w:b/>
          <w:bCs/>
          <w:color w:val="000000" w:themeColor="text1"/>
          <w:sz w:val="24"/>
          <w:szCs w:val="28"/>
        </w:rPr>
      </w:pPr>
    </w:p>
    <w:p w:rsidR="00685656" w:rsidRDefault="00685656" w:rsidP="00685656">
      <w:pPr>
        <w:spacing w:line="240" w:lineRule="auto"/>
        <w:rPr>
          <w:rFonts w:eastAsiaTheme="majorEastAsia" w:cstheme="majorBidi"/>
          <w:b/>
          <w:bCs/>
          <w:color w:val="000000" w:themeColor="text1"/>
          <w:sz w:val="24"/>
          <w:szCs w:val="28"/>
        </w:rPr>
      </w:pPr>
    </w:p>
    <w:p w:rsidR="00685656" w:rsidRPr="002943C3" w:rsidRDefault="00685656" w:rsidP="00685656">
      <w:pPr>
        <w:keepNext/>
        <w:keepLines/>
        <w:autoSpaceDN w:val="0"/>
        <w:spacing w:line="240" w:lineRule="auto"/>
        <w:textAlignment w:val="baseline"/>
        <w:outlineLvl w:val="0"/>
        <w:rPr>
          <w:rFonts w:eastAsiaTheme="majorEastAsia" w:cstheme="majorBidi"/>
          <w:b/>
          <w:bCs/>
          <w:color w:val="000000" w:themeColor="text1"/>
          <w:sz w:val="24"/>
          <w:szCs w:val="28"/>
        </w:rPr>
      </w:pPr>
      <w:r w:rsidRPr="002943C3">
        <w:rPr>
          <w:rFonts w:eastAsiaTheme="majorEastAsia" w:cstheme="majorBidi"/>
          <w:b/>
          <w:bCs/>
          <w:color w:val="000000" w:themeColor="text1"/>
          <w:sz w:val="24"/>
          <w:szCs w:val="28"/>
        </w:rPr>
        <w:t xml:space="preserve">Bijlage 1. </w:t>
      </w:r>
      <w:r>
        <w:rPr>
          <w:rFonts w:eastAsiaTheme="majorEastAsia" w:cstheme="majorBidi"/>
          <w:b/>
          <w:bCs/>
          <w:color w:val="000000" w:themeColor="text1"/>
          <w:sz w:val="24"/>
          <w:szCs w:val="28"/>
        </w:rPr>
        <w:t>Vragenlijst</w:t>
      </w:r>
      <w:r w:rsidRPr="002943C3">
        <w:rPr>
          <w:rFonts w:eastAsiaTheme="majorEastAsia" w:cstheme="majorBidi"/>
          <w:b/>
          <w:bCs/>
          <w:color w:val="000000" w:themeColor="text1"/>
          <w:sz w:val="24"/>
          <w:szCs w:val="28"/>
        </w:rPr>
        <w:t xml:space="preserve"> </w:t>
      </w:r>
    </w:p>
    <w:p w:rsidR="00685656" w:rsidRPr="002943C3" w:rsidRDefault="00685656" w:rsidP="00685656">
      <w:pPr>
        <w:autoSpaceDE w:val="0"/>
        <w:autoSpaceDN w:val="0"/>
        <w:adjustRightInd w:val="0"/>
        <w:spacing w:line="240" w:lineRule="auto"/>
        <w:textAlignment w:val="baseline"/>
        <w:rPr>
          <w:rFonts w:eastAsia="DejaVu Sans" w:cs="Calibri"/>
          <w:b/>
          <w:color w:val="000000"/>
          <w:szCs w:val="18"/>
        </w:rPr>
      </w:pPr>
    </w:p>
    <w:p w:rsidR="00685656" w:rsidRPr="002943C3" w:rsidRDefault="00685656" w:rsidP="00685656">
      <w:pPr>
        <w:autoSpaceDE w:val="0"/>
        <w:autoSpaceDN w:val="0"/>
        <w:adjustRightInd w:val="0"/>
        <w:spacing w:line="240" w:lineRule="auto"/>
        <w:textAlignment w:val="baseline"/>
        <w:rPr>
          <w:rFonts w:eastAsia="DejaVu Sans" w:cs="Lohit Hindi"/>
          <w:b/>
          <w:color w:val="000000"/>
          <w:szCs w:val="18"/>
        </w:rPr>
      </w:pPr>
      <w:r w:rsidRPr="002943C3">
        <w:rPr>
          <w:rFonts w:eastAsia="DejaVu Sans" w:cs="Calibri"/>
          <w:b/>
          <w:color w:val="000000"/>
          <w:szCs w:val="18"/>
        </w:rPr>
        <w:t>Algemene info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685656" w:rsidRPr="002943C3" w:rsidTr="00596102">
        <w:tc>
          <w:tcPr>
            <w:tcW w:w="3227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color w:val="000000"/>
                <w:szCs w:val="18"/>
              </w:rPr>
            </w:pPr>
            <w:r w:rsidRPr="002943C3">
              <w:rPr>
                <w:rFonts w:eastAsia="DejaVu Sans" w:cs="Lohit Hindi"/>
                <w:color w:val="000000"/>
                <w:szCs w:val="18"/>
              </w:rPr>
              <w:t>Bedrijfsnaam / Statutaire naam</w:t>
            </w:r>
          </w:p>
        </w:tc>
        <w:tc>
          <w:tcPr>
            <w:tcW w:w="4961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</w:p>
        </w:tc>
      </w:tr>
      <w:tr w:rsidR="00685656" w:rsidRPr="002943C3" w:rsidTr="00596102">
        <w:tc>
          <w:tcPr>
            <w:tcW w:w="3227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color w:val="000000"/>
                <w:szCs w:val="18"/>
              </w:rPr>
            </w:pPr>
            <w:r w:rsidRPr="002943C3">
              <w:rPr>
                <w:rFonts w:eastAsia="DejaVu Sans" w:cs="Lohit Hindi"/>
                <w:color w:val="000000"/>
                <w:szCs w:val="18"/>
              </w:rPr>
              <w:t>Adres</w:t>
            </w:r>
          </w:p>
        </w:tc>
        <w:tc>
          <w:tcPr>
            <w:tcW w:w="4961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</w:p>
        </w:tc>
      </w:tr>
      <w:tr w:rsidR="00685656" w:rsidRPr="002943C3" w:rsidTr="00596102">
        <w:tc>
          <w:tcPr>
            <w:tcW w:w="3227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color w:val="000000"/>
                <w:szCs w:val="18"/>
              </w:rPr>
            </w:pPr>
            <w:r w:rsidRPr="002943C3">
              <w:rPr>
                <w:rFonts w:eastAsia="DejaVu Sans" w:cs="Lohit Hindi"/>
                <w:color w:val="000000"/>
                <w:szCs w:val="18"/>
              </w:rPr>
              <w:t xml:space="preserve">Naam &amp; functie </w:t>
            </w:r>
          </w:p>
        </w:tc>
        <w:tc>
          <w:tcPr>
            <w:tcW w:w="4961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</w:p>
        </w:tc>
      </w:tr>
      <w:tr w:rsidR="00685656" w:rsidRPr="002943C3" w:rsidTr="00596102">
        <w:tc>
          <w:tcPr>
            <w:tcW w:w="3227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color w:val="000000"/>
                <w:szCs w:val="18"/>
              </w:rPr>
            </w:pPr>
            <w:r>
              <w:rPr>
                <w:rFonts w:eastAsia="DejaVu Sans" w:cs="Lohit Hindi"/>
                <w:color w:val="000000"/>
                <w:szCs w:val="18"/>
              </w:rPr>
              <w:t>Contactgegevens</w:t>
            </w:r>
          </w:p>
        </w:tc>
        <w:tc>
          <w:tcPr>
            <w:tcW w:w="4961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</w:p>
        </w:tc>
      </w:tr>
    </w:tbl>
    <w:p w:rsidR="00685656" w:rsidRPr="002943C3" w:rsidRDefault="00685656" w:rsidP="00685656">
      <w:pPr>
        <w:autoSpaceDN w:val="0"/>
        <w:spacing w:line="240" w:lineRule="auto"/>
        <w:textAlignment w:val="baseline"/>
        <w:rPr>
          <w:rFonts w:eastAsia="DejaVu Sans" w:cs="Lohit Hindi"/>
          <w:color w:val="000000"/>
          <w:szCs w:val="18"/>
        </w:rPr>
      </w:pPr>
    </w:p>
    <w:p w:rsidR="00685656" w:rsidRPr="002943C3" w:rsidRDefault="00685656" w:rsidP="00685656">
      <w:pPr>
        <w:autoSpaceDN w:val="0"/>
        <w:spacing w:line="240" w:lineRule="auto"/>
        <w:textAlignment w:val="baseline"/>
        <w:rPr>
          <w:rFonts w:eastAsia="DejaVu Sans" w:cs="Lohit Hindi"/>
          <w:b/>
          <w:color w:val="000000"/>
          <w:szCs w:val="18"/>
        </w:rPr>
      </w:pPr>
      <w:r w:rsidRPr="002943C3">
        <w:rPr>
          <w:rFonts w:eastAsia="DejaVu Sans" w:cs="Lohit Hindi"/>
          <w:b/>
          <w:color w:val="000000"/>
          <w:szCs w:val="18"/>
        </w:rPr>
        <w:t>Vraag &amp; antwoorden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205"/>
        <w:gridCol w:w="7012"/>
      </w:tblGrid>
      <w:tr w:rsidR="00685656" w:rsidRPr="002943C3" w:rsidTr="00685656"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 w:rsidRPr="002943C3">
              <w:rPr>
                <w:rFonts w:eastAsia="DejaVu Sans" w:cs="Lohit Hindi"/>
                <w:b/>
                <w:color w:val="000000"/>
                <w:szCs w:val="18"/>
              </w:rPr>
              <w:t>1a.</w:t>
            </w:r>
          </w:p>
        </w:tc>
        <w:tc>
          <w:tcPr>
            <w:tcW w:w="7012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>
              <w:rPr>
                <w:rFonts w:eastAsia="DejaVu Sans" w:cs="Lohit Hindi"/>
                <w:color w:val="000000"/>
                <w:szCs w:val="18"/>
              </w:rPr>
              <w:t>In hoeverre heeft u een herstelmethode voor ogen die invulling kan geven aan onze opgave? Kunt u uw kennis/ervaring over en de werkwijze van deze methode beschrijven?</w:t>
            </w:r>
          </w:p>
        </w:tc>
      </w:tr>
      <w:tr w:rsidR="00685656" w:rsidRPr="002943C3" w:rsidTr="00685656"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  <w:r w:rsidRPr="002943C3">
              <w:rPr>
                <w:rFonts w:eastAsia="DejaVu Sans" w:cs="Lohit Hindi"/>
                <w:i/>
                <w:color w:val="000000"/>
                <w:szCs w:val="18"/>
              </w:rPr>
              <w:t>Antwoord</w:t>
            </w:r>
          </w:p>
        </w:tc>
        <w:tc>
          <w:tcPr>
            <w:tcW w:w="7012" w:type="dxa"/>
          </w:tcPr>
          <w:p w:rsidR="00685656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</w:p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</w:p>
        </w:tc>
      </w:tr>
      <w:tr w:rsidR="00685656" w:rsidRPr="002943C3" w:rsidTr="00685656"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 w:rsidRPr="002943C3">
              <w:rPr>
                <w:rFonts w:eastAsia="DejaVu Sans" w:cs="Lohit Hindi"/>
                <w:b/>
                <w:color w:val="000000"/>
                <w:szCs w:val="18"/>
              </w:rPr>
              <w:t>1b.</w:t>
            </w:r>
          </w:p>
        </w:tc>
        <w:tc>
          <w:tcPr>
            <w:tcW w:w="7012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color w:val="000000"/>
                <w:szCs w:val="18"/>
              </w:rPr>
            </w:pPr>
            <w:r>
              <w:rPr>
                <w:rFonts w:eastAsia="DejaVu Sans" w:cs="Lohit Hindi"/>
                <w:color w:val="000000"/>
                <w:szCs w:val="18"/>
              </w:rPr>
              <w:t>Kunt u aangeven wat er voor nodig is qua inhoud, stappen en tijd om de door u voorgestelde herstelmethode bewezen te krijgen?</w:t>
            </w:r>
          </w:p>
        </w:tc>
      </w:tr>
      <w:tr w:rsidR="00685656" w:rsidRPr="002943C3" w:rsidTr="00685656"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 w:rsidRPr="002943C3">
              <w:rPr>
                <w:rFonts w:eastAsia="DejaVu Sans" w:cs="Lohit Hindi"/>
                <w:i/>
                <w:color w:val="000000"/>
                <w:szCs w:val="18"/>
              </w:rPr>
              <w:t>Antwoord</w:t>
            </w:r>
          </w:p>
        </w:tc>
        <w:tc>
          <w:tcPr>
            <w:tcW w:w="7012" w:type="dxa"/>
          </w:tcPr>
          <w:p w:rsidR="00685656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</w:p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</w:p>
        </w:tc>
      </w:tr>
      <w:tr w:rsidR="00685656" w:rsidRPr="002943C3" w:rsidTr="00685656">
        <w:tc>
          <w:tcPr>
            <w:tcW w:w="1205" w:type="dxa"/>
          </w:tcPr>
          <w:p w:rsidR="00685656" w:rsidRPr="00FD4110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 w:rsidRPr="00FD4110">
              <w:rPr>
                <w:rFonts w:eastAsia="DejaVu Sans" w:cs="Lohit Hindi"/>
                <w:b/>
                <w:color w:val="000000"/>
                <w:szCs w:val="18"/>
              </w:rPr>
              <w:t>1c.</w:t>
            </w:r>
          </w:p>
        </w:tc>
        <w:tc>
          <w:tcPr>
            <w:tcW w:w="7012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Verdana"/>
                <w:color w:val="000000"/>
                <w:szCs w:val="18"/>
              </w:rPr>
            </w:pPr>
            <w:r w:rsidRPr="002943C3">
              <w:rPr>
                <w:rFonts w:eastAsia="DejaVu Sans" w:cs="Verdana"/>
                <w:color w:val="000000"/>
                <w:szCs w:val="18"/>
              </w:rPr>
              <w:t xml:space="preserve">Kunt u </w:t>
            </w:r>
            <w:r>
              <w:rPr>
                <w:rFonts w:eastAsia="DejaVu Sans" w:cs="Verdana"/>
                <w:color w:val="000000"/>
                <w:szCs w:val="18"/>
              </w:rPr>
              <w:t xml:space="preserve">aangeven welke randvoorwaarden, eventuele bijeffecten en risico’s </w:t>
            </w:r>
            <w:r w:rsidRPr="002943C3">
              <w:rPr>
                <w:rFonts w:eastAsia="DejaVu Sans" w:cs="Verdana"/>
                <w:color w:val="000000"/>
                <w:szCs w:val="18"/>
              </w:rPr>
              <w:t xml:space="preserve">er </w:t>
            </w:r>
            <w:r>
              <w:rPr>
                <w:rFonts w:eastAsia="DejaVu Sans" w:cs="Verdana"/>
                <w:color w:val="000000"/>
                <w:szCs w:val="18"/>
              </w:rPr>
              <w:t>verbonden zijn aan het toepassen van de door u voorgestelde herstelmethode?</w:t>
            </w:r>
          </w:p>
        </w:tc>
      </w:tr>
      <w:tr w:rsidR="00685656" w:rsidRPr="003F6149" w:rsidTr="00685656">
        <w:tc>
          <w:tcPr>
            <w:tcW w:w="1205" w:type="dxa"/>
          </w:tcPr>
          <w:p w:rsidR="00685656" w:rsidRPr="003F6149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  <w:r w:rsidRPr="003F6149">
              <w:rPr>
                <w:rFonts w:eastAsia="DejaVu Sans" w:cs="Lohit Hindi"/>
                <w:i/>
                <w:color w:val="000000"/>
                <w:szCs w:val="18"/>
              </w:rPr>
              <w:t>Antwoord</w:t>
            </w:r>
          </w:p>
        </w:tc>
        <w:tc>
          <w:tcPr>
            <w:tcW w:w="7012" w:type="dxa"/>
          </w:tcPr>
          <w:p w:rsidR="00685656" w:rsidRPr="003F6149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Verdana"/>
                <w:color w:val="000000"/>
                <w:szCs w:val="18"/>
              </w:rPr>
            </w:pPr>
          </w:p>
          <w:p w:rsidR="00685656" w:rsidRPr="003F6149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Verdana"/>
                <w:color w:val="000000"/>
                <w:szCs w:val="18"/>
              </w:rPr>
            </w:pPr>
          </w:p>
        </w:tc>
      </w:tr>
      <w:tr w:rsidR="00685656" w:rsidRPr="002943C3" w:rsidTr="00685656">
        <w:tc>
          <w:tcPr>
            <w:tcW w:w="1205" w:type="dxa"/>
          </w:tcPr>
          <w:p w:rsidR="00685656" w:rsidRPr="00FD4110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 w:rsidRPr="00FD4110">
              <w:rPr>
                <w:rFonts w:eastAsia="DejaVu Sans" w:cs="Lohit Hindi"/>
                <w:b/>
                <w:i/>
                <w:color w:val="000000"/>
                <w:szCs w:val="18"/>
              </w:rPr>
              <w:t xml:space="preserve">1d. </w:t>
            </w:r>
          </w:p>
        </w:tc>
        <w:tc>
          <w:tcPr>
            <w:tcW w:w="7012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Lohit Hindi"/>
                <w:i/>
                <w:color w:val="000000"/>
                <w:szCs w:val="18"/>
              </w:rPr>
            </w:pPr>
            <w:r w:rsidRPr="00F655B3">
              <w:rPr>
                <w:rFonts w:eastAsia="DejaVu Sans" w:cs="Verdana"/>
                <w:color w:val="000000"/>
                <w:szCs w:val="18"/>
              </w:rPr>
              <w:t>In hoeverre heeft u anderszins kennis/ervaring met herstelmethoden die ingebracht kan worden en bij kan dragen aan de verkrijging van een bewezen herstelmethode</w:t>
            </w:r>
          </w:p>
        </w:tc>
      </w:tr>
      <w:tr w:rsidR="00685656" w:rsidRPr="002943C3" w:rsidTr="00685656"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  <w:r w:rsidRPr="002943C3">
              <w:rPr>
                <w:rFonts w:eastAsia="DejaVu Sans" w:cs="Lohit Hindi"/>
                <w:i/>
                <w:color w:val="000000"/>
                <w:szCs w:val="18"/>
              </w:rPr>
              <w:t>Antwoord</w:t>
            </w:r>
          </w:p>
        </w:tc>
        <w:tc>
          <w:tcPr>
            <w:tcW w:w="7012" w:type="dxa"/>
          </w:tcPr>
          <w:p w:rsidR="00685656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</w:p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i/>
                <w:color w:val="000000"/>
                <w:szCs w:val="18"/>
              </w:rPr>
            </w:pPr>
            <w:bookmarkStart w:id="0" w:name="_GoBack"/>
            <w:bookmarkEnd w:id="0"/>
          </w:p>
        </w:tc>
      </w:tr>
      <w:tr w:rsidR="00685656" w:rsidRPr="002943C3" w:rsidTr="00685656">
        <w:trPr>
          <w:trHeight w:val="263"/>
        </w:trPr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>
              <w:rPr>
                <w:rFonts w:eastAsia="DejaVu Sans" w:cs="Lohit Hindi"/>
                <w:b/>
                <w:color w:val="000000"/>
                <w:szCs w:val="18"/>
              </w:rPr>
              <w:t>2</w:t>
            </w:r>
          </w:p>
        </w:tc>
        <w:tc>
          <w:tcPr>
            <w:tcW w:w="7012" w:type="dxa"/>
          </w:tcPr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Verdana"/>
                <w:color w:val="000000"/>
                <w:szCs w:val="18"/>
              </w:rPr>
            </w:pPr>
            <w:r w:rsidRPr="002943C3">
              <w:rPr>
                <w:rFonts w:eastAsia="DejaVu Sans" w:cs="Verdana"/>
                <w:color w:val="000000"/>
                <w:szCs w:val="18"/>
              </w:rPr>
              <w:t xml:space="preserve">Kunt u onderbouwen waar u voor uw onderneming aandachtspunten of bezwaren ziet bij het toepassen van de </w:t>
            </w:r>
            <w:r w:rsidR="00C93B79">
              <w:rPr>
                <w:rFonts w:eastAsia="DejaVu Sans" w:cs="Verdana"/>
                <w:color w:val="000000"/>
                <w:szCs w:val="18"/>
              </w:rPr>
              <w:t xml:space="preserve">voorgestelde DB </w:t>
            </w:r>
            <w:r>
              <w:rPr>
                <w:rFonts w:eastAsia="DejaVu Sans" w:cs="Verdana"/>
                <w:color w:val="000000"/>
                <w:szCs w:val="18"/>
              </w:rPr>
              <w:t>contractvorm?</w:t>
            </w:r>
          </w:p>
        </w:tc>
      </w:tr>
      <w:tr w:rsidR="00685656" w:rsidRPr="002943C3" w:rsidTr="00685656">
        <w:trPr>
          <w:trHeight w:val="263"/>
        </w:trPr>
        <w:tc>
          <w:tcPr>
            <w:tcW w:w="1205" w:type="dxa"/>
          </w:tcPr>
          <w:p w:rsidR="00685656" w:rsidRPr="002943C3" w:rsidRDefault="00685656" w:rsidP="00596102">
            <w:pPr>
              <w:autoSpaceDN w:val="0"/>
              <w:spacing w:line="240" w:lineRule="auto"/>
              <w:textAlignment w:val="baseline"/>
              <w:rPr>
                <w:rFonts w:eastAsia="DejaVu Sans" w:cs="Lohit Hindi"/>
                <w:b/>
                <w:color w:val="000000"/>
                <w:szCs w:val="18"/>
              </w:rPr>
            </w:pPr>
            <w:r w:rsidRPr="002943C3">
              <w:rPr>
                <w:rFonts w:eastAsia="DejaVu Sans" w:cs="Lohit Hindi"/>
                <w:i/>
                <w:color w:val="000000"/>
                <w:szCs w:val="18"/>
              </w:rPr>
              <w:t>Antwoord</w:t>
            </w:r>
          </w:p>
        </w:tc>
        <w:tc>
          <w:tcPr>
            <w:tcW w:w="7012" w:type="dxa"/>
          </w:tcPr>
          <w:p w:rsidR="00685656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Verdana"/>
                <w:i/>
                <w:color w:val="000000"/>
                <w:szCs w:val="18"/>
              </w:rPr>
            </w:pPr>
          </w:p>
          <w:p w:rsidR="00685656" w:rsidRPr="002943C3" w:rsidRDefault="00685656" w:rsidP="00596102">
            <w:pPr>
              <w:autoSpaceDE w:val="0"/>
              <w:autoSpaceDN w:val="0"/>
              <w:adjustRightInd w:val="0"/>
              <w:spacing w:line="240" w:lineRule="auto"/>
              <w:rPr>
                <w:rFonts w:eastAsia="DejaVu Sans" w:cs="Verdana"/>
                <w:i/>
                <w:color w:val="000000"/>
                <w:szCs w:val="18"/>
              </w:rPr>
            </w:pPr>
          </w:p>
        </w:tc>
      </w:tr>
    </w:tbl>
    <w:p w:rsidR="00685656" w:rsidRPr="002943C3" w:rsidRDefault="00685656" w:rsidP="00685656">
      <w:pPr>
        <w:autoSpaceDN w:val="0"/>
        <w:spacing w:line="240" w:lineRule="auto"/>
        <w:textAlignment w:val="baseline"/>
        <w:rPr>
          <w:rFonts w:eastAsia="DejaVu Sans" w:cs="Lohit Hindi"/>
          <w:color w:val="000000"/>
          <w:szCs w:val="18"/>
        </w:rPr>
      </w:pPr>
    </w:p>
    <w:p w:rsidR="00685656" w:rsidRDefault="00685656" w:rsidP="00685656">
      <w:pPr>
        <w:rPr>
          <w:i/>
          <w:szCs w:val="18"/>
        </w:rPr>
      </w:pPr>
    </w:p>
    <w:p w:rsidR="00685656" w:rsidRPr="002943C3" w:rsidRDefault="00685656" w:rsidP="00685656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B06701" w:rsidRDefault="00B06701"/>
    <w:sectPr w:rsidR="00B067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656" w:rsidRDefault="00685656" w:rsidP="00685656">
      <w:pPr>
        <w:spacing w:line="240" w:lineRule="auto"/>
      </w:pPr>
      <w:r>
        <w:separator/>
      </w:r>
    </w:p>
  </w:endnote>
  <w:endnote w:type="continuationSeparator" w:id="0">
    <w:p w:rsidR="00685656" w:rsidRDefault="00685656" w:rsidP="006856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56" w:rsidRDefault="006856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56" w:rsidRDefault="0068565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56" w:rsidRDefault="00685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656" w:rsidRDefault="00685656" w:rsidP="00685656">
      <w:pPr>
        <w:spacing w:line="240" w:lineRule="auto"/>
      </w:pPr>
      <w:r>
        <w:separator/>
      </w:r>
    </w:p>
  </w:footnote>
  <w:footnote w:type="continuationSeparator" w:id="0">
    <w:p w:rsidR="00685656" w:rsidRDefault="00685656" w:rsidP="006856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56" w:rsidRDefault="006856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56" w:rsidRDefault="0068565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56" w:rsidRDefault="0068565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56"/>
    <w:rsid w:val="00685656"/>
    <w:rsid w:val="00B06701"/>
    <w:rsid w:val="00C9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5A9A"/>
  <w15:chartTrackingRefBased/>
  <w15:docId w15:val="{94563164-1AE7-4872-A753-5A2A806B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5656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85656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85656"/>
  </w:style>
  <w:style w:type="paragraph" w:styleId="Voettekst">
    <w:name w:val="footer"/>
    <w:basedOn w:val="Standaard"/>
    <w:link w:val="VoettekstChar"/>
    <w:uiPriority w:val="99"/>
    <w:unhideWhenUsed/>
    <w:rsid w:val="00685656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85656"/>
  </w:style>
  <w:style w:type="paragraph" w:styleId="Ballontekst">
    <w:name w:val="Balloon Text"/>
    <w:basedOn w:val="Standaard"/>
    <w:link w:val="BallontekstChar"/>
    <w:uiPriority w:val="99"/>
    <w:semiHidden/>
    <w:unhideWhenUsed/>
    <w:rsid w:val="00685656"/>
    <w:pPr>
      <w:spacing w:line="240" w:lineRule="auto"/>
    </w:pPr>
    <w:rPr>
      <w:rFonts w:ascii="Segoe UI" w:eastAsiaTheme="minorHAnsi" w:hAnsi="Segoe UI" w:cs="Segoe UI"/>
      <w:szCs w:val="18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5656"/>
    <w:rPr>
      <w:rFonts w:ascii="Segoe UI" w:hAnsi="Segoe UI" w:cs="Segoe UI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68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raster">
    <w:name w:val="Table Grid"/>
    <w:basedOn w:val="Standaardtabel"/>
    <w:uiPriority w:val="39"/>
    <w:rsid w:val="0068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Sijm, Manfred</dc:creator>
  <cp:keywords/>
  <dc:description/>
  <cp:lastModifiedBy>Sijm, Manfred</cp:lastModifiedBy>
  <cp:revision>2</cp:revision>
  <dcterms:created xsi:type="dcterms:W3CDTF">2018-11-29T13:44:00Z</dcterms:created>
  <dcterms:modified xsi:type="dcterms:W3CDTF">2018-12-12T11:17:00Z</dcterms:modified>
</cp:coreProperties>
</file>