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326D" w:rsidRPr="00394510" w:rsidRDefault="0086326D" w:rsidP="0086326D">
      <w:pPr>
        <w:keepNext/>
        <w:keepLines/>
        <w:autoSpaceDN w:val="0"/>
        <w:spacing w:line="240" w:lineRule="auto"/>
        <w:textAlignment w:val="baseline"/>
        <w:outlineLvl w:val="0"/>
        <w:rPr>
          <w:rFonts w:eastAsiaTheme="majorEastAsia" w:cstheme="majorBidi"/>
          <w:b/>
          <w:bCs/>
          <w:color w:val="007BC7"/>
          <w:sz w:val="30"/>
          <w:szCs w:val="30"/>
        </w:rPr>
      </w:pPr>
      <w:r w:rsidRPr="00394510">
        <w:rPr>
          <w:rFonts w:eastAsiaTheme="majorEastAsia" w:cstheme="majorBidi"/>
          <w:b/>
          <w:bCs/>
          <w:color w:val="007BC7"/>
          <w:sz w:val="30"/>
          <w:szCs w:val="30"/>
        </w:rPr>
        <w:t xml:space="preserve">Bijlage 1. Vragenlijst </w:t>
      </w:r>
    </w:p>
    <w:p w:rsidR="0086326D" w:rsidRPr="00394510" w:rsidRDefault="0086326D" w:rsidP="0086326D">
      <w:pPr>
        <w:autoSpaceDE w:val="0"/>
        <w:autoSpaceDN w:val="0"/>
        <w:adjustRightInd w:val="0"/>
        <w:spacing w:line="240" w:lineRule="auto"/>
        <w:textAlignment w:val="baseline"/>
        <w:rPr>
          <w:rFonts w:eastAsia="DejaVu Sans" w:cs="Lohit Hindi"/>
          <w:b/>
          <w:color w:val="000000"/>
        </w:rPr>
      </w:pPr>
      <w:r w:rsidRPr="00394510">
        <w:rPr>
          <w:rFonts w:eastAsia="DejaVu Sans" w:cs="Calibri"/>
          <w:b/>
          <w:color w:val="000000"/>
        </w:rPr>
        <w:t>Algemene info</w:t>
      </w:r>
    </w:p>
    <w:tbl>
      <w:tblPr>
        <w:tblStyle w:val="Tabelraster1"/>
        <w:tblW w:w="9464" w:type="dxa"/>
        <w:tblBorders>
          <w:top w:val="single" w:sz="4" w:space="0" w:color="D9EBF7"/>
          <w:left w:val="none" w:sz="0" w:space="0" w:color="auto"/>
          <w:bottom w:val="single" w:sz="4" w:space="0" w:color="D9EBF7"/>
          <w:right w:val="none" w:sz="0" w:space="0" w:color="auto"/>
          <w:insideH w:val="single" w:sz="4" w:space="0" w:color="D9EBF7"/>
          <w:insideV w:val="none" w:sz="0" w:space="0" w:color="auto"/>
        </w:tblBorders>
        <w:tblLook w:val="04A0" w:firstRow="1" w:lastRow="0" w:firstColumn="1" w:lastColumn="0" w:noHBand="0" w:noVBand="1"/>
      </w:tblPr>
      <w:tblGrid>
        <w:gridCol w:w="3200"/>
        <w:gridCol w:w="6264"/>
      </w:tblGrid>
      <w:tr w:rsidR="0086326D" w:rsidRPr="00394510" w:rsidTr="00FC1297">
        <w:tc>
          <w:tcPr>
            <w:tcW w:w="3200" w:type="dxa"/>
          </w:tcPr>
          <w:p w:rsidR="0086326D" w:rsidRPr="00394510" w:rsidRDefault="0086326D" w:rsidP="00FC1297">
            <w:pPr>
              <w:autoSpaceDE w:val="0"/>
              <w:autoSpaceDN w:val="0"/>
              <w:adjustRightInd w:val="0"/>
              <w:textAlignment w:val="baseline"/>
              <w:rPr>
                <w:rFonts w:asciiTheme="minorHAnsi" w:eastAsia="DejaVu Sans" w:hAnsiTheme="minorHAnsi" w:cs="Lohit Hindi"/>
                <w:color w:val="000000"/>
                <w:sz w:val="22"/>
                <w:szCs w:val="22"/>
              </w:rPr>
            </w:pPr>
            <w:r w:rsidRPr="00394510">
              <w:rPr>
                <w:rFonts w:asciiTheme="minorHAnsi" w:eastAsia="DejaVu Sans" w:hAnsiTheme="minorHAnsi" w:cs="Lohit Hindi"/>
                <w:color w:val="000000"/>
                <w:sz w:val="22"/>
                <w:szCs w:val="22"/>
              </w:rPr>
              <w:t>Bedrijfsnaam / Statutaire naam</w:t>
            </w:r>
          </w:p>
        </w:tc>
        <w:tc>
          <w:tcPr>
            <w:tcW w:w="6264" w:type="dxa"/>
          </w:tcPr>
          <w:p w:rsidR="0086326D" w:rsidRPr="00394510" w:rsidRDefault="0086326D" w:rsidP="00FC1297">
            <w:pPr>
              <w:autoSpaceDE w:val="0"/>
              <w:autoSpaceDN w:val="0"/>
              <w:adjustRightInd w:val="0"/>
              <w:textAlignment w:val="baseline"/>
              <w:rPr>
                <w:rFonts w:asciiTheme="minorHAnsi" w:eastAsia="DejaVu Sans" w:hAnsiTheme="minorHAnsi" w:cs="Lohit Hindi"/>
                <w:b/>
                <w:color w:val="000000"/>
                <w:sz w:val="22"/>
                <w:szCs w:val="22"/>
              </w:rPr>
            </w:pPr>
          </w:p>
        </w:tc>
      </w:tr>
      <w:tr w:rsidR="0086326D" w:rsidRPr="00394510" w:rsidTr="00FC1297">
        <w:tc>
          <w:tcPr>
            <w:tcW w:w="3200" w:type="dxa"/>
          </w:tcPr>
          <w:p w:rsidR="0086326D" w:rsidRPr="00394510" w:rsidRDefault="0086326D" w:rsidP="00FC1297">
            <w:pPr>
              <w:autoSpaceDE w:val="0"/>
              <w:autoSpaceDN w:val="0"/>
              <w:adjustRightInd w:val="0"/>
              <w:textAlignment w:val="baseline"/>
              <w:rPr>
                <w:rFonts w:asciiTheme="minorHAnsi" w:eastAsia="DejaVu Sans" w:hAnsiTheme="minorHAnsi" w:cs="Lohit Hindi"/>
                <w:color w:val="000000"/>
                <w:sz w:val="22"/>
                <w:szCs w:val="22"/>
              </w:rPr>
            </w:pPr>
            <w:r w:rsidRPr="00394510">
              <w:rPr>
                <w:rFonts w:asciiTheme="minorHAnsi" w:eastAsia="DejaVu Sans" w:hAnsiTheme="minorHAnsi" w:cs="Lohit Hindi"/>
                <w:color w:val="000000"/>
                <w:sz w:val="22"/>
                <w:szCs w:val="22"/>
              </w:rPr>
              <w:t>Adres</w:t>
            </w:r>
          </w:p>
        </w:tc>
        <w:tc>
          <w:tcPr>
            <w:tcW w:w="6264" w:type="dxa"/>
          </w:tcPr>
          <w:p w:rsidR="0086326D" w:rsidRPr="00394510" w:rsidRDefault="0086326D" w:rsidP="00FC1297">
            <w:pPr>
              <w:autoSpaceDE w:val="0"/>
              <w:autoSpaceDN w:val="0"/>
              <w:adjustRightInd w:val="0"/>
              <w:textAlignment w:val="baseline"/>
              <w:rPr>
                <w:rFonts w:asciiTheme="minorHAnsi" w:eastAsia="DejaVu Sans" w:hAnsiTheme="minorHAnsi" w:cs="Lohit Hindi"/>
                <w:b/>
                <w:color w:val="000000"/>
                <w:sz w:val="22"/>
                <w:szCs w:val="22"/>
              </w:rPr>
            </w:pPr>
          </w:p>
        </w:tc>
      </w:tr>
      <w:tr w:rsidR="0086326D" w:rsidRPr="00394510" w:rsidTr="00FC1297">
        <w:tc>
          <w:tcPr>
            <w:tcW w:w="3200" w:type="dxa"/>
          </w:tcPr>
          <w:p w:rsidR="0086326D" w:rsidRPr="00394510" w:rsidRDefault="0086326D" w:rsidP="00FC1297">
            <w:pPr>
              <w:autoSpaceDE w:val="0"/>
              <w:autoSpaceDN w:val="0"/>
              <w:adjustRightInd w:val="0"/>
              <w:textAlignment w:val="baseline"/>
              <w:rPr>
                <w:rFonts w:asciiTheme="minorHAnsi" w:eastAsia="DejaVu Sans" w:hAnsiTheme="minorHAnsi" w:cs="Lohit Hindi"/>
                <w:color w:val="000000"/>
                <w:sz w:val="22"/>
                <w:szCs w:val="22"/>
              </w:rPr>
            </w:pPr>
            <w:r w:rsidRPr="00394510">
              <w:rPr>
                <w:rFonts w:asciiTheme="minorHAnsi" w:eastAsia="DejaVu Sans" w:hAnsiTheme="minorHAnsi" w:cs="Lohit Hindi"/>
                <w:color w:val="000000"/>
                <w:sz w:val="22"/>
                <w:szCs w:val="22"/>
              </w:rPr>
              <w:t xml:space="preserve">Naam &amp; functie </w:t>
            </w:r>
          </w:p>
        </w:tc>
        <w:tc>
          <w:tcPr>
            <w:tcW w:w="6264" w:type="dxa"/>
          </w:tcPr>
          <w:p w:rsidR="0086326D" w:rsidRPr="00394510" w:rsidRDefault="0086326D" w:rsidP="00FC1297">
            <w:pPr>
              <w:autoSpaceDE w:val="0"/>
              <w:autoSpaceDN w:val="0"/>
              <w:adjustRightInd w:val="0"/>
              <w:textAlignment w:val="baseline"/>
              <w:rPr>
                <w:rFonts w:asciiTheme="minorHAnsi" w:eastAsia="DejaVu Sans" w:hAnsiTheme="minorHAnsi" w:cs="Lohit Hindi"/>
                <w:b/>
                <w:color w:val="000000"/>
                <w:sz w:val="22"/>
                <w:szCs w:val="22"/>
              </w:rPr>
            </w:pPr>
          </w:p>
        </w:tc>
      </w:tr>
      <w:tr w:rsidR="0086326D" w:rsidRPr="00394510" w:rsidTr="00FC1297">
        <w:tc>
          <w:tcPr>
            <w:tcW w:w="3200" w:type="dxa"/>
          </w:tcPr>
          <w:p w:rsidR="0086326D" w:rsidRPr="00394510" w:rsidRDefault="0086326D" w:rsidP="00FC1297">
            <w:pPr>
              <w:autoSpaceDE w:val="0"/>
              <w:autoSpaceDN w:val="0"/>
              <w:adjustRightInd w:val="0"/>
              <w:textAlignment w:val="baseline"/>
              <w:rPr>
                <w:rFonts w:asciiTheme="minorHAnsi" w:eastAsia="DejaVu Sans" w:hAnsiTheme="minorHAnsi" w:cs="Lohit Hindi"/>
                <w:color w:val="000000"/>
                <w:sz w:val="22"/>
                <w:szCs w:val="22"/>
              </w:rPr>
            </w:pPr>
            <w:r w:rsidRPr="00394510">
              <w:rPr>
                <w:rFonts w:asciiTheme="minorHAnsi" w:eastAsia="DejaVu Sans" w:hAnsiTheme="minorHAnsi" w:cs="Lohit Hindi"/>
                <w:color w:val="000000"/>
                <w:sz w:val="22"/>
                <w:szCs w:val="22"/>
              </w:rPr>
              <w:t>Contactgegevens</w:t>
            </w:r>
          </w:p>
        </w:tc>
        <w:tc>
          <w:tcPr>
            <w:tcW w:w="6264" w:type="dxa"/>
          </w:tcPr>
          <w:p w:rsidR="0086326D" w:rsidRPr="00394510" w:rsidRDefault="0086326D" w:rsidP="00FC1297">
            <w:pPr>
              <w:autoSpaceDE w:val="0"/>
              <w:autoSpaceDN w:val="0"/>
              <w:adjustRightInd w:val="0"/>
              <w:textAlignment w:val="baseline"/>
              <w:rPr>
                <w:rFonts w:asciiTheme="minorHAnsi" w:eastAsia="DejaVu Sans" w:hAnsiTheme="minorHAnsi" w:cs="Lohit Hindi"/>
                <w:b/>
                <w:color w:val="000000"/>
                <w:sz w:val="22"/>
                <w:szCs w:val="22"/>
              </w:rPr>
            </w:pPr>
          </w:p>
        </w:tc>
      </w:tr>
    </w:tbl>
    <w:p w:rsidR="0086326D" w:rsidRPr="00394510" w:rsidRDefault="0086326D" w:rsidP="0086326D">
      <w:pPr>
        <w:autoSpaceDN w:val="0"/>
        <w:spacing w:line="240" w:lineRule="auto"/>
        <w:textAlignment w:val="baseline"/>
        <w:rPr>
          <w:rFonts w:eastAsia="DejaVu Sans" w:cs="Lohit Hindi"/>
          <w:b/>
          <w:color w:val="000000"/>
        </w:rPr>
      </w:pPr>
      <w:r w:rsidRPr="00394510">
        <w:rPr>
          <w:rFonts w:eastAsia="DejaVu Sans" w:cs="Lohit Hindi"/>
          <w:b/>
          <w:color w:val="000000"/>
        </w:rPr>
        <w:br/>
        <w:t>Vraag &amp; antwoorden</w:t>
      </w:r>
    </w:p>
    <w:tbl>
      <w:tblPr>
        <w:tblStyle w:val="Tabelraster1"/>
        <w:tblW w:w="9464" w:type="dxa"/>
        <w:tblBorders>
          <w:top w:val="single" w:sz="4" w:space="0" w:color="B2D7EE"/>
          <w:left w:val="none" w:sz="0" w:space="0" w:color="auto"/>
          <w:bottom w:val="single" w:sz="4" w:space="0" w:color="B2D7EE"/>
          <w:right w:val="none" w:sz="0" w:space="0" w:color="auto"/>
          <w:insideH w:val="single" w:sz="4" w:space="0" w:color="B2D7EE"/>
          <w:insideV w:val="none" w:sz="0" w:space="0" w:color="auto"/>
        </w:tblBorders>
        <w:tblLook w:val="04A0" w:firstRow="1" w:lastRow="0" w:firstColumn="1" w:lastColumn="0" w:noHBand="0" w:noVBand="1"/>
      </w:tblPr>
      <w:tblGrid>
        <w:gridCol w:w="392"/>
        <w:gridCol w:w="9072"/>
      </w:tblGrid>
      <w:tr w:rsidR="0086326D" w:rsidRPr="00394510" w:rsidTr="00FC1297">
        <w:trPr>
          <w:trHeight w:val="1343"/>
        </w:trPr>
        <w:tc>
          <w:tcPr>
            <w:tcW w:w="392" w:type="dxa"/>
          </w:tcPr>
          <w:p w:rsidR="0086326D" w:rsidRPr="00394510" w:rsidRDefault="0086326D" w:rsidP="00FC1297">
            <w:pPr>
              <w:autoSpaceDN w:val="0"/>
              <w:textAlignment w:val="baseline"/>
              <w:rPr>
                <w:rFonts w:asciiTheme="minorHAnsi" w:eastAsia="DejaVu Sans" w:hAnsiTheme="minorHAnsi" w:cs="Lohit Hindi"/>
                <w:color w:val="000000"/>
                <w:sz w:val="22"/>
                <w:szCs w:val="22"/>
              </w:rPr>
            </w:pPr>
            <w:r w:rsidRPr="00394510">
              <w:rPr>
                <w:rFonts w:asciiTheme="minorHAnsi" w:eastAsia="DejaVu Sans" w:hAnsiTheme="minorHAnsi" w:cs="Lohit Hindi"/>
                <w:color w:val="000000"/>
                <w:sz w:val="22"/>
                <w:szCs w:val="22"/>
              </w:rPr>
              <w:t>1.</w:t>
            </w:r>
          </w:p>
        </w:tc>
        <w:tc>
          <w:tcPr>
            <w:tcW w:w="9072" w:type="dxa"/>
          </w:tcPr>
          <w:p w:rsidR="0086326D" w:rsidRPr="00394510" w:rsidRDefault="0086326D" w:rsidP="00FC1297">
            <w:pPr>
              <w:autoSpaceDN w:val="0"/>
              <w:textAlignment w:val="baseline"/>
              <w:rPr>
                <w:rFonts w:asciiTheme="minorHAnsi" w:eastAsia="DejaVu Sans" w:hAnsiTheme="minorHAnsi" w:cs="Lohit Hindi"/>
                <w:color w:val="000000"/>
                <w:sz w:val="22"/>
                <w:szCs w:val="22"/>
              </w:rPr>
            </w:pPr>
            <w:r w:rsidRPr="00394510">
              <w:rPr>
                <w:rFonts w:asciiTheme="minorHAnsi" w:eastAsia="DejaVu Sans" w:hAnsiTheme="minorHAnsi" w:cs="Lohit Hindi"/>
                <w:color w:val="000000"/>
                <w:sz w:val="22"/>
                <w:szCs w:val="22"/>
              </w:rPr>
              <w:t xml:space="preserve">Kun je onderbouwen of je geïnteresseerd bent in een opdracht die </w:t>
            </w:r>
            <w:r w:rsidRPr="00394510">
              <w:rPr>
                <w:rFonts w:asciiTheme="minorHAnsi" w:eastAsia="DejaVu Sans" w:hAnsiTheme="minorHAnsi" w:cs="Lohit Hindi"/>
                <w:iCs/>
                <w:color w:val="000000"/>
                <w:sz w:val="22"/>
                <w:szCs w:val="22"/>
              </w:rPr>
              <w:t>enerzijds</w:t>
            </w:r>
            <w:r w:rsidRPr="00394510">
              <w:rPr>
                <w:rFonts w:asciiTheme="minorHAnsi" w:eastAsia="DejaVu Sans" w:hAnsiTheme="minorHAnsi" w:cs="Lohit Hindi"/>
                <w:color w:val="000000"/>
                <w:sz w:val="22"/>
                <w:szCs w:val="22"/>
              </w:rPr>
              <w:t xml:space="preserve"> een regulier renovatieproject behelst en </w:t>
            </w:r>
            <w:r w:rsidRPr="00394510">
              <w:rPr>
                <w:rFonts w:asciiTheme="minorHAnsi" w:eastAsia="DejaVu Sans" w:hAnsiTheme="minorHAnsi" w:cs="Lohit Hindi"/>
                <w:iCs/>
                <w:color w:val="000000"/>
                <w:sz w:val="22"/>
                <w:szCs w:val="22"/>
              </w:rPr>
              <w:t>anderzijds</w:t>
            </w:r>
            <w:r w:rsidRPr="00394510">
              <w:rPr>
                <w:rFonts w:asciiTheme="minorHAnsi" w:eastAsia="DejaVu Sans" w:hAnsiTheme="minorHAnsi" w:cs="Lohit Hindi"/>
                <w:color w:val="000000"/>
                <w:sz w:val="22"/>
                <w:szCs w:val="22"/>
              </w:rPr>
              <w:t xml:space="preserve"> een innovatief gedeelte gericht op duurzaamheid en circulair bouwen?</w:t>
            </w:r>
            <w:r>
              <w:rPr>
                <w:rFonts w:asciiTheme="minorHAnsi" w:eastAsia="DejaVu Sans" w:hAnsiTheme="minorHAnsi" w:cs="Lohit Hindi"/>
                <w:color w:val="000000"/>
                <w:sz w:val="22"/>
                <w:szCs w:val="22"/>
              </w:rPr>
              <w:t xml:space="preserve"> </w:t>
            </w:r>
            <w:r w:rsidRPr="00394510">
              <w:rPr>
                <w:rFonts w:asciiTheme="minorHAnsi" w:eastAsia="DejaVu Sans" w:hAnsiTheme="minorHAnsi" w:cs="Lohit Hindi"/>
                <w:color w:val="000000"/>
                <w:sz w:val="22"/>
                <w:szCs w:val="22"/>
              </w:rPr>
              <w:t>Welke rol zie je voor jezelf weggelegd?</w:t>
            </w:r>
          </w:p>
          <w:p w:rsidR="0086326D" w:rsidRPr="00394510" w:rsidRDefault="0086326D" w:rsidP="00FC1297">
            <w:pPr>
              <w:autoSpaceDN w:val="0"/>
              <w:textAlignment w:val="baseline"/>
              <w:rPr>
                <w:rFonts w:asciiTheme="minorHAnsi" w:eastAsia="DejaVu Sans" w:hAnsiTheme="minorHAnsi" w:cs="Lohit Hindi"/>
                <w:color w:val="000000"/>
                <w:sz w:val="22"/>
                <w:szCs w:val="22"/>
              </w:rPr>
            </w:pPr>
            <w:r w:rsidRPr="00394510">
              <w:rPr>
                <w:rFonts w:asciiTheme="minorHAnsi" w:eastAsia="DejaVu Sans" w:hAnsiTheme="minorHAnsi" w:cs="Lohit Hindi"/>
                <w:color w:val="007BC7"/>
                <w:sz w:val="22"/>
                <w:szCs w:val="22"/>
              </w:rPr>
              <w:t>Antwoord…</w:t>
            </w:r>
            <w:r>
              <w:rPr>
                <w:rFonts w:asciiTheme="minorHAnsi" w:eastAsia="DejaVu Sans" w:hAnsiTheme="minorHAnsi" w:cs="Lohit Hindi"/>
                <w:color w:val="007BC7"/>
                <w:sz w:val="22"/>
                <w:szCs w:val="22"/>
              </w:rPr>
              <w:br/>
            </w:r>
          </w:p>
        </w:tc>
      </w:tr>
      <w:tr w:rsidR="0086326D" w:rsidRPr="00394510" w:rsidTr="00FC1297">
        <w:trPr>
          <w:trHeight w:val="1091"/>
        </w:trPr>
        <w:tc>
          <w:tcPr>
            <w:tcW w:w="392" w:type="dxa"/>
          </w:tcPr>
          <w:p w:rsidR="0086326D" w:rsidRPr="00394510" w:rsidRDefault="0086326D" w:rsidP="00FC1297">
            <w:pPr>
              <w:autoSpaceDN w:val="0"/>
              <w:textAlignment w:val="baseline"/>
              <w:rPr>
                <w:rFonts w:asciiTheme="minorHAnsi" w:eastAsia="DejaVu Sans" w:hAnsiTheme="minorHAnsi" w:cs="Lohit Hindi"/>
                <w:color w:val="000000"/>
                <w:sz w:val="22"/>
                <w:szCs w:val="22"/>
              </w:rPr>
            </w:pPr>
            <w:r w:rsidRPr="00394510">
              <w:rPr>
                <w:rFonts w:asciiTheme="minorHAnsi" w:eastAsia="DejaVu Sans" w:hAnsiTheme="minorHAnsi" w:cs="Lohit Hindi"/>
                <w:color w:val="000000"/>
                <w:sz w:val="22"/>
                <w:szCs w:val="22"/>
              </w:rPr>
              <w:t>2.</w:t>
            </w:r>
          </w:p>
        </w:tc>
        <w:tc>
          <w:tcPr>
            <w:tcW w:w="9072" w:type="dxa"/>
          </w:tcPr>
          <w:p w:rsidR="0086326D" w:rsidRPr="00394510" w:rsidRDefault="0086326D" w:rsidP="00FC1297">
            <w:pPr>
              <w:autoSpaceDE w:val="0"/>
              <w:autoSpaceDN w:val="0"/>
              <w:adjustRightInd w:val="0"/>
              <w:rPr>
                <w:rFonts w:asciiTheme="minorHAnsi" w:eastAsia="DejaVu Sans" w:hAnsiTheme="minorHAnsi" w:cs="Verdana"/>
                <w:color w:val="000000"/>
                <w:sz w:val="22"/>
                <w:szCs w:val="22"/>
              </w:rPr>
            </w:pPr>
            <w:r w:rsidRPr="00394510">
              <w:rPr>
                <w:rFonts w:asciiTheme="minorHAnsi" w:eastAsia="DejaVu Sans" w:hAnsiTheme="minorHAnsi" w:cs="Verdana"/>
                <w:color w:val="000000"/>
                <w:sz w:val="22"/>
                <w:szCs w:val="22"/>
              </w:rPr>
              <w:t>Zie je mogelijkheden om de voorwaarden t.a.v. energie opwekken, circulaire bouw en gevelrenovatie te combineren tot één functionerend eindresultaat of zorgt het tot conflicten?</w:t>
            </w:r>
          </w:p>
          <w:p w:rsidR="0086326D" w:rsidRPr="00394510" w:rsidRDefault="0086326D" w:rsidP="00FC1297">
            <w:pPr>
              <w:autoSpaceDN w:val="0"/>
              <w:textAlignment w:val="baseline"/>
              <w:rPr>
                <w:rFonts w:asciiTheme="minorHAnsi" w:eastAsia="DejaVu Sans" w:hAnsiTheme="minorHAnsi" w:cs="Verdana"/>
                <w:color w:val="000000"/>
                <w:sz w:val="22"/>
                <w:szCs w:val="22"/>
              </w:rPr>
            </w:pPr>
            <w:r w:rsidRPr="00394510">
              <w:rPr>
                <w:rFonts w:asciiTheme="minorHAnsi" w:eastAsia="DejaVu Sans" w:hAnsiTheme="minorHAnsi" w:cs="Lohit Hindi"/>
                <w:color w:val="007BC7"/>
                <w:sz w:val="22"/>
                <w:szCs w:val="22"/>
              </w:rPr>
              <w:t>Antwoord…</w:t>
            </w:r>
            <w:r>
              <w:rPr>
                <w:rFonts w:asciiTheme="minorHAnsi" w:eastAsia="DejaVu Sans" w:hAnsiTheme="minorHAnsi" w:cs="Lohit Hindi"/>
                <w:color w:val="007BC7"/>
                <w:sz w:val="22"/>
                <w:szCs w:val="22"/>
              </w:rPr>
              <w:br/>
            </w:r>
          </w:p>
        </w:tc>
      </w:tr>
      <w:tr w:rsidR="0086326D" w:rsidRPr="00394510" w:rsidTr="00FC1297">
        <w:trPr>
          <w:trHeight w:val="1343"/>
        </w:trPr>
        <w:tc>
          <w:tcPr>
            <w:tcW w:w="392" w:type="dxa"/>
          </w:tcPr>
          <w:p w:rsidR="0086326D" w:rsidRPr="00394510" w:rsidRDefault="0086326D" w:rsidP="00FC1297">
            <w:pPr>
              <w:autoSpaceDN w:val="0"/>
              <w:textAlignment w:val="baseline"/>
              <w:rPr>
                <w:rFonts w:asciiTheme="minorHAnsi" w:eastAsia="DejaVu Sans" w:hAnsiTheme="minorHAnsi" w:cs="Lohit Hindi"/>
                <w:color w:val="000000"/>
                <w:sz w:val="22"/>
                <w:szCs w:val="22"/>
              </w:rPr>
            </w:pPr>
            <w:r w:rsidRPr="00394510">
              <w:rPr>
                <w:rFonts w:asciiTheme="minorHAnsi" w:eastAsia="DejaVu Sans" w:hAnsiTheme="minorHAnsi" w:cs="Lohit Hindi"/>
                <w:color w:val="000000"/>
                <w:sz w:val="22"/>
                <w:szCs w:val="22"/>
              </w:rPr>
              <w:t>3.</w:t>
            </w:r>
          </w:p>
        </w:tc>
        <w:tc>
          <w:tcPr>
            <w:tcW w:w="9072" w:type="dxa"/>
          </w:tcPr>
          <w:p w:rsidR="0086326D" w:rsidRPr="00394510" w:rsidRDefault="0086326D" w:rsidP="00FC1297">
            <w:pPr>
              <w:autoSpaceDN w:val="0"/>
              <w:textAlignment w:val="baseline"/>
              <w:rPr>
                <w:rFonts w:asciiTheme="minorHAnsi" w:eastAsia="DejaVu Sans" w:hAnsiTheme="minorHAnsi" w:cs="Lohit Hindi"/>
                <w:color w:val="000000"/>
                <w:sz w:val="22"/>
                <w:szCs w:val="22"/>
              </w:rPr>
            </w:pPr>
            <w:r w:rsidRPr="00394510">
              <w:rPr>
                <w:rFonts w:asciiTheme="minorHAnsi" w:eastAsia="DejaVu Sans" w:hAnsiTheme="minorHAnsi" w:cs="Lohit Hindi"/>
                <w:color w:val="000000"/>
                <w:sz w:val="22"/>
                <w:szCs w:val="22"/>
              </w:rPr>
              <w:t>Welke voorwaarden (financieel, garantie, contractueel, scope, contractduur, anders) moeten wij als opdrachtgever creëren om het interessant genoeg voor je te maken om deel te nemen aan de realisatie van de innovatieve gevel?</w:t>
            </w:r>
          </w:p>
          <w:p w:rsidR="0086326D" w:rsidRPr="00394510" w:rsidRDefault="0086326D" w:rsidP="00FC1297">
            <w:pPr>
              <w:autoSpaceDN w:val="0"/>
              <w:textAlignment w:val="baseline"/>
              <w:rPr>
                <w:rFonts w:asciiTheme="minorHAnsi" w:eastAsia="DejaVu Sans" w:hAnsiTheme="minorHAnsi" w:cs="Lohit Hindi"/>
                <w:color w:val="000000"/>
                <w:sz w:val="22"/>
                <w:szCs w:val="22"/>
              </w:rPr>
            </w:pPr>
            <w:r w:rsidRPr="00394510">
              <w:rPr>
                <w:rFonts w:asciiTheme="minorHAnsi" w:eastAsia="DejaVu Sans" w:hAnsiTheme="minorHAnsi" w:cs="Lohit Hindi"/>
                <w:color w:val="007BC7"/>
                <w:sz w:val="22"/>
                <w:szCs w:val="22"/>
              </w:rPr>
              <w:t>Antwoord…</w:t>
            </w:r>
            <w:r>
              <w:rPr>
                <w:rFonts w:asciiTheme="minorHAnsi" w:eastAsia="DejaVu Sans" w:hAnsiTheme="minorHAnsi" w:cs="Lohit Hindi"/>
                <w:color w:val="007BC7"/>
                <w:sz w:val="22"/>
                <w:szCs w:val="22"/>
              </w:rPr>
              <w:br/>
            </w:r>
          </w:p>
        </w:tc>
      </w:tr>
      <w:tr w:rsidR="0086326D" w:rsidRPr="00394510" w:rsidTr="00FC1297">
        <w:trPr>
          <w:trHeight w:val="806"/>
        </w:trPr>
        <w:tc>
          <w:tcPr>
            <w:tcW w:w="392" w:type="dxa"/>
          </w:tcPr>
          <w:p w:rsidR="0086326D" w:rsidRPr="00394510" w:rsidRDefault="0086326D" w:rsidP="00FC1297">
            <w:pPr>
              <w:autoSpaceDN w:val="0"/>
              <w:textAlignment w:val="baseline"/>
              <w:rPr>
                <w:rFonts w:asciiTheme="minorHAnsi" w:eastAsia="DejaVu Sans" w:hAnsiTheme="minorHAnsi" w:cs="Lohit Hindi"/>
                <w:color w:val="000000"/>
                <w:sz w:val="22"/>
                <w:szCs w:val="22"/>
              </w:rPr>
            </w:pPr>
            <w:r w:rsidRPr="00394510">
              <w:rPr>
                <w:rFonts w:asciiTheme="minorHAnsi" w:eastAsia="DejaVu Sans" w:hAnsiTheme="minorHAnsi" w:cs="Lohit Hindi"/>
                <w:color w:val="000000"/>
                <w:sz w:val="22"/>
                <w:szCs w:val="22"/>
              </w:rPr>
              <w:t>4.</w:t>
            </w:r>
          </w:p>
        </w:tc>
        <w:tc>
          <w:tcPr>
            <w:tcW w:w="9072" w:type="dxa"/>
          </w:tcPr>
          <w:p w:rsidR="0086326D" w:rsidRPr="00394510" w:rsidRDefault="0086326D" w:rsidP="00FC1297">
            <w:pPr>
              <w:autoSpaceDE w:val="0"/>
              <w:autoSpaceDN w:val="0"/>
              <w:adjustRightInd w:val="0"/>
              <w:rPr>
                <w:rFonts w:asciiTheme="minorHAnsi" w:hAnsiTheme="minorHAnsi"/>
                <w:sz w:val="22"/>
                <w:szCs w:val="22"/>
              </w:rPr>
            </w:pPr>
            <w:r w:rsidRPr="00394510">
              <w:rPr>
                <w:rFonts w:asciiTheme="minorHAnsi" w:hAnsiTheme="minorHAnsi"/>
                <w:sz w:val="22"/>
                <w:szCs w:val="22"/>
              </w:rPr>
              <w:t>In hoeverre zie je op basis van deze gevel kans om op grotere schaal energie op te wekken?</w:t>
            </w:r>
            <w:r w:rsidRPr="00394510">
              <w:rPr>
                <w:rFonts w:asciiTheme="minorHAnsi" w:eastAsia="DejaVu Sans" w:hAnsiTheme="minorHAnsi" w:cs="Verdana"/>
                <w:iCs/>
                <w:color w:val="000000"/>
                <w:sz w:val="22"/>
                <w:szCs w:val="22"/>
                <w:u w:val="single"/>
              </w:rPr>
              <w:t xml:space="preserve"> </w:t>
            </w:r>
          </w:p>
          <w:p w:rsidR="0086326D" w:rsidRPr="00394510" w:rsidRDefault="0086326D" w:rsidP="00FC1297">
            <w:pPr>
              <w:autoSpaceDE w:val="0"/>
              <w:autoSpaceDN w:val="0"/>
              <w:adjustRightInd w:val="0"/>
              <w:rPr>
                <w:rFonts w:asciiTheme="minorHAnsi" w:hAnsiTheme="minorHAnsi"/>
                <w:sz w:val="22"/>
                <w:szCs w:val="22"/>
              </w:rPr>
            </w:pPr>
            <w:r w:rsidRPr="00394510">
              <w:rPr>
                <w:rFonts w:asciiTheme="minorHAnsi" w:eastAsia="DejaVu Sans" w:hAnsiTheme="minorHAnsi" w:cs="Lohit Hindi"/>
                <w:color w:val="007BC7"/>
                <w:sz w:val="22"/>
                <w:szCs w:val="22"/>
              </w:rPr>
              <w:t>Antwoord…</w:t>
            </w:r>
            <w:r>
              <w:rPr>
                <w:rFonts w:asciiTheme="minorHAnsi" w:eastAsia="DejaVu Sans" w:hAnsiTheme="minorHAnsi" w:cs="Lohit Hindi"/>
                <w:color w:val="007BC7"/>
                <w:sz w:val="22"/>
                <w:szCs w:val="22"/>
              </w:rPr>
              <w:br/>
            </w:r>
          </w:p>
        </w:tc>
      </w:tr>
      <w:tr w:rsidR="0086326D" w:rsidRPr="00394510" w:rsidTr="00FC1297">
        <w:trPr>
          <w:trHeight w:val="1611"/>
        </w:trPr>
        <w:tc>
          <w:tcPr>
            <w:tcW w:w="392" w:type="dxa"/>
          </w:tcPr>
          <w:p w:rsidR="0086326D" w:rsidRPr="00394510" w:rsidRDefault="0086326D" w:rsidP="00FC1297">
            <w:pPr>
              <w:autoSpaceDN w:val="0"/>
              <w:textAlignment w:val="baseline"/>
              <w:rPr>
                <w:rFonts w:asciiTheme="minorHAnsi" w:eastAsia="DejaVu Sans" w:hAnsiTheme="minorHAnsi" w:cs="Lohit Hindi"/>
                <w:color w:val="000000"/>
                <w:sz w:val="22"/>
                <w:szCs w:val="22"/>
              </w:rPr>
            </w:pPr>
            <w:r w:rsidRPr="00394510">
              <w:rPr>
                <w:rFonts w:asciiTheme="minorHAnsi" w:eastAsia="DejaVu Sans" w:hAnsiTheme="minorHAnsi" w:cs="Lohit Hindi"/>
                <w:color w:val="000000"/>
                <w:sz w:val="22"/>
                <w:szCs w:val="22"/>
              </w:rPr>
              <w:t>5.</w:t>
            </w:r>
          </w:p>
        </w:tc>
        <w:tc>
          <w:tcPr>
            <w:tcW w:w="9072" w:type="dxa"/>
          </w:tcPr>
          <w:p w:rsidR="0086326D" w:rsidRPr="00394510" w:rsidRDefault="0086326D" w:rsidP="00FC1297">
            <w:pPr>
              <w:autoSpaceDE w:val="0"/>
              <w:autoSpaceDN w:val="0"/>
              <w:adjustRightInd w:val="0"/>
              <w:rPr>
                <w:rFonts w:asciiTheme="minorHAnsi" w:eastAsia="DejaVu Sans" w:hAnsiTheme="minorHAnsi" w:cs="Verdana"/>
                <w:color w:val="000000"/>
                <w:sz w:val="22"/>
                <w:szCs w:val="22"/>
              </w:rPr>
            </w:pPr>
            <w:r w:rsidRPr="00394510">
              <w:rPr>
                <w:rFonts w:asciiTheme="minorHAnsi" w:eastAsia="DejaVu Sans" w:hAnsiTheme="minorHAnsi" w:cs="Verdana"/>
                <w:color w:val="000000"/>
                <w:sz w:val="22"/>
                <w:szCs w:val="22"/>
              </w:rPr>
              <w:t>In hoeverre is het kansrijker voor het slagen van het project om t.a.v. het innovatieve deel voor één aspect zoals genoemd in paragraaf 2.3 (innovatie en opschaalbaarheid, klimaatmitigatie, circulariteit of klimaatadaptatie) te kiezen in plaats van alle aspecten tezamen? Wat acht jij per aspect afzonderlijk/gezamenlijk haalbaar?</w:t>
            </w:r>
          </w:p>
          <w:p w:rsidR="0086326D" w:rsidRPr="00394510" w:rsidRDefault="0086326D" w:rsidP="00FC1297">
            <w:pPr>
              <w:autoSpaceDE w:val="0"/>
              <w:autoSpaceDN w:val="0"/>
              <w:adjustRightInd w:val="0"/>
              <w:rPr>
                <w:rFonts w:asciiTheme="minorHAnsi" w:eastAsia="DejaVu Sans" w:hAnsiTheme="minorHAnsi" w:cs="Verdana"/>
                <w:color w:val="000000"/>
                <w:sz w:val="22"/>
                <w:szCs w:val="22"/>
              </w:rPr>
            </w:pPr>
            <w:r w:rsidRPr="00394510">
              <w:rPr>
                <w:rFonts w:asciiTheme="minorHAnsi" w:eastAsia="DejaVu Sans" w:hAnsiTheme="minorHAnsi" w:cs="Lohit Hindi"/>
                <w:color w:val="007BC7"/>
                <w:sz w:val="22"/>
                <w:szCs w:val="22"/>
              </w:rPr>
              <w:t>Antwoord…</w:t>
            </w:r>
            <w:r>
              <w:rPr>
                <w:rFonts w:asciiTheme="minorHAnsi" w:eastAsia="DejaVu Sans" w:hAnsiTheme="minorHAnsi" w:cs="Lohit Hindi"/>
                <w:color w:val="007BC7"/>
                <w:sz w:val="22"/>
                <w:szCs w:val="22"/>
              </w:rPr>
              <w:br/>
            </w:r>
          </w:p>
        </w:tc>
      </w:tr>
      <w:tr w:rsidR="0086326D" w:rsidRPr="00394510" w:rsidTr="00FC1297">
        <w:trPr>
          <w:trHeight w:val="1074"/>
        </w:trPr>
        <w:tc>
          <w:tcPr>
            <w:tcW w:w="392" w:type="dxa"/>
          </w:tcPr>
          <w:p w:rsidR="0086326D" w:rsidRPr="00394510" w:rsidRDefault="0086326D" w:rsidP="00FC1297">
            <w:pPr>
              <w:autoSpaceDN w:val="0"/>
              <w:textAlignment w:val="baseline"/>
              <w:rPr>
                <w:rFonts w:asciiTheme="minorHAnsi" w:eastAsia="DejaVu Sans" w:hAnsiTheme="minorHAnsi" w:cs="Lohit Hindi"/>
                <w:color w:val="000000"/>
                <w:sz w:val="22"/>
                <w:szCs w:val="22"/>
              </w:rPr>
            </w:pPr>
            <w:r w:rsidRPr="00394510">
              <w:rPr>
                <w:rFonts w:asciiTheme="minorHAnsi" w:eastAsia="DejaVu Sans" w:hAnsiTheme="minorHAnsi" w:cs="Lohit Hindi"/>
                <w:color w:val="000000"/>
                <w:sz w:val="22"/>
                <w:szCs w:val="22"/>
              </w:rPr>
              <w:t>6.</w:t>
            </w:r>
          </w:p>
        </w:tc>
        <w:tc>
          <w:tcPr>
            <w:tcW w:w="9072" w:type="dxa"/>
          </w:tcPr>
          <w:p w:rsidR="0086326D" w:rsidRPr="00394510" w:rsidRDefault="0086326D" w:rsidP="00FC1297">
            <w:pPr>
              <w:autoSpaceDE w:val="0"/>
              <w:autoSpaceDN w:val="0"/>
              <w:adjustRightInd w:val="0"/>
              <w:rPr>
                <w:rFonts w:asciiTheme="minorHAnsi" w:eastAsia="DejaVu Sans" w:hAnsiTheme="minorHAnsi" w:cs="Verdana"/>
                <w:color w:val="000000"/>
                <w:sz w:val="22"/>
                <w:szCs w:val="22"/>
              </w:rPr>
            </w:pPr>
            <w:r w:rsidRPr="00394510">
              <w:rPr>
                <w:rFonts w:asciiTheme="minorHAnsi" w:hAnsiTheme="minorHAnsi"/>
                <w:sz w:val="22"/>
                <w:szCs w:val="22"/>
              </w:rPr>
              <w:t xml:space="preserve">Kun je onderbouwen in hoeverre je deze gevel geschikt acht voor een innovatieve toepassing, die </w:t>
            </w:r>
            <w:r w:rsidRPr="00394510">
              <w:rPr>
                <w:rFonts w:asciiTheme="minorHAnsi" w:hAnsiTheme="minorHAnsi"/>
                <w:sz w:val="22"/>
                <w:szCs w:val="22"/>
                <w:u w:val="single"/>
              </w:rPr>
              <w:t>schaalbaar</w:t>
            </w:r>
            <w:r w:rsidRPr="00394510">
              <w:rPr>
                <w:rFonts w:asciiTheme="minorHAnsi" w:hAnsiTheme="minorHAnsi"/>
                <w:sz w:val="22"/>
                <w:szCs w:val="22"/>
              </w:rPr>
              <w:t xml:space="preserve"> is</w:t>
            </w:r>
            <w:r w:rsidRPr="00394510">
              <w:rPr>
                <w:rFonts w:asciiTheme="minorHAnsi" w:eastAsia="DejaVu Sans" w:hAnsiTheme="minorHAnsi" w:cs="Verdana"/>
                <w:color w:val="000000"/>
                <w:sz w:val="22"/>
                <w:szCs w:val="22"/>
              </w:rPr>
              <w:t xml:space="preserve">, gezien de </w:t>
            </w:r>
            <w:r w:rsidRPr="00394510">
              <w:rPr>
                <w:rFonts w:asciiTheme="minorHAnsi" w:eastAsia="DejaVu Sans" w:hAnsiTheme="minorHAnsi" w:cs="Verdana"/>
                <w:iCs/>
                <w:color w:val="000000"/>
                <w:sz w:val="22"/>
                <w:szCs w:val="22"/>
                <w:u w:val="single"/>
              </w:rPr>
              <w:t>specifieke vormgeving</w:t>
            </w:r>
            <w:r w:rsidRPr="00394510">
              <w:rPr>
                <w:rFonts w:asciiTheme="minorHAnsi" w:eastAsia="DejaVu Sans" w:hAnsiTheme="minorHAnsi" w:cs="Verdana"/>
                <w:color w:val="000000"/>
                <w:sz w:val="22"/>
                <w:szCs w:val="22"/>
              </w:rPr>
              <w:t>?</w:t>
            </w:r>
          </w:p>
          <w:p w:rsidR="0086326D" w:rsidRPr="00394510" w:rsidRDefault="0086326D" w:rsidP="00FC1297">
            <w:pPr>
              <w:autoSpaceDE w:val="0"/>
              <w:autoSpaceDN w:val="0"/>
              <w:adjustRightInd w:val="0"/>
              <w:rPr>
                <w:rFonts w:asciiTheme="minorHAnsi" w:eastAsia="DejaVu Sans" w:hAnsiTheme="minorHAnsi" w:cs="Verdana"/>
                <w:color w:val="000000"/>
                <w:sz w:val="22"/>
                <w:szCs w:val="22"/>
              </w:rPr>
            </w:pPr>
            <w:r w:rsidRPr="00394510">
              <w:rPr>
                <w:rFonts w:asciiTheme="minorHAnsi" w:eastAsia="DejaVu Sans" w:hAnsiTheme="minorHAnsi" w:cs="Lohit Hindi"/>
                <w:color w:val="007BC7"/>
                <w:sz w:val="22"/>
                <w:szCs w:val="22"/>
              </w:rPr>
              <w:t>Antwoord…</w:t>
            </w:r>
            <w:r>
              <w:rPr>
                <w:rFonts w:asciiTheme="minorHAnsi" w:eastAsia="DejaVu Sans" w:hAnsiTheme="minorHAnsi" w:cs="Lohit Hindi"/>
                <w:color w:val="007BC7"/>
                <w:sz w:val="22"/>
                <w:szCs w:val="22"/>
              </w:rPr>
              <w:br/>
            </w:r>
          </w:p>
        </w:tc>
      </w:tr>
      <w:tr w:rsidR="0086326D" w:rsidRPr="00394510" w:rsidTr="00FC1297">
        <w:trPr>
          <w:trHeight w:val="806"/>
        </w:trPr>
        <w:tc>
          <w:tcPr>
            <w:tcW w:w="392" w:type="dxa"/>
          </w:tcPr>
          <w:p w:rsidR="0086326D" w:rsidRPr="00394510" w:rsidRDefault="0086326D" w:rsidP="00FC1297">
            <w:pPr>
              <w:autoSpaceDN w:val="0"/>
              <w:textAlignment w:val="baseline"/>
              <w:rPr>
                <w:rFonts w:asciiTheme="minorHAnsi" w:eastAsia="DejaVu Sans" w:hAnsiTheme="minorHAnsi" w:cs="Lohit Hindi"/>
                <w:color w:val="000000"/>
                <w:sz w:val="22"/>
                <w:szCs w:val="22"/>
              </w:rPr>
            </w:pPr>
            <w:r w:rsidRPr="00394510">
              <w:rPr>
                <w:rFonts w:asciiTheme="minorHAnsi" w:eastAsia="DejaVu Sans" w:hAnsiTheme="minorHAnsi" w:cs="Lohit Hindi"/>
                <w:color w:val="000000"/>
                <w:sz w:val="22"/>
                <w:szCs w:val="22"/>
              </w:rPr>
              <w:t xml:space="preserve">7. </w:t>
            </w:r>
          </w:p>
        </w:tc>
        <w:tc>
          <w:tcPr>
            <w:tcW w:w="9072" w:type="dxa"/>
          </w:tcPr>
          <w:p w:rsidR="0086326D" w:rsidRPr="00394510" w:rsidRDefault="0086326D" w:rsidP="00FC1297">
            <w:pPr>
              <w:autoSpaceDE w:val="0"/>
              <w:autoSpaceDN w:val="0"/>
              <w:adjustRightInd w:val="0"/>
              <w:rPr>
                <w:rFonts w:asciiTheme="minorHAnsi" w:eastAsia="DejaVu Sans" w:hAnsiTheme="minorHAnsi" w:cs="Lohit Hindi"/>
                <w:color w:val="000000"/>
                <w:sz w:val="22"/>
                <w:szCs w:val="22"/>
              </w:rPr>
            </w:pPr>
            <w:r w:rsidRPr="00394510">
              <w:rPr>
                <w:rFonts w:asciiTheme="minorHAnsi" w:eastAsia="DejaVu Sans" w:hAnsiTheme="minorHAnsi" w:cs="Verdana"/>
                <w:color w:val="000000"/>
                <w:sz w:val="22"/>
                <w:szCs w:val="22"/>
              </w:rPr>
              <w:t>In hoeverre zie je verder nog mogelijkheden andere, nog niet genoemde innovaties, toe te passen?</w:t>
            </w:r>
          </w:p>
          <w:p w:rsidR="0086326D" w:rsidRPr="00394510" w:rsidRDefault="0086326D" w:rsidP="00FC1297">
            <w:pPr>
              <w:autoSpaceDN w:val="0"/>
              <w:textAlignment w:val="baseline"/>
              <w:rPr>
                <w:rFonts w:asciiTheme="minorHAnsi" w:eastAsia="DejaVu Sans" w:hAnsiTheme="minorHAnsi" w:cs="Lohit Hindi"/>
                <w:color w:val="000000"/>
                <w:sz w:val="22"/>
                <w:szCs w:val="22"/>
              </w:rPr>
            </w:pPr>
            <w:r w:rsidRPr="00394510">
              <w:rPr>
                <w:rFonts w:asciiTheme="minorHAnsi" w:eastAsia="DejaVu Sans" w:hAnsiTheme="minorHAnsi" w:cs="Lohit Hindi"/>
                <w:color w:val="007BC7"/>
                <w:sz w:val="22"/>
                <w:szCs w:val="22"/>
              </w:rPr>
              <w:t>Antwoord…</w:t>
            </w:r>
            <w:r>
              <w:rPr>
                <w:rFonts w:asciiTheme="minorHAnsi" w:eastAsia="DejaVu Sans" w:hAnsiTheme="minorHAnsi" w:cs="Lohit Hindi"/>
                <w:color w:val="007BC7"/>
                <w:sz w:val="22"/>
                <w:szCs w:val="22"/>
              </w:rPr>
              <w:br/>
            </w:r>
          </w:p>
        </w:tc>
      </w:tr>
      <w:tr w:rsidR="0086326D" w:rsidRPr="00394510" w:rsidTr="00FC1297">
        <w:trPr>
          <w:trHeight w:val="1417"/>
        </w:trPr>
        <w:tc>
          <w:tcPr>
            <w:tcW w:w="392" w:type="dxa"/>
          </w:tcPr>
          <w:p w:rsidR="0086326D" w:rsidRPr="00394510" w:rsidRDefault="0086326D" w:rsidP="00FC1297">
            <w:pPr>
              <w:tabs>
                <w:tab w:val="left" w:pos="897"/>
              </w:tabs>
              <w:autoSpaceDN w:val="0"/>
              <w:textAlignment w:val="baseline"/>
              <w:rPr>
                <w:rFonts w:asciiTheme="minorHAnsi" w:eastAsia="DejaVu Sans" w:hAnsiTheme="minorHAnsi" w:cs="Lohit Hindi"/>
                <w:color w:val="000000"/>
                <w:sz w:val="22"/>
                <w:szCs w:val="22"/>
              </w:rPr>
            </w:pPr>
            <w:r w:rsidRPr="00394510">
              <w:rPr>
                <w:rFonts w:asciiTheme="minorHAnsi" w:eastAsia="DejaVu Sans" w:hAnsiTheme="minorHAnsi" w:cs="Lohit Hindi"/>
                <w:color w:val="000000"/>
                <w:sz w:val="22"/>
                <w:szCs w:val="22"/>
              </w:rPr>
              <w:t>8.</w:t>
            </w:r>
          </w:p>
        </w:tc>
        <w:tc>
          <w:tcPr>
            <w:tcW w:w="9072" w:type="dxa"/>
          </w:tcPr>
          <w:p w:rsidR="0086326D" w:rsidRPr="00394510" w:rsidRDefault="0086326D" w:rsidP="00FC1297">
            <w:pPr>
              <w:shd w:val="clear" w:color="auto" w:fill="FFFFFF"/>
              <w:spacing w:before="100" w:beforeAutospacing="1" w:after="100" w:afterAutospacing="1"/>
              <w:rPr>
                <w:rFonts w:asciiTheme="minorHAnsi" w:hAnsiTheme="minorHAnsi"/>
                <w:sz w:val="22"/>
                <w:szCs w:val="22"/>
              </w:rPr>
            </w:pPr>
            <w:r w:rsidRPr="00394510">
              <w:rPr>
                <w:rFonts w:asciiTheme="minorHAnsi" w:eastAsia="DejaVu Sans" w:hAnsiTheme="minorHAnsi" w:cs="Verdana"/>
                <w:color w:val="000000"/>
                <w:sz w:val="22"/>
                <w:szCs w:val="22"/>
              </w:rPr>
              <w:t>Op welke</w:t>
            </w:r>
            <w:r w:rsidRPr="00394510">
              <w:rPr>
                <w:rFonts w:asciiTheme="minorHAnsi" w:hAnsiTheme="minorHAnsi"/>
                <w:sz w:val="22"/>
                <w:szCs w:val="22"/>
              </w:rPr>
              <w:t xml:space="preserve"> wijze zou het (aanbesteding)proces vormgegeven kunnen worden om de innovatieve gevel te kunnen realiseren en schaalbaar te maken voor andere panden van het Rijksvastgoedbedrijf, zonder dat dit bijvoorbeeld leidt tot exclusiviteit?</w:t>
            </w:r>
            <w:r>
              <w:rPr>
                <w:rFonts w:asciiTheme="minorHAnsi" w:hAnsiTheme="minorHAnsi"/>
                <w:sz w:val="22"/>
                <w:szCs w:val="22"/>
              </w:rPr>
              <w:br/>
            </w:r>
            <w:r w:rsidRPr="00394510">
              <w:rPr>
                <w:rFonts w:asciiTheme="minorHAnsi" w:eastAsia="DejaVu Sans" w:hAnsiTheme="minorHAnsi" w:cs="Lohit Hindi"/>
                <w:color w:val="007BC7"/>
                <w:sz w:val="22"/>
                <w:szCs w:val="22"/>
              </w:rPr>
              <w:t>Antwoord…</w:t>
            </w:r>
          </w:p>
        </w:tc>
      </w:tr>
      <w:tr w:rsidR="0086326D" w:rsidRPr="00394510" w:rsidTr="00FC1297">
        <w:trPr>
          <w:trHeight w:val="1074"/>
        </w:trPr>
        <w:tc>
          <w:tcPr>
            <w:tcW w:w="392" w:type="dxa"/>
          </w:tcPr>
          <w:p w:rsidR="0086326D" w:rsidRPr="00394510" w:rsidRDefault="0086326D" w:rsidP="00FC1297">
            <w:pPr>
              <w:tabs>
                <w:tab w:val="left" w:pos="897"/>
              </w:tabs>
              <w:autoSpaceDN w:val="0"/>
              <w:textAlignment w:val="baseline"/>
              <w:rPr>
                <w:rFonts w:asciiTheme="minorHAnsi" w:eastAsia="DejaVu Sans" w:hAnsiTheme="minorHAnsi" w:cs="Lohit Hindi"/>
                <w:color w:val="000000"/>
                <w:sz w:val="22"/>
                <w:szCs w:val="22"/>
              </w:rPr>
            </w:pPr>
            <w:r w:rsidRPr="00394510">
              <w:rPr>
                <w:rFonts w:asciiTheme="minorHAnsi" w:eastAsia="DejaVu Sans" w:hAnsiTheme="minorHAnsi" w:cs="Lohit Hindi"/>
                <w:color w:val="000000"/>
                <w:sz w:val="22"/>
                <w:szCs w:val="22"/>
              </w:rPr>
              <w:t>9.</w:t>
            </w:r>
          </w:p>
        </w:tc>
        <w:tc>
          <w:tcPr>
            <w:tcW w:w="9072" w:type="dxa"/>
          </w:tcPr>
          <w:p w:rsidR="0086326D" w:rsidRPr="00394510" w:rsidRDefault="0086326D" w:rsidP="00FC1297">
            <w:pPr>
              <w:autoSpaceDE w:val="0"/>
              <w:autoSpaceDN w:val="0"/>
              <w:adjustRightInd w:val="0"/>
              <w:rPr>
                <w:rFonts w:asciiTheme="minorHAnsi" w:eastAsia="DejaVu Sans" w:hAnsiTheme="minorHAnsi" w:cs="Verdana"/>
                <w:color w:val="000000"/>
                <w:sz w:val="22"/>
                <w:szCs w:val="22"/>
              </w:rPr>
            </w:pPr>
            <w:r w:rsidRPr="00394510">
              <w:rPr>
                <w:rFonts w:asciiTheme="minorHAnsi" w:eastAsia="DejaVu Sans" w:hAnsiTheme="minorHAnsi" w:cs="Verdana"/>
                <w:color w:val="000000"/>
                <w:sz w:val="22"/>
                <w:szCs w:val="22"/>
              </w:rPr>
              <w:t>Zie je mogelijkheden in andere contractvormen? Denk hierbij bijvoorbeeld aan de gevel als dienstverlening of het leasen van de gevel voor een bepaalde periode?</w:t>
            </w:r>
          </w:p>
          <w:p w:rsidR="0086326D" w:rsidRPr="00394510" w:rsidRDefault="0086326D" w:rsidP="00FC1297">
            <w:pPr>
              <w:pStyle w:val="Default"/>
              <w:rPr>
                <w:rFonts w:asciiTheme="minorHAnsi" w:eastAsia="DejaVu Sans" w:hAnsiTheme="minorHAnsi" w:cs="Verdana"/>
                <w:sz w:val="22"/>
                <w:szCs w:val="22"/>
              </w:rPr>
            </w:pPr>
            <w:r w:rsidRPr="00394510">
              <w:rPr>
                <w:rFonts w:asciiTheme="minorHAnsi" w:eastAsia="DejaVu Sans" w:hAnsiTheme="minorHAnsi" w:cs="Lohit Hindi"/>
                <w:color w:val="007BC7"/>
                <w:sz w:val="22"/>
                <w:szCs w:val="22"/>
              </w:rPr>
              <w:t>Antwoord…</w:t>
            </w:r>
            <w:r>
              <w:rPr>
                <w:rFonts w:asciiTheme="minorHAnsi" w:eastAsia="DejaVu Sans" w:hAnsiTheme="minorHAnsi" w:cs="Lohit Hindi"/>
                <w:color w:val="007BC7"/>
                <w:sz w:val="22"/>
                <w:szCs w:val="22"/>
              </w:rPr>
              <w:br/>
            </w:r>
          </w:p>
        </w:tc>
      </w:tr>
    </w:tbl>
    <w:p w:rsidR="00A17C6E" w:rsidRPr="00F22CDC" w:rsidRDefault="00A17C6E">
      <w:pPr>
        <w:rPr>
          <w:rFonts w:ascii="Verdana" w:hAnsi="Verdana"/>
          <w:sz w:val="18"/>
          <w:szCs w:val="18"/>
        </w:rPr>
      </w:pPr>
    </w:p>
    <w:sectPr w:rsidR="00A17C6E" w:rsidRPr="00F22CDC" w:rsidSect="00A17C6E">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326D" w:rsidRDefault="0086326D" w:rsidP="0086326D">
      <w:pPr>
        <w:spacing w:after="0" w:line="240" w:lineRule="auto"/>
      </w:pPr>
      <w:r>
        <w:separator/>
      </w:r>
    </w:p>
  </w:endnote>
  <w:endnote w:type="continuationSeparator" w:id="0">
    <w:p w:rsidR="0086326D" w:rsidRDefault="0086326D" w:rsidP="008632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125D" w:rsidRDefault="0069125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125D" w:rsidRDefault="0069125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125D" w:rsidRDefault="0069125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326D" w:rsidRDefault="0086326D" w:rsidP="0086326D">
      <w:pPr>
        <w:spacing w:after="0" w:line="240" w:lineRule="auto"/>
      </w:pPr>
      <w:r>
        <w:separator/>
      </w:r>
    </w:p>
  </w:footnote>
  <w:footnote w:type="continuationSeparator" w:id="0">
    <w:p w:rsidR="0086326D" w:rsidRDefault="0086326D" w:rsidP="008632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125D" w:rsidRDefault="0069125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326D" w:rsidRDefault="0069125D">
    <w:pPr>
      <w:pStyle w:val="Koptekst"/>
    </w:pPr>
    <w:bookmarkStart w:id="0" w:name="_GoBack"/>
    <w:r>
      <w:t>19422 Marktconsultatiedocument Innovatieve gevel</w:t>
    </w:r>
    <w:bookmarkEnd w:id="0"/>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125D" w:rsidRDefault="0069125D">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86326D"/>
    <w:rsid w:val="0001201C"/>
    <w:rsid w:val="004B2D51"/>
    <w:rsid w:val="0069125D"/>
    <w:rsid w:val="0086326D"/>
    <w:rsid w:val="009A6990"/>
    <w:rsid w:val="00A17C6E"/>
    <w:rsid w:val="00F22CD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F80D7B"/>
  <w15:docId w15:val="{3E31FC1A-B858-4731-8C49-62E87808A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6326D"/>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6326D"/>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86326D"/>
  </w:style>
  <w:style w:type="paragraph" w:styleId="Voettekst">
    <w:name w:val="footer"/>
    <w:basedOn w:val="Standaard"/>
    <w:link w:val="VoettekstChar"/>
    <w:uiPriority w:val="99"/>
    <w:unhideWhenUsed/>
    <w:rsid w:val="0086326D"/>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86326D"/>
  </w:style>
  <w:style w:type="paragraph" w:customStyle="1" w:styleId="Default">
    <w:name w:val="Default"/>
    <w:rsid w:val="0086326D"/>
    <w:pPr>
      <w:autoSpaceDE w:val="0"/>
      <w:autoSpaceDN w:val="0"/>
      <w:adjustRightInd w:val="0"/>
      <w:spacing w:after="0" w:line="240" w:lineRule="auto"/>
    </w:pPr>
    <w:rPr>
      <w:rFonts w:ascii="Segoe UI" w:hAnsi="Segoe UI" w:cs="Segoe UI"/>
      <w:color w:val="000000"/>
      <w:sz w:val="24"/>
      <w:szCs w:val="24"/>
    </w:rPr>
  </w:style>
  <w:style w:type="table" w:customStyle="1" w:styleId="Tabelraster1">
    <w:name w:val="Tabelraster1"/>
    <w:basedOn w:val="Standaardtabel"/>
    <w:uiPriority w:val="59"/>
    <w:rsid w:val="0086326D"/>
    <w:pPr>
      <w:spacing w:after="0" w:line="240" w:lineRule="auto"/>
    </w:pPr>
    <w:rPr>
      <w:rFonts w:ascii="Times New Roman" w:eastAsia="Times New Roman" w:hAnsi="Times New Roman" w:cs="Times New Roman"/>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elraster">
    <w:name w:val="Table Grid"/>
    <w:basedOn w:val="Standaardtabel"/>
    <w:uiPriority w:val="59"/>
    <w:rsid w:val="008632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303</Words>
  <Characters>1670</Characters>
  <Application>Microsoft Office Word</Application>
  <DocSecurity>0</DocSecurity>
  <Lines>13</Lines>
  <Paragraphs>3</Paragraphs>
  <ScaleCrop>false</ScaleCrop>
  <Company>Rijksoverheid</Company>
  <LinksUpToDate>false</LinksUpToDate>
  <CharactersWithSpaces>1970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Cuppen</dc:creator>
  <cp:lastModifiedBy>Sijm, Manfred</cp:lastModifiedBy>
  <cp:revision>2</cp:revision>
  <dcterms:created xsi:type="dcterms:W3CDTF">2019-04-25T12:27:00Z</dcterms:created>
  <dcterms:modified xsi:type="dcterms:W3CDTF">2019-04-25T13:27:00Z</dcterms:modified>
</cp:coreProperties>
</file>