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4520E4">
      <w:pPr>
        <w:rPr>
          <w:lang w:val="en-GB"/>
        </w:rPr>
      </w:pPr>
    </w:p>
    <w:p w:rsidR="00905394" w:rsidRDefault="004603EC" w:rsidP="004603EC">
      <w:pPr>
        <w:pStyle w:val="Kopzondernummering"/>
        <w:tabs>
          <w:tab w:val="left" w:pos="6824"/>
        </w:tabs>
      </w:pPr>
      <w:r>
        <w:tab/>
      </w:r>
    </w:p>
    <w:p w:rsidR="00905394" w:rsidRPr="00905394" w:rsidRDefault="00905394" w:rsidP="00905394"/>
    <w:p w:rsidR="00905394" w:rsidRPr="00905394" w:rsidRDefault="00CE7791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3907A" wp14:editId="03CA789B">
                <wp:simplePos x="0" y="0"/>
                <wp:positionH relativeFrom="column">
                  <wp:posOffset>472744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45D4B" w:rsidRPr="006C6F72" w:rsidRDefault="00170F89" w:rsidP="00145D4B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1611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524266">
                              <w:rPr>
                                <w:b/>
                                <w:sz w:val="32"/>
                                <w:szCs w:val="32"/>
                              </w:rPr>
                              <w:t>17 Verantwoordings</w:t>
                            </w:r>
                            <w:r w:rsidR="0094232F">
                              <w:rPr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="00524266">
                              <w:rPr>
                                <w:b/>
                                <w:sz w:val="32"/>
                                <w:szCs w:val="32"/>
                              </w:rPr>
                              <w:t>ormulier SR</w:t>
                            </w:r>
                          </w:p>
                          <w:p w:rsidR="00120D00" w:rsidRDefault="00120D00" w:rsidP="00120D00">
                            <w:pPr>
                              <w:pStyle w:val="titel0"/>
                            </w:pPr>
                          </w:p>
                          <w:p w:rsidR="00F74EE0" w:rsidRDefault="006C6F72" w:rsidP="00170F89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6C6F72" w:rsidRPr="006C6F72" w:rsidRDefault="006C6F72" w:rsidP="006C6F72">
                            <w:pPr>
                              <w:tabs>
                                <w:tab w:val="left" w:pos="227"/>
                                <w:tab w:val="left" w:pos="454"/>
                                <w:tab w:val="left" w:pos="680"/>
                              </w:tabs>
                              <w:autoSpaceDE w:val="0"/>
                              <w:autoSpaceDN w:val="0"/>
                              <w:adjustRightInd w:val="0"/>
                              <w:spacing w:line="300" w:lineRule="atLeast"/>
                              <w:rPr>
                                <w:rFonts w:eastAsia="MS Mincho"/>
                                <w:b/>
                                <w:sz w:val="24"/>
                                <w:szCs w:val="18"/>
                              </w:rPr>
                            </w:pPr>
                            <w:r w:rsidRPr="006C6F72">
                              <w:rPr>
                                <w:rFonts w:eastAsia="MS Mincho"/>
                                <w:b/>
                                <w:sz w:val="24"/>
                                <w:szCs w:val="18"/>
                              </w:rPr>
                              <w:t>Rijksbrede Beveiligingsdiensten ten behoeve van de Rijks Beveiligings Organisatie 2020 - 2024</w:t>
                            </w:r>
                          </w:p>
                          <w:p w:rsidR="006C6F72" w:rsidRDefault="006C6F72" w:rsidP="006C6F72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C6F72" w:rsidRPr="000836F5" w:rsidRDefault="00583594" w:rsidP="006C6F72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Versienummer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def</w:t>
                            </w:r>
                            <w:bookmarkStart w:id="0" w:name="_GoBack"/>
                            <w:bookmarkEnd w:id="0"/>
                          </w:p>
                          <w:p w:rsidR="006C6F72" w:rsidRPr="002D69B4" w:rsidRDefault="006C6F72" w:rsidP="00170F89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2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e3sAIAAKo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iBEScdtOiejhrdiBEFpjpDr1JwuuvBTY+wDV22TFV/K8pvCnGxbgjf0WspxdBQUkF2vrnpnl2d&#10;cJQB2Q4fRQVhyF4LCzTWsjOlg2IgQIcuPZw6Y1IpYXPhLaM4gBRLOAuWfhjBwsQg6Xy9l0q/p6JD&#10;xsiwhNZbeHK4VXpynV1MNC4K1rawT9KWP9sAzGkHgsNVc2bSsN18TLxkE2/i0AmDaOOEXp4718U6&#10;dKLCXy7yd/l6nfs/TVw/TBtWVZSbMLOy/PDPOnfU+KSJk7aUaFll4ExKSu6261aiAwFlF/Y7FuTM&#10;zX2ehq0XcHlByQ9C7yZInCKKl05YhAsnWXqx4/nJTRJ5YRLmxXNKt4zTf6eEhgwnC+ijpfNbbp6X&#10;JEXxmhtJO6ZhdrSsy3Dsmc84kdRocMMra2vC2sk+K4VJ/6kU0O650VaxRqSTXPW4HQHFyHgrqgfQ&#10;rhSgLBAoDDwwGiF/YDTA8Miw+r4nkmLUfuCgfzNpZkPOxnY2CC/haoY1RpO51tNE2veS7RpAnl4Y&#10;F9fwRmpm1fuUxfFlwUCwJI7Dy0yc87X1ehqxq18AAAD//wMAUEsDBBQABgAIAAAAIQCgWB3r3QAA&#10;AAkBAAAPAAAAZHJzL2Rvd25yZXYueG1sTI/BTsMwEETvSPyDtUjcqE0JpIQ4FSAVLrmkwN2Nlzhg&#10;r6PYacLfY07lODujmbfldnGWHXEMvScJ1ysBDKn1uqdOwvvb7moDLERFWllPKOEHA2yr87NSFdrP&#10;1OBxHzuWSigUSoKJcSg4D61Bp8LKD0jJ+/SjUzHJseN6VHMqd5avhbjjTvWUFowa8Nlg+72fnIRX&#10;UiZ3zfAy1x/1VO++nizpRsrLi+XxAVjEJZ7C8Ief0KFKTAc/kQ7MSsizLCXTfX0LLPmb/OYe2EFC&#10;lgkBvCr5/w+qXwAAAP//AwBQSwECLQAUAAYACAAAACEAtoM4kv4AAADhAQAAEwAAAAAAAAAAAAAA&#10;AAAAAAAAW0NvbnRlbnRfVHlwZXNdLnhtbFBLAQItABQABgAIAAAAIQA4/SH/1gAAAJQBAAALAAAA&#10;AAAAAAAAAAAAAC8BAABfcmVscy8ucmVsc1BLAQItABQABgAIAAAAIQC1fZe3sAIAAKoFAAAOAAAA&#10;AAAAAAAAAAAAAC4CAABkcnMvZTJvRG9jLnhtbFBLAQItABQABgAIAAAAIQCgWB3r3QAAAAkBAAAP&#10;AAAAAAAAAAAAAAAAAAoFAABkcnMvZG93bnJldi54bWxQSwUGAAAAAAQABADzAAAAFAYAAAAA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45D4B" w:rsidRPr="006C6F72" w:rsidRDefault="00170F89" w:rsidP="00145D4B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716110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524266">
                        <w:rPr>
                          <w:b/>
                          <w:sz w:val="32"/>
                          <w:szCs w:val="32"/>
                        </w:rPr>
                        <w:t>17 Verantwoordings</w:t>
                      </w:r>
                      <w:r w:rsidR="0094232F">
                        <w:rPr>
                          <w:b/>
                          <w:sz w:val="32"/>
                          <w:szCs w:val="32"/>
                        </w:rPr>
                        <w:t>f</w:t>
                      </w:r>
                      <w:r w:rsidR="00524266">
                        <w:rPr>
                          <w:b/>
                          <w:sz w:val="32"/>
                          <w:szCs w:val="32"/>
                        </w:rPr>
                        <w:t>ormulier SR</w:t>
                      </w:r>
                    </w:p>
                    <w:p w:rsidR="00120D00" w:rsidRDefault="00120D00" w:rsidP="00120D00">
                      <w:pPr>
                        <w:pStyle w:val="titel0"/>
                      </w:pPr>
                    </w:p>
                    <w:p w:rsidR="00F74EE0" w:rsidRDefault="006C6F72" w:rsidP="00170F89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6C6F72" w:rsidRPr="006C6F72" w:rsidRDefault="006C6F72" w:rsidP="006C6F72">
                      <w:pPr>
                        <w:tabs>
                          <w:tab w:val="left" w:pos="227"/>
                          <w:tab w:val="left" w:pos="454"/>
                          <w:tab w:val="left" w:pos="680"/>
                        </w:tabs>
                        <w:autoSpaceDE w:val="0"/>
                        <w:autoSpaceDN w:val="0"/>
                        <w:adjustRightInd w:val="0"/>
                        <w:spacing w:line="300" w:lineRule="atLeast"/>
                        <w:rPr>
                          <w:rFonts w:eastAsia="MS Mincho"/>
                          <w:b/>
                          <w:sz w:val="24"/>
                          <w:szCs w:val="18"/>
                        </w:rPr>
                      </w:pPr>
                      <w:r w:rsidRPr="006C6F72">
                        <w:rPr>
                          <w:rFonts w:eastAsia="MS Mincho"/>
                          <w:b/>
                          <w:sz w:val="24"/>
                          <w:szCs w:val="18"/>
                        </w:rPr>
                        <w:t>Rijksbrede Beveiligingsdiensten ten behoeve van de Rijks Beveiligings Organisatie 2020 - 2024</w:t>
                      </w:r>
                    </w:p>
                    <w:p w:rsidR="006C6F72" w:rsidRDefault="006C6F72" w:rsidP="006C6F72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6C6F72" w:rsidRPr="000836F5" w:rsidRDefault="00583594" w:rsidP="006C6F72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Versienummer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def</w:t>
                      </w:r>
                      <w:bookmarkStart w:id="1" w:name="_GoBack"/>
                      <w:bookmarkEnd w:id="1"/>
                    </w:p>
                    <w:p w:rsidR="006C6F72" w:rsidRPr="002D69B4" w:rsidRDefault="006C6F72" w:rsidP="00170F89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142BCD" w:rsidRDefault="00142BCD" w:rsidP="0089074F">
      <w:pPr>
        <w:pStyle w:val="Kopzondernummering"/>
        <w:ind w:left="-993" w:firstLine="993"/>
      </w:pPr>
      <w:r w:rsidRPr="00905394">
        <w:br w:type="column"/>
      </w:r>
      <w:bookmarkStart w:id="2" w:name="_Toc209500354"/>
      <w:bookmarkStart w:id="3" w:name="_Toc209580557"/>
      <w:r w:rsidRPr="00142BCD">
        <w:lastRenderedPageBreak/>
        <w:t>Colofon</w:t>
      </w:r>
      <w:bookmarkEnd w:id="2"/>
      <w:bookmarkEnd w:id="3"/>
    </w:p>
    <w:p w:rsidR="000D6FA0" w:rsidRPr="000D6FA0" w:rsidRDefault="000D6FA0" w:rsidP="00EA0D09">
      <w:pPr>
        <w:pStyle w:val="witregel1"/>
        <w:rPr>
          <w:sz w:val="18"/>
        </w:rPr>
      </w:pPr>
    </w:p>
    <w:p w:rsidR="000D6FA0" w:rsidRPr="00080934" w:rsidRDefault="000D6FA0" w:rsidP="000D6FA0">
      <w:pPr>
        <w:pStyle w:val="referentiekopjes"/>
        <w:rPr>
          <w:sz w:val="18"/>
        </w:rPr>
      </w:pPr>
    </w:p>
    <w:p w:rsidR="006C6F72" w:rsidRPr="00CE6B4D" w:rsidRDefault="006C6F72" w:rsidP="006C6F72">
      <w:pPr>
        <w:spacing w:line="0" w:lineRule="atLeast"/>
      </w:pPr>
    </w:p>
    <w:p w:rsidR="006C6F72" w:rsidRPr="00CE6B4D" w:rsidRDefault="006C6F72" w:rsidP="006C6F72">
      <w:pPr>
        <w:ind w:left="1814" w:hanging="1814"/>
      </w:pPr>
      <w:r w:rsidRPr="00CE6B4D">
        <w:t>Projectnaam</w:t>
      </w:r>
      <w:r w:rsidRPr="00CE6B4D">
        <w:tab/>
        <w:t>Rijksbrede Beveiligingsdiensten ten behoeve van de Rijks Beveiligings Organisatie 2020-2024</w:t>
      </w:r>
    </w:p>
    <w:p w:rsidR="006C6F72" w:rsidRPr="00CE6B4D" w:rsidRDefault="006C6F72" w:rsidP="006C6F72">
      <w:pPr>
        <w:spacing w:line="0" w:lineRule="atLeast"/>
        <w:ind w:left="1814" w:hanging="1814"/>
      </w:pPr>
    </w:p>
    <w:p w:rsidR="006C6F72" w:rsidRPr="00CE6B4D" w:rsidRDefault="006C6F72" w:rsidP="006C6F72">
      <w:pPr>
        <w:spacing w:line="0" w:lineRule="atLeast"/>
        <w:ind w:left="1814" w:hanging="1814"/>
      </w:pPr>
      <w:r w:rsidRPr="00CE6B4D">
        <w:t>Projectnummer</w:t>
      </w:r>
      <w:r w:rsidRPr="00CE6B4D">
        <w:tab/>
        <w:t>UBR|RBO|IUCDJI/2019/LVH</w:t>
      </w:r>
    </w:p>
    <w:p w:rsidR="006C6F72" w:rsidRPr="00CE6B4D" w:rsidRDefault="006C6F72" w:rsidP="006C6F72">
      <w:pPr>
        <w:spacing w:line="0" w:lineRule="atLeast"/>
        <w:ind w:left="1814" w:hanging="1814"/>
      </w:pP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 w:hanging="1816"/>
        <w:rPr>
          <w:rFonts w:eastAsia="MS Mincho"/>
          <w:b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Afzendgegevens</w:t>
      </w:r>
      <w:r w:rsidRPr="00CE6B4D">
        <w:rPr>
          <w:rFonts w:eastAsia="MS Mincho"/>
          <w:b/>
          <w:szCs w:val="18"/>
        </w:rPr>
        <w:tab/>
        <w:t xml:space="preserve">Inkoop Uitvoerings Centrum </w:t>
      </w:r>
      <w:r w:rsidRPr="00CE6B4D">
        <w:rPr>
          <w:rFonts w:eastAsia="MS Mincho"/>
          <w:b/>
          <w:noProof/>
          <w:szCs w:val="18"/>
          <w:lang w:eastAsia="en-US"/>
        </w:rPr>
        <w:t>Dienst Justitiële Inrichtingen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Team Europees aanbesteden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Bezuidenhoutseweg 20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2594 AV  DEN HAAG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Postbus 90829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ind w:left="1816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2509 LV  DEN HAAG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0" w:lineRule="atLeast"/>
        <w:rPr>
          <w:rFonts w:eastAsia="MS Mincho"/>
          <w:noProof/>
          <w:szCs w:val="18"/>
          <w:lang w:eastAsia="en-US"/>
        </w:rPr>
      </w:pPr>
    </w:p>
    <w:p w:rsidR="006C6F72" w:rsidRPr="00CE6B4D" w:rsidRDefault="006C6F72" w:rsidP="006C6F72">
      <w:pPr>
        <w:spacing w:line="0" w:lineRule="atLeast"/>
        <w:ind w:left="2292" w:hanging="2292"/>
      </w:pP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  <w:tab w:val="left" w:pos="1843"/>
        </w:tabs>
        <w:autoSpaceDE w:val="0"/>
        <w:autoSpaceDN w:val="0"/>
        <w:adjustRightInd w:val="0"/>
        <w:spacing w:line="0" w:lineRule="atLeast"/>
        <w:rPr>
          <w:rFonts w:eastAsia="MS Mincho"/>
          <w:noProof/>
          <w:szCs w:val="18"/>
          <w:lang w:eastAsia="en-US"/>
        </w:rPr>
      </w:pPr>
      <w:r w:rsidRPr="00CE6B4D">
        <w:rPr>
          <w:rFonts w:eastAsia="MS Mincho"/>
          <w:noProof/>
          <w:szCs w:val="18"/>
          <w:lang w:eastAsia="en-US"/>
        </w:rPr>
        <w:t>Contactpersoon</w:t>
      </w:r>
      <w:r w:rsidRPr="00CE6B4D">
        <w:rPr>
          <w:rFonts w:eastAsia="MS Mincho"/>
          <w:noProof/>
          <w:szCs w:val="18"/>
          <w:lang w:eastAsia="en-US"/>
        </w:rPr>
        <w:tab/>
        <w:t>Dhr. L. van Heeswijk</w:t>
      </w:r>
    </w:p>
    <w:p w:rsidR="006C6F72" w:rsidRPr="00CE6B4D" w:rsidRDefault="006C6F72" w:rsidP="006C6F72">
      <w:pPr>
        <w:tabs>
          <w:tab w:val="left" w:pos="227"/>
          <w:tab w:val="left" w:pos="454"/>
          <w:tab w:val="left" w:pos="680"/>
          <w:tab w:val="left" w:pos="1843"/>
        </w:tabs>
        <w:autoSpaceDE w:val="0"/>
        <w:autoSpaceDN w:val="0"/>
        <w:adjustRightInd w:val="0"/>
        <w:spacing w:line="0" w:lineRule="atLeast"/>
        <w:rPr>
          <w:rFonts w:eastAsia="MS Mincho"/>
          <w:i/>
          <w:noProof/>
          <w:szCs w:val="18"/>
          <w:lang w:eastAsia="en-US"/>
        </w:rPr>
      </w:pPr>
      <w:r w:rsidRPr="00CE6B4D">
        <w:rPr>
          <w:rFonts w:eastAsia="MS Mincho"/>
          <w:i/>
          <w:noProof/>
          <w:szCs w:val="18"/>
          <w:lang w:eastAsia="en-US"/>
        </w:rPr>
        <w:tab/>
      </w:r>
      <w:r w:rsidRPr="00CE6B4D">
        <w:rPr>
          <w:rFonts w:eastAsia="MS Mincho"/>
          <w:i/>
          <w:noProof/>
          <w:szCs w:val="18"/>
          <w:lang w:eastAsia="en-US"/>
        </w:rPr>
        <w:tab/>
      </w:r>
      <w:r w:rsidRPr="00CE6B4D">
        <w:rPr>
          <w:rFonts w:eastAsia="MS Mincho"/>
          <w:i/>
          <w:noProof/>
          <w:szCs w:val="18"/>
          <w:lang w:eastAsia="en-US"/>
        </w:rPr>
        <w:tab/>
      </w:r>
      <w:r w:rsidRPr="00CE6B4D">
        <w:rPr>
          <w:rFonts w:eastAsia="MS Mincho"/>
          <w:i/>
          <w:noProof/>
          <w:szCs w:val="18"/>
          <w:lang w:eastAsia="en-US"/>
        </w:rPr>
        <w:tab/>
        <w:t>Adviseur Europees aanbesteden</w:t>
      </w:r>
    </w:p>
    <w:p w:rsidR="006C6F72" w:rsidRPr="00CE6B4D" w:rsidRDefault="006C6F72" w:rsidP="006C6F72">
      <w:pPr>
        <w:spacing w:line="0" w:lineRule="atLeast"/>
        <w:ind w:left="1843" w:hanging="1843"/>
      </w:pPr>
      <w:r w:rsidRPr="00CE6B4D">
        <w:rPr>
          <w:noProof/>
          <w:lang w:eastAsia="en-US"/>
        </w:rPr>
        <w:t>Auteurs</w:t>
      </w:r>
      <w:r w:rsidRPr="00CE6B4D">
        <w:rPr>
          <w:noProof/>
          <w:lang w:eastAsia="en-US"/>
        </w:rPr>
        <w:tab/>
        <w:t>Projectgroep Europese Aanbesteding Rijksbrede Beveiligingsdiensten ten behoeve van de Rijks Beveiligings Organisatie 2020-2024</w:t>
      </w:r>
    </w:p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997B83" w:rsidRDefault="00997B83" w:rsidP="00C7256F"/>
    <w:p w:rsidR="00473FDE" w:rsidRDefault="00473FDE" w:rsidP="00120D00">
      <w:pPr>
        <w:rPr>
          <w:szCs w:val="18"/>
        </w:rPr>
      </w:pPr>
    </w:p>
    <w:p w:rsidR="00524266" w:rsidRPr="00A15A26" w:rsidRDefault="00524266" w:rsidP="00524266">
      <w:pPr>
        <w:pStyle w:val="broodtekst"/>
      </w:pPr>
      <w:r w:rsidRPr="00A15A26">
        <w:rPr>
          <w:rFonts w:cs="Arial"/>
          <w:b/>
        </w:rPr>
        <w:t xml:space="preserve">Bijlage: Verantwoordingsformulier </w:t>
      </w:r>
      <w:r w:rsidR="00BB07B3">
        <w:rPr>
          <w:rFonts w:cs="Arial"/>
          <w:b/>
        </w:rPr>
        <w:t>S</w:t>
      </w:r>
      <w:r w:rsidRPr="00A15A26">
        <w:rPr>
          <w:rFonts w:cs="Arial"/>
          <w:b/>
        </w:rPr>
        <w:t xml:space="preserve">ocial </w:t>
      </w:r>
      <w:r w:rsidR="00BB07B3">
        <w:rPr>
          <w:rFonts w:cs="Arial"/>
          <w:b/>
        </w:rPr>
        <w:t>R</w:t>
      </w:r>
      <w:r w:rsidRPr="00A15A26">
        <w:rPr>
          <w:rFonts w:cs="Arial"/>
          <w:b/>
        </w:rPr>
        <w:t>eturn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  <w:rPr>
          <w:rFonts w:cs="Arial"/>
        </w:rPr>
      </w:pPr>
      <w:r w:rsidRPr="00A15A26">
        <w:rPr>
          <w:rFonts w:cs="Arial"/>
        </w:rPr>
        <w:t xml:space="preserve">[Naam Opdrachtnemer(s)] </w:t>
      </w:r>
    </w:p>
    <w:p w:rsidR="00524266" w:rsidRPr="00A15A26" w:rsidRDefault="00524266" w:rsidP="00524266">
      <w:pPr>
        <w:pStyle w:val="broodtekst"/>
      </w:pPr>
      <w:r w:rsidRPr="00A15A26">
        <w:rPr>
          <w:rFonts w:cs="Arial"/>
        </w:rPr>
        <w:t xml:space="preserve">[verklaart/verklaren] hierbij dat zij [voldoet/voldoen] aan [haar/hun] verplichting voor </w:t>
      </w:r>
      <w:smartTag w:uri="urn:schemas-microsoft-com:office:smarttags" w:element="PersonName">
        <w:r w:rsidRPr="00A15A26">
          <w:rPr>
            <w:rFonts w:cs="Arial"/>
          </w:rPr>
          <w:t>Social Return</w:t>
        </w:r>
      </w:smartTag>
      <w:r w:rsidRPr="00A15A26">
        <w:rPr>
          <w:rFonts w:cs="Arial"/>
        </w:rPr>
        <w:t xml:space="preserve">. </w:t>
      </w:r>
      <w:r w:rsidRPr="00524266">
        <w:rPr>
          <w:rFonts w:cs="Arial"/>
        </w:rPr>
        <w:t>Deze verplichting staat in Artikel 12 van de Overeenkomst met als naam: Rijksbrede</w:t>
      </w:r>
      <w:r w:rsidRPr="00EB3BB3">
        <w:rPr>
          <w:rFonts w:cs="Arial"/>
        </w:rPr>
        <w:t xml:space="preserve"> Beveiligingsdiensten ten behoeve van de Rijks Beveiligings Organisatie 2018-2022</w:t>
      </w:r>
      <w:r>
        <w:rPr>
          <w:rFonts w:cs="Arial"/>
        </w:rPr>
        <w:t>.</w:t>
      </w:r>
    </w:p>
    <w:p w:rsidR="00524266" w:rsidRDefault="00524266" w:rsidP="00524266">
      <w:pPr>
        <w:pStyle w:val="broodtekst"/>
      </w:pPr>
    </w:p>
    <w:p w:rsidR="0052426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98948" wp14:editId="77547DBF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943600" cy="2472055"/>
                <wp:effectExtent l="0" t="3175" r="4445" b="127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2" w:type="dxa"/>
                              <w:tblInd w:w="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2"/>
                              <w:gridCol w:w="900"/>
                              <w:gridCol w:w="1620"/>
                              <w:gridCol w:w="1620"/>
                              <w:gridCol w:w="1800"/>
                              <w:gridCol w:w="1260"/>
                              <w:gridCol w:w="1080"/>
                            </w:tblGrid>
                            <w:tr w:rsidR="00524266" w:rsidRPr="005873FC" w:rsidTr="005873FC"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Periode inzet</w:t>
                                  </w:r>
                                </w:p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(Datum)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Indicatie ingezette arbeidskracht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Wervingskanaal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Over deze periode gehaalde waarde van de aanneemsom/ loonsom/ het aantal in te zetten 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Cumulatief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Nog te realiseren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24266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TOTAAL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524266" w:rsidRPr="005873FC" w:rsidRDefault="00524266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</w:tbl>
                          <w:p w:rsidR="00524266" w:rsidRPr="00AE222D" w:rsidRDefault="00524266" w:rsidP="00524266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 w:rsidRPr="00AE222D">
                              <w:rPr>
                                <w:rFonts w:ascii="Arial Narrow" w:hAnsi="Arial Narrow"/>
                              </w:rPr>
                              <w:t xml:space="preserve">Let op: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kolom 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“</w:t>
                            </w:r>
                            <w:r>
                              <w:rPr>
                                <w:rFonts w:ascii="Arial Narrow" w:hAnsi="Arial Narrow"/>
                              </w:rPr>
                              <w:t>P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  <w:p w:rsidR="00524266" w:rsidRDefault="00524266" w:rsidP="00524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3" o:spid="_x0000_s1027" type="#_x0000_t202" style="position:absolute;margin-left:-9pt;margin-top:5.1pt;width:468pt;height:1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m9iAIAABcFAAAOAAAAZHJzL2Uyb0RvYy54bWysVNuO2yAQfa/Uf0C8Z32JnY2tOKu9NFWl&#10;7UXa7QcQwDGKDRRI7G3Vf++Ak2y2F6mq6gcMzHCYmXOGxdXQtWjPjRVKVji5iDHikiom5KbCnx9X&#10;kzlG1hHJSKskr/ATt/hq+frVotclT1WjWsYNAhBpy15XuHFOl1FkacM7Yi+U5hKMtTIdcbA0m4gZ&#10;0gN610ZpHM+iXhmmjaLcWti9G414GfDrmlP3sa4td6itMMTmwmjCuPZjtFyQcmOIbgQ9hEH+IYqO&#10;CAmXnqDuiCNoZ8QvUJ2gRllVuwuqukjVtaA85ADZJPFP2Tw0RPOQCxTH6lOZ7P+DpR/2nwwSrMJT&#10;jCTpgKJHvrVuT7Zo6qvTa1uC04MGNzfcqAFYDplafa/o1iKpbhsiN/zaGNU3nDCILvEno7OjI471&#10;IOv+vWJwDdk5FYCG2nS+dFAMBOjA0tOJGT44RGEzL7LpLAYTBVuaXaZxnoc7SHk8ro11b7nqkJ9U&#10;2AD1AZ7s763z4ZDy6OJvs6oVbCXaNizMZn3bGrQnIJNV+A7oL9xa6Z2l8sdGxHEHooQ7vM3HG2j/&#10;ViRpFt+kxWQ1m19OslWWT4rLeD6Jk+KmmMVZkd2tvvsAk6xsBGNc3gvJjxJMsr+j+NAMo3iCCFFf&#10;4SJP85GjPyYZh+93SXbCQUe2oqvw/ORESs/sG8kgbVI6ItpxHr0MP1QZanD8h6oEHXjqRxG4YT0E&#10;wQWReI2sFXsCYRgFtAHF8JrApFHmK0Y9dGaF7ZcdMRyj9p0EcRVJlvlWDossBy1gZM4t63MLkRSg&#10;KuwwGqe3bmz/nTZi08BNo5ylugZB1iJI5Tmqg4yh+0JOh5fCt/f5Ong9v2fLHwAAAP//AwBQSwME&#10;FAAGAAgAAAAhAJUbWhbeAAAACgEAAA8AAABkcnMvZG93bnJldi54bWxMj81Ow0AMhO9IvMPKlbig&#10;dtNCfxKyqQAJxLWlD+AkbhI1642y2yZ9ewyXcvTMaPxNuh1tqy7U+8axgfksAkVcuLLhysDh+2O6&#10;AeUDcomtYzJwJQ/b7P4uxaR0A+/osg+VkhL2CRqoQ+gSrX1Rk0U/cx2xeEfXWwxy9pUuexyk3LZ6&#10;EUUrbbFh+VBjR+81Faf92Ro4fg2Py3jIP8NhvXtevWGzzt3VmIfJ+PoCKtAYbmH4xRd0yIQpd2cu&#10;vWoNTOcb2RLEiBagJBD/CbmBpzhegs5S/X9C9gMAAP//AwBQSwECLQAUAAYACAAAACEAtoM4kv4A&#10;AADhAQAAEwAAAAAAAAAAAAAAAAAAAAAAW0NvbnRlbnRfVHlwZXNdLnhtbFBLAQItABQABgAIAAAA&#10;IQA4/SH/1gAAAJQBAAALAAAAAAAAAAAAAAAAAC8BAABfcmVscy8ucmVsc1BLAQItABQABgAIAAAA&#10;IQAMtPm9iAIAABcFAAAOAAAAAAAAAAAAAAAAAC4CAABkcnMvZTJvRG9jLnhtbFBLAQItABQABgAI&#10;AAAAIQCVG1oW3gAAAAoBAAAPAAAAAAAAAAAAAAAAAOIEAABkcnMvZG93bnJldi54bWxQSwUGAAAA&#10;AAQABADzAAAA7QUAAAAA&#10;" stroked="f">
                <v:textbox>
                  <w:txbxContent>
                    <w:tbl>
                      <w:tblPr>
                        <w:tblW w:w="9222" w:type="dxa"/>
                        <w:tblInd w:w="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2"/>
                        <w:gridCol w:w="900"/>
                        <w:gridCol w:w="1620"/>
                        <w:gridCol w:w="1620"/>
                        <w:gridCol w:w="1800"/>
                        <w:gridCol w:w="1260"/>
                        <w:gridCol w:w="1080"/>
                      </w:tblGrid>
                      <w:tr w:rsidR="00524266" w:rsidRPr="005873FC" w:rsidTr="005873FC"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Periode inzet</w:t>
                            </w:r>
                          </w:p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(Datum)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Indicatie ingezette arbeidskracht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Wervingskanaal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Over deze periode gehaalde waarde van de aanneemsom/ loonsom/ het aantal in te zetten 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Cumulatief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Nog te realiseren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24266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TOTAAL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524266" w:rsidRPr="005873FC" w:rsidRDefault="00524266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</w:tbl>
                    <w:p w:rsidR="00524266" w:rsidRPr="00AE222D" w:rsidRDefault="00524266" w:rsidP="00524266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 w:rsidRPr="00AE222D">
                        <w:rPr>
                          <w:rFonts w:ascii="Arial Narrow" w:hAnsi="Arial Narrow"/>
                        </w:rPr>
                        <w:t xml:space="preserve">Let op: de </w:t>
                      </w:r>
                      <w:r>
                        <w:rPr>
                          <w:rFonts w:ascii="Arial Narrow" w:hAnsi="Arial Narrow"/>
                        </w:rPr>
                        <w:t xml:space="preserve">kolom </w:t>
                      </w:r>
                      <w:r w:rsidRPr="00AE222D">
                        <w:rPr>
                          <w:rFonts w:ascii="Arial Narrow" w:hAnsi="Arial Narrow"/>
                        </w:rPr>
                        <w:t>“</w:t>
                      </w:r>
                      <w:r>
                        <w:rPr>
                          <w:rFonts w:ascii="Arial Narrow" w:hAnsi="Arial Narrow"/>
                        </w:rPr>
                        <w:t>P</w:t>
                      </w:r>
                      <w:r w:rsidRPr="00AE222D">
                        <w:rPr>
                          <w:rFonts w:ascii="Arial Narrow" w:hAnsi="Arial Narrow"/>
                        </w:rPr>
                        <w:t>ersoon” mag geen persoonsgegevens (naam) bevatten. U dient de persoonsgegevens te anonimiseren door bijvoorbeeld een fictieve naam of nummering toe te kennen aan de ingezette medewerkers.</w:t>
                      </w:r>
                    </w:p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  <w:p w:rsidR="00524266" w:rsidRDefault="00524266" w:rsidP="00524266"/>
                  </w:txbxContent>
                </v:textbox>
              </v:shape>
            </w:pict>
          </mc:Fallback>
        </mc:AlternateConten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Default="00524266" w:rsidP="00524266">
      <w:pPr>
        <w:pStyle w:val="broodtekst"/>
      </w:pPr>
    </w:p>
    <w:p w:rsidR="0052426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Bedrijfsnaam:</w:t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Naam:</w:t>
      </w:r>
      <w:r w:rsidRPr="00A15A26">
        <w:tab/>
      </w:r>
      <w:r w:rsidRPr="00A15A26">
        <w:tab/>
      </w:r>
      <w:r w:rsidRPr="00A15A26">
        <w:tab/>
      </w:r>
      <w:r w:rsidR="007027D5">
        <w:tab/>
      </w:r>
      <w:r w:rsidR="007027D5">
        <w:tab/>
      </w:r>
      <w:r w:rsidR="007027D5">
        <w:tab/>
      </w:r>
      <w:r w:rsidRPr="00A15A26"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Functie:</w:t>
      </w:r>
      <w:r w:rsidRPr="00A15A26">
        <w:tab/>
      </w:r>
      <w:r w:rsidR="007027D5">
        <w:tab/>
      </w:r>
      <w:r w:rsidR="007027D5">
        <w:tab/>
      </w:r>
      <w:r w:rsidR="007027D5">
        <w:tab/>
      </w:r>
      <w:r w:rsidRPr="00A15A26"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Datum:</w:t>
      </w:r>
      <w:r w:rsidRPr="00A15A26">
        <w:tab/>
      </w:r>
      <w:r w:rsidR="007027D5">
        <w:tab/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pStyle w:val="broodtekst"/>
      </w:pPr>
    </w:p>
    <w:p w:rsidR="00524266" w:rsidRPr="00A15A26" w:rsidRDefault="00524266" w:rsidP="00524266">
      <w:pPr>
        <w:pStyle w:val="broodtekst"/>
      </w:pPr>
      <w:r w:rsidRPr="00A15A26">
        <w:t>Handtekening:</w:t>
      </w:r>
      <w:r w:rsidR="007027D5">
        <w:tab/>
      </w:r>
      <w:r w:rsidRPr="00A15A26">
        <w:tab/>
        <w:t>…………………………</w:t>
      </w:r>
    </w:p>
    <w:p w:rsidR="00524266" w:rsidRPr="00A15A26" w:rsidRDefault="00524266" w:rsidP="00524266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</w:pPr>
    </w:p>
    <w:p w:rsidR="00524266" w:rsidRPr="00A15A26" w:rsidRDefault="00524266" w:rsidP="00524266">
      <w:pPr>
        <w:tabs>
          <w:tab w:val="left" w:pos="4536"/>
        </w:tabs>
        <w:suppressAutoHyphens/>
        <w:rPr>
          <w:rFonts w:cs="Helvetica"/>
          <w:lang w:val="nl"/>
        </w:rPr>
      </w:pPr>
    </w:p>
    <w:p w:rsidR="006C5FB4" w:rsidRPr="00524266" w:rsidRDefault="006C5FB4" w:rsidP="00524266">
      <w:pPr>
        <w:rPr>
          <w:szCs w:val="18"/>
        </w:rPr>
      </w:pPr>
    </w:p>
    <w:sectPr w:rsidR="006C5FB4" w:rsidRPr="00524266" w:rsidSect="00145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417" w:bottom="1417" w:left="1417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86" w:rsidRDefault="00AD3A86">
      <w:r>
        <w:separator/>
      </w:r>
    </w:p>
    <w:p w:rsidR="00AD3A86" w:rsidRDefault="00AD3A86"/>
    <w:p w:rsidR="00AD3A86" w:rsidRDefault="00AD3A86"/>
    <w:p w:rsidR="00AD3A86" w:rsidRDefault="00AD3A86"/>
  </w:endnote>
  <w:endnote w:type="continuationSeparator" w:id="0">
    <w:p w:rsidR="00AD3A86" w:rsidRDefault="00AD3A86">
      <w:r>
        <w:continuationSeparator/>
      </w:r>
    </w:p>
    <w:p w:rsidR="00AD3A86" w:rsidRDefault="00AD3A86"/>
    <w:p w:rsidR="00AD3A86" w:rsidRDefault="00AD3A86"/>
    <w:p w:rsidR="00AD3A86" w:rsidRDefault="00AD3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3A4663">
            <w:t>3</w:t>
          </w:r>
          <w:r w:rsidR="00D72223">
            <w:fldChar w:fldCharType="end"/>
          </w:r>
          <w:r w:rsidRPr="00B74DD5">
            <w:t xml:space="preserve"> van </w:t>
          </w:r>
          <w:r w:rsidR="00583594">
            <w:fldChar w:fldCharType="begin"/>
          </w:r>
          <w:r w:rsidR="00583594">
            <w:instrText xml:space="preserve"> NUMPAGES   \* MERGEFORMAT </w:instrText>
          </w:r>
          <w:r w:rsidR="00583594">
            <w:fldChar w:fldCharType="separate"/>
          </w:r>
          <w:r w:rsidR="003A4663">
            <w:t>3</w:t>
          </w:r>
          <w:r w:rsidR="00583594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3A4663">
            <w:t>3</w:t>
          </w:r>
          <w:r w:rsidR="00D72223">
            <w:fldChar w:fldCharType="end"/>
          </w:r>
          <w:r w:rsidRPr="00B74DD5">
            <w:t xml:space="preserve"> van </w:t>
          </w:r>
          <w:r w:rsidR="00583594">
            <w:fldChar w:fldCharType="begin"/>
          </w:r>
          <w:r w:rsidR="00583594">
            <w:instrText xml:space="preserve"> NUMPAGES   \* MERGEFORMAT </w:instrText>
          </w:r>
          <w:r w:rsidR="00583594">
            <w:fldChar w:fldCharType="separate"/>
          </w:r>
          <w:r w:rsidR="003A4663">
            <w:t>3</w:t>
          </w:r>
          <w:r w:rsidR="00583594">
            <w:fldChar w:fldCharType="end"/>
          </w:r>
        </w:p>
      </w:tc>
    </w:tr>
  </w:tbl>
  <w:p w:rsidR="00A72E2B" w:rsidRDefault="00A72E2B"/>
  <w:p w:rsidR="00A72E2B" w:rsidRDefault="00A72E2B"/>
  <w:p w:rsidR="00A72E2B" w:rsidRDefault="00A72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583594">
            <w:t>3</w:t>
          </w:r>
          <w:r w:rsidR="00D72223">
            <w:fldChar w:fldCharType="end"/>
          </w:r>
          <w:r w:rsidRPr="006B1455">
            <w:t xml:space="preserve"> van </w:t>
          </w:r>
          <w:r w:rsidR="00583594">
            <w:fldChar w:fldCharType="begin"/>
          </w:r>
          <w:r w:rsidR="00583594">
            <w:instrText xml:space="preserve"> NUMPAGES   \* MERGEFORMAT </w:instrText>
          </w:r>
          <w:r w:rsidR="00583594">
            <w:fldChar w:fldCharType="separate"/>
          </w:r>
          <w:r w:rsidR="00583594">
            <w:t>3</w:t>
          </w:r>
          <w:r w:rsidR="00583594">
            <w:fldChar w:fldCharType="end"/>
          </w:r>
        </w:p>
      </w:tc>
    </w:tr>
  </w:tbl>
  <w:p w:rsidR="00492A5E" w:rsidRPr="00BC3B53" w:rsidRDefault="00492A5E" w:rsidP="00B74DD5">
    <w:pPr>
      <w:spacing w:line="240" w:lineRule="auto"/>
      <w:rPr>
        <w:sz w:val="2"/>
        <w:szCs w:val="2"/>
      </w:rPr>
    </w:pPr>
  </w:p>
  <w:p w:rsidR="00A72E2B" w:rsidRDefault="00A72E2B"/>
  <w:p w:rsidR="00A72E2B" w:rsidRDefault="00A72E2B"/>
  <w:p w:rsidR="00A72E2B" w:rsidRDefault="00A72E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603EC" w:rsidP="0039744C">
    <w:pPr>
      <w:spacing w:line="240" w:lineRule="auto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190ACB" wp14:editId="10BFECE9">
              <wp:simplePos x="0" y="0"/>
              <wp:positionH relativeFrom="column">
                <wp:posOffset>-1235379</wp:posOffset>
              </wp:positionH>
              <wp:positionV relativeFrom="paragraph">
                <wp:posOffset>-4290060</wp:posOffset>
              </wp:positionV>
              <wp:extent cx="8134350" cy="10626725"/>
              <wp:effectExtent l="19050" t="19050" r="38100" b="60325"/>
              <wp:wrapNone/>
              <wp:docPr id="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350" cy="10626725"/>
                      </a:xfrm>
                      <a:prstGeom prst="rect">
                        <a:avLst/>
                      </a:prstGeom>
                      <a:solidFill>
                        <a:srgbClr val="009FEE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94232F" w:rsidRDefault="0094232F" w:rsidP="0094232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9190ACB" id="Rectangle 32" o:spid="_x0000_s1029" style="position:absolute;margin-left:-97.25pt;margin-top:-337.8pt;width:640.5pt;height:8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oXpAIAAF4FAAAOAAAAZHJzL2Uyb0RvYy54bWysVF1v2yAUfZ+0/4B4X/2RjyZWnarqxzSp&#10;26p1054JYBsNAwMSp/v1u1wna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BJwdJYb1&#10;cERfwDRmWi3JpEz+DC5U0PboHnxSGNy95T8CMfa6gzZ55b0dOskEsCpSf/ZiQSoCLCXr4aMVAM82&#10;0aJVu8b3CRBMIDs8kafjichdJBx+LorJdDKDg+MwV+Tzcn5eznATVh3WOx/ie2l7kgY19UAf8dn2&#10;PsTEh1WHFuRvtRJ3SmssfLu+1p5sWcpHvry7vd2jh9M2bchQ08miyHOEfjGJWZVHFB0L7NGbHgSP&#10;yMtZDisxa/AbErnf8LBXSntCQLIvwHsV4X5o1YMXgHFASX7fGoGIkSk9jkGpNkmWxOSDfPR3AxCP&#10;nRiIUMmgcjFZwq0UCq7BZJHP8+U5JUy3cH959JR4G7+r2GH40oGgTweGI3HGuTRx9kpnkvk3naxi&#10;2nVsBDg2AuWjf6jeHthidSIEY5WSNCYy7ta7fW7BhZSytRVPkDOgn1inRwkGnfW/KBnggtc0/Nww&#10;LynRHwxkdVlMp+lFwGI6Oy+h8Kcz69MZZjhA1TSCVTi8juMrsnFetR3sNJ66sVeQ70Zh8J5ZgZhU&#10;wCVGWfsHJ70SpzV2PT+Lq98AAAD//wMAUEsDBBQABgAIAAAAIQCcFmh75AAAAA4BAAAPAAAAZHJz&#10;L2Rvd25yZXYueG1sTI9NbsIwEEb3lXoHayp1BzaoBJLGQahSF61UpEIPMMRD4ia209iBlNPXrOhu&#10;fp6+eZOvR9OyE/VeOythNhXAyJZOaVtJ+Nq/TlbAfECrsHWWJPySh3Vxf5djptzZftJpFyoWQ6zP&#10;UEIdQpdx7suaDPqp68jG3dH1BkNs+4qrHs8x3LR8LkTCDWobL9TY0UtNZbMbjIQj/9jM3/W+0dvh&#10;8t2IC5bbtx8pHx/GzTOwQGO4wXDVj+pQRKeDG6zyrJUwmaVPi8jGKlkuEmBXRqySODtISNNlCrzI&#10;+f83ij8AAAD//wMAUEsBAi0AFAAGAAgAAAAhALaDOJL+AAAA4QEAABMAAAAAAAAAAAAAAAAAAAAA&#10;AFtDb250ZW50X1R5cGVzXS54bWxQSwECLQAUAAYACAAAACEAOP0h/9YAAACUAQAACwAAAAAAAAAA&#10;AAAAAAAvAQAAX3JlbHMvLnJlbHNQSwECLQAUAAYACAAAACEAbuWqF6QCAABeBQAADgAAAAAAAAAA&#10;AAAAAAAuAgAAZHJzL2Uyb0RvYy54bWxQSwECLQAUAAYACAAAACEAnBZoe+QAAAAOAQAADwAAAAAA&#10;AAAAAAAAAAD+BAAAZHJzL2Rvd25yZXYueG1sUEsFBgAAAAAEAAQA8wAAAA8GAAAAAA==&#10;" fillcolor="#009fee" strokecolor="#f2f2f2 [3041]" strokeweight="3pt">
              <v:shadow on="t" color="#205867 [1608]" opacity=".5" offset="1pt"/>
              <v:textbox>
                <w:txbxContent>
                  <w:p w:rsidR="0094232F" w:rsidRDefault="0094232F" w:rsidP="0094232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86" w:rsidRPr="00B35331" w:rsidRDefault="00AD3A86" w:rsidP="00B35331">
      <w:pPr>
        <w:pStyle w:val="Voettekst"/>
      </w:pPr>
    </w:p>
    <w:p w:rsidR="00AD3A86" w:rsidRDefault="00AD3A86"/>
  </w:footnote>
  <w:footnote w:type="continuationSeparator" w:id="0">
    <w:p w:rsidR="00AD3A86" w:rsidRDefault="00AD3A86">
      <w:r>
        <w:continuationSeparator/>
      </w:r>
    </w:p>
    <w:p w:rsidR="00AD3A86" w:rsidRDefault="00AD3A86"/>
    <w:p w:rsidR="00AD3A86" w:rsidRDefault="00AD3A86"/>
    <w:p w:rsidR="00AD3A86" w:rsidRDefault="00AD3A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72E2B" w:rsidRDefault="00A72E2B"/>
  <w:p w:rsidR="00A72E2B" w:rsidRDefault="00A72E2B"/>
  <w:p w:rsidR="00A72E2B" w:rsidRDefault="00A72E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6C6F72" w:rsidP="007027D5">
          <w:pPr>
            <w:adjustRightInd w:val="0"/>
            <w:spacing w:line="180" w:lineRule="exact"/>
            <w:rPr>
              <w:sz w:val="13"/>
            </w:rPr>
          </w:pPr>
          <w:r>
            <w:rPr>
              <w:sz w:val="13"/>
            </w:rPr>
            <w:t>Bijlage 17</w:t>
          </w:r>
          <w:r w:rsidRPr="006C6F72">
            <w:rPr>
              <w:sz w:val="13"/>
            </w:rPr>
            <w:t xml:space="preserve"> |</w:t>
          </w:r>
          <w:r>
            <w:rPr>
              <w:sz w:val="13"/>
            </w:rPr>
            <w:t xml:space="preserve"> verantwoordingsformulier SR</w:t>
          </w:r>
          <w:r w:rsidRPr="006C6F72">
            <w:rPr>
              <w:sz w:val="13"/>
            </w:rPr>
            <w:t xml:space="preserve"> | Rijksbrede Beveiligingsdiensten ten behoeve van de Rijks Beveiligings Organisatie 2020 – 2024</w:t>
          </w:r>
        </w:p>
      </w:tc>
    </w:tr>
  </w:tbl>
  <w:p w:rsidR="00492A5E" w:rsidRDefault="00492A5E" w:rsidP="000D7BB7">
    <w:pPr>
      <w:pStyle w:val="Koptekst"/>
    </w:pPr>
  </w:p>
  <w:p w:rsidR="00A72E2B" w:rsidRDefault="00A72E2B"/>
  <w:p w:rsidR="00A72E2B" w:rsidRDefault="00DE3EDC" w:rsidP="002F7DDF">
    <w:pPr>
      <w:tabs>
        <w:tab w:val="left" w:pos="2442"/>
      </w:tabs>
    </w:pPr>
    <w:r>
      <w:tab/>
    </w:r>
  </w:p>
  <w:p w:rsidR="00A72E2B" w:rsidRDefault="00A72E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CE7791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0B1985" wp14:editId="23DEE58D">
              <wp:simplePos x="0" y="0"/>
              <wp:positionH relativeFrom="column">
                <wp:posOffset>2559381</wp:posOffset>
              </wp:positionH>
              <wp:positionV relativeFrom="page">
                <wp:posOffset>-87630</wp:posOffset>
              </wp:positionV>
              <wp:extent cx="4025900" cy="1746250"/>
              <wp:effectExtent l="0" t="0" r="0" b="635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510E484" wp14:editId="141B6E14">
                                      <wp:extent cx="466090" cy="1587500"/>
                                      <wp:effectExtent l="19050" t="0" r="0" b="0"/>
                                      <wp:docPr id="4" name="Afbeelding 4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742D57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5AABBC" wp14:editId="607B4D85">
                                      <wp:extent cx="1749251" cy="1486894"/>
                                      <wp:effectExtent l="0" t="0" r="3810" b="0"/>
                                      <wp:docPr id="7" name="Afbeelding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425" cy="148704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01.55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Cg&#10;OEF63wAAAAwBAAAPAAAAZHJzL2Rvd25yZXYueG1sTI9NT8MwDIbvSPyHyEjctqTtGFDqTgjEFcT4&#10;kLhlrddWNE7VZGv593gnONp+9Pp5i83senWkMXSeEZKlAUVc+brjBuH97WlxAypEy7XtPRPCDwXY&#10;lOdnhc1rP/ErHbexURLCIbcIbYxDrnWoWnI2LP1ALLe9H52NMo6Nrkc7SbjrdWrMWjvbsXxo7UAP&#10;LVXf24ND+Hjef32uzEvz6K6Gyc9Gs7vViJcX8/0dqEhz/IPhpC/qUIrTzh+4DqpHWJksERRhkWTS&#10;4USY7FpWO4R0naSgy0L/L1H+Ag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KA4QXrf&#10;AAAADA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0E484" wp14:editId="141B6E14">
                                <wp:extent cx="466090" cy="1587500"/>
                                <wp:effectExtent l="19050" t="0" r="0" b="0"/>
                                <wp:docPr id="4" name="Afbeelding 4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742D57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5AABBC" wp14:editId="607B4D85">
                                <wp:extent cx="1749251" cy="1486894"/>
                                <wp:effectExtent l="0" t="0" r="381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425" cy="14870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>
    <w:nsid w:val="202B465F"/>
    <w:multiLevelType w:val="hybridMultilevel"/>
    <w:tmpl w:val="3D8E027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871AD"/>
    <w:multiLevelType w:val="hybridMultilevel"/>
    <w:tmpl w:val="87C615D0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40728"/>
    <w:multiLevelType w:val="hybridMultilevel"/>
    <w:tmpl w:val="B79A35D4"/>
    <w:lvl w:ilvl="0" w:tplc="B6F0994E">
      <w:numFmt w:val="bullet"/>
      <w:lvlText w:val="-"/>
      <w:lvlJc w:val="left"/>
      <w:pPr>
        <w:ind w:left="-1483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-7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</w:abstractNum>
  <w:abstractNum w:abstractNumId="4">
    <w:nsid w:val="22B23A5D"/>
    <w:multiLevelType w:val="multilevel"/>
    <w:tmpl w:val="0C34A58A"/>
    <w:lvl w:ilvl="0">
      <w:start w:val="1"/>
      <w:numFmt w:val="decimal"/>
      <w:pStyle w:val="Heading1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860"/>
        </w:tabs>
        <w:ind w:left="860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26523F5B"/>
    <w:multiLevelType w:val="hybridMultilevel"/>
    <w:tmpl w:val="6960212C"/>
    <w:lvl w:ilvl="0" w:tplc="B41C29A8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65B7DAE"/>
    <w:multiLevelType w:val="hybridMultilevel"/>
    <w:tmpl w:val="85A8F35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F22B35"/>
    <w:multiLevelType w:val="hybridMultilevel"/>
    <w:tmpl w:val="504C0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63474"/>
    <w:multiLevelType w:val="hybridMultilevel"/>
    <w:tmpl w:val="D8D057C0"/>
    <w:lvl w:ilvl="0" w:tplc="F7228DD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0">
    <w:nsid w:val="65831A16"/>
    <w:multiLevelType w:val="hybridMultilevel"/>
    <w:tmpl w:val="BE5A1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5030"/>
    <w:multiLevelType w:val="hybridMultilevel"/>
    <w:tmpl w:val="651E84E0"/>
    <w:lvl w:ilvl="0" w:tplc="FE605C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13">
    <w:nsid w:val="7F983A72"/>
    <w:multiLevelType w:val="hybridMultilevel"/>
    <w:tmpl w:val="F482DBD8"/>
    <w:lvl w:ilvl="0" w:tplc="A3D0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EA9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2AB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8F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0DD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C5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4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0DD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2A8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9A15BC"/>
    <w:multiLevelType w:val="hybridMultilevel"/>
    <w:tmpl w:val="89505E8E"/>
    <w:lvl w:ilvl="0" w:tplc="256647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13"/>
  </w:num>
  <w:num w:numId="1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4817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4940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6064E"/>
    <w:rsid w:val="00061F99"/>
    <w:rsid w:val="00062323"/>
    <w:rsid w:val="00071F28"/>
    <w:rsid w:val="00080934"/>
    <w:rsid w:val="00081825"/>
    <w:rsid w:val="00082BB1"/>
    <w:rsid w:val="000836F5"/>
    <w:rsid w:val="00085202"/>
    <w:rsid w:val="00093199"/>
    <w:rsid w:val="00094B45"/>
    <w:rsid w:val="00096680"/>
    <w:rsid w:val="000A01F6"/>
    <w:rsid w:val="000A7488"/>
    <w:rsid w:val="000B0714"/>
    <w:rsid w:val="000B2A0F"/>
    <w:rsid w:val="000B7281"/>
    <w:rsid w:val="000C3F40"/>
    <w:rsid w:val="000C43A2"/>
    <w:rsid w:val="000D6FA0"/>
    <w:rsid w:val="000D7BB7"/>
    <w:rsid w:val="000E7873"/>
    <w:rsid w:val="000F1A72"/>
    <w:rsid w:val="000F2632"/>
    <w:rsid w:val="00111324"/>
    <w:rsid w:val="001129C4"/>
    <w:rsid w:val="00120D00"/>
    <w:rsid w:val="00123082"/>
    <w:rsid w:val="00123704"/>
    <w:rsid w:val="001270C7"/>
    <w:rsid w:val="001376BF"/>
    <w:rsid w:val="001429A1"/>
    <w:rsid w:val="00142BCD"/>
    <w:rsid w:val="00145D4B"/>
    <w:rsid w:val="0014786A"/>
    <w:rsid w:val="001516A4"/>
    <w:rsid w:val="00170F89"/>
    <w:rsid w:val="001802CA"/>
    <w:rsid w:val="001803E7"/>
    <w:rsid w:val="0018423D"/>
    <w:rsid w:val="00185428"/>
    <w:rsid w:val="00185576"/>
    <w:rsid w:val="00185951"/>
    <w:rsid w:val="001A2505"/>
    <w:rsid w:val="001A4F1A"/>
    <w:rsid w:val="001B42C1"/>
    <w:rsid w:val="001B7D7E"/>
    <w:rsid w:val="001C47F8"/>
    <w:rsid w:val="001C793E"/>
    <w:rsid w:val="001D5178"/>
    <w:rsid w:val="001E34C6"/>
    <w:rsid w:val="001E5581"/>
    <w:rsid w:val="001F302A"/>
    <w:rsid w:val="00203B2C"/>
    <w:rsid w:val="00215347"/>
    <w:rsid w:val="00216ADD"/>
    <w:rsid w:val="0022356A"/>
    <w:rsid w:val="00227FC7"/>
    <w:rsid w:val="002372F0"/>
    <w:rsid w:val="002428E3"/>
    <w:rsid w:val="002449D0"/>
    <w:rsid w:val="00260BAF"/>
    <w:rsid w:val="002650F7"/>
    <w:rsid w:val="00280F74"/>
    <w:rsid w:val="00286998"/>
    <w:rsid w:val="00286E18"/>
    <w:rsid w:val="002B153C"/>
    <w:rsid w:val="002D317B"/>
    <w:rsid w:val="002D6549"/>
    <w:rsid w:val="002E0F69"/>
    <w:rsid w:val="002E14E1"/>
    <w:rsid w:val="002F13C2"/>
    <w:rsid w:val="002F35DC"/>
    <w:rsid w:val="002F7DDF"/>
    <w:rsid w:val="00312597"/>
    <w:rsid w:val="00342938"/>
    <w:rsid w:val="0034778A"/>
    <w:rsid w:val="00353D56"/>
    <w:rsid w:val="0036223B"/>
    <w:rsid w:val="0036252A"/>
    <w:rsid w:val="00363294"/>
    <w:rsid w:val="00364D9D"/>
    <w:rsid w:val="00373091"/>
    <w:rsid w:val="003737A8"/>
    <w:rsid w:val="0037461E"/>
    <w:rsid w:val="00374748"/>
    <w:rsid w:val="003816C7"/>
    <w:rsid w:val="00383906"/>
    <w:rsid w:val="00383DA1"/>
    <w:rsid w:val="00384EFF"/>
    <w:rsid w:val="00393AE4"/>
    <w:rsid w:val="0039744C"/>
    <w:rsid w:val="003A06C8"/>
    <w:rsid w:val="003A0D7C"/>
    <w:rsid w:val="003A4663"/>
    <w:rsid w:val="003A74F5"/>
    <w:rsid w:val="003B58E3"/>
    <w:rsid w:val="003B7612"/>
    <w:rsid w:val="003B7EE7"/>
    <w:rsid w:val="003C18C0"/>
    <w:rsid w:val="003D39EC"/>
    <w:rsid w:val="003E3DD5"/>
    <w:rsid w:val="003F44B7"/>
    <w:rsid w:val="003F581F"/>
    <w:rsid w:val="00403785"/>
    <w:rsid w:val="00413D48"/>
    <w:rsid w:val="00416656"/>
    <w:rsid w:val="004213B0"/>
    <w:rsid w:val="00422FEE"/>
    <w:rsid w:val="00426B79"/>
    <w:rsid w:val="00441AC2"/>
    <w:rsid w:val="00444592"/>
    <w:rsid w:val="00452065"/>
    <w:rsid w:val="004520E4"/>
    <w:rsid w:val="00452BCD"/>
    <w:rsid w:val="00456B63"/>
    <w:rsid w:val="004603EC"/>
    <w:rsid w:val="00473FDE"/>
    <w:rsid w:val="00483F0B"/>
    <w:rsid w:val="00492A5E"/>
    <w:rsid w:val="00492F13"/>
    <w:rsid w:val="004B02EC"/>
    <w:rsid w:val="004B4977"/>
    <w:rsid w:val="004B5465"/>
    <w:rsid w:val="004E13BE"/>
    <w:rsid w:val="004E32F0"/>
    <w:rsid w:val="00516022"/>
    <w:rsid w:val="00521CEE"/>
    <w:rsid w:val="00524266"/>
    <w:rsid w:val="00524434"/>
    <w:rsid w:val="00525A97"/>
    <w:rsid w:val="00534880"/>
    <w:rsid w:val="005463BA"/>
    <w:rsid w:val="005470AB"/>
    <w:rsid w:val="005525AB"/>
    <w:rsid w:val="0056454C"/>
    <w:rsid w:val="00573041"/>
    <w:rsid w:val="00583594"/>
    <w:rsid w:val="00586E9F"/>
    <w:rsid w:val="005903FB"/>
    <w:rsid w:val="005971E2"/>
    <w:rsid w:val="005A03A3"/>
    <w:rsid w:val="005A0885"/>
    <w:rsid w:val="005B4F97"/>
    <w:rsid w:val="005B77E3"/>
    <w:rsid w:val="005C164B"/>
    <w:rsid w:val="005C1A3A"/>
    <w:rsid w:val="005C3FE0"/>
    <w:rsid w:val="005C57ED"/>
    <w:rsid w:val="005C740C"/>
    <w:rsid w:val="005D0300"/>
    <w:rsid w:val="005F0E31"/>
    <w:rsid w:val="005F1E88"/>
    <w:rsid w:val="005F2F08"/>
    <w:rsid w:val="005F4A65"/>
    <w:rsid w:val="00604859"/>
    <w:rsid w:val="006048F4"/>
    <w:rsid w:val="0060660A"/>
    <w:rsid w:val="00607077"/>
    <w:rsid w:val="00607CE1"/>
    <w:rsid w:val="00612294"/>
    <w:rsid w:val="00617A44"/>
    <w:rsid w:val="00621FF5"/>
    <w:rsid w:val="00625CD0"/>
    <w:rsid w:val="00633F0A"/>
    <w:rsid w:val="00635DE3"/>
    <w:rsid w:val="00645EC4"/>
    <w:rsid w:val="006469F6"/>
    <w:rsid w:val="00650A59"/>
    <w:rsid w:val="006614C4"/>
    <w:rsid w:val="00661591"/>
    <w:rsid w:val="0066632F"/>
    <w:rsid w:val="006665E1"/>
    <w:rsid w:val="00667BAB"/>
    <w:rsid w:val="00680538"/>
    <w:rsid w:val="006A4B2F"/>
    <w:rsid w:val="006B03AF"/>
    <w:rsid w:val="006C2535"/>
    <w:rsid w:val="006C5FB4"/>
    <w:rsid w:val="006C6F72"/>
    <w:rsid w:val="006D4B0D"/>
    <w:rsid w:val="006D60B4"/>
    <w:rsid w:val="006D75E1"/>
    <w:rsid w:val="006E263E"/>
    <w:rsid w:val="006E3546"/>
    <w:rsid w:val="006E7216"/>
    <w:rsid w:val="006F0F93"/>
    <w:rsid w:val="006F35FA"/>
    <w:rsid w:val="007027D5"/>
    <w:rsid w:val="00703AEF"/>
    <w:rsid w:val="007069A1"/>
    <w:rsid w:val="00715237"/>
    <w:rsid w:val="00715F39"/>
    <w:rsid w:val="00716110"/>
    <w:rsid w:val="007254A5"/>
    <w:rsid w:val="00725748"/>
    <w:rsid w:val="0073720D"/>
    <w:rsid w:val="007402E0"/>
    <w:rsid w:val="00742AB9"/>
    <w:rsid w:val="00742D57"/>
    <w:rsid w:val="00754FBF"/>
    <w:rsid w:val="0076016D"/>
    <w:rsid w:val="007723AB"/>
    <w:rsid w:val="00775344"/>
    <w:rsid w:val="007777DF"/>
    <w:rsid w:val="00782B57"/>
    <w:rsid w:val="00783559"/>
    <w:rsid w:val="00787046"/>
    <w:rsid w:val="007A4105"/>
    <w:rsid w:val="007A474C"/>
    <w:rsid w:val="007B0280"/>
    <w:rsid w:val="007B5644"/>
    <w:rsid w:val="007C406E"/>
    <w:rsid w:val="007D2467"/>
    <w:rsid w:val="007E0B56"/>
    <w:rsid w:val="007E44B9"/>
    <w:rsid w:val="007F428E"/>
    <w:rsid w:val="008060D5"/>
    <w:rsid w:val="00812028"/>
    <w:rsid w:val="008132AF"/>
    <w:rsid w:val="00814D03"/>
    <w:rsid w:val="00816074"/>
    <w:rsid w:val="0082061B"/>
    <w:rsid w:val="0083178B"/>
    <w:rsid w:val="00833695"/>
    <w:rsid w:val="00842CD8"/>
    <w:rsid w:val="008553C7"/>
    <w:rsid w:val="00857FEB"/>
    <w:rsid w:val="00860B95"/>
    <w:rsid w:val="008616E0"/>
    <w:rsid w:val="0086170C"/>
    <w:rsid w:val="00862050"/>
    <w:rsid w:val="00863A0E"/>
    <w:rsid w:val="008646B0"/>
    <w:rsid w:val="008666D2"/>
    <w:rsid w:val="0089074F"/>
    <w:rsid w:val="00891692"/>
    <w:rsid w:val="008A1F93"/>
    <w:rsid w:val="008B299C"/>
    <w:rsid w:val="008B3929"/>
    <w:rsid w:val="008B3C2F"/>
    <w:rsid w:val="008B4CB3"/>
    <w:rsid w:val="008B54B2"/>
    <w:rsid w:val="008C46E1"/>
    <w:rsid w:val="008C46FD"/>
    <w:rsid w:val="008C67AF"/>
    <w:rsid w:val="008C7558"/>
    <w:rsid w:val="008E305D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2F"/>
    <w:rsid w:val="00942355"/>
    <w:rsid w:val="009508AF"/>
    <w:rsid w:val="0095748C"/>
    <w:rsid w:val="0096048A"/>
    <w:rsid w:val="00961FA7"/>
    <w:rsid w:val="009668DE"/>
    <w:rsid w:val="009718F9"/>
    <w:rsid w:val="00975112"/>
    <w:rsid w:val="00975202"/>
    <w:rsid w:val="009753D7"/>
    <w:rsid w:val="00983333"/>
    <w:rsid w:val="0098727C"/>
    <w:rsid w:val="00991B5F"/>
    <w:rsid w:val="00997B83"/>
    <w:rsid w:val="009A3B71"/>
    <w:rsid w:val="009A3CA0"/>
    <w:rsid w:val="009A61BC"/>
    <w:rsid w:val="009A676D"/>
    <w:rsid w:val="009B3918"/>
    <w:rsid w:val="009B424D"/>
    <w:rsid w:val="009C1AC6"/>
    <w:rsid w:val="009C4F04"/>
    <w:rsid w:val="009E042D"/>
    <w:rsid w:val="009E6427"/>
    <w:rsid w:val="009F0176"/>
    <w:rsid w:val="009F3851"/>
    <w:rsid w:val="00A12458"/>
    <w:rsid w:val="00A1381A"/>
    <w:rsid w:val="00A27328"/>
    <w:rsid w:val="00A30E68"/>
    <w:rsid w:val="00A34AA0"/>
    <w:rsid w:val="00A41EFC"/>
    <w:rsid w:val="00A43A8B"/>
    <w:rsid w:val="00A562DE"/>
    <w:rsid w:val="00A56946"/>
    <w:rsid w:val="00A578D8"/>
    <w:rsid w:val="00A61759"/>
    <w:rsid w:val="00A65FF9"/>
    <w:rsid w:val="00A72E2B"/>
    <w:rsid w:val="00A92CD8"/>
    <w:rsid w:val="00A94A09"/>
    <w:rsid w:val="00AB762B"/>
    <w:rsid w:val="00AB78E0"/>
    <w:rsid w:val="00AC0810"/>
    <w:rsid w:val="00AC49D8"/>
    <w:rsid w:val="00AC523C"/>
    <w:rsid w:val="00AD335A"/>
    <w:rsid w:val="00AD3A3C"/>
    <w:rsid w:val="00AD3A86"/>
    <w:rsid w:val="00AE11B7"/>
    <w:rsid w:val="00AF0612"/>
    <w:rsid w:val="00AF55AF"/>
    <w:rsid w:val="00B03484"/>
    <w:rsid w:val="00B06C4D"/>
    <w:rsid w:val="00B1313D"/>
    <w:rsid w:val="00B26CCF"/>
    <w:rsid w:val="00B305A4"/>
    <w:rsid w:val="00B316B9"/>
    <w:rsid w:val="00B35331"/>
    <w:rsid w:val="00B423F8"/>
    <w:rsid w:val="00B4562B"/>
    <w:rsid w:val="00B46041"/>
    <w:rsid w:val="00B51544"/>
    <w:rsid w:val="00B531DD"/>
    <w:rsid w:val="00B60860"/>
    <w:rsid w:val="00B70B71"/>
    <w:rsid w:val="00B71DC2"/>
    <w:rsid w:val="00B724EE"/>
    <w:rsid w:val="00B73546"/>
    <w:rsid w:val="00B74DD5"/>
    <w:rsid w:val="00B74F88"/>
    <w:rsid w:val="00B76A6E"/>
    <w:rsid w:val="00B8270E"/>
    <w:rsid w:val="00B90939"/>
    <w:rsid w:val="00B93893"/>
    <w:rsid w:val="00BB07B3"/>
    <w:rsid w:val="00BB1670"/>
    <w:rsid w:val="00BC12A3"/>
    <w:rsid w:val="00BC26DD"/>
    <w:rsid w:val="00BC3B53"/>
    <w:rsid w:val="00BC56F5"/>
    <w:rsid w:val="00BE2D55"/>
    <w:rsid w:val="00BF286D"/>
    <w:rsid w:val="00BF37A3"/>
    <w:rsid w:val="00C07CAB"/>
    <w:rsid w:val="00C104B0"/>
    <w:rsid w:val="00C12E90"/>
    <w:rsid w:val="00C206F1"/>
    <w:rsid w:val="00C26079"/>
    <w:rsid w:val="00C3488B"/>
    <w:rsid w:val="00C35A91"/>
    <w:rsid w:val="00C36192"/>
    <w:rsid w:val="00C40C60"/>
    <w:rsid w:val="00C47135"/>
    <w:rsid w:val="00C47205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C26F3"/>
    <w:rsid w:val="00CD604A"/>
    <w:rsid w:val="00CD6791"/>
    <w:rsid w:val="00CD700D"/>
    <w:rsid w:val="00CE2EA9"/>
    <w:rsid w:val="00CE74D9"/>
    <w:rsid w:val="00CE7791"/>
    <w:rsid w:val="00CF053F"/>
    <w:rsid w:val="00CF7C8B"/>
    <w:rsid w:val="00D078E1"/>
    <w:rsid w:val="00D12A7F"/>
    <w:rsid w:val="00D23522"/>
    <w:rsid w:val="00D279AE"/>
    <w:rsid w:val="00D304DB"/>
    <w:rsid w:val="00D36E5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91ECE"/>
    <w:rsid w:val="00DC39C3"/>
    <w:rsid w:val="00DC3C6A"/>
    <w:rsid w:val="00DD62C9"/>
    <w:rsid w:val="00DE3EDC"/>
    <w:rsid w:val="00DE578A"/>
    <w:rsid w:val="00DF1D1E"/>
    <w:rsid w:val="00DF2583"/>
    <w:rsid w:val="00DF54D9"/>
    <w:rsid w:val="00E03D32"/>
    <w:rsid w:val="00E10DC6"/>
    <w:rsid w:val="00E11F8E"/>
    <w:rsid w:val="00E145EA"/>
    <w:rsid w:val="00E167B2"/>
    <w:rsid w:val="00E364EF"/>
    <w:rsid w:val="00E372DB"/>
    <w:rsid w:val="00E426A4"/>
    <w:rsid w:val="00E42D22"/>
    <w:rsid w:val="00E46C72"/>
    <w:rsid w:val="00E50A17"/>
    <w:rsid w:val="00E634E3"/>
    <w:rsid w:val="00E6368B"/>
    <w:rsid w:val="00E659A6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2DFF"/>
    <w:rsid w:val="00F36803"/>
    <w:rsid w:val="00F46AA1"/>
    <w:rsid w:val="00F51853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19ED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paragraph" w:customStyle="1" w:styleId="StandaardArial">
    <w:name w:val="Standaard + Arial"/>
    <w:basedOn w:val="Standaard"/>
    <w:rsid w:val="00145D4B"/>
    <w:pPr>
      <w:spacing w:line="240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Heading11">
    <w:name w:val="Heading 11"/>
    <w:basedOn w:val="Kop1"/>
    <w:next w:val="Standaard"/>
    <w:autoRedefine/>
    <w:uiPriority w:val="99"/>
    <w:rsid w:val="00145D4B"/>
    <w:pPr>
      <w:numPr>
        <w:numId w:val="4"/>
      </w:numPr>
      <w:tabs>
        <w:tab w:val="clear" w:pos="432"/>
        <w:tab w:val="num" w:pos="360"/>
      </w:tabs>
      <w:spacing w:before="360" w:after="480" w:line="360" w:lineRule="atLeast"/>
      <w:ind w:left="0" w:firstLine="0"/>
      <w:contextualSpacing w:val="0"/>
    </w:pPr>
    <w:rPr>
      <w:rFonts w:eastAsia="Calibri"/>
      <w:b/>
      <w:bCs w:val="0"/>
      <w:kern w:val="0"/>
      <w:sz w:val="18"/>
      <w:lang w:eastAsia="en-US"/>
    </w:rPr>
  </w:style>
  <w:style w:type="paragraph" w:customStyle="1" w:styleId="Heading2Links0cm">
    <w:name w:val="Heading 2 + Links:  0 cm"/>
    <w:aliases w:val="Eerste regel:  0 cm"/>
    <w:basedOn w:val="Standaard"/>
    <w:uiPriority w:val="99"/>
    <w:rsid w:val="00145D4B"/>
    <w:pPr>
      <w:numPr>
        <w:ilvl w:val="1"/>
        <w:numId w:val="4"/>
      </w:numPr>
      <w:tabs>
        <w:tab w:val="left" w:pos="397"/>
      </w:tabs>
      <w:spacing w:before="105" w:after="30" w:line="240" w:lineRule="auto"/>
      <w:outlineLvl w:val="1"/>
    </w:pPr>
    <w:rPr>
      <w:rFonts w:cs="Arial"/>
      <w:b/>
      <w:szCs w:val="20"/>
      <w:lang w:eastAsia="en-US"/>
    </w:rPr>
  </w:style>
  <w:style w:type="paragraph" w:customStyle="1" w:styleId="Eis11">
    <w:name w:val="Eis 1.1"/>
    <w:basedOn w:val="Standaard"/>
    <w:autoRedefine/>
    <w:uiPriority w:val="99"/>
    <w:rsid w:val="0096048A"/>
    <w:pPr>
      <w:spacing w:line="240" w:lineRule="auto"/>
    </w:pPr>
    <w:rPr>
      <w:rFonts w:eastAsia="Calibri" w:cs="Arial"/>
      <w:iCs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96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roodtekstChar">
    <w:name w:val="broodtekst Char"/>
    <w:link w:val="broodtekst"/>
    <w:rsid w:val="00111324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rsid w:val="00120D00"/>
    <w:pPr>
      <w:spacing w:line="300" w:lineRule="atLeast"/>
    </w:pPr>
    <w:rPr>
      <w:rFonts w:eastAsia="MS Mincho"/>
      <w:b/>
      <w:sz w:val="24"/>
    </w:rPr>
  </w:style>
  <w:style w:type="paragraph" w:customStyle="1" w:styleId="broodtekst-italic">
    <w:name w:val="broodtekst-italic"/>
    <w:basedOn w:val="broodtekst"/>
    <w:rsid w:val="00120D00"/>
    <w:rPr>
      <w:rFonts w:eastAsia="MS Mincho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uiPriority w:val="59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paragraph" w:customStyle="1" w:styleId="StandaardArial">
    <w:name w:val="Standaard + Arial"/>
    <w:basedOn w:val="Standaard"/>
    <w:rsid w:val="00145D4B"/>
    <w:pPr>
      <w:spacing w:line="240" w:lineRule="auto"/>
    </w:pPr>
    <w:rPr>
      <w:rFonts w:ascii="Arial" w:hAnsi="Arial" w:cs="Arial"/>
      <w:sz w:val="22"/>
      <w:szCs w:val="22"/>
      <w:lang w:eastAsia="en-US"/>
    </w:rPr>
  </w:style>
  <w:style w:type="paragraph" w:customStyle="1" w:styleId="Heading11">
    <w:name w:val="Heading 11"/>
    <w:basedOn w:val="Kop1"/>
    <w:next w:val="Standaard"/>
    <w:autoRedefine/>
    <w:uiPriority w:val="99"/>
    <w:rsid w:val="00145D4B"/>
    <w:pPr>
      <w:numPr>
        <w:numId w:val="4"/>
      </w:numPr>
      <w:tabs>
        <w:tab w:val="clear" w:pos="432"/>
        <w:tab w:val="num" w:pos="360"/>
      </w:tabs>
      <w:spacing w:before="360" w:after="480" w:line="360" w:lineRule="atLeast"/>
      <w:ind w:left="0" w:firstLine="0"/>
      <w:contextualSpacing w:val="0"/>
    </w:pPr>
    <w:rPr>
      <w:rFonts w:eastAsia="Calibri"/>
      <w:b/>
      <w:bCs w:val="0"/>
      <w:kern w:val="0"/>
      <w:sz w:val="18"/>
      <w:lang w:eastAsia="en-US"/>
    </w:rPr>
  </w:style>
  <w:style w:type="paragraph" w:customStyle="1" w:styleId="Heading2Links0cm">
    <w:name w:val="Heading 2 + Links:  0 cm"/>
    <w:aliases w:val="Eerste regel:  0 cm"/>
    <w:basedOn w:val="Standaard"/>
    <w:uiPriority w:val="99"/>
    <w:rsid w:val="00145D4B"/>
    <w:pPr>
      <w:numPr>
        <w:ilvl w:val="1"/>
        <w:numId w:val="4"/>
      </w:numPr>
      <w:tabs>
        <w:tab w:val="left" w:pos="397"/>
      </w:tabs>
      <w:spacing w:before="105" w:after="30" w:line="240" w:lineRule="auto"/>
      <w:outlineLvl w:val="1"/>
    </w:pPr>
    <w:rPr>
      <w:rFonts w:cs="Arial"/>
      <w:b/>
      <w:szCs w:val="20"/>
      <w:lang w:eastAsia="en-US"/>
    </w:rPr>
  </w:style>
  <w:style w:type="paragraph" w:customStyle="1" w:styleId="Eis11">
    <w:name w:val="Eis 1.1"/>
    <w:basedOn w:val="Standaard"/>
    <w:autoRedefine/>
    <w:uiPriority w:val="99"/>
    <w:rsid w:val="0096048A"/>
    <w:pPr>
      <w:spacing w:line="240" w:lineRule="auto"/>
    </w:pPr>
    <w:rPr>
      <w:rFonts w:eastAsia="Calibri" w:cs="Arial"/>
      <w:iCs/>
      <w:szCs w:val="18"/>
      <w:lang w:eastAsia="en-US"/>
    </w:rPr>
  </w:style>
  <w:style w:type="paragraph" w:styleId="Lijstalinea">
    <w:name w:val="List Paragraph"/>
    <w:basedOn w:val="Standaard"/>
    <w:uiPriority w:val="34"/>
    <w:qFormat/>
    <w:rsid w:val="009604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roodtekstChar">
    <w:name w:val="broodtekst Char"/>
    <w:link w:val="broodtekst"/>
    <w:rsid w:val="00111324"/>
    <w:rPr>
      <w:rFonts w:ascii="Verdana" w:hAnsi="Verdana"/>
      <w:sz w:val="18"/>
      <w:szCs w:val="18"/>
    </w:rPr>
  </w:style>
  <w:style w:type="paragraph" w:customStyle="1" w:styleId="titel0">
    <w:name w:val="titel"/>
    <w:basedOn w:val="broodtekst"/>
    <w:next w:val="Standaard"/>
    <w:rsid w:val="00120D00"/>
    <w:pPr>
      <w:spacing w:line="300" w:lineRule="atLeast"/>
    </w:pPr>
    <w:rPr>
      <w:rFonts w:eastAsia="MS Mincho"/>
      <w:b/>
      <w:sz w:val="24"/>
    </w:rPr>
  </w:style>
  <w:style w:type="paragraph" w:customStyle="1" w:styleId="broodtekst-italic">
    <w:name w:val="broodtekst-italic"/>
    <w:basedOn w:val="broodtekst"/>
    <w:rsid w:val="00120D00"/>
    <w:rPr>
      <w:rFonts w:eastAsia="MS Mincho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037FD-5CA2-410E-BDF9-E211E3E5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16C45580</Template>
  <TotalTime>0</TotalTime>
  <Pages>3</Pages>
  <Words>107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1067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Heeswijk, van, Leon</cp:lastModifiedBy>
  <cp:revision>6</cp:revision>
  <cp:lastPrinted>2015-10-23T12:01:00Z</cp:lastPrinted>
  <dcterms:created xsi:type="dcterms:W3CDTF">2019-03-07T15:14:00Z</dcterms:created>
  <dcterms:modified xsi:type="dcterms:W3CDTF">2019-03-22T09:53:00Z</dcterms:modified>
</cp:coreProperties>
</file>