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CFE7A" w14:textId="4464EF43" w:rsidR="003A7983" w:rsidRPr="00A54C37" w:rsidRDefault="00A54C37" w:rsidP="006761AC">
      <w:pPr>
        <w:pStyle w:val="Koptekst"/>
        <w:spacing w:line="276" w:lineRule="auto"/>
        <w:jc w:val="center"/>
        <w:rPr>
          <w:rFonts w:ascii="Arial" w:hAnsi="Arial" w:cs="Arial"/>
          <w:color w:val="548DD4" w:themeColor="text2" w:themeTint="99"/>
          <w:sz w:val="28"/>
          <w:szCs w:val="28"/>
        </w:rPr>
      </w:pPr>
      <w:r w:rsidRPr="00A54C37">
        <w:rPr>
          <w:rFonts w:ascii="Arial" w:hAnsi="Arial" w:cs="Arial"/>
          <w:color w:val="548DD4" w:themeColor="text2" w:themeTint="99"/>
          <w:sz w:val="28"/>
          <w:szCs w:val="28"/>
        </w:rPr>
        <w:t>Bijlage 2</w:t>
      </w:r>
      <w:r w:rsidR="003A7983" w:rsidRPr="00A54C37">
        <w:rPr>
          <w:rFonts w:ascii="Arial" w:hAnsi="Arial" w:cs="Arial"/>
          <w:color w:val="548DD4" w:themeColor="text2" w:themeTint="99"/>
          <w:sz w:val="28"/>
          <w:szCs w:val="28"/>
        </w:rPr>
        <w:t xml:space="preserve"> </w:t>
      </w:r>
      <w:r w:rsidRPr="00A54C37">
        <w:rPr>
          <w:rFonts w:ascii="Arial" w:hAnsi="Arial" w:cs="Arial"/>
          <w:color w:val="548DD4" w:themeColor="text2" w:themeTint="99"/>
          <w:sz w:val="28"/>
          <w:szCs w:val="28"/>
        </w:rPr>
        <w:t>Inschrijfbiljet</w:t>
      </w:r>
    </w:p>
    <w:p w14:paraId="5CDB83BB" w14:textId="77777777" w:rsidR="003A7983" w:rsidRPr="00A54C37" w:rsidRDefault="003A7983" w:rsidP="006761AC">
      <w:pPr>
        <w:pStyle w:val="Koptekst"/>
        <w:spacing w:line="276" w:lineRule="auto"/>
        <w:jc w:val="both"/>
        <w:rPr>
          <w:rFonts w:ascii="Arial" w:hAnsi="Arial" w:cs="Arial"/>
          <w:sz w:val="22"/>
          <w:szCs w:val="22"/>
        </w:rPr>
      </w:pPr>
    </w:p>
    <w:p w14:paraId="33A98154" w14:textId="3BBC9A00"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A54C37">
        <w:rPr>
          <w:rFonts w:ascii="Arial" w:hAnsi="Arial" w:cs="Arial"/>
          <w:sz w:val="20"/>
          <w:szCs w:val="20"/>
        </w:rPr>
        <w:t xml:space="preserve">Bijlage 2 WKO Inschrijfbiljet behorende bij projectnummer </w:t>
      </w:r>
      <w:r w:rsidRPr="00A54C37">
        <w:rPr>
          <w:rFonts w:ascii="Arial" w:hAnsi="Arial" w:cs="Arial"/>
          <w:sz w:val="20"/>
        </w:rPr>
        <w:t>BI.2019.014</w:t>
      </w:r>
      <w:r w:rsidRPr="00A54C37">
        <w:rPr>
          <w:rFonts w:ascii="Arial" w:hAnsi="Arial" w:cs="Arial"/>
          <w:color w:val="000000"/>
          <w:sz w:val="20"/>
          <w:szCs w:val="20"/>
        </w:rPr>
        <w:t>.</w:t>
      </w:r>
    </w:p>
    <w:p w14:paraId="08D33D06"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AD8C9ED"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54C37">
        <w:rPr>
          <w:rFonts w:ascii="Arial" w:hAnsi="Arial" w:cs="Arial"/>
          <w:sz w:val="20"/>
          <w:szCs w:val="20"/>
        </w:rPr>
        <w:t>Naam Inschrijver ...................................................................................................</w:t>
      </w:r>
    </w:p>
    <w:p w14:paraId="59C74C28"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DC18A2D" w14:textId="77777777" w:rsidR="00A54C37" w:rsidRPr="00A54C37" w:rsidRDefault="00A54C37" w:rsidP="006761AC">
      <w:pPr>
        <w:jc w:val="both"/>
        <w:rPr>
          <w:rFonts w:ascii="Arial" w:hAnsi="Arial" w:cs="Arial"/>
          <w:sz w:val="20"/>
          <w:szCs w:val="20"/>
        </w:rPr>
      </w:pPr>
      <w:r w:rsidRPr="00A54C37">
        <w:rPr>
          <w:rFonts w:ascii="Arial" w:hAnsi="Arial" w:cs="Arial"/>
          <w:sz w:val="20"/>
          <w:szCs w:val="20"/>
        </w:rPr>
        <w:t>Gevestigd te (adres)</w:t>
      </w:r>
    </w:p>
    <w:p w14:paraId="14DEAC8D" w14:textId="77777777" w:rsidR="00A54C37" w:rsidRPr="00A54C37" w:rsidRDefault="00A54C37" w:rsidP="006761AC">
      <w:pPr>
        <w:jc w:val="both"/>
        <w:rPr>
          <w:rFonts w:ascii="Arial" w:hAnsi="Arial" w:cs="Arial"/>
          <w:sz w:val="20"/>
          <w:szCs w:val="20"/>
        </w:rPr>
      </w:pPr>
    </w:p>
    <w:p w14:paraId="3D8E6CA6"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54C37">
        <w:rPr>
          <w:rFonts w:ascii="Arial" w:hAnsi="Arial" w:cs="Arial"/>
          <w:sz w:val="20"/>
          <w:szCs w:val="20"/>
        </w:rPr>
        <w:t>...................................................................................................................................</w:t>
      </w:r>
    </w:p>
    <w:p w14:paraId="1BEAE477" w14:textId="77777777" w:rsidR="00A54C37" w:rsidRPr="00A54C37" w:rsidRDefault="00A54C37" w:rsidP="006761AC">
      <w:pPr>
        <w:jc w:val="both"/>
        <w:rPr>
          <w:rFonts w:ascii="Arial" w:hAnsi="Arial" w:cs="Arial"/>
          <w:sz w:val="20"/>
          <w:szCs w:val="20"/>
        </w:rPr>
      </w:pPr>
    </w:p>
    <w:p w14:paraId="1D4B59A3"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54C37">
        <w:rPr>
          <w:rFonts w:ascii="Arial" w:hAnsi="Arial" w:cs="Arial"/>
          <w:sz w:val="20"/>
          <w:szCs w:val="20"/>
        </w:rPr>
        <w:t>...................................................................................................................................</w:t>
      </w:r>
    </w:p>
    <w:p w14:paraId="6EBA82BA"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04360279"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54C37">
        <w:rPr>
          <w:rFonts w:ascii="Arial" w:hAnsi="Arial" w:cs="Arial"/>
          <w:sz w:val="20"/>
          <w:szCs w:val="20"/>
        </w:rPr>
        <w:t>Hierna te noemen de Inschrijver, rechtsgeldig vertegenwoordigd door …………………………….</w:t>
      </w:r>
    </w:p>
    <w:p w14:paraId="27099AD3"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54B7F168" w14:textId="39BBEA7F" w:rsidR="00A54C37" w:rsidRPr="00A54C37" w:rsidRDefault="00A54C37" w:rsidP="006761AC">
      <w:pPr>
        <w:pStyle w:val="Geenafstand"/>
        <w:spacing w:line="276" w:lineRule="auto"/>
        <w:rPr>
          <w:rFonts w:cs="Arial"/>
          <w:szCs w:val="20"/>
        </w:rPr>
      </w:pPr>
      <w:r w:rsidRPr="00A54C37">
        <w:rPr>
          <w:rFonts w:cs="Arial"/>
          <w:szCs w:val="20"/>
        </w:rPr>
        <w:t xml:space="preserve">Verklaart door ondertekening van dit inschrijfbiljet bereid te zijn om </w:t>
      </w:r>
      <w:r>
        <w:rPr>
          <w:rFonts w:cs="Arial"/>
          <w:szCs w:val="20"/>
        </w:rPr>
        <w:t xml:space="preserve">de Arbodienstverlening </w:t>
      </w:r>
      <w:r w:rsidRPr="00A54C37">
        <w:rPr>
          <w:rFonts w:cs="Arial"/>
          <w:szCs w:val="20"/>
        </w:rPr>
        <w:t xml:space="preserve">uit te voeren </w:t>
      </w:r>
      <w:r>
        <w:rPr>
          <w:rFonts w:cs="Arial"/>
          <w:szCs w:val="20"/>
        </w:rPr>
        <w:t xml:space="preserve">voor de duur van </w:t>
      </w:r>
      <w:r w:rsidRPr="008F3E83">
        <w:rPr>
          <w:rFonts w:cs="Arial"/>
          <w:szCs w:val="20"/>
        </w:rPr>
        <w:t>3 (drie) jaar met de mogelijkheid om 3 (drie) kee</w:t>
      </w:r>
      <w:r>
        <w:rPr>
          <w:rFonts w:cs="Arial"/>
          <w:szCs w:val="20"/>
        </w:rPr>
        <w:t>r te verlengen met 1 (één) jaar, d</w:t>
      </w:r>
      <w:r w:rsidRPr="00A54C37">
        <w:rPr>
          <w:rFonts w:cs="Arial"/>
          <w:szCs w:val="20"/>
        </w:rPr>
        <w:t>e omzetbelasting daarin niet begrepen, van:</w:t>
      </w:r>
    </w:p>
    <w:p w14:paraId="2FB4FC9F"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D4C316F" w14:textId="607D1061" w:rsidR="00A54C37" w:rsidRPr="00A54C37" w:rsidRDefault="00A54C37" w:rsidP="006761AC">
      <w:pPr>
        <w:rPr>
          <w:rFonts w:ascii="Arial" w:hAnsi="Arial" w:cs="Arial"/>
          <w:sz w:val="20"/>
          <w:szCs w:val="20"/>
        </w:rPr>
      </w:pPr>
      <w:r w:rsidRPr="00A54C37">
        <w:rPr>
          <w:rFonts w:ascii="Arial" w:hAnsi="Arial" w:cs="Arial"/>
          <w:sz w:val="20"/>
          <w:szCs w:val="20"/>
        </w:rPr>
        <w:t xml:space="preserve">€...................................................................... </w:t>
      </w:r>
      <w:r w:rsidR="00040F03">
        <w:rPr>
          <w:rFonts w:ascii="Arial" w:hAnsi="Arial" w:cs="Arial"/>
          <w:sz w:val="20"/>
          <w:szCs w:val="20"/>
        </w:rPr>
        <w:t>Inschrijfbedrag (is Totaal uurtarief plus Totaal fixed price</w:t>
      </w:r>
      <w:r w:rsidRPr="00A54C37">
        <w:rPr>
          <w:rFonts w:ascii="Arial" w:hAnsi="Arial" w:cs="Arial"/>
          <w:sz w:val="20"/>
          <w:szCs w:val="20"/>
        </w:rPr>
        <w:t>.</w:t>
      </w:r>
      <w:r w:rsidR="00040F03">
        <w:rPr>
          <w:rFonts w:ascii="Arial" w:hAnsi="Arial" w:cs="Arial"/>
          <w:sz w:val="20"/>
          <w:szCs w:val="20"/>
        </w:rPr>
        <w:t>)</w:t>
      </w:r>
    </w:p>
    <w:p w14:paraId="7F1148B6" w14:textId="77777777" w:rsidR="00A54C37" w:rsidRPr="00A54C37" w:rsidRDefault="00A54C37" w:rsidP="006761AC">
      <w:pPr>
        <w:rPr>
          <w:rFonts w:ascii="Arial" w:hAnsi="Arial" w:cs="Arial"/>
          <w:sz w:val="20"/>
          <w:szCs w:val="20"/>
        </w:rPr>
      </w:pPr>
    </w:p>
    <w:p w14:paraId="551F62B4" w14:textId="77777777" w:rsidR="00A54C37" w:rsidRPr="00A54C37" w:rsidRDefault="00A54C37" w:rsidP="006761AC">
      <w:pPr>
        <w:rPr>
          <w:rFonts w:ascii="Arial" w:hAnsi="Arial" w:cs="Arial"/>
          <w:sz w:val="20"/>
          <w:szCs w:val="20"/>
        </w:rPr>
      </w:pPr>
      <w:r w:rsidRPr="00A54C37">
        <w:rPr>
          <w:rFonts w:ascii="Arial" w:hAnsi="Arial" w:cs="Arial"/>
          <w:sz w:val="20"/>
          <w:szCs w:val="20"/>
        </w:rPr>
        <w:t>zegge</w:t>
      </w:r>
    </w:p>
    <w:p w14:paraId="301A8582" w14:textId="77777777" w:rsidR="00A54C37" w:rsidRPr="00A54C37" w:rsidRDefault="00A54C37" w:rsidP="006761AC">
      <w:pPr>
        <w:rPr>
          <w:rFonts w:ascii="Arial" w:hAnsi="Arial" w:cs="Arial"/>
          <w:sz w:val="20"/>
          <w:szCs w:val="20"/>
        </w:rPr>
      </w:pPr>
    </w:p>
    <w:p w14:paraId="5C423900" w14:textId="77777777" w:rsidR="00040F03" w:rsidRPr="00A54C37" w:rsidRDefault="00A54C37" w:rsidP="006761AC">
      <w:pPr>
        <w:rPr>
          <w:rFonts w:ascii="Arial" w:hAnsi="Arial" w:cs="Arial"/>
          <w:sz w:val="20"/>
          <w:szCs w:val="20"/>
        </w:rPr>
      </w:pPr>
      <w:r w:rsidRPr="00A54C37">
        <w:rPr>
          <w:rFonts w:ascii="Arial" w:hAnsi="Arial" w:cs="Arial"/>
          <w:sz w:val="20"/>
          <w:szCs w:val="20"/>
        </w:rPr>
        <w:t xml:space="preserve">..........................................................................................................................EURO </w:t>
      </w:r>
      <w:bookmarkStart w:id="0" w:name="_Toc296084879"/>
      <w:bookmarkEnd w:id="0"/>
      <w:r w:rsidR="00040F03">
        <w:rPr>
          <w:rFonts w:ascii="Arial" w:hAnsi="Arial" w:cs="Arial"/>
          <w:sz w:val="20"/>
          <w:szCs w:val="20"/>
        </w:rPr>
        <w:t>Inschrijfbedrag (is Totaal uurtarief plus Totaal fixed price</w:t>
      </w:r>
      <w:r w:rsidR="00040F03" w:rsidRPr="00A54C37">
        <w:rPr>
          <w:rFonts w:ascii="Arial" w:hAnsi="Arial" w:cs="Arial"/>
          <w:sz w:val="20"/>
          <w:szCs w:val="20"/>
        </w:rPr>
        <w:t>.</w:t>
      </w:r>
      <w:r w:rsidR="00040F03">
        <w:rPr>
          <w:rFonts w:ascii="Arial" w:hAnsi="Arial" w:cs="Arial"/>
          <w:sz w:val="20"/>
          <w:szCs w:val="20"/>
        </w:rPr>
        <w:t>)</w:t>
      </w:r>
    </w:p>
    <w:p w14:paraId="6EE91506" w14:textId="2E0DA366" w:rsidR="00A54C37" w:rsidRPr="00A54C37" w:rsidRDefault="00A54C37" w:rsidP="006761AC">
      <w:pPr>
        <w:rPr>
          <w:rFonts w:ascii="Arial" w:hAnsi="Arial" w:cs="Arial"/>
          <w:b/>
          <w:i/>
          <w:sz w:val="20"/>
          <w:szCs w:val="20"/>
          <w:u w:val="single"/>
        </w:rPr>
      </w:pPr>
      <w:r>
        <w:rPr>
          <w:rFonts w:ascii="Arial" w:hAnsi="Arial" w:cs="Arial"/>
          <w:b/>
          <w:i/>
          <w:sz w:val="20"/>
          <w:szCs w:val="20"/>
          <w:u w:val="single"/>
        </w:rPr>
        <w:t>Prijzentabel</w:t>
      </w:r>
    </w:p>
    <w:tbl>
      <w:tblPr>
        <w:tblStyle w:val="Gemiddeldearcering1-accent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958"/>
        <w:gridCol w:w="1092"/>
        <w:gridCol w:w="1050"/>
        <w:gridCol w:w="1094"/>
        <w:gridCol w:w="1300"/>
      </w:tblGrid>
      <w:tr w:rsidR="00A54C37" w:rsidRPr="00602123" w14:paraId="30A63126" w14:textId="77777777" w:rsidTr="00602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top w:val="none" w:sz="0" w:space="0" w:color="auto"/>
              <w:left w:val="none" w:sz="0" w:space="0" w:color="auto"/>
              <w:bottom w:val="none" w:sz="0" w:space="0" w:color="auto"/>
              <w:right w:val="none" w:sz="0" w:space="0" w:color="auto"/>
            </w:tcBorders>
          </w:tcPr>
          <w:p w14:paraId="3232A677" w14:textId="5AE8AF6B" w:rsidR="00A54C37" w:rsidRPr="00602123" w:rsidRDefault="00A54C37" w:rsidP="006761AC">
            <w:pPr>
              <w:spacing w:line="276" w:lineRule="auto"/>
              <w:jc w:val="center"/>
              <w:rPr>
                <w:rFonts w:ascii="Arial" w:hAnsi="Arial" w:cs="Arial"/>
                <w:sz w:val="20"/>
                <w:szCs w:val="20"/>
              </w:rPr>
            </w:pPr>
            <w:r w:rsidRPr="00602123">
              <w:rPr>
                <w:rFonts w:ascii="Arial" w:hAnsi="Arial" w:cs="Arial"/>
                <w:sz w:val="20"/>
                <w:szCs w:val="20"/>
              </w:rPr>
              <w:t>Aantal</w:t>
            </w:r>
          </w:p>
        </w:tc>
        <w:tc>
          <w:tcPr>
            <w:tcW w:w="3958" w:type="dxa"/>
            <w:tcBorders>
              <w:top w:val="none" w:sz="0" w:space="0" w:color="auto"/>
              <w:left w:val="none" w:sz="0" w:space="0" w:color="auto"/>
              <w:bottom w:val="none" w:sz="0" w:space="0" w:color="auto"/>
              <w:right w:val="none" w:sz="0" w:space="0" w:color="auto"/>
            </w:tcBorders>
          </w:tcPr>
          <w:p w14:paraId="5C28F4AD" w14:textId="2B9E854C" w:rsidR="00A54C37" w:rsidRPr="00602123" w:rsidRDefault="00A54C37" w:rsidP="006761A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Omschrijving dienst</w:t>
            </w:r>
          </w:p>
        </w:tc>
        <w:tc>
          <w:tcPr>
            <w:tcW w:w="1092" w:type="dxa"/>
            <w:tcBorders>
              <w:top w:val="none" w:sz="0" w:space="0" w:color="auto"/>
              <w:left w:val="none" w:sz="0" w:space="0" w:color="auto"/>
              <w:bottom w:val="none" w:sz="0" w:space="0" w:color="auto"/>
              <w:right w:val="none" w:sz="0" w:space="0" w:color="auto"/>
            </w:tcBorders>
          </w:tcPr>
          <w:p w14:paraId="7390CD3F" w14:textId="77777777" w:rsidR="00A54C37" w:rsidRDefault="00A54C37" w:rsidP="006761AC">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Uurtarief</w:t>
            </w:r>
          </w:p>
          <w:p w14:paraId="2A3F7BB2" w14:textId="151EECDD" w:rsidR="00602123" w:rsidRPr="00602123" w:rsidRDefault="00602123"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050" w:type="dxa"/>
            <w:tcBorders>
              <w:top w:val="none" w:sz="0" w:space="0" w:color="auto"/>
              <w:left w:val="none" w:sz="0" w:space="0" w:color="auto"/>
              <w:bottom w:val="none" w:sz="0" w:space="0" w:color="auto"/>
              <w:right w:val="none" w:sz="0" w:space="0" w:color="auto"/>
            </w:tcBorders>
          </w:tcPr>
          <w:p w14:paraId="49CFBE04" w14:textId="77777777" w:rsidR="00A54C37" w:rsidRPr="00602123" w:rsidRDefault="00A54C37"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Totaal</w:t>
            </w:r>
          </w:p>
          <w:p w14:paraId="5E71A13E" w14:textId="77777777" w:rsidR="00A54C37" w:rsidRDefault="00A54C37"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Uurtarief</w:t>
            </w:r>
          </w:p>
          <w:p w14:paraId="60793640" w14:textId="4843A1E3" w:rsidR="00602123" w:rsidRPr="00602123" w:rsidRDefault="00602123"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094" w:type="dxa"/>
            <w:tcBorders>
              <w:top w:val="none" w:sz="0" w:space="0" w:color="auto"/>
              <w:left w:val="none" w:sz="0" w:space="0" w:color="auto"/>
              <w:bottom w:val="none" w:sz="0" w:space="0" w:color="auto"/>
              <w:right w:val="none" w:sz="0" w:space="0" w:color="auto"/>
            </w:tcBorders>
          </w:tcPr>
          <w:p w14:paraId="65A65D8D" w14:textId="77777777" w:rsidR="00A54C37" w:rsidRDefault="00A54C37"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Fixed Price</w:t>
            </w:r>
          </w:p>
          <w:p w14:paraId="2523263E" w14:textId="3A5FCD21" w:rsidR="00602123" w:rsidRPr="00602123" w:rsidRDefault="00602123"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300" w:type="dxa"/>
            <w:tcBorders>
              <w:top w:val="none" w:sz="0" w:space="0" w:color="auto"/>
              <w:left w:val="none" w:sz="0" w:space="0" w:color="auto"/>
              <w:bottom w:val="none" w:sz="0" w:space="0" w:color="auto"/>
              <w:right w:val="none" w:sz="0" w:space="0" w:color="auto"/>
            </w:tcBorders>
          </w:tcPr>
          <w:p w14:paraId="373EE268" w14:textId="77777777" w:rsidR="00A54C37" w:rsidRPr="00602123" w:rsidRDefault="00A54C37"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Totaal</w:t>
            </w:r>
          </w:p>
          <w:p w14:paraId="084D3BD7" w14:textId="77777777" w:rsidR="00A54C37" w:rsidRDefault="00A54C37" w:rsidP="006761A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02123">
              <w:rPr>
                <w:rFonts w:ascii="Arial" w:hAnsi="Arial" w:cs="Arial"/>
                <w:sz w:val="20"/>
                <w:szCs w:val="20"/>
              </w:rPr>
              <w:t>Fixed Price</w:t>
            </w:r>
          </w:p>
          <w:p w14:paraId="507EEF11" w14:textId="15FD5A36" w:rsidR="00602123" w:rsidRPr="00602123" w:rsidRDefault="00602123" w:rsidP="006761AC">
            <w:pPr>
              <w:spacing w:line="276" w:lineRule="auto"/>
              <w:ind w:left="58" w:hanging="58"/>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rsidR="00A54C37" w:rsidRPr="00602123" w14:paraId="5C49FD97"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72B84DB4" w14:textId="53F62EEE"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10</w:t>
            </w:r>
            <w:r w:rsidR="00FB5652">
              <w:rPr>
                <w:rFonts w:ascii="Arial" w:hAnsi="Arial" w:cs="Arial"/>
                <w:sz w:val="20"/>
                <w:szCs w:val="20"/>
              </w:rPr>
              <w:t>0</w:t>
            </w:r>
          </w:p>
        </w:tc>
        <w:tc>
          <w:tcPr>
            <w:tcW w:w="3958" w:type="dxa"/>
            <w:tcBorders>
              <w:left w:val="none" w:sz="0" w:space="0" w:color="auto"/>
              <w:right w:val="none" w:sz="0" w:space="0" w:color="auto"/>
            </w:tcBorders>
          </w:tcPr>
          <w:p w14:paraId="2389D67F" w14:textId="4504589C"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02123">
              <w:rPr>
                <w:rFonts w:ascii="Arial" w:hAnsi="Arial" w:cs="Arial"/>
                <w:sz w:val="20"/>
                <w:szCs w:val="20"/>
              </w:rPr>
              <w:t>Verzuimcoach (uurtarief)</w:t>
            </w:r>
          </w:p>
        </w:tc>
        <w:tc>
          <w:tcPr>
            <w:tcW w:w="1092" w:type="dxa"/>
            <w:tcBorders>
              <w:left w:val="none" w:sz="0" w:space="0" w:color="auto"/>
              <w:right w:val="none" w:sz="0" w:space="0" w:color="auto"/>
            </w:tcBorders>
          </w:tcPr>
          <w:p w14:paraId="79F69362"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03812139"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0BE43CAF"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4DF8C929"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54C37" w:rsidRPr="00602123" w14:paraId="32241C22" w14:textId="77777777" w:rsidTr="006021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1D925F93" w14:textId="267347CA"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20</w:t>
            </w:r>
            <w:r w:rsidR="00FB5652">
              <w:rPr>
                <w:rFonts w:ascii="Arial" w:hAnsi="Arial" w:cs="Arial"/>
                <w:sz w:val="20"/>
                <w:szCs w:val="20"/>
              </w:rPr>
              <w:t>0</w:t>
            </w:r>
          </w:p>
        </w:tc>
        <w:tc>
          <w:tcPr>
            <w:tcW w:w="3958" w:type="dxa"/>
            <w:tcBorders>
              <w:left w:val="none" w:sz="0" w:space="0" w:color="auto"/>
              <w:right w:val="none" w:sz="0" w:space="0" w:color="auto"/>
            </w:tcBorders>
          </w:tcPr>
          <w:p w14:paraId="13695C74" w14:textId="1BB86054"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602123">
              <w:rPr>
                <w:rFonts w:ascii="Arial" w:hAnsi="Arial" w:cs="Arial"/>
                <w:sz w:val="20"/>
                <w:szCs w:val="20"/>
              </w:rPr>
              <w:t>Arboarts (uurtarief)</w:t>
            </w:r>
          </w:p>
        </w:tc>
        <w:tc>
          <w:tcPr>
            <w:tcW w:w="1092" w:type="dxa"/>
            <w:tcBorders>
              <w:left w:val="none" w:sz="0" w:space="0" w:color="auto"/>
              <w:right w:val="none" w:sz="0" w:space="0" w:color="auto"/>
            </w:tcBorders>
          </w:tcPr>
          <w:p w14:paraId="4C0C7DA5"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163D02ED"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3DA60BB9"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261C98F1"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54C37" w:rsidRPr="00602123" w14:paraId="7CCE333D"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2E58223D" w14:textId="2F95D65E"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7</w:t>
            </w:r>
            <w:r w:rsidR="00FB5652">
              <w:rPr>
                <w:rFonts w:ascii="Arial" w:hAnsi="Arial" w:cs="Arial"/>
                <w:sz w:val="20"/>
                <w:szCs w:val="20"/>
              </w:rPr>
              <w:t>0</w:t>
            </w:r>
          </w:p>
        </w:tc>
        <w:tc>
          <w:tcPr>
            <w:tcW w:w="3958" w:type="dxa"/>
            <w:tcBorders>
              <w:left w:val="none" w:sz="0" w:space="0" w:color="auto"/>
              <w:right w:val="none" w:sz="0" w:space="0" w:color="auto"/>
            </w:tcBorders>
          </w:tcPr>
          <w:p w14:paraId="0626487E" w14:textId="0B542BB8"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02123">
              <w:rPr>
                <w:rFonts w:ascii="Arial" w:hAnsi="Arial" w:cs="Arial"/>
                <w:sz w:val="20"/>
                <w:szCs w:val="20"/>
              </w:rPr>
              <w:t>Overleg ondernemingsraad (fixed price)</w:t>
            </w:r>
          </w:p>
        </w:tc>
        <w:tc>
          <w:tcPr>
            <w:tcW w:w="1092" w:type="dxa"/>
            <w:tcBorders>
              <w:left w:val="none" w:sz="0" w:space="0" w:color="auto"/>
              <w:right w:val="none" w:sz="0" w:space="0" w:color="auto"/>
            </w:tcBorders>
          </w:tcPr>
          <w:p w14:paraId="05B7C472"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75F80581"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46F819A1"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36FC0164"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54C37" w:rsidRPr="00602123" w14:paraId="030E7112" w14:textId="77777777" w:rsidTr="006021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0D90AA2B" w14:textId="224DA0A7"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7</w:t>
            </w:r>
            <w:r w:rsidR="00FB5652">
              <w:rPr>
                <w:rFonts w:ascii="Arial" w:hAnsi="Arial" w:cs="Arial"/>
                <w:sz w:val="20"/>
                <w:szCs w:val="20"/>
              </w:rPr>
              <w:t>0</w:t>
            </w:r>
          </w:p>
        </w:tc>
        <w:tc>
          <w:tcPr>
            <w:tcW w:w="3958" w:type="dxa"/>
            <w:tcBorders>
              <w:left w:val="none" w:sz="0" w:space="0" w:color="auto"/>
              <w:right w:val="none" w:sz="0" w:space="0" w:color="auto"/>
            </w:tcBorders>
          </w:tcPr>
          <w:p w14:paraId="0FC5FCD9" w14:textId="77777777" w:rsidR="00A54C37"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602123">
              <w:rPr>
                <w:rFonts w:ascii="Arial" w:hAnsi="Arial" w:cs="Arial"/>
                <w:color w:val="000000"/>
                <w:sz w:val="20"/>
                <w:szCs w:val="20"/>
              </w:rPr>
              <w:t>Sociaal medisch overleg met leidinggevenden en HR medewerkers. (Uurtarief)</w:t>
            </w:r>
          </w:p>
          <w:p w14:paraId="01DCE29B" w14:textId="32F16001" w:rsidR="00A865EA" w:rsidRPr="00602123" w:rsidRDefault="00A865EA"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bookmarkStart w:id="1" w:name="_GoBack"/>
            <w:bookmarkEnd w:id="1"/>
          </w:p>
        </w:tc>
        <w:tc>
          <w:tcPr>
            <w:tcW w:w="1092" w:type="dxa"/>
            <w:tcBorders>
              <w:left w:val="none" w:sz="0" w:space="0" w:color="auto"/>
              <w:right w:val="none" w:sz="0" w:space="0" w:color="auto"/>
            </w:tcBorders>
          </w:tcPr>
          <w:p w14:paraId="11EE0384"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7309A310"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53C191ED"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44080757"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54C37" w:rsidRPr="00602123" w14:paraId="2D81BF3D"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5C14788F" w14:textId="1718EB9B"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lastRenderedPageBreak/>
              <w:t>5</w:t>
            </w:r>
            <w:r w:rsidR="00FB5652">
              <w:rPr>
                <w:rFonts w:ascii="Arial" w:hAnsi="Arial" w:cs="Arial"/>
                <w:sz w:val="20"/>
                <w:szCs w:val="20"/>
              </w:rPr>
              <w:t>0</w:t>
            </w:r>
          </w:p>
        </w:tc>
        <w:tc>
          <w:tcPr>
            <w:tcW w:w="3958" w:type="dxa"/>
            <w:tcBorders>
              <w:left w:val="none" w:sz="0" w:space="0" w:color="auto"/>
              <w:right w:val="none" w:sz="0" w:space="0" w:color="auto"/>
            </w:tcBorders>
          </w:tcPr>
          <w:p w14:paraId="1861E88F" w14:textId="74A371DC" w:rsidR="00602123" w:rsidRPr="00040F0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02123">
              <w:rPr>
                <w:rFonts w:ascii="Arial" w:hAnsi="Arial" w:cs="Arial"/>
                <w:color w:val="000000"/>
                <w:sz w:val="20"/>
                <w:szCs w:val="20"/>
              </w:rPr>
              <w:t>Advies ten opzicht van verzuimbeleid. (Uurtarief)</w:t>
            </w:r>
          </w:p>
        </w:tc>
        <w:tc>
          <w:tcPr>
            <w:tcW w:w="1092" w:type="dxa"/>
            <w:tcBorders>
              <w:left w:val="none" w:sz="0" w:space="0" w:color="auto"/>
              <w:right w:val="none" w:sz="0" w:space="0" w:color="auto"/>
            </w:tcBorders>
          </w:tcPr>
          <w:p w14:paraId="7F2381EC"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103C41FC"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72BC0EC6"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338FC4E8"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81F53" w:rsidRPr="00602123" w14:paraId="357C44F2" w14:textId="77777777" w:rsidTr="00251B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676E6177" w14:textId="321350FB" w:rsidR="00781F53" w:rsidRDefault="00781F53" w:rsidP="006761AC">
            <w:pPr>
              <w:spacing w:line="276" w:lineRule="auto"/>
              <w:jc w:val="center"/>
              <w:rPr>
                <w:rFonts w:ascii="Arial" w:hAnsi="Arial" w:cs="Arial"/>
                <w:sz w:val="20"/>
                <w:szCs w:val="20"/>
              </w:rPr>
            </w:pPr>
            <w:r>
              <w:rPr>
                <w:rFonts w:ascii="Arial" w:hAnsi="Arial" w:cs="Arial"/>
                <w:sz w:val="20"/>
                <w:szCs w:val="20"/>
              </w:rPr>
              <w:t>5</w:t>
            </w:r>
            <w:r w:rsidR="00FB5652">
              <w:rPr>
                <w:rFonts w:ascii="Arial" w:hAnsi="Arial" w:cs="Arial"/>
                <w:sz w:val="20"/>
                <w:szCs w:val="20"/>
              </w:rPr>
              <w:t>0</w:t>
            </w:r>
          </w:p>
        </w:tc>
        <w:tc>
          <w:tcPr>
            <w:tcW w:w="3958" w:type="dxa"/>
            <w:tcBorders>
              <w:left w:val="none" w:sz="0" w:space="0" w:color="auto"/>
              <w:right w:val="none" w:sz="0" w:space="0" w:color="auto"/>
            </w:tcBorders>
          </w:tcPr>
          <w:p w14:paraId="109DF643" w14:textId="570E4A44" w:rsidR="00781F53" w:rsidRPr="00781F53" w:rsidRDefault="00781F5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nl-NL"/>
              </w:rPr>
            </w:pPr>
            <w:r w:rsidRPr="00602123">
              <w:rPr>
                <w:rFonts w:ascii="Arial" w:eastAsia="Times New Roman" w:hAnsi="Arial" w:cs="Arial"/>
                <w:sz w:val="20"/>
                <w:szCs w:val="20"/>
                <w:lang w:eastAsia="nl-NL"/>
              </w:rPr>
              <w:t>Organisatie adviezen en consultancy (Uurtarief)</w:t>
            </w:r>
          </w:p>
        </w:tc>
        <w:tc>
          <w:tcPr>
            <w:tcW w:w="1092" w:type="dxa"/>
            <w:tcBorders>
              <w:left w:val="none" w:sz="0" w:space="0" w:color="auto"/>
              <w:right w:val="none" w:sz="0" w:space="0" w:color="auto"/>
            </w:tcBorders>
          </w:tcPr>
          <w:p w14:paraId="16FD2EA0" w14:textId="77777777" w:rsidR="00781F53" w:rsidRPr="00602123" w:rsidRDefault="00781F5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09F27224" w14:textId="77777777" w:rsidR="00781F53" w:rsidRPr="00602123" w:rsidRDefault="00781F5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35118387" w14:textId="77777777" w:rsidR="00781F53" w:rsidRPr="00602123" w:rsidRDefault="00781F5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7BEFB193" w14:textId="77777777" w:rsidR="00781F53" w:rsidRPr="00602123" w:rsidRDefault="00781F5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54C37" w:rsidRPr="00602123" w14:paraId="487FC254"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65926186" w14:textId="2A168573"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5</w:t>
            </w:r>
            <w:r w:rsidR="00FB5652">
              <w:rPr>
                <w:rFonts w:ascii="Arial" w:hAnsi="Arial" w:cs="Arial"/>
                <w:sz w:val="20"/>
                <w:szCs w:val="20"/>
              </w:rPr>
              <w:t>0</w:t>
            </w:r>
          </w:p>
        </w:tc>
        <w:tc>
          <w:tcPr>
            <w:tcW w:w="3958" w:type="dxa"/>
            <w:tcBorders>
              <w:left w:val="none" w:sz="0" w:space="0" w:color="auto"/>
              <w:right w:val="none" w:sz="0" w:space="0" w:color="auto"/>
            </w:tcBorders>
          </w:tcPr>
          <w:p w14:paraId="3BB42DC4" w14:textId="05CC14C6" w:rsidR="00A54C37" w:rsidRPr="00602123" w:rsidRDefault="00781F53"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nl-NL"/>
              </w:rPr>
            </w:pPr>
            <w:r w:rsidRPr="00602123">
              <w:rPr>
                <w:rFonts w:ascii="Arial" w:eastAsia="Times New Roman" w:hAnsi="Arial" w:cs="Arial"/>
                <w:sz w:val="20"/>
                <w:szCs w:val="20"/>
                <w:lang w:eastAsia="nl-NL"/>
              </w:rPr>
              <w:t>Second opinion. (Uurtarief)</w:t>
            </w:r>
          </w:p>
        </w:tc>
        <w:tc>
          <w:tcPr>
            <w:tcW w:w="1092" w:type="dxa"/>
            <w:tcBorders>
              <w:left w:val="none" w:sz="0" w:space="0" w:color="auto"/>
              <w:right w:val="none" w:sz="0" w:space="0" w:color="auto"/>
            </w:tcBorders>
          </w:tcPr>
          <w:p w14:paraId="0A4C9B1D"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37E75205"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40426348"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4DE79659"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54C37" w:rsidRPr="00602123" w14:paraId="34A1BF55" w14:textId="77777777" w:rsidTr="006021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684EDCDE" w14:textId="3D0A6591"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2</w:t>
            </w:r>
            <w:r w:rsidR="00FB5652">
              <w:rPr>
                <w:rFonts w:ascii="Arial" w:hAnsi="Arial" w:cs="Arial"/>
                <w:sz w:val="20"/>
                <w:szCs w:val="20"/>
              </w:rPr>
              <w:t>0</w:t>
            </w:r>
          </w:p>
        </w:tc>
        <w:tc>
          <w:tcPr>
            <w:tcW w:w="3958" w:type="dxa"/>
            <w:tcBorders>
              <w:left w:val="none" w:sz="0" w:space="0" w:color="auto"/>
              <w:right w:val="none" w:sz="0" w:space="0" w:color="auto"/>
            </w:tcBorders>
          </w:tcPr>
          <w:p w14:paraId="347C0E03" w14:textId="014590D4" w:rsidR="00A54C37" w:rsidRPr="00602123" w:rsidRDefault="00781F5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nl-NL"/>
              </w:rPr>
            </w:pPr>
            <w:r w:rsidRPr="00602123">
              <w:rPr>
                <w:rFonts w:ascii="Arial" w:eastAsia="Times New Roman" w:hAnsi="Arial" w:cs="Arial"/>
                <w:sz w:val="20"/>
                <w:szCs w:val="20"/>
                <w:lang w:eastAsia="nl-NL"/>
              </w:rPr>
              <w:t>Periodiek arbeidsgeneeskundig onderzoek. (PAGO) (Uurtarief)</w:t>
            </w:r>
          </w:p>
        </w:tc>
        <w:tc>
          <w:tcPr>
            <w:tcW w:w="1092" w:type="dxa"/>
            <w:tcBorders>
              <w:left w:val="none" w:sz="0" w:space="0" w:color="auto"/>
              <w:right w:val="none" w:sz="0" w:space="0" w:color="auto"/>
            </w:tcBorders>
          </w:tcPr>
          <w:p w14:paraId="16324902"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222782E2"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60D4D192"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5F78B417"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54C37" w:rsidRPr="00602123" w14:paraId="6C8A2261"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3C35E5B6" w14:textId="52E74EE1"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2</w:t>
            </w:r>
            <w:r w:rsidR="00FB5652">
              <w:rPr>
                <w:rFonts w:ascii="Arial" w:hAnsi="Arial" w:cs="Arial"/>
                <w:sz w:val="20"/>
                <w:szCs w:val="20"/>
              </w:rPr>
              <w:t>0</w:t>
            </w:r>
          </w:p>
        </w:tc>
        <w:tc>
          <w:tcPr>
            <w:tcW w:w="3958" w:type="dxa"/>
            <w:tcBorders>
              <w:left w:val="none" w:sz="0" w:space="0" w:color="auto"/>
              <w:right w:val="none" w:sz="0" w:space="0" w:color="auto"/>
            </w:tcBorders>
          </w:tcPr>
          <w:p w14:paraId="7ABA5C0B" w14:textId="3A6E643C"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nl-NL"/>
              </w:rPr>
            </w:pPr>
            <w:r w:rsidRPr="00602123">
              <w:rPr>
                <w:rFonts w:ascii="Arial" w:eastAsia="Times New Roman" w:hAnsi="Arial" w:cs="Arial"/>
                <w:sz w:val="20"/>
                <w:szCs w:val="20"/>
                <w:lang w:eastAsia="nl-NL"/>
              </w:rPr>
              <w:t>Spreekuurbezoek (anoniem). (Uurtarief)</w:t>
            </w:r>
          </w:p>
        </w:tc>
        <w:tc>
          <w:tcPr>
            <w:tcW w:w="1092" w:type="dxa"/>
            <w:tcBorders>
              <w:left w:val="none" w:sz="0" w:space="0" w:color="auto"/>
              <w:right w:val="none" w:sz="0" w:space="0" w:color="auto"/>
            </w:tcBorders>
          </w:tcPr>
          <w:p w14:paraId="5A6A0589"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30633635"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69235622"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0BAC501D"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54C37" w:rsidRPr="00602123" w14:paraId="11041406" w14:textId="77777777" w:rsidTr="006021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0A55C5C6" w14:textId="0EC9FA76"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2</w:t>
            </w:r>
            <w:r w:rsidR="00FB5652">
              <w:rPr>
                <w:rFonts w:ascii="Arial" w:hAnsi="Arial" w:cs="Arial"/>
                <w:sz w:val="20"/>
                <w:szCs w:val="20"/>
              </w:rPr>
              <w:t>0</w:t>
            </w:r>
          </w:p>
        </w:tc>
        <w:tc>
          <w:tcPr>
            <w:tcW w:w="3958" w:type="dxa"/>
            <w:tcBorders>
              <w:left w:val="none" w:sz="0" w:space="0" w:color="auto"/>
              <w:right w:val="none" w:sz="0" w:space="0" w:color="auto"/>
            </w:tcBorders>
          </w:tcPr>
          <w:p w14:paraId="1790EB03" w14:textId="5E5E2DAE"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lang w:eastAsia="nl-NL"/>
              </w:rPr>
            </w:pPr>
            <w:r w:rsidRPr="00602123">
              <w:rPr>
                <w:rFonts w:ascii="Arial" w:eastAsia="Times New Roman" w:hAnsi="Arial" w:cs="Arial"/>
                <w:sz w:val="20"/>
                <w:szCs w:val="20"/>
                <w:lang w:eastAsia="nl-NL"/>
              </w:rPr>
              <w:t>Bezoek arbeidsplaatsen. (Uurtarief)</w:t>
            </w:r>
          </w:p>
        </w:tc>
        <w:tc>
          <w:tcPr>
            <w:tcW w:w="1092" w:type="dxa"/>
            <w:tcBorders>
              <w:left w:val="none" w:sz="0" w:space="0" w:color="auto"/>
              <w:right w:val="none" w:sz="0" w:space="0" w:color="auto"/>
            </w:tcBorders>
          </w:tcPr>
          <w:p w14:paraId="2D94A0C4"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39E84E67"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20149F09"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5225D909"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54C37" w:rsidRPr="00602123" w14:paraId="2684C259"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6480F747" w14:textId="759A49D8" w:rsidR="00A54C37" w:rsidRPr="00602123" w:rsidRDefault="00781F53" w:rsidP="006761AC">
            <w:pPr>
              <w:spacing w:line="276" w:lineRule="auto"/>
              <w:jc w:val="center"/>
              <w:rPr>
                <w:rFonts w:ascii="Arial" w:hAnsi="Arial" w:cs="Arial"/>
                <w:sz w:val="20"/>
                <w:szCs w:val="20"/>
              </w:rPr>
            </w:pPr>
            <w:r>
              <w:rPr>
                <w:rFonts w:ascii="Arial" w:hAnsi="Arial" w:cs="Arial"/>
                <w:sz w:val="20"/>
                <w:szCs w:val="20"/>
              </w:rPr>
              <w:t>2</w:t>
            </w:r>
            <w:r w:rsidR="00FB5652">
              <w:rPr>
                <w:rFonts w:ascii="Arial" w:hAnsi="Arial" w:cs="Arial"/>
                <w:sz w:val="20"/>
                <w:szCs w:val="20"/>
              </w:rPr>
              <w:t>0</w:t>
            </w:r>
          </w:p>
        </w:tc>
        <w:tc>
          <w:tcPr>
            <w:tcW w:w="3958" w:type="dxa"/>
            <w:tcBorders>
              <w:left w:val="none" w:sz="0" w:space="0" w:color="auto"/>
              <w:right w:val="none" w:sz="0" w:space="0" w:color="auto"/>
            </w:tcBorders>
          </w:tcPr>
          <w:p w14:paraId="429B5B79" w14:textId="357FB98A"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nl-NL"/>
              </w:rPr>
            </w:pPr>
            <w:r w:rsidRPr="00602123">
              <w:rPr>
                <w:rFonts w:ascii="Arial" w:eastAsia="Times New Roman" w:hAnsi="Arial" w:cs="Arial"/>
                <w:sz w:val="20"/>
                <w:szCs w:val="20"/>
                <w:lang w:eastAsia="nl-NL"/>
              </w:rPr>
              <w:t xml:space="preserve">Cursus </w:t>
            </w:r>
            <w:r w:rsidR="00602123" w:rsidRPr="00602123">
              <w:rPr>
                <w:rFonts w:ascii="Arial" w:eastAsia="Times New Roman" w:hAnsi="Arial" w:cs="Arial"/>
                <w:sz w:val="20"/>
                <w:szCs w:val="20"/>
                <w:lang w:eastAsia="nl-NL"/>
              </w:rPr>
              <w:t xml:space="preserve">voor </w:t>
            </w:r>
            <w:r w:rsidRPr="00602123">
              <w:rPr>
                <w:rFonts w:ascii="Arial" w:eastAsia="Times New Roman" w:hAnsi="Arial" w:cs="Arial"/>
                <w:sz w:val="20"/>
                <w:szCs w:val="20"/>
                <w:lang w:eastAsia="nl-NL"/>
              </w:rPr>
              <w:t xml:space="preserve">preventiemedewerkers door Arboarts. </w:t>
            </w:r>
            <w:r w:rsidR="00602123" w:rsidRPr="00602123">
              <w:rPr>
                <w:rFonts w:ascii="Arial" w:eastAsia="Times New Roman" w:hAnsi="Arial" w:cs="Arial"/>
                <w:sz w:val="20"/>
                <w:szCs w:val="20"/>
                <w:lang w:eastAsia="nl-NL"/>
              </w:rPr>
              <w:t>(</w:t>
            </w:r>
            <w:r w:rsidRPr="00602123">
              <w:rPr>
                <w:rFonts w:ascii="Arial" w:eastAsia="Times New Roman" w:hAnsi="Arial" w:cs="Arial"/>
                <w:sz w:val="20"/>
                <w:szCs w:val="20"/>
                <w:lang w:eastAsia="nl-NL"/>
              </w:rPr>
              <w:t>fixed price</w:t>
            </w:r>
            <w:r w:rsidR="00602123" w:rsidRPr="00602123">
              <w:rPr>
                <w:rFonts w:ascii="Arial" w:eastAsia="Times New Roman" w:hAnsi="Arial" w:cs="Arial"/>
                <w:sz w:val="20"/>
                <w:szCs w:val="20"/>
                <w:lang w:eastAsia="nl-NL"/>
              </w:rPr>
              <w:t>)</w:t>
            </w:r>
          </w:p>
        </w:tc>
        <w:tc>
          <w:tcPr>
            <w:tcW w:w="1092" w:type="dxa"/>
            <w:tcBorders>
              <w:left w:val="none" w:sz="0" w:space="0" w:color="auto"/>
              <w:right w:val="none" w:sz="0" w:space="0" w:color="auto"/>
            </w:tcBorders>
          </w:tcPr>
          <w:p w14:paraId="5D111463"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7347F53A"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2A97950D"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143DEB9E"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54C37" w:rsidRPr="00602123" w14:paraId="770F553D" w14:textId="77777777" w:rsidTr="006021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4E20A1C7" w14:textId="77777777" w:rsidR="00A54C37" w:rsidRPr="00602123" w:rsidRDefault="00A54C37" w:rsidP="006761AC">
            <w:pPr>
              <w:spacing w:line="276" w:lineRule="auto"/>
              <w:rPr>
                <w:rFonts w:ascii="Arial" w:hAnsi="Arial" w:cs="Arial"/>
                <w:sz w:val="20"/>
                <w:szCs w:val="20"/>
              </w:rPr>
            </w:pPr>
          </w:p>
        </w:tc>
        <w:tc>
          <w:tcPr>
            <w:tcW w:w="3958" w:type="dxa"/>
            <w:tcBorders>
              <w:left w:val="none" w:sz="0" w:space="0" w:color="auto"/>
              <w:right w:val="none" w:sz="0" w:space="0" w:color="auto"/>
            </w:tcBorders>
          </w:tcPr>
          <w:p w14:paraId="54EB3A24" w14:textId="05EF8C27" w:rsidR="00A54C37" w:rsidRPr="00602123" w:rsidRDefault="00602123"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Totaal uurtarief en Totaal fixed price</w:t>
            </w:r>
          </w:p>
        </w:tc>
        <w:tc>
          <w:tcPr>
            <w:tcW w:w="1092" w:type="dxa"/>
            <w:tcBorders>
              <w:left w:val="none" w:sz="0" w:space="0" w:color="auto"/>
              <w:right w:val="none" w:sz="0" w:space="0" w:color="auto"/>
            </w:tcBorders>
          </w:tcPr>
          <w:p w14:paraId="5F2251AA"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42A3D7C0"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2298B74B"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57BC8A37" w14:textId="77777777" w:rsidR="00A54C37" w:rsidRPr="00602123" w:rsidRDefault="00A54C37" w:rsidP="006761AC">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A54C37" w:rsidRPr="00602123" w14:paraId="330993E5" w14:textId="77777777" w:rsidTr="00602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Borders>
              <w:right w:val="none" w:sz="0" w:space="0" w:color="auto"/>
            </w:tcBorders>
          </w:tcPr>
          <w:p w14:paraId="22460FA1" w14:textId="77777777" w:rsidR="00A54C37" w:rsidRPr="00602123" w:rsidRDefault="00A54C37" w:rsidP="006761AC">
            <w:pPr>
              <w:spacing w:line="276" w:lineRule="auto"/>
              <w:rPr>
                <w:rFonts w:ascii="Arial" w:hAnsi="Arial" w:cs="Arial"/>
                <w:sz w:val="20"/>
                <w:szCs w:val="20"/>
              </w:rPr>
            </w:pPr>
          </w:p>
        </w:tc>
        <w:tc>
          <w:tcPr>
            <w:tcW w:w="3958" w:type="dxa"/>
            <w:tcBorders>
              <w:left w:val="none" w:sz="0" w:space="0" w:color="auto"/>
              <w:right w:val="none" w:sz="0" w:space="0" w:color="auto"/>
            </w:tcBorders>
          </w:tcPr>
          <w:p w14:paraId="74D260BD" w14:textId="15AFA0EB" w:rsidR="00A54C37" w:rsidRPr="00602123" w:rsidRDefault="00602123"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Inschrijfbedrag is Totaal uurtarief plus Totaal fixed price</w:t>
            </w:r>
          </w:p>
        </w:tc>
        <w:tc>
          <w:tcPr>
            <w:tcW w:w="1092" w:type="dxa"/>
            <w:tcBorders>
              <w:left w:val="none" w:sz="0" w:space="0" w:color="auto"/>
              <w:right w:val="none" w:sz="0" w:space="0" w:color="auto"/>
            </w:tcBorders>
          </w:tcPr>
          <w:p w14:paraId="45D616EA"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none" w:sz="0" w:space="0" w:color="auto"/>
              <w:right w:val="none" w:sz="0" w:space="0" w:color="auto"/>
            </w:tcBorders>
          </w:tcPr>
          <w:p w14:paraId="4139EA58"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94" w:type="dxa"/>
            <w:tcBorders>
              <w:left w:val="none" w:sz="0" w:space="0" w:color="auto"/>
              <w:right w:val="none" w:sz="0" w:space="0" w:color="auto"/>
            </w:tcBorders>
          </w:tcPr>
          <w:p w14:paraId="65E01BEA"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0" w:type="dxa"/>
            <w:tcBorders>
              <w:left w:val="none" w:sz="0" w:space="0" w:color="auto"/>
            </w:tcBorders>
          </w:tcPr>
          <w:p w14:paraId="619BDA10" w14:textId="77777777" w:rsidR="00A54C37" w:rsidRPr="00602123" w:rsidRDefault="00A54C37" w:rsidP="006761A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7D719A10" w14:textId="77777777" w:rsidR="00602123" w:rsidRDefault="00602123" w:rsidP="006761AC">
      <w:pPr>
        <w:spacing w:after="0"/>
        <w:rPr>
          <w:rFonts w:ascii="Arial" w:hAnsi="Arial" w:cs="Arial"/>
          <w:sz w:val="20"/>
          <w:szCs w:val="20"/>
        </w:rPr>
      </w:pPr>
      <w:bookmarkStart w:id="2" w:name="_Toc296084881"/>
      <w:bookmarkStart w:id="3" w:name="_Toc296084976"/>
      <w:bookmarkEnd w:id="2"/>
      <w:bookmarkEnd w:id="3"/>
    </w:p>
    <w:p w14:paraId="48B6D777" w14:textId="744427BD" w:rsidR="00FB5652" w:rsidRDefault="00FB5652" w:rsidP="006761AC">
      <w:pPr>
        <w:rPr>
          <w:rFonts w:ascii="Arial" w:hAnsi="Arial" w:cs="Arial"/>
          <w:sz w:val="20"/>
          <w:szCs w:val="20"/>
        </w:rPr>
      </w:pPr>
      <w:r>
        <w:rPr>
          <w:rFonts w:ascii="Arial" w:hAnsi="Arial" w:cs="Arial"/>
          <w:sz w:val="20"/>
          <w:szCs w:val="20"/>
        </w:rPr>
        <w:t>Aan de aantallen genoemd in de kolom Aantal van bovenstaande tabel kunt u geen rechten ontlenen, deze aantallen zijn fictief.</w:t>
      </w:r>
    </w:p>
    <w:p w14:paraId="5110B1C8" w14:textId="77777777" w:rsidR="00FB5652" w:rsidRDefault="00A54C37" w:rsidP="006761AC">
      <w:pPr>
        <w:rPr>
          <w:rFonts w:ascii="Arial" w:hAnsi="Arial" w:cs="Arial"/>
          <w:sz w:val="20"/>
          <w:szCs w:val="20"/>
        </w:rPr>
      </w:pPr>
      <w:r w:rsidRPr="00A54C37">
        <w:rPr>
          <w:rFonts w:ascii="Arial" w:hAnsi="Arial" w:cs="Arial"/>
          <w:sz w:val="20"/>
          <w:szCs w:val="20"/>
        </w:rPr>
        <w:t>De uurtarieven</w:t>
      </w:r>
      <w:r w:rsidR="00602123">
        <w:rPr>
          <w:rFonts w:ascii="Arial" w:hAnsi="Arial" w:cs="Arial"/>
          <w:sz w:val="20"/>
          <w:szCs w:val="20"/>
        </w:rPr>
        <w:t xml:space="preserve"> en de </w:t>
      </w:r>
      <w:r w:rsidR="00FB5652">
        <w:rPr>
          <w:rFonts w:ascii="Arial" w:hAnsi="Arial" w:cs="Arial"/>
          <w:sz w:val="20"/>
          <w:szCs w:val="20"/>
        </w:rPr>
        <w:t>p</w:t>
      </w:r>
      <w:r w:rsidR="00602123">
        <w:rPr>
          <w:rFonts w:ascii="Arial" w:hAnsi="Arial" w:cs="Arial"/>
          <w:sz w:val="20"/>
          <w:szCs w:val="20"/>
        </w:rPr>
        <w:t>rijs die opgegeven is als fixed price</w:t>
      </w:r>
      <w:r w:rsidRPr="00A54C37">
        <w:rPr>
          <w:rFonts w:ascii="Arial" w:hAnsi="Arial" w:cs="Arial"/>
          <w:sz w:val="20"/>
          <w:szCs w:val="20"/>
        </w:rPr>
        <w:t xml:space="preserve"> zijn inclusief alle kosten waaronder</w:t>
      </w:r>
      <w:r w:rsidR="00602123">
        <w:rPr>
          <w:rFonts w:ascii="Arial" w:hAnsi="Arial" w:cs="Arial"/>
          <w:sz w:val="20"/>
          <w:szCs w:val="20"/>
        </w:rPr>
        <w:t xml:space="preserve">, maar niet uitsluitend de </w:t>
      </w:r>
      <w:r w:rsidRPr="00A54C37">
        <w:rPr>
          <w:rFonts w:ascii="Arial" w:hAnsi="Arial" w:cs="Arial"/>
          <w:sz w:val="20"/>
          <w:szCs w:val="20"/>
        </w:rPr>
        <w:t>directe kosten, indirecte kosten, materieelkosten, voorrijkosten, reis- en verblijfskosten, administratiekosten, overheadkosten, algemene kosten, winst en risico.</w:t>
      </w:r>
      <w:r w:rsidR="00781F53">
        <w:rPr>
          <w:rFonts w:ascii="Arial" w:hAnsi="Arial" w:cs="Arial"/>
          <w:sz w:val="20"/>
          <w:szCs w:val="20"/>
        </w:rPr>
        <w:t xml:space="preserve"> </w:t>
      </w:r>
    </w:p>
    <w:p w14:paraId="132C6560" w14:textId="08812B56" w:rsidR="00A54C37" w:rsidRPr="00FB5652" w:rsidRDefault="00781F53" w:rsidP="006761AC">
      <w:pPr>
        <w:rPr>
          <w:rFonts w:ascii="Arial" w:hAnsi="Arial" w:cs="Arial"/>
          <w:i/>
          <w:sz w:val="20"/>
          <w:szCs w:val="20"/>
        </w:rPr>
      </w:pPr>
      <w:r w:rsidRPr="00FB5652">
        <w:rPr>
          <w:rFonts w:ascii="Arial" w:hAnsi="Arial" w:cs="Arial"/>
          <w:i/>
          <w:sz w:val="20"/>
          <w:szCs w:val="20"/>
        </w:rPr>
        <w:t>Deze opsomming is niet uitputtend.</w:t>
      </w:r>
    </w:p>
    <w:p w14:paraId="7C83F396" w14:textId="61448442" w:rsidR="00781F53" w:rsidRDefault="00781F53" w:rsidP="006761AC">
      <w:pPr>
        <w:rPr>
          <w:rFonts w:ascii="Arial" w:hAnsi="Arial" w:cs="Arial"/>
          <w:sz w:val="20"/>
          <w:szCs w:val="20"/>
        </w:rPr>
      </w:pPr>
      <w:r>
        <w:rPr>
          <w:rFonts w:ascii="Arial" w:hAnsi="Arial" w:cs="Arial"/>
          <w:sz w:val="20"/>
          <w:szCs w:val="20"/>
        </w:rPr>
        <w:t>Het is niet mogelijk om in een later stadium nog andere kosten op te voeren</w:t>
      </w:r>
      <w:r w:rsidR="00251B25">
        <w:rPr>
          <w:rFonts w:ascii="Arial" w:hAnsi="Arial" w:cs="Arial"/>
          <w:sz w:val="20"/>
          <w:szCs w:val="20"/>
        </w:rPr>
        <w:t>.</w:t>
      </w:r>
    </w:p>
    <w:p w14:paraId="388A408E" w14:textId="4F6CADAC" w:rsidR="00251B25" w:rsidRDefault="00251B25" w:rsidP="006761AC">
      <w:pPr>
        <w:rPr>
          <w:rFonts w:ascii="Arial" w:hAnsi="Arial" w:cs="Arial"/>
          <w:sz w:val="20"/>
          <w:szCs w:val="20"/>
        </w:rPr>
      </w:pPr>
      <w:r>
        <w:rPr>
          <w:rFonts w:ascii="Arial" w:hAnsi="Arial" w:cs="Arial"/>
          <w:sz w:val="20"/>
          <w:szCs w:val="20"/>
        </w:rPr>
        <w:t xml:space="preserve">In de kolom uurtarief geeft u het tarief op wat bij die desbetreffende dienst hoort, vervolgens vermenigvuldigd u het aantal wat in de kolom Aantal staat </w:t>
      </w:r>
      <w:r w:rsidR="006761AC">
        <w:rPr>
          <w:rFonts w:ascii="Arial" w:hAnsi="Arial" w:cs="Arial"/>
          <w:sz w:val="20"/>
          <w:szCs w:val="20"/>
        </w:rPr>
        <w:t xml:space="preserve">van bovenstaande tabel </w:t>
      </w:r>
      <w:r>
        <w:rPr>
          <w:rFonts w:ascii="Arial" w:hAnsi="Arial" w:cs="Arial"/>
          <w:sz w:val="20"/>
          <w:szCs w:val="20"/>
        </w:rPr>
        <w:t>met het opgegeven uurtarief, de</w:t>
      </w:r>
      <w:r w:rsidR="006761AC">
        <w:rPr>
          <w:rFonts w:ascii="Arial" w:hAnsi="Arial" w:cs="Arial"/>
          <w:sz w:val="20"/>
          <w:szCs w:val="20"/>
        </w:rPr>
        <w:t>ze uitkomst vult u in de kolom T</w:t>
      </w:r>
      <w:r>
        <w:rPr>
          <w:rFonts w:ascii="Arial" w:hAnsi="Arial" w:cs="Arial"/>
          <w:sz w:val="20"/>
          <w:szCs w:val="20"/>
        </w:rPr>
        <w:t>otaal uurtarief. Deze methodiek past u ook toe bij de fixed price. Vervolgens telt u alle Totaal uurtarieven bij elkaar op, dit doet u ook voor de fixed price.</w:t>
      </w:r>
    </w:p>
    <w:p w14:paraId="23A7390E" w14:textId="0EAF9727" w:rsidR="00251B25" w:rsidRPr="00A54C37" w:rsidRDefault="00251B25" w:rsidP="006761AC">
      <w:pPr>
        <w:rPr>
          <w:rFonts w:ascii="Arial" w:hAnsi="Arial" w:cs="Arial"/>
          <w:sz w:val="20"/>
          <w:szCs w:val="20"/>
        </w:rPr>
      </w:pPr>
      <w:r>
        <w:rPr>
          <w:rFonts w:ascii="Arial" w:hAnsi="Arial" w:cs="Arial"/>
          <w:sz w:val="20"/>
          <w:szCs w:val="20"/>
        </w:rPr>
        <w:t>Om aan het insch</w:t>
      </w:r>
      <w:r w:rsidR="006761AC">
        <w:rPr>
          <w:rFonts w:ascii="Arial" w:hAnsi="Arial" w:cs="Arial"/>
          <w:sz w:val="20"/>
          <w:szCs w:val="20"/>
        </w:rPr>
        <w:t>rijfbedrag te komen telt u het T</w:t>
      </w:r>
      <w:r>
        <w:rPr>
          <w:rFonts w:ascii="Arial" w:hAnsi="Arial" w:cs="Arial"/>
          <w:sz w:val="20"/>
          <w:szCs w:val="20"/>
        </w:rPr>
        <w:t>otaal van alle uurtarieven op bij het Totaal van alle Fixed prices</w:t>
      </w:r>
      <w:r w:rsidR="006761AC">
        <w:rPr>
          <w:rFonts w:ascii="Arial" w:hAnsi="Arial" w:cs="Arial"/>
          <w:sz w:val="20"/>
          <w:szCs w:val="20"/>
        </w:rPr>
        <w:t xml:space="preserve"> </w:t>
      </w:r>
      <w:r>
        <w:rPr>
          <w:rFonts w:ascii="Arial" w:hAnsi="Arial" w:cs="Arial"/>
          <w:sz w:val="20"/>
          <w:szCs w:val="20"/>
        </w:rPr>
        <w:t>de uitkomst hiervan is uw Inschrijfbedrag, met dit bedrag wordt gerekend in paragraaf 5.8 van de Leidraad om zo de behaalde punten voor de prijs te berekenen.</w:t>
      </w:r>
    </w:p>
    <w:p w14:paraId="27AD445D" w14:textId="79C7AEA5" w:rsidR="00A54C37" w:rsidRPr="00A54C37" w:rsidRDefault="00A54C37" w:rsidP="006761AC">
      <w:pPr>
        <w:rPr>
          <w:rFonts w:ascii="Arial" w:hAnsi="Arial" w:cs="Arial"/>
          <w:sz w:val="20"/>
          <w:szCs w:val="20"/>
        </w:rPr>
      </w:pPr>
      <w:r w:rsidRPr="00A54C37">
        <w:rPr>
          <w:rFonts w:ascii="Arial" w:hAnsi="Arial" w:cs="Arial"/>
          <w:sz w:val="20"/>
          <w:szCs w:val="20"/>
        </w:rPr>
        <w:t>De Inschrijver verklaart deze aanbieding te doen met inachtneming van de bepaling en van de gegevens zoals deze zijn omschreven in de Leidraad, de bijhorende bijlagen en de door de aanbestedende dienst verstrekte nota van inlichtingen (verder te nomen Leidraad).</w:t>
      </w:r>
    </w:p>
    <w:p w14:paraId="36E3CF20" w14:textId="08DC877D" w:rsidR="00A54C37" w:rsidRPr="00A54C37" w:rsidRDefault="00A54C37" w:rsidP="006761AC">
      <w:pPr>
        <w:rPr>
          <w:rFonts w:ascii="Arial" w:hAnsi="Arial" w:cs="Arial"/>
          <w:sz w:val="20"/>
          <w:szCs w:val="20"/>
        </w:rPr>
      </w:pPr>
      <w:r w:rsidRPr="00A54C37">
        <w:rPr>
          <w:rFonts w:ascii="Arial" w:hAnsi="Arial" w:cs="Arial"/>
          <w:sz w:val="20"/>
          <w:szCs w:val="20"/>
        </w:rPr>
        <w:t>De ondergetekende, in zijn hoedanigheid van vertegenwoordiger van Inschrijver, verklaart het volgende:</w:t>
      </w:r>
    </w:p>
    <w:p w14:paraId="5C8DC2CF" w14:textId="77777777" w:rsidR="00A54C37" w:rsidRPr="00A54C37" w:rsidRDefault="00A54C37" w:rsidP="006761AC">
      <w:pPr>
        <w:numPr>
          <w:ilvl w:val="0"/>
          <w:numId w:val="1"/>
        </w:numPr>
        <w:spacing w:after="0"/>
        <w:rPr>
          <w:rFonts w:ascii="Arial" w:hAnsi="Arial" w:cs="Arial"/>
          <w:sz w:val="20"/>
          <w:szCs w:val="20"/>
        </w:rPr>
      </w:pPr>
      <w:r w:rsidRPr="00A54C37">
        <w:rPr>
          <w:rFonts w:ascii="Arial" w:hAnsi="Arial" w:cs="Arial"/>
          <w:sz w:val="20"/>
          <w:szCs w:val="20"/>
        </w:rPr>
        <w:t>Inschrijver heeft kennis genomen van de  Leidraad inclusief Bijlagen voor deze aanbesteding. Zij verklaart onvoorwaardelijk in te stemmen met de daarin neergelegde procedure en de daarvoor geldende voorwaarden.</w:t>
      </w:r>
    </w:p>
    <w:p w14:paraId="45776447" w14:textId="77777777" w:rsidR="00A54C37" w:rsidRPr="00A54C37" w:rsidRDefault="00A54C37" w:rsidP="006761AC">
      <w:pPr>
        <w:numPr>
          <w:ilvl w:val="0"/>
          <w:numId w:val="1"/>
        </w:numPr>
        <w:spacing w:after="0"/>
        <w:rPr>
          <w:rFonts w:ascii="Arial" w:hAnsi="Arial" w:cs="Arial"/>
          <w:sz w:val="20"/>
          <w:szCs w:val="20"/>
        </w:rPr>
      </w:pPr>
      <w:r w:rsidRPr="00A54C37">
        <w:rPr>
          <w:rFonts w:ascii="Arial" w:hAnsi="Arial" w:cs="Arial"/>
          <w:sz w:val="20"/>
          <w:szCs w:val="20"/>
        </w:rPr>
        <w:t>Inschrijver begrijpt dat niet naleven van de in de Leidraad neergelegde voorwaarden of van de op grond daarvan door de aanbesteder te geven nadere inlichtingen en verduidelijkingen kan leiden tot uitsluiting van deelneming aan het aanbestedingsproces.</w:t>
      </w:r>
    </w:p>
    <w:p w14:paraId="104ED2E9" w14:textId="77777777" w:rsidR="00A54C37" w:rsidRPr="00A54C37" w:rsidRDefault="00A54C37" w:rsidP="006761AC">
      <w:pPr>
        <w:numPr>
          <w:ilvl w:val="0"/>
          <w:numId w:val="1"/>
        </w:numPr>
        <w:spacing w:after="0"/>
        <w:rPr>
          <w:rFonts w:ascii="Arial" w:hAnsi="Arial" w:cs="Arial"/>
          <w:sz w:val="20"/>
          <w:szCs w:val="20"/>
        </w:rPr>
      </w:pPr>
      <w:r w:rsidRPr="00A54C37">
        <w:rPr>
          <w:rFonts w:ascii="Arial" w:hAnsi="Arial" w:cs="Arial"/>
          <w:sz w:val="20"/>
          <w:szCs w:val="20"/>
        </w:rPr>
        <w:t>Inschrijver verklaart zich ten opzichte van de Aanbestedende Dienst hoofdelijk aansprakelijk voor de nakoming van alle verplichtingen, voortvloeiende uit de Leidraad en daarop gebaseerde nadere aanwijzingen van de aanbesteder.</w:t>
      </w:r>
    </w:p>
    <w:p w14:paraId="3AFDE353" w14:textId="77777777" w:rsidR="00A54C37" w:rsidRPr="00A54C37" w:rsidRDefault="00A54C37" w:rsidP="006761AC">
      <w:pPr>
        <w:numPr>
          <w:ilvl w:val="0"/>
          <w:numId w:val="1"/>
        </w:numPr>
        <w:spacing w:after="0"/>
        <w:rPr>
          <w:rFonts w:ascii="Arial" w:hAnsi="Arial" w:cs="Arial"/>
          <w:sz w:val="20"/>
          <w:szCs w:val="20"/>
        </w:rPr>
      </w:pPr>
      <w:r w:rsidRPr="00A54C37">
        <w:rPr>
          <w:rFonts w:ascii="Arial" w:hAnsi="Arial" w:cs="Arial"/>
          <w:sz w:val="20"/>
          <w:szCs w:val="20"/>
        </w:rPr>
        <w:t xml:space="preserve">Inschrijver verklaart naar eer en geweten dat alle informatie die zij in het kader van de aanbesteding aan de aanbesteder heeft verstrekt en zal verstrekken juist en volledig is en zij </w:t>
      </w:r>
      <w:r w:rsidRPr="00A54C37">
        <w:rPr>
          <w:rFonts w:ascii="Arial" w:hAnsi="Arial" w:cs="Arial"/>
          <w:sz w:val="20"/>
          <w:szCs w:val="20"/>
        </w:rPr>
        <w:lastRenderedPageBreak/>
        <w:t>is zich er van bewust dat eventuele door aanbesteder aan te tonen onjuistheden daarin de aanbesteder aanleiding kunnen geven de inschrijver uit te sluiten van verdere deelneming aan de aanbesteding.</w:t>
      </w:r>
    </w:p>
    <w:p w14:paraId="3906C736" w14:textId="77777777" w:rsidR="00A54C37" w:rsidRPr="00A54C37" w:rsidRDefault="00A54C37" w:rsidP="006761AC">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Arial" w:hAnsi="Arial" w:cs="Arial"/>
          <w:sz w:val="20"/>
          <w:szCs w:val="20"/>
        </w:rPr>
      </w:pPr>
      <w:r w:rsidRPr="00A54C37">
        <w:rPr>
          <w:rFonts w:ascii="Arial" w:hAnsi="Arial" w:cs="Arial"/>
          <w:sz w:val="20"/>
          <w:szCs w:val="20"/>
        </w:rPr>
        <w:t xml:space="preserve">   Inschrijver verklaart dat zij kennelijke fouten, tegenstrijdigheden, onduidelijkheden, omissies, e.d. in deze prijsvraagdocument gemeld heeft.</w:t>
      </w:r>
    </w:p>
    <w:p w14:paraId="54153736"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CF3EF3A"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52D7164"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54C37">
        <w:rPr>
          <w:rFonts w:ascii="Arial" w:hAnsi="Arial" w:cs="Arial"/>
          <w:sz w:val="20"/>
          <w:szCs w:val="20"/>
        </w:rPr>
        <w:t>Aldus getekend te.........................................................., d.d. …………………………….</w:t>
      </w:r>
    </w:p>
    <w:p w14:paraId="7B63E3B0"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222D963"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DFA8DF2"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02454BB"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2CD35F47"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43FAFC5C"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r w:rsidRPr="00A54C37">
        <w:rPr>
          <w:rFonts w:ascii="Arial" w:hAnsi="Arial" w:cs="Arial"/>
          <w:sz w:val="20"/>
          <w:szCs w:val="20"/>
        </w:rPr>
        <w:t>............................................................................................................(handtekening)</w:t>
      </w:r>
    </w:p>
    <w:p w14:paraId="0EB03FE6" w14:textId="77777777" w:rsidR="00A54C37" w:rsidRPr="00A54C37" w:rsidRDefault="00A54C37" w:rsidP="006761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0"/>
          <w:szCs w:val="20"/>
        </w:rPr>
      </w:pPr>
    </w:p>
    <w:p w14:paraId="1A90124E" w14:textId="77777777" w:rsidR="00A54C37" w:rsidRPr="00A54C37" w:rsidRDefault="00A54C37" w:rsidP="006761AC">
      <w:pPr>
        <w:rPr>
          <w:rFonts w:ascii="Arial" w:hAnsi="Arial" w:cs="Arial"/>
          <w:sz w:val="20"/>
          <w:szCs w:val="20"/>
        </w:rPr>
      </w:pPr>
    </w:p>
    <w:p w14:paraId="1AA6E432" w14:textId="77777777" w:rsidR="00A54C37" w:rsidRPr="00A54C37" w:rsidRDefault="00A54C37" w:rsidP="006761AC">
      <w:pPr>
        <w:jc w:val="both"/>
        <w:rPr>
          <w:rFonts w:ascii="Arial" w:hAnsi="Arial" w:cs="Arial"/>
        </w:rPr>
      </w:pPr>
    </w:p>
    <w:sectPr w:rsidR="00A54C37" w:rsidRPr="00A54C37" w:rsidSect="00A54C37">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AB5B8" w14:textId="77777777" w:rsidR="00FB5652" w:rsidRDefault="00FB5652" w:rsidP="00315C7C">
      <w:pPr>
        <w:spacing w:after="0" w:line="240" w:lineRule="auto"/>
      </w:pPr>
      <w:r>
        <w:separator/>
      </w:r>
    </w:p>
  </w:endnote>
  <w:endnote w:type="continuationSeparator" w:id="0">
    <w:p w14:paraId="01DCF87B" w14:textId="77777777" w:rsidR="00FB5652" w:rsidRDefault="00FB5652" w:rsidP="0031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B70F" w14:textId="77777777" w:rsidR="00FB5652" w:rsidRPr="00F56A20" w:rsidRDefault="00FB5652" w:rsidP="00F56A20">
    <w:pPr>
      <w:pStyle w:val="Voettekst"/>
      <w:pBdr>
        <w:top w:val="single" w:sz="4" w:space="1" w:color="auto"/>
      </w:pBdr>
      <w:spacing w:line="200" w:lineRule="exact"/>
      <w:rPr>
        <w:rStyle w:val="Standaard6pt"/>
        <w:rFonts w:ascii="Arial" w:hAnsi="Arial" w:cs="Arial"/>
        <w:noProof/>
        <w:sz w:val="16"/>
        <w:szCs w:val="16"/>
      </w:rPr>
    </w:pPr>
    <w:r w:rsidRPr="00F56A20">
      <w:rPr>
        <w:rFonts w:ascii="Arial" w:hAnsi="Arial" w:cs="Arial"/>
        <w:sz w:val="16"/>
        <w:szCs w:val="16"/>
      </w:rPr>
      <w:t>Stichting Perspectief Arbodienstverlening</w:t>
    </w:r>
    <w:r w:rsidRPr="00F56A20">
      <w:rPr>
        <w:rFonts w:ascii="Arial" w:hAnsi="Arial" w:cs="Arial"/>
        <w:sz w:val="16"/>
        <w:szCs w:val="16"/>
      </w:rPr>
      <w:tab/>
    </w:r>
    <w:r w:rsidRPr="00F56A20">
      <w:rPr>
        <w:rStyle w:val="Standaard6pt"/>
        <w:rFonts w:ascii="Arial" w:hAnsi="Arial" w:cs="Arial"/>
        <w:color w:val="000000" w:themeColor="text1"/>
        <w:sz w:val="16"/>
        <w:szCs w:val="16"/>
      </w:rPr>
      <w:t>Vertrouwelijk</w:t>
    </w:r>
    <w:r w:rsidRPr="00F56A20">
      <w:rPr>
        <w:rStyle w:val="Standaard6pt"/>
        <w:rFonts w:ascii="Arial" w:hAnsi="Arial" w:cs="Arial"/>
        <w:color w:val="F79646"/>
        <w:sz w:val="16"/>
        <w:szCs w:val="16"/>
      </w:rPr>
      <w:tab/>
    </w:r>
    <w:r w:rsidRPr="00F56A20">
      <w:rPr>
        <w:rStyle w:val="Standaard6pt"/>
        <w:rFonts w:ascii="Arial" w:hAnsi="Arial" w:cs="Arial"/>
        <w:sz w:val="16"/>
        <w:szCs w:val="16"/>
      </w:rPr>
      <w:fldChar w:fldCharType="begin"/>
    </w:r>
    <w:r w:rsidRPr="00F56A20">
      <w:rPr>
        <w:rStyle w:val="Standaard6pt"/>
        <w:rFonts w:ascii="Arial" w:hAnsi="Arial" w:cs="Arial"/>
        <w:sz w:val="16"/>
        <w:szCs w:val="16"/>
      </w:rPr>
      <w:instrText xml:space="preserve"> PAGE   \* MERGEFORMAT </w:instrText>
    </w:r>
    <w:r w:rsidRPr="00F56A20">
      <w:rPr>
        <w:rStyle w:val="Standaard6pt"/>
        <w:rFonts w:ascii="Arial" w:hAnsi="Arial" w:cs="Arial"/>
        <w:sz w:val="16"/>
        <w:szCs w:val="16"/>
      </w:rPr>
      <w:fldChar w:fldCharType="separate"/>
    </w:r>
    <w:r w:rsidR="00A865EA">
      <w:rPr>
        <w:rStyle w:val="Standaard6pt"/>
        <w:rFonts w:ascii="Arial" w:hAnsi="Arial" w:cs="Arial"/>
        <w:noProof/>
        <w:sz w:val="16"/>
        <w:szCs w:val="16"/>
      </w:rPr>
      <w:t>2</w:t>
    </w:r>
    <w:r w:rsidRPr="00F56A20">
      <w:rPr>
        <w:rStyle w:val="Standaard6pt"/>
        <w:rFonts w:ascii="Arial" w:hAnsi="Arial" w:cs="Arial"/>
        <w:sz w:val="16"/>
        <w:szCs w:val="16"/>
      </w:rPr>
      <w:fldChar w:fldCharType="end"/>
    </w:r>
    <w:r w:rsidRPr="00F56A20">
      <w:rPr>
        <w:rStyle w:val="Standaard6pt"/>
        <w:rFonts w:ascii="Arial" w:hAnsi="Arial" w:cs="Arial"/>
        <w:sz w:val="16"/>
        <w:szCs w:val="16"/>
      </w:rPr>
      <w:t xml:space="preserve"> van </w:t>
    </w:r>
    <w:r w:rsidRPr="00F56A20">
      <w:rPr>
        <w:rStyle w:val="Standaard6pt"/>
        <w:rFonts w:ascii="Arial" w:hAnsi="Arial" w:cs="Arial"/>
        <w:noProof/>
        <w:sz w:val="16"/>
        <w:szCs w:val="16"/>
      </w:rPr>
      <w:fldChar w:fldCharType="begin"/>
    </w:r>
    <w:r w:rsidRPr="00F56A20">
      <w:rPr>
        <w:rStyle w:val="Standaard6pt"/>
        <w:rFonts w:ascii="Arial" w:hAnsi="Arial" w:cs="Arial"/>
        <w:noProof/>
        <w:sz w:val="16"/>
        <w:szCs w:val="16"/>
      </w:rPr>
      <w:instrText xml:space="preserve"> NUMPAGES   \* MERGEFORMAT </w:instrText>
    </w:r>
    <w:r w:rsidRPr="00F56A20">
      <w:rPr>
        <w:rStyle w:val="Standaard6pt"/>
        <w:rFonts w:ascii="Arial" w:hAnsi="Arial" w:cs="Arial"/>
        <w:noProof/>
        <w:sz w:val="16"/>
        <w:szCs w:val="16"/>
      </w:rPr>
      <w:fldChar w:fldCharType="separate"/>
    </w:r>
    <w:r w:rsidR="00A865EA">
      <w:rPr>
        <w:rStyle w:val="Standaard6pt"/>
        <w:rFonts w:ascii="Arial" w:hAnsi="Arial" w:cs="Arial"/>
        <w:noProof/>
        <w:sz w:val="16"/>
        <w:szCs w:val="16"/>
      </w:rPr>
      <w:t>3</w:t>
    </w:r>
    <w:r w:rsidRPr="00F56A20">
      <w:rPr>
        <w:rStyle w:val="Standaard6pt"/>
        <w:rFonts w:ascii="Arial" w:hAnsi="Arial" w:cs="Arial"/>
        <w:noProof/>
        <w:sz w:val="16"/>
        <w:szCs w:val="16"/>
      </w:rPr>
      <w:fldChar w:fldCharType="end"/>
    </w:r>
  </w:p>
  <w:p w14:paraId="793A8706" w14:textId="1E46DEA1" w:rsidR="00FB5652" w:rsidRPr="00F56A20" w:rsidRDefault="00FB5652" w:rsidP="00F56A20">
    <w:pPr>
      <w:rPr>
        <w:rFonts w:ascii="Arial" w:hAnsi="Arial" w:cs="Arial"/>
        <w:sz w:val="16"/>
        <w:szCs w:val="16"/>
      </w:rPr>
    </w:pPr>
    <w:r>
      <w:rPr>
        <w:rFonts w:ascii="Arial" w:hAnsi="Arial" w:cs="Arial"/>
        <w:sz w:val="16"/>
        <w:szCs w:val="16"/>
      </w:rPr>
      <w:t>Kenmerk</w:t>
    </w:r>
    <w:r w:rsidRPr="00F56A20">
      <w:rPr>
        <w:rFonts w:ascii="Arial" w:hAnsi="Arial" w:cs="Arial"/>
        <w:sz w:val="16"/>
        <w:szCs w:val="16"/>
      </w:rPr>
      <w:t>: BI.2019.014</w:t>
    </w:r>
  </w:p>
  <w:p w14:paraId="7C57A862" w14:textId="77777777" w:rsidR="00FB5652" w:rsidRDefault="00FB5652">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D16BA" w14:textId="77777777" w:rsidR="00FB5652" w:rsidRDefault="00FB5652" w:rsidP="00315C7C">
      <w:pPr>
        <w:spacing w:after="0" w:line="240" w:lineRule="auto"/>
      </w:pPr>
      <w:r>
        <w:separator/>
      </w:r>
    </w:p>
  </w:footnote>
  <w:footnote w:type="continuationSeparator" w:id="0">
    <w:p w14:paraId="48CA5DB6" w14:textId="77777777" w:rsidR="00FB5652" w:rsidRDefault="00FB5652" w:rsidP="00315C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E5A79" w14:textId="49A390E6" w:rsidR="00FB5652" w:rsidRPr="00B47712" w:rsidRDefault="00FB5652" w:rsidP="003A7983">
    <w:pPr>
      <w:pStyle w:val="Koptekst"/>
      <w:shd w:val="clear" w:color="auto" w:fill="FFFFFF"/>
      <w:tabs>
        <w:tab w:val="left" w:pos="3686"/>
      </w:tabs>
      <w:jc w:val="center"/>
      <w:rPr>
        <w:smallCaps/>
        <w:noProof/>
        <w:color w:val="000000" w:themeColor="text1"/>
        <w:sz w:val="20"/>
      </w:rPr>
    </w:pPr>
    <w:r w:rsidRPr="003A7983">
      <w:rPr>
        <w:rFonts w:cs="Arial"/>
        <w:color w:val="4F81BD" w:themeColor="accent1"/>
        <w:sz w:val="20"/>
      </w:rPr>
      <w:t xml:space="preserve"> </w:t>
    </w:r>
    <w:r w:rsidRPr="00A441BA">
      <w:rPr>
        <w:noProof/>
        <w:lang w:val="en-US"/>
      </w:rPr>
      <w:drawing>
        <wp:anchor distT="0" distB="0" distL="114300" distR="114300" simplePos="0" relativeHeight="251659264" behindDoc="0" locked="0" layoutInCell="1" allowOverlap="1" wp14:anchorId="22FAB1E1" wp14:editId="0686D4EA">
          <wp:simplePos x="0" y="0"/>
          <wp:positionH relativeFrom="column">
            <wp:posOffset>2030095</wp:posOffset>
          </wp:positionH>
          <wp:positionV relativeFrom="paragraph">
            <wp:posOffset>-415290</wp:posOffset>
          </wp:positionV>
          <wp:extent cx="1676400" cy="571500"/>
          <wp:effectExtent l="0" t="0" r="0" b="12700"/>
          <wp:wrapNone/>
          <wp:docPr id="3" name="Afbeelding 3" descr="Perspectiefsch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pectiefscho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1A926" w14:textId="77777777" w:rsidR="00FB5652" w:rsidRPr="00865F53" w:rsidRDefault="00FB5652" w:rsidP="003A7983">
    <w:pPr>
      <w:pStyle w:val="Koptekst"/>
      <w:rPr>
        <w:color w:val="4F81BD" w:themeColor="accent1"/>
      </w:rPr>
    </w:pPr>
    <w:r>
      <w:rPr>
        <w:rFonts w:ascii="Tahoma" w:hAnsi="Tahoma" w:cs="Tahoma"/>
        <w:noProof/>
        <w:szCs w:val="18"/>
        <w:lang w:val="en-US"/>
      </w:rPr>
      <mc:AlternateContent>
        <mc:Choice Requires="wps">
          <w:drawing>
            <wp:anchor distT="4294967295" distB="4294967295" distL="114300" distR="114300" simplePos="0" relativeHeight="251657216" behindDoc="0" locked="0" layoutInCell="0" allowOverlap="1" wp14:anchorId="4F459403" wp14:editId="3B4C1D5E">
              <wp:simplePos x="0" y="0"/>
              <wp:positionH relativeFrom="column">
                <wp:posOffset>114300</wp:posOffset>
              </wp:positionH>
              <wp:positionV relativeFrom="paragraph">
                <wp:posOffset>24130</wp:posOffset>
              </wp:positionV>
              <wp:extent cx="5577840" cy="0"/>
              <wp:effectExtent l="0" t="0" r="3556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9pt" to="448.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" o:allowincell="f" strokecolor="blu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5216C"/>
    <w:multiLevelType w:val="hybridMultilevel"/>
    <w:tmpl w:val="9C282A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C7C"/>
    <w:rsid w:val="00024F4B"/>
    <w:rsid w:val="00040F03"/>
    <w:rsid w:val="000A22E5"/>
    <w:rsid w:val="00161453"/>
    <w:rsid w:val="00251B25"/>
    <w:rsid w:val="00315C7C"/>
    <w:rsid w:val="003A7983"/>
    <w:rsid w:val="00517EAE"/>
    <w:rsid w:val="005B5A6F"/>
    <w:rsid w:val="00602123"/>
    <w:rsid w:val="006761AC"/>
    <w:rsid w:val="006D3E02"/>
    <w:rsid w:val="00781F53"/>
    <w:rsid w:val="00872C43"/>
    <w:rsid w:val="00A54C37"/>
    <w:rsid w:val="00A865EA"/>
    <w:rsid w:val="00B07B3A"/>
    <w:rsid w:val="00C76350"/>
    <w:rsid w:val="00D31CF9"/>
    <w:rsid w:val="00D62E15"/>
    <w:rsid w:val="00F26ECE"/>
    <w:rsid w:val="00F56A20"/>
    <w:rsid w:val="00FB565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648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15C7C"/>
  </w:style>
  <w:style w:type="paragraph" w:styleId="Kop2">
    <w:name w:val="heading 2"/>
    <w:basedOn w:val="Normaal"/>
    <w:next w:val="Normaal"/>
    <w:link w:val="Kop2Teken"/>
    <w:uiPriority w:val="9"/>
    <w:semiHidden/>
    <w:unhideWhenUsed/>
    <w:qFormat/>
    <w:rsid w:val="00A54C37"/>
    <w:pPr>
      <w:keepNext/>
      <w:spacing w:before="240" w:after="60" w:line="240" w:lineRule="auto"/>
      <w:outlineLvl w:val="1"/>
    </w:pPr>
    <w:rPr>
      <w:rFonts w:ascii="Calibri" w:eastAsia="ＭＳ ゴシック" w:hAnsi="Calibri" w:cs="Times New Roman"/>
      <w:b/>
      <w:bCs/>
      <w:i/>
      <w:i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DP-standaard"/>
    <w:basedOn w:val="Normaal"/>
    <w:link w:val="KoptekstTeken"/>
    <w:uiPriority w:val="99"/>
    <w:rsid w:val="00315C7C"/>
    <w:pPr>
      <w:tabs>
        <w:tab w:val="center" w:pos="4536"/>
        <w:tab w:val="right" w:pos="9072"/>
      </w:tabs>
      <w:spacing w:after="0" w:line="240" w:lineRule="auto"/>
    </w:pPr>
    <w:rPr>
      <w:rFonts w:ascii="Verdana" w:eastAsia="Times New Roman" w:hAnsi="Verdana" w:cs="Times New Roman"/>
      <w:sz w:val="18"/>
      <w:szCs w:val="24"/>
      <w:lang w:eastAsia="nl-NL"/>
    </w:rPr>
  </w:style>
  <w:style w:type="character" w:customStyle="1" w:styleId="KoptekstTeken">
    <w:name w:val="Koptekst Teken"/>
    <w:aliases w:val="DP-standaard Teken"/>
    <w:basedOn w:val="Standaardalinea-lettertype"/>
    <w:link w:val="Koptekst"/>
    <w:uiPriority w:val="99"/>
    <w:rsid w:val="00315C7C"/>
    <w:rPr>
      <w:rFonts w:ascii="Verdana" w:eastAsia="Times New Roman" w:hAnsi="Verdana" w:cs="Times New Roman"/>
      <w:sz w:val="18"/>
      <w:szCs w:val="24"/>
      <w:lang w:eastAsia="nl-NL"/>
    </w:rPr>
  </w:style>
  <w:style w:type="paragraph" w:styleId="Ballontekst">
    <w:name w:val="Balloon Text"/>
    <w:basedOn w:val="Normaal"/>
    <w:link w:val="BallontekstTeken"/>
    <w:uiPriority w:val="99"/>
    <w:semiHidden/>
    <w:unhideWhenUsed/>
    <w:rsid w:val="00315C7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15C7C"/>
    <w:rPr>
      <w:rFonts w:ascii="Tahoma" w:hAnsi="Tahoma" w:cs="Tahoma"/>
      <w:sz w:val="16"/>
      <w:szCs w:val="16"/>
    </w:rPr>
  </w:style>
  <w:style w:type="paragraph" w:styleId="Voettekst">
    <w:name w:val="footer"/>
    <w:basedOn w:val="Normaal"/>
    <w:link w:val="VoettekstTeken"/>
    <w:uiPriority w:val="99"/>
    <w:unhideWhenUsed/>
    <w:rsid w:val="00315C7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15C7C"/>
  </w:style>
  <w:style w:type="paragraph" w:styleId="Normaalweb">
    <w:name w:val="Normal (Web)"/>
    <w:basedOn w:val="Normaal"/>
    <w:uiPriority w:val="99"/>
    <w:semiHidden/>
    <w:unhideWhenUsed/>
    <w:rsid w:val="003A7983"/>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tandaard6pt">
    <w:name w:val="Standaard 6 pt"/>
    <w:basedOn w:val="Standaardalinea-lettertype"/>
    <w:rsid w:val="00F56A20"/>
    <w:rPr>
      <w:sz w:val="12"/>
    </w:rPr>
  </w:style>
  <w:style w:type="character" w:customStyle="1" w:styleId="Kop2Teken">
    <w:name w:val="Kop 2 Teken"/>
    <w:basedOn w:val="Standaardalinea-lettertype"/>
    <w:link w:val="Kop2"/>
    <w:uiPriority w:val="9"/>
    <w:semiHidden/>
    <w:rsid w:val="00A54C37"/>
    <w:rPr>
      <w:rFonts w:ascii="Calibri" w:eastAsia="ＭＳ ゴシック" w:hAnsi="Calibri" w:cs="Times New Roman"/>
      <w:b/>
      <w:bCs/>
      <w:i/>
      <w:iCs/>
      <w:sz w:val="28"/>
      <w:szCs w:val="28"/>
      <w:lang w:eastAsia="nl-NL"/>
    </w:rPr>
  </w:style>
  <w:style w:type="paragraph" w:customStyle="1" w:styleId="plattetekst">
    <w:name w:val="platte tekst"/>
    <w:basedOn w:val="Normaal"/>
    <w:rsid w:val="00A54C37"/>
    <w:pPr>
      <w:spacing w:after="0" w:line="295" w:lineRule="auto"/>
    </w:pPr>
    <w:rPr>
      <w:rFonts w:ascii="Arial" w:eastAsia="Times New Roman" w:hAnsi="Arial" w:cs="Arial"/>
      <w:sz w:val="20"/>
      <w:szCs w:val="20"/>
      <w:lang w:eastAsia="nl-NL"/>
    </w:rPr>
  </w:style>
  <w:style w:type="paragraph" w:styleId="Geenafstand">
    <w:name w:val="No Spacing"/>
    <w:link w:val="GeenafstandTeken"/>
    <w:uiPriority w:val="1"/>
    <w:qFormat/>
    <w:rsid w:val="00A54C37"/>
    <w:pPr>
      <w:spacing w:after="0" w:line="240" w:lineRule="auto"/>
    </w:pPr>
    <w:rPr>
      <w:rFonts w:ascii="Arial" w:eastAsia="Calibri" w:hAnsi="Arial" w:cs="Times New Roman"/>
      <w:sz w:val="20"/>
    </w:rPr>
  </w:style>
  <w:style w:type="character" w:customStyle="1" w:styleId="GeenafstandTeken">
    <w:name w:val="Geen afstand Teken"/>
    <w:link w:val="Geenafstand"/>
    <w:uiPriority w:val="1"/>
    <w:rsid w:val="00A54C37"/>
    <w:rPr>
      <w:rFonts w:ascii="Arial" w:eastAsia="Calibri" w:hAnsi="Arial" w:cs="Times New Roman"/>
      <w:sz w:val="20"/>
    </w:rPr>
  </w:style>
  <w:style w:type="table" w:styleId="Tabelraster">
    <w:name w:val="Table Grid"/>
    <w:basedOn w:val="Standaardtabel"/>
    <w:uiPriority w:val="59"/>
    <w:rsid w:val="00A5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1-accent1">
    <w:name w:val="Medium Shading 1 Accent 1"/>
    <w:basedOn w:val="Standaardtabel"/>
    <w:uiPriority w:val="63"/>
    <w:rsid w:val="00A54C3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15C7C"/>
  </w:style>
  <w:style w:type="paragraph" w:styleId="Kop2">
    <w:name w:val="heading 2"/>
    <w:basedOn w:val="Normaal"/>
    <w:next w:val="Normaal"/>
    <w:link w:val="Kop2Teken"/>
    <w:uiPriority w:val="9"/>
    <w:semiHidden/>
    <w:unhideWhenUsed/>
    <w:qFormat/>
    <w:rsid w:val="00A54C37"/>
    <w:pPr>
      <w:keepNext/>
      <w:spacing w:before="240" w:after="60" w:line="240" w:lineRule="auto"/>
      <w:outlineLvl w:val="1"/>
    </w:pPr>
    <w:rPr>
      <w:rFonts w:ascii="Calibri" w:eastAsia="ＭＳ ゴシック" w:hAnsi="Calibri" w:cs="Times New Roman"/>
      <w:b/>
      <w:bCs/>
      <w:i/>
      <w:iCs/>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DP-standaard"/>
    <w:basedOn w:val="Normaal"/>
    <w:link w:val="KoptekstTeken"/>
    <w:uiPriority w:val="99"/>
    <w:rsid w:val="00315C7C"/>
    <w:pPr>
      <w:tabs>
        <w:tab w:val="center" w:pos="4536"/>
        <w:tab w:val="right" w:pos="9072"/>
      </w:tabs>
      <w:spacing w:after="0" w:line="240" w:lineRule="auto"/>
    </w:pPr>
    <w:rPr>
      <w:rFonts w:ascii="Verdana" w:eastAsia="Times New Roman" w:hAnsi="Verdana" w:cs="Times New Roman"/>
      <w:sz w:val="18"/>
      <w:szCs w:val="24"/>
      <w:lang w:eastAsia="nl-NL"/>
    </w:rPr>
  </w:style>
  <w:style w:type="character" w:customStyle="1" w:styleId="KoptekstTeken">
    <w:name w:val="Koptekst Teken"/>
    <w:aliases w:val="DP-standaard Teken"/>
    <w:basedOn w:val="Standaardalinea-lettertype"/>
    <w:link w:val="Koptekst"/>
    <w:uiPriority w:val="99"/>
    <w:rsid w:val="00315C7C"/>
    <w:rPr>
      <w:rFonts w:ascii="Verdana" w:eastAsia="Times New Roman" w:hAnsi="Verdana" w:cs="Times New Roman"/>
      <w:sz w:val="18"/>
      <w:szCs w:val="24"/>
      <w:lang w:eastAsia="nl-NL"/>
    </w:rPr>
  </w:style>
  <w:style w:type="paragraph" w:styleId="Ballontekst">
    <w:name w:val="Balloon Text"/>
    <w:basedOn w:val="Normaal"/>
    <w:link w:val="BallontekstTeken"/>
    <w:uiPriority w:val="99"/>
    <w:semiHidden/>
    <w:unhideWhenUsed/>
    <w:rsid w:val="00315C7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15C7C"/>
    <w:rPr>
      <w:rFonts w:ascii="Tahoma" w:hAnsi="Tahoma" w:cs="Tahoma"/>
      <w:sz w:val="16"/>
      <w:szCs w:val="16"/>
    </w:rPr>
  </w:style>
  <w:style w:type="paragraph" w:styleId="Voettekst">
    <w:name w:val="footer"/>
    <w:basedOn w:val="Normaal"/>
    <w:link w:val="VoettekstTeken"/>
    <w:uiPriority w:val="99"/>
    <w:unhideWhenUsed/>
    <w:rsid w:val="00315C7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315C7C"/>
  </w:style>
  <w:style w:type="paragraph" w:styleId="Normaalweb">
    <w:name w:val="Normal (Web)"/>
    <w:basedOn w:val="Normaal"/>
    <w:uiPriority w:val="99"/>
    <w:semiHidden/>
    <w:unhideWhenUsed/>
    <w:rsid w:val="003A7983"/>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tandaard6pt">
    <w:name w:val="Standaard 6 pt"/>
    <w:basedOn w:val="Standaardalinea-lettertype"/>
    <w:rsid w:val="00F56A20"/>
    <w:rPr>
      <w:sz w:val="12"/>
    </w:rPr>
  </w:style>
  <w:style w:type="character" w:customStyle="1" w:styleId="Kop2Teken">
    <w:name w:val="Kop 2 Teken"/>
    <w:basedOn w:val="Standaardalinea-lettertype"/>
    <w:link w:val="Kop2"/>
    <w:uiPriority w:val="9"/>
    <w:semiHidden/>
    <w:rsid w:val="00A54C37"/>
    <w:rPr>
      <w:rFonts w:ascii="Calibri" w:eastAsia="ＭＳ ゴシック" w:hAnsi="Calibri" w:cs="Times New Roman"/>
      <w:b/>
      <w:bCs/>
      <w:i/>
      <w:iCs/>
      <w:sz w:val="28"/>
      <w:szCs w:val="28"/>
      <w:lang w:eastAsia="nl-NL"/>
    </w:rPr>
  </w:style>
  <w:style w:type="paragraph" w:customStyle="1" w:styleId="plattetekst">
    <w:name w:val="platte tekst"/>
    <w:basedOn w:val="Normaal"/>
    <w:rsid w:val="00A54C37"/>
    <w:pPr>
      <w:spacing w:after="0" w:line="295" w:lineRule="auto"/>
    </w:pPr>
    <w:rPr>
      <w:rFonts w:ascii="Arial" w:eastAsia="Times New Roman" w:hAnsi="Arial" w:cs="Arial"/>
      <w:sz w:val="20"/>
      <w:szCs w:val="20"/>
      <w:lang w:eastAsia="nl-NL"/>
    </w:rPr>
  </w:style>
  <w:style w:type="paragraph" w:styleId="Geenafstand">
    <w:name w:val="No Spacing"/>
    <w:link w:val="GeenafstandTeken"/>
    <w:uiPriority w:val="1"/>
    <w:qFormat/>
    <w:rsid w:val="00A54C37"/>
    <w:pPr>
      <w:spacing w:after="0" w:line="240" w:lineRule="auto"/>
    </w:pPr>
    <w:rPr>
      <w:rFonts w:ascii="Arial" w:eastAsia="Calibri" w:hAnsi="Arial" w:cs="Times New Roman"/>
      <w:sz w:val="20"/>
    </w:rPr>
  </w:style>
  <w:style w:type="character" w:customStyle="1" w:styleId="GeenafstandTeken">
    <w:name w:val="Geen afstand Teken"/>
    <w:link w:val="Geenafstand"/>
    <w:uiPriority w:val="1"/>
    <w:rsid w:val="00A54C37"/>
    <w:rPr>
      <w:rFonts w:ascii="Arial" w:eastAsia="Calibri" w:hAnsi="Arial" w:cs="Times New Roman"/>
      <w:sz w:val="20"/>
    </w:rPr>
  </w:style>
  <w:style w:type="table" w:styleId="Tabelraster">
    <w:name w:val="Table Grid"/>
    <w:basedOn w:val="Standaardtabel"/>
    <w:uiPriority w:val="59"/>
    <w:rsid w:val="00A54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arcering1-accent1">
    <w:name w:val="Medium Shading 1 Accent 1"/>
    <w:basedOn w:val="Standaardtabel"/>
    <w:uiPriority w:val="63"/>
    <w:rsid w:val="00A54C3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83414">
      <w:bodyDiv w:val="1"/>
      <w:marLeft w:val="0"/>
      <w:marRight w:val="0"/>
      <w:marTop w:val="0"/>
      <w:marBottom w:val="0"/>
      <w:divBdr>
        <w:top w:val="none" w:sz="0" w:space="0" w:color="auto"/>
        <w:left w:val="none" w:sz="0" w:space="0" w:color="auto"/>
        <w:bottom w:val="none" w:sz="0" w:space="0" w:color="auto"/>
        <w:right w:val="none" w:sz="0" w:space="0" w:color="auto"/>
      </w:divBdr>
    </w:div>
    <w:div w:id="684400790">
      <w:bodyDiv w:val="1"/>
      <w:marLeft w:val="0"/>
      <w:marRight w:val="0"/>
      <w:marTop w:val="0"/>
      <w:marBottom w:val="0"/>
      <w:divBdr>
        <w:top w:val="none" w:sz="0" w:space="0" w:color="auto"/>
        <w:left w:val="none" w:sz="0" w:space="0" w:color="auto"/>
        <w:bottom w:val="none" w:sz="0" w:space="0" w:color="auto"/>
        <w:right w:val="none" w:sz="0" w:space="0" w:color="auto"/>
      </w:divBdr>
    </w:div>
    <w:div w:id="1491291934">
      <w:bodyDiv w:val="1"/>
      <w:marLeft w:val="0"/>
      <w:marRight w:val="0"/>
      <w:marTop w:val="0"/>
      <w:marBottom w:val="0"/>
      <w:divBdr>
        <w:top w:val="none" w:sz="0" w:space="0" w:color="auto"/>
        <w:left w:val="none" w:sz="0" w:space="0" w:color="auto"/>
        <w:bottom w:val="none" w:sz="0" w:space="0" w:color="auto"/>
        <w:right w:val="none" w:sz="0" w:space="0" w:color="auto"/>
      </w:divBdr>
    </w:div>
    <w:div w:id="1762876866">
      <w:bodyDiv w:val="1"/>
      <w:marLeft w:val="0"/>
      <w:marRight w:val="0"/>
      <w:marTop w:val="0"/>
      <w:marBottom w:val="0"/>
      <w:divBdr>
        <w:top w:val="none" w:sz="0" w:space="0" w:color="auto"/>
        <w:left w:val="none" w:sz="0" w:space="0" w:color="auto"/>
        <w:bottom w:val="none" w:sz="0" w:space="0" w:color="auto"/>
        <w:right w:val="none" w:sz="0" w:space="0" w:color="auto"/>
      </w:divBdr>
    </w:div>
    <w:div w:id="1832526018">
      <w:bodyDiv w:val="1"/>
      <w:marLeft w:val="0"/>
      <w:marRight w:val="0"/>
      <w:marTop w:val="0"/>
      <w:marBottom w:val="0"/>
      <w:divBdr>
        <w:top w:val="none" w:sz="0" w:space="0" w:color="auto"/>
        <w:left w:val="none" w:sz="0" w:space="0" w:color="auto"/>
        <w:bottom w:val="none" w:sz="0" w:space="0" w:color="auto"/>
        <w:right w:val="none" w:sz="0" w:space="0" w:color="auto"/>
      </w:divBdr>
    </w:div>
    <w:div w:id="202061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766</Words>
  <Characters>4213</Characters>
  <Application>Microsoft Macintosh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StroomOpwaarts</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BMaat</dc:creator>
  <cp:lastModifiedBy>Ruud Grutter</cp:lastModifiedBy>
  <cp:revision>6</cp:revision>
  <dcterms:created xsi:type="dcterms:W3CDTF">2019-02-21T08:13:00Z</dcterms:created>
  <dcterms:modified xsi:type="dcterms:W3CDTF">2019-02-21T08:28:00Z</dcterms:modified>
</cp:coreProperties>
</file>