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21038" w:type="dxa"/>
        <w:tblInd w:w="113" w:type="dxa"/>
        <w:tblLook w:val="04A0" w:firstRow="1" w:lastRow="0" w:firstColumn="1" w:lastColumn="0" w:noHBand="0" w:noVBand="1"/>
      </w:tblPr>
      <w:tblGrid>
        <w:gridCol w:w="2228"/>
        <w:gridCol w:w="519"/>
        <w:gridCol w:w="16153"/>
        <w:gridCol w:w="1057"/>
        <w:gridCol w:w="1081"/>
      </w:tblGrid>
      <w:tr w:rsidR="002E448D" w:rsidRPr="002E448D" w:rsidTr="002A0941">
        <w:trPr>
          <w:trHeight w:val="240"/>
        </w:trPr>
        <w:tc>
          <w:tcPr>
            <w:tcW w:w="1893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b/>
                <w:bCs/>
                <w:szCs w:val="18"/>
                <w:lang w:eastAsia="en-GB"/>
              </w:rPr>
              <w:t>Standaardformulier 2, deel A</w:t>
            </w:r>
            <w:r w:rsidRPr="002E448D">
              <w:rPr>
                <w:rFonts w:ascii="Arial" w:hAnsi="Arial" w:cs="Arial"/>
                <w:szCs w:val="18"/>
                <w:lang w:eastAsia="en-GB"/>
              </w:rPr>
              <w:t>. Wensen en uitwerking (deel B. is separaat gepubliceerd), let op instru</w:t>
            </w:r>
            <w:r w:rsidR="00260068">
              <w:rPr>
                <w:rFonts w:ascii="Arial" w:hAnsi="Arial" w:cs="Arial"/>
                <w:szCs w:val="18"/>
                <w:lang w:eastAsia="en-GB"/>
              </w:rPr>
              <w:t>cties en opmerkingen in kolom F (zie oorspronkelijk op 8-2-2019 op TenderNed gepubliceerde document, bijgevoegd naar aanleiding van de vragen behorende tot de 1</w:t>
            </w:r>
            <w:r w:rsidR="00260068" w:rsidRPr="00260068">
              <w:rPr>
                <w:rFonts w:ascii="Arial" w:hAnsi="Arial" w:cs="Arial"/>
                <w:szCs w:val="18"/>
                <w:vertAlign w:val="superscript"/>
                <w:lang w:eastAsia="en-GB"/>
              </w:rPr>
              <w:t>ste</w:t>
            </w:r>
            <w:r w:rsidR="00260068">
              <w:rPr>
                <w:rFonts w:ascii="Arial" w:hAnsi="Arial" w:cs="Arial"/>
                <w:szCs w:val="18"/>
                <w:lang w:eastAsia="en-GB"/>
              </w:rPr>
              <w:t xml:space="preserve"> nota van inlichtingen.</w:t>
            </w:r>
          </w:p>
        </w:tc>
        <w:tc>
          <w:tcPr>
            <w:tcW w:w="1027" w:type="dxa"/>
            <w:tcBorders>
              <w:top w:val="single" w:sz="4" w:space="0" w:color="auto"/>
              <w:left w:val="nil"/>
              <w:bottom w:val="single" w:sz="4" w:space="0" w:color="auto"/>
              <w:right w:val="single" w:sz="4" w:space="0" w:color="auto"/>
            </w:tcBorders>
            <w:shd w:val="clear" w:color="000000" w:fill="FFFFFF"/>
            <w:noWrap/>
            <w:vAlign w:val="bottom"/>
            <w:hideMark/>
          </w:tcPr>
          <w:p w:rsidR="002E448D" w:rsidRPr="002E448D" w:rsidRDefault="002E448D" w:rsidP="002E448D">
            <w:pPr>
              <w:spacing w:line="240" w:lineRule="auto"/>
              <w:rPr>
                <w:rFonts w:ascii="Arial" w:hAnsi="Arial" w:cs="Arial"/>
                <w:color w:val="000000"/>
                <w:szCs w:val="18"/>
                <w:lang w:eastAsia="en-GB"/>
              </w:rPr>
            </w:pPr>
            <w:r w:rsidRPr="002E448D">
              <w:rPr>
                <w:rFonts w:ascii="Arial" w:hAnsi="Arial" w:cs="Arial"/>
                <w:color w:val="000000"/>
                <w:szCs w:val="18"/>
                <w:lang w:eastAsia="en-GB"/>
              </w:rPr>
              <w:t> </w:t>
            </w:r>
          </w:p>
        </w:tc>
        <w:tc>
          <w:tcPr>
            <w:tcW w:w="1081" w:type="dxa"/>
            <w:tcBorders>
              <w:top w:val="single" w:sz="4" w:space="0" w:color="auto"/>
              <w:left w:val="nil"/>
              <w:bottom w:val="single" w:sz="4" w:space="0" w:color="auto"/>
              <w:right w:val="single" w:sz="4" w:space="0" w:color="auto"/>
            </w:tcBorders>
            <w:shd w:val="clear" w:color="000000" w:fill="FFFFFF"/>
            <w:noWrap/>
            <w:vAlign w:val="bottom"/>
            <w:hideMark/>
          </w:tcPr>
          <w:p w:rsidR="002E448D" w:rsidRPr="002E448D" w:rsidRDefault="002E448D" w:rsidP="002E448D">
            <w:pPr>
              <w:spacing w:line="240" w:lineRule="auto"/>
              <w:rPr>
                <w:rFonts w:ascii="Arial" w:hAnsi="Arial" w:cs="Arial"/>
                <w:color w:val="000000"/>
                <w:szCs w:val="18"/>
                <w:lang w:eastAsia="en-GB"/>
              </w:rPr>
            </w:pPr>
            <w:r w:rsidRPr="002E448D">
              <w:rPr>
                <w:rFonts w:ascii="Arial" w:hAnsi="Arial" w:cs="Arial"/>
                <w:color w:val="000000"/>
                <w:szCs w:val="18"/>
                <w:lang w:eastAsia="en-GB"/>
              </w:rPr>
              <w:t> </w:t>
            </w:r>
          </w:p>
        </w:tc>
      </w:tr>
      <w:tr w:rsidR="002E448D" w:rsidRPr="002E448D" w:rsidTr="002A0941">
        <w:trPr>
          <w:trHeight w:val="240"/>
        </w:trPr>
        <w:tc>
          <w:tcPr>
            <w:tcW w:w="2228" w:type="dxa"/>
            <w:tcBorders>
              <w:top w:val="nil"/>
              <w:left w:val="single" w:sz="4" w:space="0" w:color="auto"/>
              <w:bottom w:val="single" w:sz="4" w:space="0" w:color="auto"/>
              <w:right w:val="single" w:sz="4" w:space="0" w:color="auto"/>
            </w:tcBorders>
            <w:shd w:val="clear" w:color="auto" w:fill="auto"/>
            <w:vAlign w:val="bottom"/>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 </w:t>
            </w:r>
          </w:p>
        </w:tc>
        <w:tc>
          <w:tcPr>
            <w:tcW w:w="519" w:type="dxa"/>
            <w:tcBorders>
              <w:top w:val="nil"/>
              <w:left w:val="nil"/>
              <w:bottom w:val="single" w:sz="4" w:space="0" w:color="auto"/>
              <w:right w:val="single" w:sz="4" w:space="0" w:color="auto"/>
            </w:tcBorders>
            <w:shd w:val="clear" w:color="auto" w:fill="auto"/>
            <w:noWrap/>
            <w:vAlign w:val="bottom"/>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 </w:t>
            </w:r>
          </w:p>
        </w:tc>
        <w:tc>
          <w:tcPr>
            <w:tcW w:w="16183" w:type="dxa"/>
            <w:tcBorders>
              <w:top w:val="nil"/>
              <w:left w:val="nil"/>
              <w:bottom w:val="single" w:sz="4" w:space="0" w:color="auto"/>
              <w:right w:val="single" w:sz="4" w:space="0" w:color="auto"/>
            </w:tcBorders>
            <w:shd w:val="clear" w:color="auto" w:fill="auto"/>
            <w:vAlign w:val="bottom"/>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 </w:t>
            </w:r>
          </w:p>
        </w:tc>
        <w:tc>
          <w:tcPr>
            <w:tcW w:w="1027" w:type="dxa"/>
            <w:tcBorders>
              <w:top w:val="nil"/>
              <w:left w:val="nil"/>
              <w:bottom w:val="single" w:sz="4" w:space="0" w:color="auto"/>
              <w:right w:val="single" w:sz="4" w:space="0" w:color="auto"/>
            </w:tcBorders>
            <w:shd w:val="clear" w:color="000000" w:fill="FFFFFF"/>
            <w:noWrap/>
            <w:vAlign w:val="bottom"/>
            <w:hideMark/>
          </w:tcPr>
          <w:p w:rsidR="002E448D" w:rsidRPr="002E448D" w:rsidRDefault="002E448D" w:rsidP="002E448D">
            <w:pPr>
              <w:spacing w:line="240" w:lineRule="auto"/>
              <w:rPr>
                <w:rFonts w:ascii="Arial" w:hAnsi="Arial" w:cs="Arial"/>
                <w:color w:val="000000"/>
                <w:szCs w:val="18"/>
                <w:lang w:eastAsia="en-GB"/>
              </w:rPr>
            </w:pPr>
            <w:r w:rsidRPr="002E448D">
              <w:rPr>
                <w:rFonts w:ascii="Arial" w:hAnsi="Arial" w:cs="Arial"/>
                <w:color w:val="000000"/>
                <w:szCs w:val="18"/>
                <w:lang w:eastAsia="en-GB"/>
              </w:rPr>
              <w:t> </w:t>
            </w:r>
          </w:p>
        </w:tc>
        <w:tc>
          <w:tcPr>
            <w:tcW w:w="1081" w:type="dxa"/>
            <w:tcBorders>
              <w:top w:val="nil"/>
              <w:left w:val="nil"/>
              <w:bottom w:val="single" w:sz="4" w:space="0" w:color="auto"/>
              <w:right w:val="single" w:sz="4" w:space="0" w:color="auto"/>
            </w:tcBorders>
            <w:shd w:val="clear" w:color="000000" w:fill="FFFFFF"/>
            <w:noWrap/>
            <w:vAlign w:val="bottom"/>
            <w:hideMark/>
          </w:tcPr>
          <w:p w:rsidR="002E448D" w:rsidRPr="002E448D" w:rsidRDefault="002E448D" w:rsidP="002E448D">
            <w:pPr>
              <w:spacing w:line="240" w:lineRule="auto"/>
              <w:rPr>
                <w:rFonts w:ascii="Arial" w:hAnsi="Arial" w:cs="Arial"/>
                <w:color w:val="000000"/>
                <w:szCs w:val="18"/>
                <w:lang w:eastAsia="en-GB"/>
              </w:rPr>
            </w:pPr>
            <w:r w:rsidRPr="002E448D">
              <w:rPr>
                <w:rFonts w:ascii="Arial" w:hAnsi="Arial" w:cs="Arial"/>
                <w:color w:val="000000"/>
                <w:szCs w:val="18"/>
                <w:lang w:eastAsia="en-GB"/>
              </w:rPr>
              <w:t> </w:t>
            </w:r>
          </w:p>
        </w:tc>
      </w:tr>
      <w:tr w:rsidR="002E448D" w:rsidRPr="002E448D" w:rsidTr="002A0941">
        <w:trPr>
          <w:trHeight w:val="255"/>
        </w:trPr>
        <w:tc>
          <w:tcPr>
            <w:tcW w:w="2228" w:type="dxa"/>
            <w:tcBorders>
              <w:top w:val="nil"/>
              <w:left w:val="single" w:sz="4" w:space="0" w:color="auto"/>
              <w:bottom w:val="single" w:sz="4" w:space="0" w:color="auto"/>
              <w:right w:val="single" w:sz="4" w:space="0" w:color="auto"/>
            </w:tcBorders>
            <w:shd w:val="clear" w:color="auto" w:fill="auto"/>
            <w:vAlign w:val="bottom"/>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 </w:t>
            </w:r>
          </w:p>
        </w:tc>
        <w:tc>
          <w:tcPr>
            <w:tcW w:w="519" w:type="dxa"/>
            <w:tcBorders>
              <w:top w:val="nil"/>
              <w:left w:val="nil"/>
              <w:bottom w:val="single" w:sz="4" w:space="0" w:color="auto"/>
              <w:right w:val="single" w:sz="4" w:space="0" w:color="auto"/>
            </w:tcBorders>
            <w:shd w:val="clear" w:color="auto" w:fill="auto"/>
            <w:noWrap/>
            <w:vAlign w:val="bottom"/>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 </w:t>
            </w:r>
          </w:p>
        </w:tc>
        <w:tc>
          <w:tcPr>
            <w:tcW w:w="16183" w:type="dxa"/>
            <w:tcBorders>
              <w:top w:val="nil"/>
              <w:left w:val="nil"/>
              <w:bottom w:val="single" w:sz="4" w:space="0" w:color="auto"/>
              <w:right w:val="single" w:sz="4" w:space="0" w:color="auto"/>
            </w:tcBorders>
            <w:shd w:val="clear" w:color="auto" w:fill="auto"/>
            <w:vAlign w:val="bottom"/>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 </w:t>
            </w:r>
          </w:p>
        </w:tc>
        <w:tc>
          <w:tcPr>
            <w:tcW w:w="1027" w:type="dxa"/>
            <w:tcBorders>
              <w:top w:val="nil"/>
              <w:left w:val="nil"/>
              <w:bottom w:val="single" w:sz="4" w:space="0" w:color="auto"/>
              <w:right w:val="single" w:sz="4" w:space="0" w:color="auto"/>
            </w:tcBorders>
            <w:shd w:val="clear" w:color="000000" w:fill="FFFFFF"/>
            <w:noWrap/>
            <w:vAlign w:val="bottom"/>
            <w:hideMark/>
          </w:tcPr>
          <w:p w:rsidR="002E448D" w:rsidRPr="002E448D" w:rsidRDefault="002E448D" w:rsidP="002E448D">
            <w:pPr>
              <w:spacing w:line="240" w:lineRule="auto"/>
              <w:rPr>
                <w:rFonts w:ascii="Arial" w:hAnsi="Arial" w:cs="Arial"/>
                <w:color w:val="000000"/>
                <w:szCs w:val="18"/>
                <w:lang w:eastAsia="en-GB"/>
              </w:rPr>
            </w:pPr>
            <w:r w:rsidRPr="002E448D">
              <w:rPr>
                <w:rFonts w:ascii="Arial" w:hAnsi="Arial" w:cs="Arial"/>
                <w:color w:val="000000"/>
                <w:szCs w:val="18"/>
                <w:lang w:eastAsia="en-GB"/>
              </w:rPr>
              <w:t> </w:t>
            </w:r>
          </w:p>
        </w:tc>
        <w:tc>
          <w:tcPr>
            <w:tcW w:w="1081" w:type="dxa"/>
            <w:tcBorders>
              <w:top w:val="nil"/>
              <w:left w:val="nil"/>
              <w:bottom w:val="single" w:sz="4" w:space="0" w:color="auto"/>
              <w:right w:val="single" w:sz="4" w:space="0" w:color="auto"/>
            </w:tcBorders>
            <w:shd w:val="clear" w:color="000000" w:fill="FFFFFF"/>
            <w:noWrap/>
            <w:vAlign w:val="bottom"/>
            <w:hideMark/>
          </w:tcPr>
          <w:p w:rsidR="002E448D" w:rsidRPr="002E448D" w:rsidRDefault="002E448D" w:rsidP="002E448D">
            <w:pPr>
              <w:spacing w:line="240" w:lineRule="auto"/>
              <w:rPr>
                <w:rFonts w:ascii="Arial" w:hAnsi="Arial" w:cs="Arial"/>
                <w:color w:val="000000"/>
                <w:szCs w:val="18"/>
                <w:lang w:eastAsia="en-GB"/>
              </w:rPr>
            </w:pPr>
            <w:r w:rsidRPr="002E448D">
              <w:rPr>
                <w:rFonts w:ascii="Arial" w:hAnsi="Arial" w:cs="Arial"/>
                <w:color w:val="000000"/>
                <w:szCs w:val="18"/>
                <w:lang w:eastAsia="en-GB"/>
              </w:rPr>
              <w:t> </w:t>
            </w:r>
          </w:p>
        </w:tc>
      </w:tr>
      <w:tr w:rsidR="002E448D" w:rsidRPr="002E448D" w:rsidTr="002A0941">
        <w:trPr>
          <w:trHeight w:val="1710"/>
        </w:trPr>
        <w:tc>
          <w:tcPr>
            <w:tcW w:w="2228" w:type="dxa"/>
            <w:tcBorders>
              <w:top w:val="nil"/>
              <w:left w:val="single" w:sz="4" w:space="0" w:color="auto"/>
              <w:bottom w:val="single" w:sz="4" w:space="0" w:color="auto"/>
              <w:right w:val="single" w:sz="4" w:space="0" w:color="auto"/>
            </w:tcBorders>
            <w:shd w:val="clear" w:color="000000" w:fill="A6A6A6"/>
            <w:hideMark/>
          </w:tcPr>
          <w:p w:rsidR="002E448D" w:rsidRPr="002E448D" w:rsidRDefault="002E448D" w:rsidP="002E448D">
            <w:pPr>
              <w:spacing w:line="240" w:lineRule="auto"/>
              <w:jc w:val="center"/>
              <w:rPr>
                <w:rFonts w:ascii="Arial" w:hAnsi="Arial" w:cs="Arial"/>
                <w:b/>
                <w:bCs/>
                <w:szCs w:val="18"/>
                <w:lang w:val="en-GB" w:eastAsia="en-GB"/>
              </w:rPr>
            </w:pPr>
            <w:proofErr w:type="spellStart"/>
            <w:r w:rsidRPr="002E448D">
              <w:rPr>
                <w:rFonts w:ascii="Arial" w:hAnsi="Arial" w:cs="Arial"/>
                <w:b/>
                <w:bCs/>
                <w:szCs w:val="18"/>
                <w:lang w:val="en-GB" w:eastAsia="en-GB"/>
              </w:rPr>
              <w:t>Omschrijving</w:t>
            </w:r>
            <w:proofErr w:type="spellEnd"/>
            <w:r w:rsidRPr="002E448D">
              <w:rPr>
                <w:rFonts w:ascii="Arial" w:hAnsi="Arial" w:cs="Arial"/>
                <w:b/>
                <w:bCs/>
                <w:szCs w:val="18"/>
                <w:lang w:val="en-GB" w:eastAsia="en-GB"/>
              </w:rPr>
              <w:t xml:space="preserve"> </w:t>
            </w:r>
            <w:proofErr w:type="spellStart"/>
            <w:r w:rsidRPr="002E448D">
              <w:rPr>
                <w:rFonts w:ascii="Arial" w:hAnsi="Arial" w:cs="Arial"/>
                <w:b/>
                <w:bCs/>
                <w:szCs w:val="18"/>
                <w:lang w:val="en-GB" w:eastAsia="en-GB"/>
              </w:rPr>
              <w:t>categorie</w:t>
            </w:r>
            <w:proofErr w:type="spellEnd"/>
          </w:p>
        </w:tc>
        <w:tc>
          <w:tcPr>
            <w:tcW w:w="519" w:type="dxa"/>
            <w:tcBorders>
              <w:top w:val="nil"/>
              <w:left w:val="nil"/>
              <w:bottom w:val="single" w:sz="4" w:space="0" w:color="auto"/>
              <w:right w:val="single" w:sz="4" w:space="0" w:color="auto"/>
            </w:tcBorders>
            <w:shd w:val="clear" w:color="000000" w:fill="A6A6A6"/>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NR</w:t>
            </w:r>
          </w:p>
        </w:tc>
        <w:tc>
          <w:tcPr>
            <w:tcW w:w="16183" w:type="dxa"/>
            <w:tcBorders>
              <w:top w:val="nil"/>
              <w:left w:val="nil"/>
              <w:bottom w:val="single" w:sz="4" w:space="0" w:color="auto"/>
              <w:right w:val="single" w:sz="4" w:space="0" w:color="auto"/>
            </w:tcBorders>
            <w:shd w:val="clear" w:color="000000" w:fill="A6A6A6"/>
            <w:hideMark/>
          </w:tcPr>
          <w:p w:rsidR="002E448D" w:rsidRPr="002E448D" w:rsidRDefault="002E448D" w:rsidP="002E448D">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Omschrijving</w:t>
            </w:r>
            <w:proofErr w:type="spellEnd"/>
            <w:r w:rsidRPr="002E448D">
              <w:rPr>
                <w:rFonts w:ascii="Arial" w:hAnsi="Arial" w:cs="Arial"/>
                <w:b/>
                <w:bCs/>
                <w:szCs w:val="18"/>
                <w:lang w:val="en-GB" w:eastAsia="en-GB"/>
              </w:rPr>
              <w:t xml:space="preserve"> wens</w:t>
            </w:r>
          </w:p>
        </w:tc>
        <w:tc>
          <w:tcPr>
            <w:tcW w:w="1027" w:type="dxa"/>
            <w:tcBorders>
              <w:top w:val="nil"/>
              <w:left w:val="nil"/>
              <w:bottom w:val="single" w:sz="4" w:space="0" w:color="auto"/>
              <w:right w:val="single" w:sz="4" w:space="0" w:color="auto"/>
            </w:tcBorders>
            <w:shd w:val="clear" w:color="000000" w:fill="A6A6A6"/>
            <w:hideMark/>
          </w:tcPr>
          <w:p w:rsidR="002E448D" w:rsidRPr="002E448D" w:rsidRDefault="002E448D" w:rsidP="002E448D">
            <w:pPr>
              <w:spacing w:line="240" w:lineRule="auto"/>
              <w:jc w:val="center"/>
              <w:rPr>
                <w:rFonts w:ascii="Arial" w:hAnsi="Arial" w:cs="Arial"/>
                <w:b/>
                <w:bCs/>
                <w:szCs w:val="18"/>
                <w:lang w:eastAsia="en-GB"/>
              </w:rPr>
            </w:pPr>
            <w:r w:rsidRPr="002E448D">
              <w:rPr>
                <w:rFonts w:ascii="Arial" w:hAnsi="Arial" w:cs="Arial"/>
                <w:b/>
                <w:bCs/>
                <w:szCs w:val="18"/>
                <w:lang w:eastAsia="en-GB"/>
              </w:rPr>
              <w:t>Maximaal aantal te behalen punten</w:t>
            </w:r>
          </w:p>
        </w:tc>
        <w:tc>
          <w:tcPr>
            <w:tcW w:w="1081" w:type="dxa"/>
            <w:tcBorders>
              <w:top w:val="nil"/>
              <w:left w:val="nil"/>
              <w:bottom w:val="single" w:sz="4" w:space="0" w:color="auto"/>
              <w:right w:val="single" w:sz="4" w:space="0" w:color="auto"/>
            </w:tcBorders>
            <w:shd w:val="clear" w:color="000000" w:fill="A6A6A6"/>
            <w:hideMark/>
          </w:tcPr>
          <w:p w:rsidR="002E448D" w:rsidRPr="002E448D" w:rsidRDefault="002E448D" w:rsidP="002E448D">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categorie</w:t>
            </w:r>
            <w:proofErr w:type="spellEnd"/>
            <w:r w:rsidRPr="002E448D">
              <w:rPr>
                <w:rFonts w:ascii="Arial" w:hAnsi="Arial" w:cs="Arial"/>
                <w:b/>
                <w:bCs/>
                <w:szCs w:val="18"/>
                <w:lang w:val="en-GB" w:eastAsia="en-GB"/>
              </w:rPr>
              <w:t xml:space="preserve">: </w:t>
            </w:r>
          </w:p>
        </w:tc>
      </w:tr>
      <w:tr w:rsidR="002E448D" w:rsidRPr="002E448D" w:rsidTr="00260068">
        <w:trPr>
          <w:trHeight w:val="478"/>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Dienstverlening</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1</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Op welke wijze  kunt u duurzaamheidsmaatregelen in het kader van deze opdracht treffen om hiermee een bijdrage te leveren aan de doelstelling van BUAS  om aan duurzame inkoop een bijdrage te leveren?</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60068">
        <w:trPr>
          <w:trHeight w:val="424"/>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Dienstverlening</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2</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Biedt de inschrijver de mogelijkheid om de status van door BUAS aangemaakte calls naar Opdrachtnemer via een op BUAS gericht systeem (</w:t>
            </w:r>
            <w:proofErr w:type="spellStart"/>
            <w:r w:rsidRPr="002E448D">
              <w:rPr>
                <w:rFonts w:ascii="Arial" w:hAnsi="Arial" w:cs="Arial"/>
                <w:szCs w:val="18"/>
                <w:lang w:eastAsia="en-GB"/>
              </w:rPr>
              <w:t>Topdesk</w:t>
            </w:r>
            <w:proofErr w:type="spellEnd"/>
            <w:r w:rsidRPr="002E448D">
              <w:rPr>
                <w:rFonts w:ascii="Arial" w:hAnsi="Arial" w:cs="Arial"/>
                <w:szCs w:val="18"/>
                <w:lang w:eastAsia="en-GB"/>
              </w:rPr>
              <w:t>) te volgen?</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E448D" w:rsidRPr="002E448D" w:rsidTr="002A0941">
        <w:trPr>
          <w:trHeight w:val="540"/>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Dienstverlening</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3</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 xml:space="preserve">Op welke wijze stelt u BUAS voorbeeld processen/best </w:t>
            </w:r>
            <w:proofErr w:type="spellStart"/>
            <w:r w:rsidRPr="002E448D">
              <w:rPr>
                <w:rFonts w:ascii="Arial" w:hAnsi="Arial" w:cs="Arial"/>
                <w:szCs w:val="18"/>
                <w:lang w:eastAsia="en-GB"/>
              </w:rPr>
              <w:t>practices</w:t>
            </w:r>
            <w:proofErr w:type="spellEnd"/>
            <w:r w:rsidRPr="002E448D">
              <w:rPr>
                <w:rFonts w:ascii="Arial" w:hAnsi="Arial" w:cs="Arial"/>
                <w:szCs w:val="18"/>
                <w:lang w:eastAsia="en-GB"/>
              </w:rPr>
              <w:t xml:space="preserve"> voor alle gewenste modules ter beschikking en/of kunnen deze gebruikt en/of aangepast worden? </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60068">
        <w:trPr>
          <w:trHeight w:val="518"/>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Gebruiksvriendelijkheid</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flexibiliteit</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4</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Op welke wijze is het mogelijk om met gebruikmaking het E-HRM pakket meerdere declaraties in 1 keer in te dienen? U wordt tevens verzocht aan te geven hoe de een dergelijke werkwijze, bij het in 1 keer indienen, verder verloopt indien 1 van de meerdere declaraties onjuist is of afgekeurd wordt.</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60068">
        <w:trPr>
          <w:trHeight w:val="505"/>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Gebruiksvriendelijkheid</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flexibiliteit</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5</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 xml:space="preserve">Op welke wijze kan de gebruiker geïnformeerd worden zodra er taken of informatie vanuit het E-HRM pakket beschikbaar is? Geef in uitwerking tenminste ook aan of de HRM-afdeling of gebruiker mogelijkheden krijgt om hier invloed op uit te oefenen.  </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60068">
        <w:trPr>
          <w:trHeight w:val="552"/>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Gebruiksvriendelijkheid</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flexibiliteit</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6</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val="en-GB" w:eastAsia="en-GB"/>
              </w:rPr>
            </w:pPr>
            <w:r w:rsidRPr="002E448D">
              <w:rPr>
                <w:rFonts w:ascii="Arial" w:hAnsi="Arial" w:cs="Arial"/>
                <w:szCs w:val="18"/>
                <w:lang w:eastAsia="en-GB"/>
              </w:rPr>
              <w:t xml:space="preserve">Welke zoekmogelijkheden biedt het E-HRM pakket op diverse ingevoerde gegevens? BUAS verwacht tenminste op zeer eenvoudige wijze te kunnen zoeken op geboortenaam (ook wanneer men heeft aangegeven aangesproken te willen worden met de partnernaam) en -datum. U wordt verzocht de mogelijkheden in uw uitwerking te beschrijven. </w:t>
            </w:r>
            <w:proofErr w:type="spellStart"/>
            <w:r w:rsidRPr="002E448D">
              <w:rPr>
                <w:rFonts w:ascii="Arial" w:hAnsi="Arial" w:cs="Arial"/>
                <w:szCs w:val="18"/>
                <w:lang w:val="en-GB" w:eastAsia="en-GB"/>
              </w:rPr>
              <w:t>Hetgeen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gesteld</w:t>
            </w:r>
            <w:proofErr w:type="spellEnd"/>
            <w:r w:rsidRPr="002E448D">
              <w:rPr>
                <w:rFonts w:ascii="Arial" w:hAnsi="Arial" w:cs="Arial"/>
                <w:szCs w:val="18"/>
                <w:lang w:val="en-GB" w:eastAsia="en-GB"/>
              </w:rPr>
              <w:t xml:space="preserve"> is in de </w:t>
            </w:r>
            <w:proofErr w:type="spellStart"/>
            <w:r w:rsidRPr="002E448D">
              <w:rPr>
                <w:rFonts w:ascii="Arial" w:hAnsi="Arial" w:cs="Arial"/>
                <w:szCs w:val="18"/>
                <w:lang w:val="en-GB" w:eastAsia="en-GB"/>
              </w:rPr>
              <w:t>eisen</w:t>
            </w:r>
            <w:proofErr w:type="spellEnd"/>
            <w:r w:rsidRPr="002E448D">
              <w:rPr>
                <w:rFonts w:ascii="Arial" w:hAnsi="Arial" w:cs="Arial"/>
                <w:szCs w:val="18"/>
                <w:lang w:val="en-GB" w:eastAsia="en-GB"/>
              </w:rPr>
              <w:t xml:space="preserve"> geld </w:t>
            </w:r>
            <w:proofErr w:type="spellStart"/>
            <w:r w:rsidRPr="002E448D">
              <w:rPr>
                <w:rFonts w:ascii="Arial" w:hAnsi="Arial" w:cs="Arial"/>
                <w:szCs w:val="18"/>
                <w:lang w:val="en-GB" w:eastAsia="en-GB"/>
              </w:rPr>
              <w:t>als</w:t>
            </w:r>
            <w:proofErr w:type="spellEnd"/>
            <w:r w:rsidRPr="002E448D">
              <w:rPr>
                <w:rFonts w:ascii="Arial" w:hAnsi="Arial" w:cs="Arial"/>
                <w:szCs w:val="18"/>
                <w:lang w:val="en-GB" w:eastAsia="en-GB"/>
              </w:rPr>
              <w:t xml:space="preserve"> minimum.</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60068">
        <w:trPr>
          <w:trHeight w:val="492"/>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Gebruiksvriendelijkheid</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flexibiliteit</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7</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val="en-GB" w:eastAsia="en-GB"/>
              </w:rPr>
            </w:pPr>
            <w:r w:rsidRPr="002E448D">
              <w:rPr>
                <w:rFonts w:ascii="Arial" w:hAnsi="Arial" w:cs="Arial"/>
                <w:szCs w:val="18"/>
                <w:lang w:eastAsia="en-GB"/>
              </w:rPr>
              <w:t xml:space="preserve">Op welke wijze biedt het E-HRM pakket de mogelijkheid om de huisstijl (lay-out, kleuren, lettertype, etc.) van BUAS te hanteren zoals deze wordt gebruikt op intranet van BUAS en de overige middelen als tablets, smartphones, etc.? </w:t>
            </w:r>
            <w:proofErr w:type="spellStart"/>
            <w:r w:rsidRPr="002E448D">
              <w:rPr>
                <w:rFonts w:ascii="Arial" w:hAnsi="Arial" w:cs="Arial"/>
                <w:szCs w:val="18"/>
                <w:lang w:val="en-GB" w:eastAsia="en-GB"/>
              </w:rPr>
              <w:t>Zie</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Bijla</w:t>
            </w:r>
            <w:r w:rsidR="005D0020">
              <w:rPr>
                <w:rFonts w:ascii="Arial" w:hAnsi="Arial" w:cs="Arial"/>
                <w:szCs w:val="18"/>
                <w:lang w:val="en-GB" w:eastAsia="en-GB"/>
              </w:rPr>
              <w:t>ge</w:t>
            </w:r>
            <w:proofErr w:type="spellEnd"/>
            <w:r w:rsidR="005D0020">
              <w:rPr>
                <w:rFonts w:ascii="Arial" w:hAnsi="Arial" w:cs="Arial"/>
                <w:szCs w:val="18"/>
                <w:lang w:val="en-GB" w:eastAsia="en-GB"/>
              </w:rPr>
              <w:t xml:space="preserve"> 5</w:t>
            </w:r>
            <w:r w:rsidRPr="002E448D">
              <w:rPr>
                <w:rFonts w:ascii="Arial" w:hAnsi="Arial" w:cs="Arial"/>
                <w:szCs w:val="18"/>
                <w:lang w:val="en-GB" w:eastAsia="en-GB"/>
              </w:rPr>
              <w:t>.</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60068">
        <w:trPr>
          <w:trHeight w:val="974"/>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Gebruiksvriendelijkheid</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flexibiliteit</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8</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 xml:space="preserve">BUAS wil rapportages kunnen maken. Op welke wijze biedt het E-HRM pakket mogelijkheden om rapportages aan te maken? U dient in uw uitwerking  tenminste de mogelijkheden om standaard rapportages te gebruiken en/of zelf (lees: BUAS) rapportages te maken aan te geven. U dienst tevens aan te geven over welke vaardigheden medewerkers binnen BUAS moeten beschikken bij het gebruik en/of bij het samenstellen van rapportages. Rapportages zullen door de HRM-afdeling binnen BUAS, maar ook zelfstandig door leidinggevenden binnen BUAS, gemaakt en/of gebruikt moeten worden.  </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60068">
        <w:trPr>
          <w:trHeight w:val="564"/>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Gebruiksvriendelijkheid</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flexibiliteit</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9</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Op welke wijze biedt het E-HRM pakket de mogelijkheid tot het centraal uitbrengen van schermmededelingen of nieuwsitems (welke door BUAS zelf beheerd kunnen worden) voor gebruikers? In uw uitwerking dient u tenminste en op hoofdlijnen aan te geven hoe dit mogelijk is.</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60068">
        <w:trPr>
          <w:trHeight w:val="644"/>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Gebruiksvriendelijkheid</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flexibiliteit</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10</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 xml:space="preserve">Op welke wijze biedt het E-HRM pakket de mogelijkheid om in 1 keer geheel of gedeeltelijk autorisaties te koppelen aan meerdere modules, processen en functionaliteiten? BUAS wil graag voorkomen dat de </w:t>
            </w:r>
            <w:proofErr w:type="spellStart"/>
            <w:r w:rsidRPr="002E448D">
              <w:rPr>
                <w:rFonts w:ascii="Arial" w:hAnsi="Arial" w:cs="Arial"/>
                <w:szCs w:val="18"/>
                <w:lang w:eastAsia="en-GB"/>
              </w:rPr>
              <w:t>beheerslast</w:t>
            </w:r>
            <w:proofErr w:type="spellEnd"/>
            <w:r w:rsidRPr="002E448D">
              <w:rPr>
                <w:rFonts w:ascii="Arial" w:hAnsi="Arial" w:cs="Arial"/>
                <w:szCs w:val="18"/>
                <w:lang w:eastAsia="en-GB"/>
              </w:rPr>
              <w:t xml:space="preserve"> toeneemt. U wordt verzocht uw mogelijkheden of onmogelijkheden op hoofdlijnen uit te werken.</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60068">
        <w:trPr>
          <w:trHeight w:val="582"/>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Gebruiksvriendelijkheid</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flexibiliteit</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11</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Op welke wijze biedt het E-HRM pakket een helpfunctie en zoekmechanisme op trefwoorden welke overal vanuit het E-HRM pakket aangeroepen kan worden en welke contextgevoelig is (dus alleen helptekst die voor de pagina van toepassing is)? U wordt verzocht uw mogelijkheden en onmogelijkheden op hoofdlijnen uit te werken.</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60068">
        <w:trPr>
          <w:trHeight w:val="507"/>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Gebruiksvriendelijkheid</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flexibiliteit</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12</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 xml:space="preserve">Op welke wijze biedt het E-HRM pakket  de mogelijkheid om digitaal te ondertekenen. U dient in uw uitwerking de mogelijkheden op hoofdlijnen uit te werken. De diverse mogelijkheden van 'eenvoudig' tot 'geavanceerde' of een 'gekwalificeerde' functionaliteit dienen daarin opgenomen te zijn. Ook wordt u verzocht uw voorkeur en mogelijke bezwaren bij een bepaalde keuze aan te geven. </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60068">
        <w:trPr>
          <w:trHeight w:val="586"/>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Gebruiksvriendelijkheid</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flexibiliteit</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13</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 xml:space="preserve">Op welke wijze kunt u gebruikersinstructies opnemen in het E-HRM-pakket? U wordt verzocht hierbij tenminste aan te geven hoe en op welk moment de mogelijkheid voor gebruiker beschikbaar is  en of hier nog separate kosten mee samenhangen. </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lastRenderedPageBreak/>
              <w:t>Uitwerking</w:t>
            </w:r>
            <w:proofErr w:type="spellEnd"/>
            <w:r w:rsidRPr="002E448D">
              <w:rPr>
                <w:rFonts w:ascii="Arial" w:hAnsi="Arial" w:cs="Arial"/>
                <w:szCs w:val="18"/>
                <w:lang w:val="en-GB" w:eastAsia="en-GB"/>
              </w:rPr>
              <w:t>:</w:t>
            </w:r>
          </w:p>
        </w:tc>
      </w:tr>
      <w:tr w:rsidR="002E448D" w:rsidRPr="002E448D" w:rsidTr="00260068">
        <w:trPr>
          <w:trHeight w:val="383"/>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Managementrapportages</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14</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 xml:space="preserve">Op welke wijze biedt het E-HRM pakket rapportagemogelijkheden  die overzicht geven over de status van de verschillende te voeren en gevoerde functionerings- en beoordelingsgesprekken? </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60068">
        <w:trPr>
          <w:trHeight w:val="591"/>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Ontwikkeling</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functioneren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beoordelen</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15</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Binnen BUAS is het momenteel mogelijk om 360 graden feedback te geven via het HRM-pakket. Op welke wijze biedt het E-HRM pakket deze mogelijkheid? U wordt verzocht op hoofdlijnen aan te geven op welke wijze dit mogelijk is en welke keuzemogelijkheden er zijn om deze specifiek in te richten.</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60068">
        <w:trPr>
          <w:trHeight w:val="699"/>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Ontwikkeling</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functioneren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beoordelen</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16</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Op welke wijze biedt het E-HRM pakket de mogelijkheid om -per academie, afdeling, team of dienst- een prognose te geven van de leeftijdsopbouw over bijvoorbeeld 5 en 10 jaar? U wordt verzocht in uw uitwerking minimaal aan te geven hoe rekening wordt gehouden met het aflopen van contracten, het bereiken van de pensioengerechtigde leeftijd, onderwijs specifieke parameters (onder meer fluctuaties in omvang van de diverse opleidingen en groepsgrootte).</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60068">
        <w:trPr>
          <w:trHeight w:val="778"/>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Ontwikkeling</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functioneren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beoordelen</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17</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val="en-GB" w:eastAsia="en-GB"/>
              </w:rPr>
            </w:pPr>
            <w:r w:rsidRPr="002E448D">
              <w:rPr>
                <w:rFonts w:ascii="Arial" w:hAnsi="Arial" w:cs="Arial"/>
                <w:szCs w:val="18"/>
                <w:lang w:eastAsia="en-GB"/>
              </w:rPr>
              <w:t xml:space="preserve">Biedt het E-HRM pakket de functionaliteit waarmee een vlootschouw gemaakt kan worden, waarin de huidige en toekomstige kennis, kwaliteiten, vaardigheden en talenten kunnen worden vastgelegd? </w:t>
            </w:r>
            <w:r w:rsidRPr="002E448D">
              <w:rPr>
                <w:rFonts w:ascii="Arial" w:hAnsi="Arial" w:cs="Arial"/>
                <w:szCs w:val="18"/>
                <w:lang w:val="en-GB" w:eastAsia="en-GB"/>
              </w:rPr>
              <w:t xml:space="preserve">Zo </w:t>
            </w:r>
            <w:proofErr w:type="spellStart"/>
            <w:r w:rsidRPr="002E448D">
              <w:rPr>
                <w:rFonts w:ascii="Arial" w:hAnsi="Arial" w:cs="Arial"/>
                <w:szCs w:val="18"/>
                <w:lang w:val="en-GB" w:eastAsia="en-GB"/>
              </w:rPr>
              <w:t>ja</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beschrijf</w:t>
            </w:r>
            <w:proofErr w:type="spellEnd"/>
            <w:r w:rsidRPr="002E448D">
              <w:rPr>
                <w:rFonts w:ascii="Arial" w:hAnsi="Arial" w:cs="Arial"/>
                <w:szCs w:val="18"/>
                <w:lang w:val="en-GB" w:eastAsia="en-GB"/>
              </w:rPr>
              <w:t xml:space="preserve"> de </w:t>
            </w:r>
            <w:proofErr w:type="spellStart"/>
            <w:r w:rsidRPr="002E448D">
              <w:rPr>
                <w:rFonts w:ascii="Arial" w:hAnsi="Arial" w:cs="Arial"/>
                <w:szCs w:val="18"/>
                <w:lang w:val="en-GB" w:eastAsia="en-GB"/>
              </w:rPr>
              <w:t>werkwijze</w:t>
            </w:r>
            <w:proofErr w:type="spellEnd"/>
            <w:r w:rsidRPr="002E448D">
              <w:rPr>
                <w:rFonts w:ascii="Arial" w:hAnsi="Arial" w:cs="Arial"/>
                <w:szCs w:val="18"/>
                <w:lang w:val="en-GB" w:eastAsia="en-GB"/>
              </w:rPr>
              <w:t xml:space="preserve">. </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60068">
        <w:trPr>
          <w:trHeight w:val="717"/>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Ontwikkeling</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functioneren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beoordelen</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18</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val="en-GB" w:eastAsia="en-GB"/>
              </w:rPr>
            </w:pPr>
            <w:r w:rsidRPr="002E448D">
              <w:rPr>
                <w:rFonts w:ascii="Arial" w:hAnsi="Arial" w:cs="Arial"/>
                <w:szCs w:val="18"/>
                <w:lang w:eastAsia="en-GB"/>
              </w:rPr>
              <w:t xml:space="preserve">Op welke wijze kan het E-HRM pakket de ontwikkeling van talent van medewerkers ondersteunen? </w:t>
            </w:r>
            <w:r w:rsidRPr="002E448D">
              <w:rPr>
                <w:rFonts w:ascii="Arial" w:hAnsi="Arial" w:cs="Arial"/>
                <w:szCs w:val="18"/>
                <w:lang w:val="en-GB" w:eastAsia="en-GB"/>
              </w:rPr>
              <w:t xml:space="preserve">U </w:t>
            </w:r>
            <w:proofErr w:type="spellStart"/>
            <w:r w:rsidRPr="002E448D">
              <w:rPr>
                <w:rFonts w:ascii="Arial" w:hAnsi="Arial" w:cs="Arial"/>
                <w:szCs w:val="18"/>
                <w:lang w:val="en-GB" w:eastAsia="en-GB"/>
              </w:rPr>
              <w:t>wordt</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dit</w:t>
            </w:r>
            <w:proofErr w:type="spellEnd"/>
            <w:r w:rsidRPr="002E448D">
              <w:rPr>
                <w:rFonts w:ascii="Arial" w:hAnsi="Arial" w:cs="Arial"/>
                <w:szCs w:val="18"/>
                <w:lang w:val="en-GB" w:eastAsia="en-GB"/>
              </w:rPr>
              <w:t xml:space="preserve"> op </w:t>
            </w:r>
            <w:proofErr w:type="spellStart"/>
            <w:r w:rsidRPr="002E448D">
              <w:rPr>
                <w:rFonts w:ascii="Arial" w:hAnsi="Arial" w:cs="Arial"/>
                <w:szCs w:val="18"/>
                <w:lang w:val="en-GB" w:eastAsia="en-GB"/>
              </w:rPr>
              <w:t>hoofdlijnen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uit</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te</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werken</w:t>
            </w:r>
            <w:proofErr w:type="spellEnd"/>
            <w:r w:rsidRPr="002E448D">
              <w:rPr>
                <w:rFonts w:ascii="Arial" w:hAnsi="Arial" w:cs="Arial"/>
                <w:szCs w:val="18"/>
                <w:lang w:val="en-GB" w:eastAsia="en-GB"/>
              </w:rPr>
              <w:t xml:space="preserve">. </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60068">
        <w:trPr>
          <w:trHeight w:val="796"/>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Ontwikkeling</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functioneren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beoordelen</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19</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 xml:space="preserve">Op welke wijze is er sprake van samenhang en/of versterking in alle verschillende onderdelen van ontwikkeling en functioneren en beoordelen? U wordt verzocht in uw uitwerking de mogelijkheden aan te geven. </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60068">
        <w:trPr>
          <w:trHeight w:val="720"/>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Ontwikkeling</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functioneren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beoordelen</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20</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 xml:space="preserve">Op welke wijze biedt het E-HRM pakket de mogelijkheid om </w:t>
            </w:r>
            <w:proofErr w:type="spellStart"/>
            <w:r w:rsidRPr="002E448D">
              <w:rPr>
                <w:rFonts w:ascii="Arial" w:hAnsi="Arial" w:cs="Arial"/>
                <w:szCs w:val="18"/>
                <w:lang w:eastAsia="en-GB"/>
              </w:rPr>
              <w:t>workflows</w:t>
            </w:r>
            <w:proofErr w:type="spellEnd"/>
            <w:r w:rsidRPr="002E448D">
              <w:rPr>
                <w:rFonts w:ascii="Arial" w:hAnsi="Arial" w:cs="Arial"/>
                <w:szCs w:val="18"/>
                <w:lang w:eastAsia="en-GB"/>
              </w:rPr>
              <w:t xml:space="preserve"> in te richten (eventueel aparte voor nieuwe en bestaande medewerkers) waarbij de manager wordt geattendeerd op het moeten inplannen van gesprekken?</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60068">
        <w:trPr>
          <w:trHeight w:val="658"/>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Ontwikkeling</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functioneren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beoordelen</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21</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U wordt verzocht aan te geven of het E-HRM pakket, al dan niet op basis van een koppeling met een ander pakket, over een module Strategische Personeelsplanning (SPP) beschikt. In uw uitwerking  dient u bij mogelijkheid en/of onmogelijkheid in ieder geval de aspecten rondom inzet, formatie en begroting, leeftijd en 'talenten' te koppelen te beschrijven.</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60068">
        <w:trPr>
          <w:trHeight w:val="2529"/>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eastAsia="en-GB"/>
              </w:rPr>
            </w:pPr>
            <w:r w:rsidRPr="002E448D">
              <w:rPr>
                <w:rFonts w:ascii="Arial" w:hAnsi="Arial" w:cs="Arial"/>
                <w:szCs w:val="18"/>
                <w:lang w:eastAsia="en-GB"/>
              </w:rPr>
              <w:t>gebruiksvriendelijkheid en flexibiliteit bij opleidingen</w:t>
            </w:r>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22</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Beschrijf hoe de gebruiksvriendelijk van de module opleiden in het E-HRM pakket is. Hoe gebruiksvriendelijker de opleidingsmodule voor medewerker, managers en HRM is, hoe hoger de waardering. Onder gebruiksvriendelijk wordt verstaan:</w:t>
            </w:r>
            <w:r w:rsidRPr="002E448D">
              <w:rPr>
                <w:rFonts w:ascii="Arial" w:hAnsi="Arial" w:cs="Arial"/>
                <w:szCs w:val="18"/>
                <w:lang w:eastAsia="en-GB"/>
              </w:rPr>
              <w:br/>
              <w:t>-voor invullen van bekende gegevens bij het aanmelden voor een cursus</w:t>
            </w:r>
            <w:r w:rsidRPr="002E448D">
              <w:rPr>
                <w:rFonts w:ascii="Arial" w:hAnsi="Arial" w:cs="Arial"/>
                <w:szCs w:val="18"/>
                <w:lang w:eastAsia="en-GB"/>
              </w:rPr>
              <w:br/>
              <w:t>-duidelijke schermen ten aanzien van de invoer (duidelijke definitie knoppen, relevante toelichting)</w:t>
            </w:r>
            <w:r w:rsidRPr="002E448D">
              <w:rPr>
                <w:rFonts w:ascii="Arial" w:hAnsi="Arial" w:cs="Arial"/>
                <w:szCs w:val="18"/>
                <w:lang w:eastAsia="en-GB"/>
              </w:rPr>
              <w:br/>
              <w:t>-zo min mogelijk klikken om de invoer te realiseren</w:t>
            </w:r>
            <w:r w:rsidRPr="002E448D">
              <w:rPr>
                <w:rFonts w:ascii="Arial" w:hAnsi="Arial" w:cs="Arial"/>
                <w:szCs w:val="18"/>
                <w:lang w:eastAsia="en-GB"/>
              </w:rPr>
              <w:br/>
              <w:t>-mogelijkheid om verkeerde invoer te voorkomen, heldere feedback als de invoer onjuist is</w:t>
            </w:r>
            <w:r w:rsidRPr="002E448D">
              <w:rPr>
                <w:rFonts w:ascii="Arial" w:hAnsi="Arial" w:cs="Arial"/>
                <w:szCs w:val="18"/>
                <w:lang w:eastAsia="en-GB"/>
              </w:rPr>
              <w:br/>
              <w:t>-duidelijkheid over de processtappen</w:t>
            </w:r>
            <w:r w:rsidRPr="002E448D">
              <w:rPr>
                <w:rFonts w:ascii="Arial" w:hAnsi="Arial" w:cs="Arial"/>
                <w:szCs w:val="18"/>
                <w:lang w:eastAsia="en-GB"/>
              </w:rPr>
              <w:br/>
              <w:t>-de mogelijkheid om zelf invoervelden en inrichting aan te passen aan de wensen</w:t>
            </w:r>
            <w:r w:rsidRPr="002E448D">
              <w:rPr>
                <w:rFonts w:ascii="Arial" w:hAnsi="Arial" w:cs="Arial"/>
                <w:szCs w:val="18"/>
                <w:lang w:eastAsia="en-GB"/>
              </w:rPr>
              <w:br/>
              <w:t xml:space="preserve">-de publicatie van het opleidingsaanbod kan met weinig handelingen worden gerealiseerd. </w:t>
            </w:r>
            <w:r w:rsidRPr="002E448D">
              <w:rPr>
                <w:rFonts w:ascii="Arial" w:hAnsi="Arial" w:cs="Arial"/>
                <w:szCs w:val="18"/>
                <w:lang w:eastAsia="en-GB"/>
              </w:rPr>
              <w:br/>
              <w:t>Hoe efficiënter en transparanter het inschrijven, het afhandelen, het uitnodigen, het evalueren, het factureren en het houden van overzicht op het opleidingsproces, hoe hoger de waardering.</w:t>
            </w:r>
            <w:r w:rsidRPr="002E448D">
              <w:rPr>
                <w:rFonts w:ascii="Arial" w:hAnsi="Arial" w:cs="Arial"/>
                <w:szCs w:val="18"/>
                <w:lang w:eastAsia="en-GB"/>
              </w:rPr>
              <w:br/>
            </w:r>
            <w:r w:rsidRPr="002E448D">
              <w:rPr>
                <w:rFonts w:ascii="Arial" w:hAnsi="Arial" w:cs="Arial"/>
                <w:szCs w:val="18"/>
                <w:lang w:eastAsia="en-GB"/>
              </w:rPr>
              <w:br/>
              <w:t>Het testen van de gebruiksvriendelijkheid kan onderdeel uitmaken van de verificatie.</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60068">
        <w:trPr>
          <w:trHeight w:val="662"/>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Opleidingen</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23</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Op welke wijze biedt het E-HRM pakket de mogelijkheid voor medewerkers en managers om een opleidingsaanvraag respectievelijk in te dienen en te laten goed- of afkeuren? U wordt verzocht in dit op hoofdlijnen uit te werken en daarbij tenminste het digitale verloop naar voren te laten komen. U kunt de informatie die hierover is opgenomen in het programma van eisen in uw uitwerking gebruiken.</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60068">
        <w:trPr>
          <w:trHeight w:val="328"/>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Werving</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Selectie</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24</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 xml:space="preserve">Kunnen medewerkers, binnen het E-HRM pakket, zelf een profiel aanmaken waarop </w:t>
            </w:r>
            <w:proofErr w:type="spellStart"/>
            <w:r w:rsidRPr="002E448D">
              <w:rPr>
                <w:rFonts w:ascii="Arial" w:hAnsi="Arial" w:cs="Arial"/>
                <w:szCs w:val="18"/>
                <w:lang w:eastAsia="en-GB"/>
              </w:rPr>
              <w:t>gematched</w:t>
            </w:r>
            <w:proofErr w:type="spellEnd"/>
            <w:r w:rsidRPr="002E448D">
              <w:rPr>
                <w:rFonts w:ascii="Arial" w:hAnsi="Arial" w:cs="Arial"/>
                <w:szCs w:val="18"/>
                <w:lang w:eastAsia="en-GB"/>
              </w:rPr>
              <w:t xml:space="preserve"> kan worden bij interne vacatures en opdrachten?</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E448D" w:rsidRPr="002E448D" w:rsidTr="00260068">
        <w:trPr>
          <w:trHeight w:val="570"/>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Werving</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Selectie</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25</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 xml:space="preserve">BUAS zou graag een E-HRM pakket willen gebruiken waarin de mogelijkheid bestaat om medewerkers te ranken? Zo ja, beschrijf de werkwijze en/of mogelijkheden.  BUAS zoekt de kwalitatieve mogelijkheden (variabelen) om medewerkers te ranken (door de HRM-professional, de manager, of door een selectiecommissie), die het beste past binnen BUAS. </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A0941">
        <w:trPr>
          <w:trHeight w:val="1535"/>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lastRenderedPageBreak/>
              <w:t>Werving</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Selectie</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26</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 xml:space="preserve">Biedt het E-HRM pakket de mogelijkheid om te solliciteren via </w:t>
            </w:r>
            <w:proofErr w:type="spellStart"/>
            <w:r w:rsidRPr="002E448D">
              <w:rPr>
                <w:rFonts w:ascii="Arial" w:hAnsi="Arial" w:cs="Arial"/>
                <w:szCs w:val="18"/>
                <w:lang w:eastAsia="en-GB"/>
              </w:rPr>
              <w:t>social</w:t>
            </w:r>
            <w:proofErr w:type="spellEnd"/>
            <w:r w:rsidRPr="002E448D">
              <w:rPr>
                <w:rFonts w:ascii="Arial" w:hAnsi="Arial" w:cs="Arial"/>
                <w:szCs w:val="18"/>
                <w:lang w:eastAsia="en-GB"/>
              </w:rPr>
              <w:t xml:space="preserve"> media? Zo ja, beschrijf de werkwijze. Hoe uitgebreider de mogelijkheden om gebruik te maken van nieuwe ontwikkelingen, hoe hoger de waardering. Denk bijvoorbeeld aan:</w:t>
            </w:r>
            <w:r w:rsidRPr="002E448D">
              <w:rPr>
                <w:rFonts w:ascii="Arial" w:hAnsi="Arial" w:cs="Arial"/>
                <w:szCs w:val="18"/>
                <w:lang w:eastAsia="en-GB"/>
              </w:rPr>
              <w:br/>
              <w:t xml:space="preserve">- een vacature op </w:t>
            </w:r>
            <w:proofErr w:type="spellStart"/>
            <w:r w:rsidRPr="002E448D">
              <w:rPr>
                <w:rFonts w:ascii="Arial" w:hAnsi="Arial" w:cs="Arial"/>
                <w:szCs w:val="18"/>
                <w:lang w:eastAsia="en-GB"/>
              </w:rPr>
              <w:t>social</w:t>
            </w:r>
            <w:proofErr w:type="spellEnd"/>
            <w:r w:rsidRPr="002E448D">
              <w:rPr>
                <w:rFonts w:ascii="Arial" w:hAnsi="Arial" w:cs="Arial"/>
                <w:szCs w:val="18"/>
                <w:lang w:eastAsia="en-GB"/>
              </w:rPr>
              <w:t xml:space="preserve"> media publiceren</w:t>
            </w:r>
            <w:r w:rsidRPr="002E448D">
              <w:rPr>
                <w:rFonts w:ascii="Arial" w:hAnsi="Arial" w:cs="Arial"/>
                <w:szCs w:val="18"/>
                <w:lang w:eastAsia="en-GB"/>
              </w:rPr>
              <w:br/>
              <w:t>- anonimiseren van sollicitanten, anonimiseren van data na beëindiging van de sollicitatieprocedure</w:t>
            </w:r>
            <w:r w:rsidRPr="002E448D">
              <w:rPr>
                <w:rFonts w:ascii="Arial" w:hAnsi="Arial" w:cs="Arial"/>
                <w:szCs w:val="18"/>
                <w:lang w:eastAsia="en-GB"/>
              </w:rPr>
              <w:br/>
              <w:t>- video-sollicitatie</w:t>
            </w:r>
            <w:r w:rsidRPr="002E448D">
              <w:rPr>
                <w:rFonts w:ascii="Arial" w:hAnsi="Arial" w:cs="Arial"/>
                <w:szCs w:val="18"/>
                <w:lang w:eastAsia="en-GB"/>
              </w:rPr>
              <w:br/>
              <w:t>-online assessments</w:t>
            </w:r>
            <w:r w:rsidRPr="002E448D">
              <w:rPr>
                <w:rFonts w:ascii="Arial" w:hAnsi="Arial" w:cs="Arial"/>
                <w:szCs w:val="18"/>
                <w:lang w:eastAsia="en-GB"/>
              </w:rPr>
              <w:br/>
              <w:t xml:space="preserve">- automatisch vullen van informatie met behulp van </w:t>
            </w:r>
            <w:proofErr w:type="spellStart"/>
            <w:r w:rsidRPr="002E448D">
              <w:rPr>
                <w:rFonts w:ascii="Arial" w:hAnsi="Arial" w:cs="Arial"/>
                <w:szCs w:val="18"/>
                <w:lang w:eastAsia="en-GB"/>
              </w:rPr>
              <w:t>social</w:t>
            </w:r>
            <w:proofErr w:type="spellEnd"/>
            <w:r w:rsidRPr="002E448D">
              <w:rPr>
                <w:rFonts w:ascii="Arial" w:hAnsi="Arial" w:cs="Arial"/>
                <w:szCs w:val="18"/>
                <w:lang w:eastAsia="en-GB"/>
              </w:rPr>
              <w:t xml:space="preserve"> media (LinkedIn) met mobile </w:t>
            </w:r>
            <w:proofErr w:type="spellStart"/>
            <w:r w:rsidRPr="002E448D">
              <w:rPr>
                <w:rFonts w:ascii="Arial" w:hAnsi="Arial" w:cs="Arial"/>
                <w:szCs w:val="18"/>
                <w:lang w:eastAsia="en-GB"/>
              </w:rPr>
              <w:t>devices</w:t>
            </w:r>
            <w:proofErr w:type="spellEnd"/>
            <w:r w:rsidRPr="002E448D">
              <w:rPr>
                <w:rFonts w:ascii="Arial" w:hAnsi="Arial" w:cs="Arial"/>
                <w:szCs w:val="18"/>
                <w:lang w:eastAsia="en-GB"/>
              </w:rPr>
              <w:t xml:space="preserve"> te solliciteren.</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A0941">
        <w:trPr>
          <w:trHeight w:val="540"/>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Werving</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Selectie</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27</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 xml:space="preserve">Biedt het E-HRM pakket de mogelijkheid om documenten en gegevens van de sollicitant automatisch over te nemen in het aanstellingsproces? Zo ja, beschrijf de werkwijze en beschrijf welke gegevens/documenten van kandidaat er met gebruikmaking van het E-HRM pakket worden meegenomen naar het aanstellingsproces.  </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E448D" w:rsidRPr="002E448D" w:rsidTr="002A0941">
        <w:trPr>
          <w:trHeight w:val="228"/>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Werving</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Selectie</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28</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 xml:space="preserve">Biedt het E-HRM pakket de mogelijkheid voor actoren om notities vast te leggen, zowel bij de vacaturegegevens als bij de sollicitantgegevens? </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E448D" w:rsidRPr="002E448D" w:rsidTr="002A0941">
        <w:trPr>
          <w:trHeight w:val="688"/>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Werving</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Selectie</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29</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after="240" w:line="240" w:lineRule="auto"/>
              <w:rPr>
                <w:rFonts w:ascii="Arial" w:hAnsi="Arial" w:cs="Arial"/>
                <w:szCs w:val="18"/>
                <w:lang w:val="en-GB" w:eastAsia="en-GB"/>
              </w:rPr>
            </w:pPr>
            <w:r w:rsidRPr="002E448D">
              <w:rPr>
                <w:rFonts w:ascii="Arial" w:hAnsi="Arial" w:cs="Arial"/>
                <w:szCs w:val="18"/>
                <w:lang w:eastAsia="en-GB"/>
              </w:rPr>
              <w:t xml:space="preserve">Biedt het E-HRM systeem de mogelijkheid om  interne en/of externe medewerkers te matchen op vacatures via een vrij </w:t>
            </w:r>
            <w:proofErr w:type="spellStart"/>
            <w:r w:rsidRPr="002E448D">
              <w:rPr>
                <w:rFonts w:ascii="Arial" w:hAnsi="Arial" w:cs="Arial"/>
                <w:szCs w:val="18"/>
                <w:lang w:eastAsia="en-GB"/>
              </w:rPr>
              <w:t>invulbaar</w:t>
            </w:r>
            <w:proofErr w:type="spellEnd"/>
            <w:r w:rsidRPr="002E448D">
              <w:rPr>
                <w:rFonts w:ascii="Arial" w:hAnsi="Arial" w:cs="Arial"/>
                <w:szCs w:val="18"/>
                <w:lang w:eastAsia="en-GB"/>
              </w:rPr>
              <w:t xml:space="preserve"> selectieprofiel opgesteld door BUAS met diverse criteria, zoals: competenties, vaardigheden, opleiding en woonplaats? </w:t>
            </w:r>
            <w:r w:rsidRPr="002E448D">
              <w:rPr>
                <w:rFonts w:ascii="Arial" w:hAnsi="Arial" w:cs="Arial"/>
                <w:szCs w:val="18"/>
                <w:lang w:val="en-GB" w:eastAsia="en-GB"/>
              </w:rPr>
              <w:t xml:space="preserve">Zo </w:t>
            </w:r>
            <w:proofErr w:type="spellStart"/>
            <w:r w:rsidRPr="002E448D">
              <w:rPr>
                <w:rFonts w:ascii="Arial" w:hAnsi="Arial" w:cs="Arial"/>
                <w:szCs w:val="18"/>
                <w:lang w:val="en-GB" w:eastAsia="en-GB"/>
              </w:rPr>
              <w:t>ja</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beschrijf</w:t>
            </w:r>
            <w:proofErr w:type="spellEnd"/>
            <w:r w:rsidRPr="002E448D">
              <w:rPr>
                <w:rFonts w:ascii="Arial" w:hAnsi="Arial" w:cs="Arial"/>
                <w:szCs w:val="18"/>
                <w:lang w:val="en-GB" w:eastAsia="en-GB"/>
              </w:rPr>
              <w:t xml:space="preserve"> de </w:t>
            </w:r>
            <w:proofErr w:type="spellStart"/>
            <w:r w:rsidRPr="002E448D">
              <w:rPr>
                <w:rFonts w:ascii="Arial" w:hAnsi="Arial" w:cs="Arial"/>
                <w:szCs w:val="18"/>
                <w:lang w:val="en-GB" w:eastAsia="en-GB"/>
              </w:rPr>
              <w:t>werkwijze</w:t>
            </w:r>
            <w:proofErr w:type="spellEnd"/>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E448D"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E448D" w:rsidRPr="002E448D" w:rsidRDefault="002E448D" w:rsidP="002E448D">
            <w:pPr>
              <w:spacing w:line="240" w:lineRule="auto"/>
              <w:rPr>
                <w:rFonts w:ascii="Arial" w:hAnsi="Arial" w:cs="Arial"/>
                <w:szCs w:val="18"/>
                <w:highlight w:val="yellow"/>
                <w:lang w:val="en-GB" w:eastAsia="en-GB"/>
              </w:rPr>
            </w:pPr>
            <w:proofErr w:type="spellStart"/>
            <w:r w:rsidRPr="002E448D">
              <w:rPr>
                <w:rFonts w:ascii="Arial" w:hAnsi="Arial" w:cs="Arial"/>
                <w:szCs w:val="18"/>
                <w:highlight w:val="yellow"/>
                <w:lang w:val="en-GB" w:eastAsia="en-GB"/>
              </w:rPr>
              <w:t>Uitwerking</w:t>
            </w:r>
            <w:proofErr w:type="spellEnd"/>
            <w:r w:rsidRPr="002E448D">
              <w:rPr>
                <w:rFonts w:ascii="Arial" w:hAnsi="Arial" w:cs="Arial"/>
                <w:szCs w:val="18"/>
                <w:highlight w:val="yellow"/>
                <w:lang w:val="en-GB" w:eastAsia="en-GB"/>
              </w:rPr>
              <w:t>:</w:t>
            </w:r>
          </w:p>
        </w:tc>
      </w:tr>
      <w:tr w:rsidR="002E448D" w:rsidRPr="002E448D" w:rsidTr="002A0941">
        <w:trPr>
          <w:trHeight w:val="532"/>
        </w:trPr>
        <w:tc>
          <w:tcPr>
            <w:tcW w:w="2228" w:type="dxa"/>
            <w:tcBorders>
              <w:top w:val="nil"/>
              <w:left w:val="single" w:sz="4" w:space="0" w:color="auto"/>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Werving</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Selectie</w:t>
            </w:r>
            <w:proofErr w:type="spellEnd"/>
          </w:p>
        </w:tc>
        <w:tc>
          <w:tcPr>
            <w:tcW w:w="519"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szCs w:val="18"/>
                <w:lang w:val="en-GB" w:eastAsia="en-GB"/>
              </w:rPr>
            </w:pPr>
            <w:r w:rsidRPr="002E448D">
              <w:rPr>
                <w:rFonts w:ascii="Arial" w:hAnsi="Arial" w:cs="Arial"/>
                <w:szCs w:val="18"/>
                <w:lang w:val="en-GB" w:eastAsia="en-GB"/>
              </w:rPr>
              <w:t>30</w:t>
            </w:r>
          </w:p>
        </w:tc>
        <w:tc>
          <w:tcPr>
            <w:tcW w:w="16183"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szCs w:val="18"/>
                <w:lang w:eastAsia="en-GB"/>
              </w:rPr>
            </w:pPr>
            <w:r w:rsidRPr="002E448D">
              <w:rPr>
                <w:rFonts w:ascii="Arial" w:hAnsi="Arial" w:cs="Arial"/>
                <w:szCs w:val="18"/>
                <w:lang w:eastAsia="en-GB"/>
              </w:rPr>
              <w:t xml:space="preserve">Biedt het  E-HRM pakket  de mogelijkheid voor een vacature alert? Hierdoor worden geïnteresseerden actief geïnformeerd (per mail en/of sms) als vacatures worden gepubliceerd binnen de gewenste zoekcriteria. </w:t>
            </w:r>
          </w:p>
        </w:tc>
        <w:tc>
          <w:tcPr>
            <w:tcW w:w="1027"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E448D" w:rsidRPr="002E448D" w:rsidRDefault="002E448D" w:rsidP="002E448D">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A0941">
        <w:trPr>
          <w:trHeight w:val="532"/>
        </w:trPr>
        <w:tc>
          <w:tcPr>
            <w:tcW w:w="21038" w:type="dxa"/>
            <w:gridSpan w:val="5"/>
            <w:tcBorders>
              <w:top w:val="nil"/>
              <w:left w:val="single" w:sz="4" w:space="0" w:color="auto"/>
              <w:bottom w:val="single" w:sz="4" w:space="0" w:color="auto"/>
              <w:right w:val="single" w:sz="4" w:space="0" w:color="auto"/>
            </w:tcBorders>
            <w:shd w:val="clear" w:color="000000" w:fill="FFFFFF"/>
          </w:tcPr>
          <w:p w:rsidR="002A0941" w:rsidRPr="002A0941" w:rsidRDefault="002A0941" w:rsidP="002A0941">
            <w:pPr>
              <w:spacing w:line="240" w:lineRule="auto"/>
              <w:rPr>
                <w:rFonts w:ascii="Arial" w:hAnsi="Arial" w:cs="Arial"/>
                <w:b/>
                <w:bCs/>
                <w:szCs w:val="18"/>
                <w:lang w:val="en-GB" w:eastAsia="en-GB"/>
              </w:rPr>
            </w:pPr>
            <w:proofErr w:type="spellStart"/>
            <w:r w:rsidRPr="002E448D">
              <w:rPr>
                <w:rFonts w:ascii="Arial" w:hAnsi="Arial" w:cs="Arial"/>
                <w:szCs w:val="18"/>
                <w:highlight w:val="yellow"/>
                <w:lang w:val="en-GB" w:eastAsia="en-GB"/>
              </w:rPr>
              <w:t>Uitwerking</w:t>
            </w:r>
            <w:proofErr w:type="spellEnd"/>
            <w:r w:rsidRPr="002E448D">
              <w:rPr>
                <w:rFonts w:ascii="Arial" w:hAnsi="Arial" w:cs="Arial"/>
                <w:szCs w:val="18"/>
                <w:highlight w:val="yellow"/>
                <w:lang w:val="en-GB" w:eastAsia="en-GB"/>
              </w:rPr>
              <w:t>:</w:t>
            </w:r>
          </w:p>
        </w:tc>
      </w:tr>
      <w:tr w:rsidR="002A0941" w:rsidRPr="002E448D" w:rsidTr="002A0941">
        <w:trPr>
          <w:trHeight w:val="576"/>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Werving</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Selectie</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31</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 xml:space="preserve">Welke mogelijkheid biedt het E-HRM pakket om door middel van semantisch zoeken en matchen (bijvoorbeeld zoals </w:t>
            </w:r>
            <w:proofErr w:type="spellStart"/>
            <w:r w:rsidRPr="002E448D">
              <w:rPr>
                <w:rFonts w:ascii="Arial" w:hAnsi="Arial" w:cs="Arial"/>
                <w:szCs w:val="18"/>
                <w:lang w:eastAsia="en-GB"/>
              </w:rPr>
              <w:t>Textkernel</w:t>
            </w:r>
            <w:proofErr w:type="spellEnd"/>
            <w:r w:rsidRPr="002E448D">
              <w:rPr>
                <w:rFonts w:ascii="Arial" w:hAnsi="Arial" w:cs="Arial"/>
                <w:szCs w:val="18"/>
                <w:lang w:eastAsia="en-GB"/>
              </w:rPr>
              <w:t>) en het automatisch verwerken van gegevens uit een cv (</w:t>
            </w:r>
            <w:proofErr w:type="spellStart"/>
            <w:r w:rsidRPr="002E448D">
              <w:rPr>
                <w:rFonts w:ascii="Arial" w:hAnsi="Arial" w:cs="Arial"/>
                <w:szCs w:val="18"/>
                <w:lang w:eastAsia="en-GB"/>
              </w:rPr>
              <w:t>ookwel</w:t>
            </w:r>
            <w:proofErr w:type="spellEnd"/>
            <w:r w:rsidRPr="002E448D">
              <w:rPr>
                <w:rFonts w:ascii="Arial" w:hAnsi="Arial" w:cs="Arial"/>
                <w:szCs w:val="18"/>
                <w:lang w:eastAsia="en-GB"/>
              </w:rPr>
              <w:t xml:space="preserve"> cv </w:t>
            </w:r>
            <w:proofErr w:type="spellStart"/>
            <w:r w:rsidRPr="002E448D">
              <w:rPr>
                <w:rFonts w:ascii="Arial" w:hAnsi="Arial" w:cs="Arial"/>
                <w:szCs w:val="18"/>
                <w:lang w:eastAsia="en-GB"/>
              </w:rPr>
              <w:t>parsing</w:t>
            </w:r>
            <w:proofErr w:type="spellEnd"/>
            <w:r w:rsidRPr="002E448D">
              <w:rPr>
                <w:rFonts w:ascii="Arial" w:hAnsi="Arial" w:cs="Arial"/>
                <w:szCs w:val="18"/>
                <w:lang w:eastAsia="en-GB"/>
              </w:rPr>
              <w:t xml:space="preserve">) geïntegreerd mogelijk te maken? </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A0941">
        <w:trPr>
          <w:trHeight w:val="391"/>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Werving</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Selectie</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32</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 xml:space="preserve">Biedt het E-HRM pakket praktische mogelijkheden om 'links' (koppelingen) op te nemen in de sjablonen? </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36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A0941">
        <w:trPr>
          <w:trHeight w:val="480"/>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Werving</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Selectie</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33</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 xml:space="preserve">Kunnen in het E-HRM pakket bijlagen worden toegevoegd aan de berichtgeving naar sollicitanten? </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A0941" w:rsidRPr="002E448D" w:rsidTr="002A0941">
        <w:trPr>
          <w:trHeight w:val="878"/>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Declaraties</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34</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 xml:space="preserve">Biedt het E-HRM pakket ten aanzien van de koppeling met een postcodetabel en/of google </w:t>
            </w:r>
            <w:proofErr w:type="spellStart"/>
            <w:r w:rsidRPr="002E448D">
              <w:rPr>
                <w:rFonts w:ascii="Arial" w:hAnsi="Arial" w:cs="Arial"/>
                <w:szCs w:val="18"/>
                <w:lang w:eastAsia="en-GB"/>
              </w:rPr>
              <w:t>maps</w:t>
            </w:r>
            <w:proofErr w:type="spellEnd"/>
            <w:r w:rsidRPr="002E448D">
              <w:rPr>
                <w:rFonts w:ascii="Arial" w:hAnsi="Arial" w:cs="Arial"/>
                <w:szCs w:val="18"/>
                <w:lang w:eastAsia="en-GB"/>
              </w:rPr>
              <w:t xml:space="preserve"> en/of andere mogelijkheden waarmee zelf en/of automatisch de kortste of snelste route gehanteerd moet worden? </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E448D">
        <w:trPr>
          <w:trHeight w:val="285"/>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A0941" w:rsidRPr="002E448D" w:rsidTr="002A0941">
        <w:trPr>
          <w:trHeight w:val="547"/>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Digitaal</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personeelsdossier</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35</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Welke mogelijkheid biedt het E-HRM pakket de mogelijkheid om notities aan het digitale personeelsdossier toe te voegen die alleen door geautoriseerde medewerkers ingezien mogen worden? Indien de mogelijkheid aanwezig is dient u aan te geven welke de mogelijkheden u, met het ter beschikking te stellen E-HRM pakket, biedt.</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345"/>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A0941">
        <w:trPr>
          <w:trHeight w:val="773"/>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Digitaal</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personeelsdossier</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36</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Is het mogelijk om binnen het E-HRM pakket om documenten op persoonsniveau te koppelen aan een dienstverband. De documenten op persoonsniveau dienen dan inzichtelijk te zijn voor alle geautoriseerde personen en de documenten op dienstverband (bijvoorbeeld functioneringsgesprekken) zijn alleen inzichtelijk voor de geselecteerde personen (denk aan dubbel dienstverband waarbij de leidinggevenden niet alle documenten in mogen zien).</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E448D">
        <w:trPr>
          <w:trHeight w:val="285"/>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A0941" w:rsidRPr="002E448D" w:rsidTr="002A0941">
        <w:trPr>
          <w:trHeight w:val="547"/>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Digitaal</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personeelsdossier</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37</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Kan het E-HRM pakket mee ontwikkelen en/of zich aanpassen aan toekomstige standaarden?</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E448D">
        <w:trPr>
          <w:trHeight w:val="48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A0941" w:rsidRPr="002E448D" w:rsidTr="002A0941">
        <w:trPr>
          <w:trHeight w:val="480"/>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Digitaal</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personeelsdossier</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38</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Op welke wijze kan het E-HRM pakket diverse rapporten genereren uit het digitale personeelsdossier? Uit kunt in uw uitwerking hierbij onder meer betrekken informatie ten aanzien van de ingerichte autorisaties, ontbrekende documenten in het dossier en de mutaties per gebruiker. Het gebruik van Excel hierbij is voor BUAS een belangrijk item.</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w:t>
            </w:r>
          </w:p>
        </w:tc>
      </w:tr>
      <w:tr w:rsidR="002A0941" w:rsidRPr="002E448D" w:rsidTr="002E448D">
        <w:trPr>
          <w:trHeight w:val="33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A0941">
        <w:trPr>
          <w:trHeight w:val="658"/>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Digitaal</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personeelsdossier</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39</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Biedt het E-HRM pakket de mogelijkheid om meerdere ‘tags’ of 'labels' toe te wijzen aan een document om de vindbaarheid te vergroten? (Bijvoorbeeld een functioneringsgesprek waarin een afspraak wordt gemaakt over een opleiding, dus zowel ‘functioneren’ als ‘opleiding’). Indien de mogelijkheid aanwezig is dient u aan te geven welke mogelijkheden u, met het ter beschikking te stellen E-HRM pakket, biedt.</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285"/>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bookmarkStart w:id="0" w:name="_GoBack"/>
            <w:bookmarkEnd w:id="0"/>
          </w:p>
        </w:tc>
      </w:tr>
      <w:tr w:rsidR="002A0941" w:rsidRPr="002E448D" w:rsidTr="002A0941">
        <w:trPr>
          <w:trHeight w:val="530"/>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Digitaal</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personeelsdossier</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40</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val="en-GB" w:eastAsia="en-GB"/>
              </w:rPr>
            </w:pPr>
            <w:r w:rsidRPr="002E448D">
              <w:rPr>
                <w:rFonts w:ascii="Arial" w:hAnsi="Arial" w:cs="Arial"/>
                <w:szCs w:val="18"/>
                <w:lang w:eastAsia="en-GB"/>
              </w:rPr>
              <w:t xml:space="preserve">Welke mogelijkheid biedt het E-HRM pakket om bulkbestanden te verwerken (bijvoorbeeld een brief over een reorganisatiebesluit welke is </w:t>
            </w:r>
            <w:proofErr w:type="spellStart"/>
            <w:r w:rsidRPr="002E448D">
              <w:rPr>
                <w:rFonts w:ascii="Arial" w:hAnsi="Arial" w:cs="Arial"/>
                <w:szCs w:val="18"/>
                <w:lang w:eastAsia="en-GB"/>
              </w:rPr>
              <w:t>gemerged</w:t>
            </w:r>
            <w:proofErr w:type="spellEnd"/>
            <w:r w:rsidRPr="002E448D">
              <w:rPr>
                <w:rFonts w:ascii="Arial" w:hAnsi="Arial" w:cs="Arial"/>
                <w:szCs w:val="18"/>
                <w:lang w:eastAsia="en-GB"/>
              </w:rPr>
              <w:t xml:space="preserve"> met samenvoegvelden) waarbij de brief automatisch wordt opgeslagen in het juiste digitale personeelsdossier? </w:t>
            </w:r>
            <w:r w:rsidRPr="002E448D">
              <w:rPr>
                <w:rFonts w:ascii="Arial" w:hAnsi="Arial" w:cs="Arial"/>
                <w:szCs w:val="18"/>
                <w:lang w:val="en-GB" w:eastAsia="en-GB"/>
              </w:rPr>
              <w:t xml:space="preserve">Zo </w:t>
            </w:r>
            <w:proofErr w:type="spellStart"/>
            <w:r w:rsidRPr="002E448D">
              <w:rPr>
                <w:rFonts w:ascii="Arial" w:hAnsi="Arial" w:cs="Arial"/>
                <w:szCs w:val="18"/>
                <w:lang w:val="en-GB" w:eastAsia="en-GB"/>
              </w:rPr>
              <w:t>ja</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beschrijf</w:t>
            </w:r>
            <w:proofErr w:type="spellEnd"/>
            <w:r w:rsidRPr="002E448D">
              <w:rPr>
                <w:rFonts w:ascii="Arial" w:hAnsi="Arial" w:cs="Arial"/>
                <w:szCs w:val="18"/>
                <w:lang w:val="en-GB" w:eastAsia="en-GB"/>
              </w:rPr>
              <w:t xml:space="preserve"> de </w:t>
            </w:r>
            <w:proofErr w:type="spellStart"/>
            <w:r w:rsidRPr="002E448D">
              <w:rPr>
                <w:rFonts w:ascii="Arial" w:hAnsi="Arial" w:cs="Arial"/>
                <w:szCs w:val="18"/>
                <w:lang w:val="en-GB" w:eastAsia="en-GB"/>
              </w:rPr>
              <w:t>werkwijze</w:t>
            </w:r>
            <w:proofErr w:type="spellEnd"/>
            <w:r w:rsidRPr="002E448D">
              <w:rPr>
                <w:rFonts w:ascii="Arial" w:hAnsi="Arial" w:cs="Arial"/>
                <w:szCs w:val="18"/>
                <w:lang w:val="en-GB" w:eastAsia="en-GB"/>
              </w:rPr>
              <w:t>.</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24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A0941">
        <w:trPr>
          <w:trHeight w:val="456"/>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Digitaal</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personeelsdossier</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41</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 xml:space="preserve">Voldoet het E-HRM pakket aan NEN 2082 eisen voor informatie en archiefmanagement? Geef indien het pakket hieraan niet voldoet aan welke eisen wel en niet wordt voldaan? </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CD2788" w:rsidP="002A0941">
            <w:pPr>
              <w:spacing w:line="240" w:lineRule="auto"/>
              <w:jc w:val="center"/>
              <w:rPr>
                <w:rFonts w:ascii="Arial" w:hAnsi="Arial" w:cs="Arial"/>
                <w:b/>
                <w:bCs/>
                <w:szCs w:val="18"/>
                <w:lang w:val="en-GB" w:eastAsia="en-GB"/>
              </w:rPr>
            </w:pPr>
            <w:r>
              <w:rPr>
                <w:rFonts w:ascii="Arial" w:hAnsi="Arial" w:cs="Arial"/>
                <w:b/>
                <w:bCs/>
                <w:szCs w:val="18"/>
                <w:lang w:val="en-GB" w:eastAsia="en-GB"/>
              </w:rPr>
              <w:t>VERVALT</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6E1EB7">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auto" w:fill="92D050"/>
            <w:hideMark/>
          </w:tcPr>
          <w:p w:rsidR="002A0941" w:rsidRPr="002E448D" w:rsidRDefault="00CD2788" w:rsidP="002A0941">
            <w:pPr>
              <w:spacing w:line="240" w:lineRule="auto"/>
              <w:rPr>
                <w:rFonts w:ascii="Arial" w:hAnsi="Arial" w:cs="Arial"/>
                <w:szCs w:val="18"/>
                <w:lang w:val="en-GB" w:eastAsia="en-GB"/>
              </w:rPr>
            </w:pPr>
            <w:r>
              <w:rPr>
                <w:rFonts w:ascii="Arial" w:hAnsi="Arial" w:cs="Arial"/>
                <w:szCs w:val="18"/>
                <w:lang w:val="en-GB" w:eastAsia="en-GB"/>
              </w:rPr>
              <w:t xml:space="preserve">VERVALT </w:t>
            </w:r>
            <w:proofErr w:type="spellStart"/>
            <w:r>
              <w:rPr>
                <w:rFonts w:ascii="Arial" w:hAnsi="Arial" w:cs="Arial"/>
                <w:szCs w:val="18"/>
                <w:lang w:val="en-GB" w:eastAsia="en-GB"/>
              </w:rPr>
              <w:t>VERVALT</w:t>
            </w:r>
            <w:proofErr w:type="spellEnd"/>
            <w:r>
              <w:rPr>
                <w:rFonts w:ascii="Arial" w:hAnsi="Arial" w:cs="Arial"/>
                <w:szCs w:val="18"/>
                <w:lang w:val="en-GB" w:eastAsia="en-GB"/>
              </w:rPr>
              <w:t xml:space="preserve"> </w:t>
            </w:r>
            <w:proofErr w:type="spellStart"/>
            <w:r>
              <w:rPr>
                <w:rFonts w:ascii="Arial" w:hAnsi="Arial" w:cs="Arial"/>
                <w:szCs w:val="18"/>
                <w:lang w:val="en-GB" w:eastAsia="en-GB"/>
              </w:rPr>
              <w:t>VERVALT</w:t>
            </w:r>
            <w:proofErr w:type="spellEnd"/>
          </w:p>
        </w:tc>
      </w:tr>
      <w:tr w:rsidR="002A0941" w:rsidRPr="002E448D" w:rsidTr="002A0941">
        <w:trPr>
          <w:trHeight w:val="383"/>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Digitaal</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personeelsdossier</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42</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 xml:space="preserve">Is het mogelijk om van een reeds opgeslagen document een nieuwe versie te bewaren? </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A0941" w:rsidRPr="002E448D" w:rsidTr="002A0941">
        <w:trPr>
          <w:trHeight w:val="506"/>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Digitaal</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personeelsdossier</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43</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Biedt het E-HRM pakket de mogelijkheid dat meerdere gebruikers gelijktijdig hetzelfde document raadplegen?</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E448D">
        <w:trPr>
          <w:trHeight w:val="36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A0941" w:rsidRPr="002E448D" w:rsidTr="00260068">
        <w:trPr>
          <w:trHeight w:val="321"/>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 xml:space="preserve">In-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Uitdienst</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44</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Is het mogelijk voor de manager in MSS bij een indiensttreding of bij wijziging dienstverband te kiezen uit de bestaande formatieve functies van de betreffende dienst, academie of team?</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A0941" w:rsidRPr="002E448D" w:rsidTr="00260068">
        <w:trPr>
          <w:trHeight w:val="387"/>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 xml:space="preserve">In-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Uitdienst</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45</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Is het mogelijk om een extra functienaam (anders dan de formele functiebenamingen) in te voeren (in een vrij veld)?</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E448D">
        <w:trPr>
          <w:trHeight w:val="315"/>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A0941" w:rsidRPr="002E448D" w:rsidTr="00260068">
        <w:trPr>
          <w:trHeight w:val="383"/>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 xml:space="preserve">In-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Uitdienst</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46</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Is het mogelijk om met het E-HRM pakket medewerkers via het ESS een digitaal exit-formulier in te laten vullen?</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E448D">
        <w:trPr>
          <w:trHeight w:val="315"/>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A0941" w:rsidRPr="002E448D" w:rsidTr="00260068">
        <w:trPr>
          <w:trHeight w:val="790"/>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 xml:space="preserve">In-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Uitdienst</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47</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val="en-GB" w:eastAsia="en-GB"/>
              </w:rPr>
            </w:pPr>
            <w:r w:rsidRPr="002E448D">
              <w:rPr>
                <w:rFonts w:ascii="Arial" w:hAnsi="Arial" w:cs="Arial"/>
                <w:szCs w:val="18"/>
                <w:lang w:eastAsia="en-GB"/>
              </w:rPr>
              <w:t xml:space="preserve">Op welke wijze biedt het E-HRM pakket de mogelijkheid om dit te kunnen benaderen door een ex- medewerker ten behoeve van het indienen van declaraties en raadplegen loonstroken/jaaropgaven tot 6 maanden, ook na de jaarovergang, na uitdiensttreding, zonder dat de ex-medewerker toegang heeft tot andere onderdelen binnen het E-HRM pakket? </w:t>
            </w:r>
            <w:r w:rsidRPr="002E448D">
              <w:rPr>
                <w:rFonts w:ascii="Arial" w:hAnsi="Arial" w:cs="Arial"/>
                <w:szCs w:val="18"/>
                <w:lang w:val="en-GB" w:eastAsia="en-GB"/>
              </w:rPr>
              <w:t xml:space="preserve">U </w:t>
            </w:r>
            <w:proofErr w:type="spellStart"/>
            <w:r w:rsidRPr="002E448D">
              <w:rPr>
                <w:rFonts w:ascii="Arial" w:hAnsi="Arial" w:cs="Arial"/>
                <w:szCs w:val="18"/>
                <w:lang w:val="en-GB" w:eastAsia="en-GB"/>
              </w:rPr>
              <w:t>wordt</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verzocht</w:t>
            </w:r>
            <w:proofErr w:type="spellEnd"/>
            <w:r w:rsidRPr="002E448D">
              <w:rPr>
                <w:rFonts w:ascii="Arial" w:hAnsi="Arial" w:cs="Arial"/>
                <w:szCs w:val="18"/>
                <w:lang w:val="en-GB" w:eastAsia="en-GB"/>
              </w:rPr>
              <w:t xml:space="preserve"> de </w:t>
            </w:r>
            <w:proofErr w:type="spellStart"/>
            <w:r w:rsidRPr="002E448D">
              <w:rPr>
                <w:rFonts w:ascii="Arial" w:hAnsi="Arial" w:cs="Arial"/>
                <w:szCs w:val="18"/>
                <w:lang w:val="en-GB" w:eastAsia="en-GB"/>
              </w:rPr>
              <w:t>mogelijkheden</w:t>
            </w:r>
            <w:proofErr w:type="spellEnd"/>
            <w:r w:rsidRPr="002E448D">
              <w:rPr>
                <w:rFonts w:ascii="Arial" w:hAnsi="Arial" w:cs="Arial"/>
                <w:szCs w:val="18"/>
                <w:lang w:val="en-GB" w:eastAsia="en-GB"/>
              </w:rPr>
              <w:t xml:space="preserve"> op </w:t>
            </w:r>
            <w:proofErr w:type="spellStart"/>
            <w:r w:rsidRPr="002E448D">
              <w:rPr>
                <w:rFonts w:ascii="Arial" w:hAnsi="Arial" w:cs="Arial"/>
                <w:szCs w:val="18"/>
                <w:lang w:val="en-GB" w:eastAsia="en-GB"/>
              </w:rPr>
              <w:t>hoofdlijnen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te</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beschrijven</w:t>
            </w:r>
            <w:proofErr w:type="spellEnd"/>
            <w:r w:rsidRPr="002E448D">
              <w:rPr>
                <w:rFonts w:ascii="Arial" w:hAnsi="Arial" w:cs="Arial"/>
                <w:szCs w:val="18"/>
                <w:lang w:val="en-GB" w:eastAsia="en-GB"/>
              </w:rPr>
              <w:t>.</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60068">
        <w:trPr>
          <w:trHeight w:val="395"/>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Mutatie</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dienstverband</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48</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val="en-GB" w:eastAsia="en-GB"/>
              </w:rPr>
            </w:pPr>
            <w:r w:rsidRPr="002E448D">
              <w:rPr>
                <w:rFonts w:ascii="Arial" w:hAnsi="Arial" w:cs="Arial"/>
                <w:szCs w:val="18"/>
                <w:lang w:eastAsia="en-GB"/>
              </w:rPr>
              <w:t xml:space="preserve">Op welke wijze biedt uw E-HRM pakket mogelijkheden om direct vanuit het beoordelingsproces een salarismutatie door te voeren?  </w:t>
            </w:r>
            <w:r w:rsidRPr="002E448D">
              <w:rPr>
                <w:rFonts w:ascii="Arial" w:hAnsi="Arial" w:cs="Arial"/>
                <w:szCs w:val="18"/>
                <w:lang w:val="en-GB" w:eastAsia="en-GB"/>
              </w:rPr>
              <w:t xml:space="preserve">U </w:t>
            </w:r>
            <w:proofErr w:type="spellStart"/>
            <w:r w:rsidRPr="002E448D">
              <w:rPr>
                <w:rFonts w:ascii="Arial" w:hAnsi="Arial" w:cs="Arial"/>
                <w:szCs w:val="18"/>
                <w:lang w:val="en-GB" w:eastAsia="en-GB"/>
              </w:rPr>
              <w:t>wordt</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verzocht</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dit</w:t>
            </w:r>
            <w:proofErr w:type="spellEnd"/>
            <w:r w:rsidRPr="002E448D">
              <w:rPr>
                <w:rFonts w:ascii="Arial" w:hAnsi="Arial" w:cs="Arial"/>
                <w:szCs w:val="18"/>
                <w:lang w:val="en-GB" w:eastAsia="en-GB"/>
              </w:rPr>
              <w:t xml:space="preserve"> op </w:t>
            </w:r>
            <w:proofErr w:type="spellStart"/>
            <w:r w:rsidRPr="002E448D">
              <w:rPr>
                <w:rFonts w:ascii="Arial" w:hAnsi="Arial" w:cs="Arial"/>
                <w:szCs w:val="18"/>
                <w:lang w:val="en-GB" w:eastAsia="en-GB"/>
              </w:rPr>
              <w:t>hoofdlijnen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te</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beschrijven</w:t>
            </w:r>
            <w:proofErr w:type="spellEnd"/>
            <w:r w:rsidRPr="002E448D">
              <w:rPr>
                <w:rFonts w:ascii="Arial" w:hAnsi="Arial" w:cs="Arial"/>
                <w:szCs w:val="18"/>
                <w:lang w:val="en-GB" w:eastAsia="en-GB"/>
              </w:rPr>
              <w:t>.</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60068">
        <w:trPr>
          <w:trHeight w:val="674"/>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Organisatie</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Formatie</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bezetting</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49</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Op welke wijze controleert het E-HRM pakket  bij de gegevensinvoer op een dubbele invoer? BUAS wil het risico op dubbele invoer geautomatiseerde wijze uitvoeren. In uw uitwerking dient u op hoofdlijnen aan te geven hoe dubbele invoer voorkomen wordt (bijvoorbeeld bij personeelsmutaties of declaraties). U kunt hier ook de aspecten zoals opgenomen in het programma van eisen verder uitwerken.</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255"/>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60068">
        <w:trPr>
          <w:trHeight w:val="699"/>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Organisatie</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Formatie</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bezetting</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50</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 xml:space="preserve">Op welke wijze biedt het E-HRM pakket de mogelijkheid om simulaties uit te voeren in (delen van) de actuele organisatie- en formatiestructuur, die later (al dan niet in 1 keer) geëffectueerd kunnen worden? U wordt verzocht dit in uw uitwerking op hoofdlijnen uit te werken. </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A0941">
        <w:trPr>
          <w:trHeight w:val="829"/>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Organisatie</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Formatie</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bezetting</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51</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Kan het E-HRM pakket een organogram genereren en/of matrixorganisatie inzichtelijk maken? U wordt verzocht indien uw pakket deze mogelijkheid biedt tenminste aan te geven op welke wijze en met welke handelingen dit realiseerbaar is.</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27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60068">
        <w:trPr>
          <w:trHeight w:val="549"/>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Organisatie</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Formatie</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en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bezetting</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52</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Op welke wijze biedt het E-HRM pakket de mogelijkheid om gegevens van medewerkers die niet op de loonlijst staan in relatie te brengen met de formatieplaatsen van de (zieke) personeelsleden waarvoor deze medewerkers (uitzendkrachten, consultants, etc.) zijn aangetrokken? U wordt verzocht uw mogelijkheden op hoofdlijnen aan te geven.</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315"/>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60068">
        <w:trPr>
          <w:trHeight w:val="518"/>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Salarisverwerking</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algemeen</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53</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Is het mogelijk om op eenvoudige wijze een Excel-bestand als bulkmutatie als onderdeel bij salarisbetalingen te importeren? Denk bijvoorbeeld aan reiskosten, een gratificatie voor een groep  medewerkers of de uitkering van een BHV-vergoeding,  EHBO-vergoeding of overwerk van een specifieke groep.</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E448D">
        <w:trPr>
          <w:trHeight w:val="345"/>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A0941" w:rsidRPr="002E448D" w:rsidTr="00260068">
        <w:trPr>
          <w:trHeight w:val="475"/>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Salarisverwerking</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algemeen</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54</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Op welke wijze is het mogelijk om een algemene of gepersonifieerde mededeling te doen op de salarisstrook? U wordt verzocht in uitwerking tenminste aan te geven of dit mogelijk is een groep medewerkers (bijvoorbeeld team, afdeling, dienst, academie of de gehele organisatie) en op het niveau van een individuele medewerker.</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33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60068">
        <w:trPr>
          <w:trHeight w:val="359"/>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Salarisverwerking</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algemeen</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55</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 xml:space="preserve">Is het mogelijk de salarisproductie </w:t>
            </w:r>
            <w:proofErr w:type="spellStart"/>
            <w:r w:rsidRPr="002E448D">
              <w:rPr>
                <w:rFonts w:ascii="Arial" w:hAnsi="Arial" w:cs="Arial"/>
                <w:szCs w:val="18"/>
                <w:lang w:eastAsia="en-GB"/>
              </w:rPr>
              <w:t>realtime</w:t>
            </w:r>
            <w:proofErr w:type="spellEnd"/>
            <w:r w:rsidRPr="002E448D">
              <w:rPr>
                <w:rFonts w:ascii="Arial" w:hAnsi="Arial" w:cs="Arial"/>
                <w:szCs w:val="18"/>
                <w:lang w:eastAsia="en-GB"/>
              </w:rPr>
              <w:t xml:space="preserve"> te draaien?</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A0941" w:rsidRPr="002E448D" w:rsidTr="00260068">
        <w:trPr>
          <w:trHeight w:val="482"/>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Salarisverwerking</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algemeen</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56</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Op welke wijze wordt, bij bijvoorbeeld een loonbeslag of lening, een openstaande bedrag of  restschuld getoond op de loonstrook? U wordt verzocht in uw uitwerking eveneens of het E-HRM pakket aangeeft wanneer een loonbeslag of lening afbetaald is.</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225"/>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60068">
        <w:trPr>
          <w:trHeight w:val="607"/>
        </w:trPr>
        <w:tc>
          <w:tcPr>
            <w:tcW w:w="2228" w:type="dxa"/>
            <w:tcBorders>
              <w:top w:val="nil"/>
              <w:left w:val="single" w:sz="4" w:space="0" w:color="auto"/>
              <w:bottom w:val="single" w:sz="4" w:space="0" w:color="auto"/>
              <w:right w:val="single" w:sz="4" w:space="0" w:color="auto"/>
            </w:tcBorders>
            <w:shd w:val="clear" w:color="000000" w:fill="FFFFFF"/>
            <w:vAlign w:val="center"/>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Verlof</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57</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 xml:space="preserve">Op welke wijze is het voor de HRM afdeling mogelijk om binnen het E-HRM pakket de volgorde van de verlofsoort en verplichte vrije dagen te bepalen? U wordt tevens verzocht in uitwerking aan te geven hoe nog niet goedgekeurde verlofaanvragen in beschikbaarheid van het totaal resterend aantal verlofuren zichtbaar is.  </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345"/>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60068">
        <w:trPr>
          <w:trHeight w:val="634"/>
        </w:trPr>
        <w:tc>
          <w:tcPr>
            <w:tcW w:w="2228" w:type="dxa"/>
            <w:tcBorders>
              <w:top w:val="nil"/>
              <w:left w:val="single" w:sz="4" w:space="0" w:color="auto"/>
              <w:bottom w:val="single" w:sz="4" w:space="0" w:color="auto"/>
              <w:right w:val="single" w:sz="4" w:space="0" w:color="auto"/>
            </w:tcBorders>
            <w:shd w:val="clear" w:color="000000" w:fill="FFFFFF"/>
            <w:vAlign w:val="center"/>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Verlof</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58</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after="240" w:line="240" w:lineRule="auto"/>
              <w:rPr>
                <w:rFonts w:ascii="Arial" w:hAnsi="Arial" w:cs="Arial"/>
                <w:szCs w:val="18"/>
                <w:lang w:eastAsia="en-GB"/>
              </w:rPr>
            </w:pPr>
            <w:r w:rsidRPr="002E448D">
              <w:rPr>
                <w:rFonts w:ascii="Arial" w:hAnsi="Arial" w:cs="Arial"/>
                <w:szCs w:val="18"/>
                <w:lang w:eastAsia="en-GB"/>
              </w:rPr>
              <w:t xml:space="preserve">Biedt het E-HRM pakket de mogelijkheid om medewerkers zelf digitaal een aanvraag zwangerschapsverlof in te laten dienen? In uitwerking graag tenminste ook vermelden of medewerkers ook zelf digitaal de uiteindelijke bevallingsdatum kunnen doorgeven en of na het doorgeven van de bevallingsdatum ook automatisch de datum berekent waarop het bevallingsverlof eindigt. </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315"/>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60068">
        <w:trPr>
          <w:trHeight w:val="493"/>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Ziekteverzuim</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59</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Op welke wijze kan het E-HRM pakket een signalering naar de leidinggevende verzorgen indien er sprake is van een ziekmelding binnen 28 dagen na de vorige ziekmelding? Omschrijf in uw uitwerking op hoofdlijnen hoe deze signalering verloopt.</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60068">
        <w:trPr>
          <w:trHeight w:val="391"/>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Ziekteverzuim</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60</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val="en-GB" w:eastAsia="en-GB"/>
              </w:rPr>
            </w:pPr>
            <w:r w:rsidRPr="002E448D">
              <w:rPr>
                <w:rFonts w:ascii="Arial" w:hAnsi="Arial" w:cs="Arial"/>
                <w:szCs w:val="18"/>
                <w:lang w:eastAsia="en-GB"/>
              </w:rPr>
              <w:t xml:space="preserve">Op welke wijze kan een medewerker of leidinggevende de historie van een medewerker in of vanuit het E-HRM pakket te zien krijgen? </w:t>
            </w:r>
            <w:proofErr w:type="spellStart"/>
            <w:r w:rsidRPr="002E448D">
              <w:rPr>
                <w:rFonts w:ascii="Arial" w:hAnsi="Arial" w:cs="Arial"/>
                <w:szCs w:val="18"/>
                <w:lang w:val="en-GB" w:eastAsia="en-GB"/>
              </w:rPr>
              <w:t>Omschrijf</w:t>
            </w:r>
            <w:proofErr w:type="spellEnd"/>
            <w:r w:rsidRPr="002E448D">
              <w:rPr>
                <w:rFonts w:ascii="Arial" w:hAnsi="Arial" w:cs="Arial"/>
                <w:szCs w:val="18"/>
                <w:lang w:val="en-GB" w:eastAsia="en-GB"/>
              </w:rPr>
              <w:t xml:space="preserve"> op </w:t>
            </w:r>
            <w:proofErr w:type="spellStart"/>
            <w:r w:rsidRPr="002E448D">
              <w:rPr>
                <w:rFonts w:ascii="Arial" w:hAnsi="Arial" w:cs="Arial"/>
                <w:szCs w:val="18"/>
                <w:lang w:val="en-GB" w:eastAsia="en-GB"/>
              </w:rPr>
              <w:t>hoofdlijnen</w:t>
            </w:r>
            <w:proofErr w:type="spellEnd"/>
            <w:r w:rsidRPr="002E448D">
              <w:rPr>
                <w:rFonts w:ascii="Arial" w:hAnsi="Arial" w:cs="Arial"/>
                <w:szCs w:val="18"/>
                <w:lang w:val="en-GB" w:eastAsia="en-GB"/>
              </w:rPr>
              <w:t xml:space="preserve"> hoe de </w:t>
            </w:r>
            <w:proofErr w:type="spellStart"/>
            <w:r w:rsidRPr="002E448D">
              <w:rPr>
                <w:rFonts w:ascii="Arial" w:hAnsi="Arial" w:cs="Arial"/>
                <w:szCs w:val="18"/>
                <w:lang w:val="en-GB" w:eastAsia="en-GB"/>
              </w:rPr>
              <w:t>zichtbaarheid</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plaatsvindt</w:t>
            </w:r>
            <w:proofErr w:type="spellEnd"/>
            <w:r w:rsidRPr="002E448D">
              <w:rPr>
                <w:rFonts w:ascii="Arial" w:hAnsi="Arial" w:cs="Arial"/>
                <w:szCs w:val="18"/>
                <w:lang w:val="en-GB" w:eastAsia="en-GB"/>
              </w:rPr>
              <w:t xml:space="preserve">. </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27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60068">
        <w:trPr>
          <w:trHeight w:val="401"/>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Ziekteverzuim</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61</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 xml:space="preserve">Biedt het E-HRM pakket de mogelijkheid  om andere personen dan de leidinggevende (bijvoorbeeld waarnemer/vervanger) de mogelijkheid te geven tot het registreren van een verzuimmelding? </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E448D">
        <w:trPr>
          <w:trHeight w:val="285"/>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A0941" w:rsidRPr="002E448D" w:rsidTr="00260068">
        <w:trPr>
          <w:trHeight w:val="411"/>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Ziekteverzuim</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62</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Biedt het E-HRM pakket de mogelijkheid  om medewerkers aan een andere casemanager te koppelen (anders dan de leidinggevende) binnen het proces?</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A0941" w:rsidRPr="002E448D" w:rsidTr="00260068">
        <w:trPr>
          <w:trHeight w:val="237"/>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proofErr w:type="spellStart"/>
            <w:r w:rsidRPr="002E448D">
              <w:rPr>
                <w:rFonts w:ascii="Arial" w:hAnsi="Arial" w:cs="Arial"/>
                <w:szCs w:val="18"/>
                <w:lang w:val="en-GB" w:eastAsia="en-GB"/>
              </w:rPr>
              <w:t>Ziekteverzuim</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63</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 xml:space="preserve">Biedt het E-HRM pakket de mogelijkheid om voor een arbeidsongeval/beroepsziekte een workflow in te richten? </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E448D">
        <w:trPr>
          <w:trHeight w:val="315"/>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A0941" w:rsidRPr="002E448D" w:rsidTr="00260068">
        <w:trPr>
          <w:trHeight w:val="528"/>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color w:val="000000"/>
                <w:szCs w:val="18"/>
                <w:lang w:val="en-GB" w:eastAsia="en-GB"/>
              </w:rPr>
            </w:pPr>
            <w:proofErr w:type="spellStart"/>
            <w:r w:rsidRPr="002E448D">
              <w:rPr>
                <w:rFonts w:ascii="Arial" w:hAnsi="Arial" w:cs="Arial"/>
                <w:color w:val="000000"/>
                <w:szCs w:val="18"/>
                <w:lang w:val="en-GB" w:eastAsia="en-GB"/>
              </w:rPr>
              <w:t>Specifieke</w:t>
            </w:r>
            <w:proofErr w:type="spellEnd"/>
            <w:r w:rsidRPr="002E448D">
              <w:rPr>
                <w:rFonts w:ascii="Arial" w:hAnsi="Arial" w:cs="Arial"/>
                <w:color w:val="000000"/>
                <w:szCs w:val="18"/>
                <w:lang w:val="en-GB" w:eastAsia="en-GB"/>
              </w:rPr>
              <w:t xml:space="preserve"> </w:t>
            </w:r>
            <w:proofErr w:type="spellStart"/>
            <w:r w:rsidRPr="002E448D">
              <w:rPr>
                <w:rFonts w:ascii="Arial" w:hAnsi="Arial" w:cs="Arial"/>
                <w:color w:val="000000"/>
                <w:szCs w:val="18"/>
                <w:lang w:val="en-GB" w:eastAsia="en-GB"/>
              </w:rPr>
              <w:t>beveiligingsmaatregelen</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64</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color w:val="000000"/>
                <w:szCs w:val="18"/>
                <w:lang w:eastAsia="en-GB"/>
              </w:rPr>
            </w:pPr>
            <w:r w:rsidRPr="002E448D">
              <w:rPr>
                <w:rFonts w:ascii="Arial" w:hAnsi="Arial" w:cs="Arial"/>
                <w:color w:val="000000"/>
                <w:szCs w:val="18"/>
                <w:lang w:eastAsia="en-GB"/>
              </w:rPr>
              <w:t xml:space="preserve">Is het mogelijk om IP-blokkering te implementeren (bijvoorbeeld de applicatie uitsluitend beschikbaar stellen voor gebruik vanaf het netwerk van BUAS)? </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E448D">
        <w:trPr>
          <w:trHeight w:val="345"/>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A0941" w:rsidRPr="002E448D" w:rsidTr="00260068">
        <w:trPr>
          <w:trHeight w:val="485"/>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color w:val="000000"/>
                <w:szCs w:val="18"/>
                <w:lang w:val="en-GB" w:eastAsia="en-GB"/>
              </w:rPr>
            </w:pPr>
            <w:proofErr w:type="spellStart"/>
            <w:r w:rsidRPr="002E448D">
              <w:rPr>
                <w:rFonts w:ascii="Arial" w:hAnsi="Arial" w:cs="Arial"/>
                <w:color w:val="000000"/>
                <w:szCs w:val="18"/>
                <w:lang w:val="en-GB" w:eastAsia="en-GB"/>
              </w:rPr>
              <w:t>Specifieke</w:t>
            </w:r>
            <w:proofErr w:type="spellEnd"/>
            <w:r w:rsidRPr="002E448D">
              <w:rPr>
                <w:rFonts w:ascii="Arial" w:hAnsi="Arial" w:cs="Arial"/>
                <w:color w:val="000000"/>
                <w:szCs w:val="18"/>
                <w:lang w:val="en-GB" w:eastAsia="en-GB"/>
              </w:rPr>
              <w:t xml:space="preserve"> </w:t>
            </w:r>
            <w:proofErr w:type="spellStart"/>
            <w:r w:rsidRPr="002E448D">
              <w:rPr>
                <w:rFonts w:ascii="Arial" w:hAnsi="Arial" w:cs="Arial"/>
                <w:color w:val="000000"/>
                <w:szCs w:val="18"/>
                <w:lang w:val="en-GB" w:eastAsia="en-GB"/>
              </w:rPr>
              <w:t>beveiligingsmaatregelen</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65</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val="en-GB" w:eastAsia="en-GB"/>
              </w:rPr>
            </w:pPr>
            <w:r w:rsidRPr="002E448D">
              <w:rPr>
                <w:rFonts w:ascii="Arial" w:hAnsi="Arial" w:cs="Arial"/>
                <w:szCs w:val="18"/>
                <w:lang w:eastAsia="en-GB"/>
              </w:rPr>
              <w:t xml:space="preserve">Het heeft de voorkeur om usergericht te werken in plaats van het werken middels gebruikmaking van SL-certificaten zonder dat er persoonsgebonden installaties nodig zijn.  </w:t>
            </w:r>
            <w:r w:rsidRPr="002E448D">
              <w:rPr>
                <w:rFonts w:ascii="Arial" w:hAnsi="Arial" w:cs="Arial"/>
                <w:szCs w:val="18"/>
                <w:lang w:val="en-GB" w:eastAsia="en-GB"/>
              </w:rPr>
              <w:t xml:space="preserve">Op </w:t>
            </w:r>
            <w:proofErr w:type="spellStart"/>
            <w:r w:rsidRPr="002E448D">
              <w:rPr>
                <w:rFonts w:ascii="Arial" w:hAnsi="Arial" w:cs="Arial"/>
                <w:szCs w:val="18"/>
                <w:lang w:val="en-GB" w:eastAsia="en-GB"/>
              </w:rPr>
              <w:t>welke</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wijze</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kunt</w:t>
            </w:r>
            <w:proofErr w:type="spellEnd"/>
            <w:r w:rsidRPr="002E448D">
              <w:rPr>
                <w:rFonts w:ascii="Arial" w:hAnsi="Arial" w:cs="Arial"/>
                <w:szCs w:val="18"/>
                <w:lang w:val="en-GB" w:eastAsia="en-GB"/>
              </w:rPr>
              <w:t xml:space="preserve"> u </w:t>
            </w:r>
            <w:proofErr w:type="spellStart"/>
            <w:r w:rsidRPr="002E448D">
              <w:rPr>
                <w:rFonts w:ascii="Arial" w:hAnsi="Arial" w:cs="Arial"/>
                <w:szCs w:val="18"/>
                <w:lang w:val="en-GB" w:eastAsia="en-GB"/>
              </w:rPr>
              <w:t>hierin</w:t>
            </w:r>
            <w:proofErr w:type="spellEnd"/>
            <w:r w:rsidRPr="002E448D">
              <w:rPr>
                <w:rFonts w:ascii="Arial" w:hAnsi="Arial" w:cs="Arial"/>
                <w:szCs w:val="18"/>
                <w:lang w:val="en-GB" w:eastAsia="en-GB"/>
              </w:rPr>
              <w:t xml:space="preserve"> </w:t>
            </w:r>
            <w:proofErr w:type="spellStart"/>
            <w:r w:rsidRPr="002E448D">
              <w:rPr>
                <w:rFonts w:ascii="Arial" w:hAnsi="Arial" w:cs="Arial"/>
                <w:szCs w:val="18"/>
                <w:lang w:val="en-GB" w:eastAsia="en-GB"/>
              </w:rPr>
              <w:t>voorzien</w:t>
            </w:r>
            <w:proofErr w:type="spellEnd"/>
            <w:r w:rsidRPr="002E448D">
              <w:rPr>
                <w:rFonts w:ascii="Arial" w:hAnsi="Arial" w:cs="Arial"/>
                <w:szCs w:val="18"/>
                <w:lang w:val="en-GB" w:eastAsia="en-GB"/>
              </w:rPr>
              <w:t>?</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315"/>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A0941">
        <w:trPr>
          <w:trHeight w:val="600"/>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color w:val="000000"/>
                <w:szCs w:val="18"/>
                <w:lang w:val="en-GB" w:eastAsia="en-GB"/>
              </w:rPr>
            </w:pPr>
            <w:proofErr w:type="spellStart"/>
            <w:r w:rsidRPr="002E448D">
              <w:rPr>
                <w:rFonts w:ascii="Arial" w:hAnsi="Arial" w:cs="Arial"/>
                <w:color w:val="000000"/>
                <w:szCs w:val="18"/>
                <w:lang w:val="en-GB" w:eastAsia="en-GB"/>
              </w:rPr>
              <w:t>Specifieke</w:t>
            </w:r>
            <w:proofErr w:type="spellEnd"/>
            <w:r w:rsidRPr="002E448D">
              <w:rPr>
                <w:rFonts w:ascii="Arial" w:hAnsi="Arial" w:cs="Arial"/>
                <w:color w:val="000000"/>
                <w:szCs w:val="18"/>
                <w:lang w:val="en-GB" w:eastAsia="en-GB"/>
              </w:rPr>
              <w:t xml:space="preserve"> </w:t>
            </w:r>
            <w:proofErr w:type="spellStart"/>
            <w:r w:rsidRPr="002E448D">
              <w:rPr>
                <w:rFonts w:ascii="Arial" w:hAnsi="Arial" w:cs="Arial"/>
                <w:color w:val="000000"/>
                <w:szCs w:val="18"/>
                <w:lang w:val="en-GB" w:eastAsia="en-GB"/>
              </w:rPr>
              <w:t>beveiligingsmaatregelen</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66</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color w:val="000000"/>
                <w:szCs w:val="18"/>
                <w:lang w:val="en-GB" w:eastAsia="en-GB"/>
              </w:rPr>
            </w:pPr>
            <w:r w:rsidRPr="002E448D">
              <w:rPr>
                <w:rFonts w:ascii="Arial" w:hAnsi="Arial" w:cs="Arial"/>
                <w:color w:val="000000"/>
                <w:szCs w:val="18"/>
                <w:lang w:eastAsia="en-GB"/>
              </w:rPr>
              <w:t xml:space="preserve">Is het mogelijk dat informatie in de database versleuteld opgeslagen wordt met behulp van bijvoorbeeld een certificaat van de gegevenseigenaar (in dit geval BUAS)? </w:t>
            </w:r>
            <w:r w:rsidRPr="002E448D">
              <w:rPr>
                <w:rFonts w:ascii="Arial" w:hAnsi="Arial" w:cs="Arial"/>
                <w:color w:val="000000"/>
                <w:szCs w:val="18"/>
                <w:lang w:val="en-GB" w:eastAsia="en-GB"/>
              </w:rPr>
              <w:t xml:space="preserve">Zo </w:t>
            </w:r>
            <w:proofErr w:type="spellStart"/>
            <w:r w:rsidRPr="002E448D">
              <w:rPr>
                <w:rFonts w:ascii="Arial" w:hAnsi="Arial" w:cs="Arial"/>
                <w:color w:val="000000"/>
                <w:szCs w:val="18"/>
                <w:lang w:val="en-GB" w:eastAsia="en-GB"/>
              </w:rPr>
              <w:t>ja</w:t>
            </w:r>
            <w:proofErr w:type="spellEnd"/>
            <w:r w:rsidRPr="002E448D">
              <w:rPr>
                <w:rFonts w:ascii="Arial" w:hAnsi="Arial" w:cs="Arial"/>
                <w:color w:val="000000"/>
                <w:szCs w:val="18"/>
                <w:lang w:val="en-GB" w:eastAsia="en-GB"/>
              </w:rPr>
              <w:t xml:space="preserve">, </w:t>
            </w:r>
            <w:proofErr w:type="spellStart"/>
            <w:r w:rsidRPr="002E448D">
              <w:rPr>
                <w:rFonts w:ascii="Arial" w:hAnsi="Arial" w:cs="Arial"/>
                <w:color w:val="000000"/>
                <w:szCs w:val="18"/>
                <w:lang w:val="en-GB" w:eastAsia="en-GB"/>
              </w:rPr>
              <w:t>geef</w:t>
            </w:r>
            <w:proofErr w:type="spellEnd"/>
            <w:r w:rsidRPr="002E448D">
              <w:rPr>
                <w:rFonts w:ascii="Arial" w:hAnsi="Arial" w:cs="Arial"/>
                <w:color w:val="000000"/>
                <w:szCs w:val="18"/>
                <w:lang w:val="en-GB" w:eastAsia="en-GB"/>
              </w:rPr>
              <w:t xml:space="preserve"> </w:t>
            </w:r>
            <w:proofErr w:type="spellStart"/>
            <w:r w:rsidRPr="002E448D">
              <w:rPr>
                <w:rFonts w:ascii="Arial" w:hAnsi="Arial" w:cs="Arial"/>
                <w:color w:val="000000"/>
                <w:szCs w:val="18"/>
                <w:lang w:val="en-GB" w:eastAsia="en-GB"/>
              </w:rPr>
              <w:t>een</w:t>
            </w:r>
            <w:proofErr w:type="spellEnd"/>
            <w:r w:rsidRPr="002E448D">
              <w:rPr>
                <w:rFonts w:ascii="Arial" w:hAnsi="Arial" w:cs="Arial"/>
                <w:color w:val="000000"/>
                <w:szCs w:val="18"/>
                <w:lang w:val="en-GB" w:eastAsia="en-GB"/>
              </w:rPr>
              <w:t xml:space="preserve"> </w:t>
            </w:r>
            <w:proofErr w:type="spellStart"/>
            <w:r w:rsidRPr="002E448D">
              <w:rPr>
                <w:rFonts w:ascii="Arial" w:hAnsi="Arial" w:cs="Arial"/>
                <w:color w:val="000000"/>
                <w:szCs w:val="18"/>
                <w:lang w:val="en-GB" w:eastAsia="en-GB"/>
              </w:rPr>
              <w:t>beschrijving</w:t>
            </w:r>
            <w:proofErr w:type="spellEnd"/>
            <w:r w:rsidRPr="002E448D">
              <w:rPr>
                <w:rFonts w:ascii="Arial" w:hAnsi="Arial" w:cs="Arial"/>
                <w:color w:val="000000"/>
                <w:szCs w:val="18"/>
                <w:lang w:val="en-GB" w:eastAsia="en-GB"/>
              </w:rPr>
              <w:t>.</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375"/>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60068">
        <w:trPr>
          <w:trHeight w:val="557"/>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color w:val="000000"/>
                <w:szCs w:val="18"/>
                <w:lang w:eastAsia="en-GB"/>
              </w:rPr>
            </w:pPr>
            <w:r w:rsidRPr="002E448D">
              <w:rPr>
                <w:rFonts w:ascii="Arial" w:hAnsi="Arial" w:cs="Arial"/>
                <w:color w:val="000000"/>
                <w:szCs w:val="18"/>
                <w:lang w:eastAsia="en-GB"/>
              </w:rPr>
              <w:t>Beschikbaarheid, release management en documentatie</w:t>
            </w:r>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67</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color w:val="000000"/>
                <w:szCs w:val="18"/>
                <w:lang w:val="en-GB" w:eastAsia="en-GB"/>
              </w:rPr>
            </w:pPr>
            <w:r w:rsidRPr="002E448D">
              <w:rPr>
                <w:rFonts w:ascii="Arial" w:hAnsi="Arial" w:cs="Arial"/>
                <w:color w:val="000000"/>
                <w:szCs w:val="18"/>
                <w:lang w:eastAsia="en-GB"/>
              </w:rPr>
              <w:t xml:space="preserve">De documentatie bevat een volledige </w:t>
            </w:r>
            <w:proofErr w:type="spellStart"/>
            <w:r w:rsidRPr="002E448D">
              <w:rPr>
                <w:rFonts w:ascii="Arial" w:hAnsi="Arial" w:cs="Arial"/>
                <w:color w:val="000000"/>
                <w:szCs w:val="18"/>
                <w:lang w:eastAsia="en-GB"/>
              </w:rPr>
              <w:t>datadictionary</w:t>
            </w:r>
            <w:proofErr w:type="spellEnd"/>
            <w:r w:rsidRPr="002E448D">
              <w:rPr>
                <w:rFonts w:ascii="Arial" w:hAnsi="Arial" w:cs="Arial"/>
                <w:color w:val="000000"/>
                <w:szCs w:val="18"/>
                <w:lang w:eastAsia="en-GB"/>
              </w:rPr>
              <w:t xml:space="preserve"> met een volledige beschrijving van het logische en technische datamodel, handleidingen voor eindgebruikers en beheerders en is digitaal beschikbaar. BUAS heeft het recht om de documentatie vrij en kosteloos te verspreiden ten behoeve van de gebruikers van BUAS. </w:t>
            </w:r>
            <w:proofErr w:type="spellStart"/>
            <w:r w:rsidRPr="002E448D">
              <w:rPr>
                <w:rFonts w:ascii="Arial" w:hAnsi="Arial" w:cs="Arial"/>
                <w:color w:val="000000"/>
                <w:szCs w:val="18"/>
                <w:lang w:val="en-GB" w:eastAsia="en-GB"/>
              </w:rPr>
              <w:t>Kunt</w:t>
            </w:r>
            <w:proofErr w:type="spellEnd"/>
            <w:r w:rsidRPr="002E448D">
              <w:rPr>
                <w:rFonts w:ascii="Arial" w:hAnsi="Arial" w:cs="Arial"/>
                <w:color w:val="000000"/>
                <w:szCs w:val="18"/>
                <w:lang w:val="en-GB" w:eastAsia="en-GB"/>
              </w:rPr>
              <w:t xml:space="preserve"> u </w:t>
            </w:r>
            <w:proofErr w:type="spellStart"/>
            <w:r w:rsidRPr="002E448D">
              <w:rPr>
                <w:rFonts w:ascii="Arial" w:hAnsi="Arial" w:cs="Arial"/>
                <w:color w:val="000000"/>
                <w:szCs w:val="18"/>
                <w:lang w:val="en-GB" w:eastAsia="en-GB"/>
              </w:rPr>
              <w:t>hier</w:t>
            </w:r>
            <w:proofErr w:type="spellEnd"/>
            <w:r w:rsidRPr="002E448D">
              <w:rPr>
                <w:rFonts w:ascii="Arial" w:hAnsi="Arial" w:cs="Arial"/>
                <w:color w:val="000000"/>
                <w:szCs w:val="18"/>
                <w:lang w:val="en-GB" w:eastAsia="en-GB"/>
              </w:rPr>
              <w:t xml:space="preserve"> </w:t>
            </w:r>
            <w:proofErr w:type="spellStart"/>
            <w:r w:rsidRPr="002E448D">
              <w:rPr>
                <w:rFonts w:ascii="Arial" w:hAnsi="Arial" w:cs="Arial"/>
                <w:color w:val="000000"/>
                <w:szCs w:val="18"/>
                <w:lang w:val="en-GB" w:eastAsia="en-GB"/>
              </w:rPr>
              <w:t>aan</w:t>
            </w:r>
            <w:proofErr w:type="spellEnd"/>
            <w:r w:rsidRPr="002E448D">
              <w:rPr>
                <w:rFonts w:ascii="Arial" w:hAnsi="Arial" w:cs="Arial"/>
                <w:color w:val="000000"/>
                <w:szCs w:val="18"/>
                <w:lang w:val="en-GB" w:eastAsia="en-GB"/>
              </w:rPr>
              <w:t xml:space="preserve"> </w:t>
            </w:r>
            <w:proofErr w:type="spellStart"/>
            <w:r w:rsidRPr="002E448D">
              <w:rPr>
                <w:rFonts w:ascii="Arial" w:hAnsi="Arial" w:cs="Arial"/>
                <w:color w:val="000000"/>
                <w:szCs w:val="18"/>
                <w:lang w:val="en-GB" w:eastAsia="en-GB"/>
              </w:rPr>
              <w:t>voldoen</w:t>
            </w:r>
            <w:proofErr w:type="spellEnd"/>
            <w:r w:rsidRPr="002E448D">
              <w:rPr>
                <w:rFonts w:ascii="Arial" w:hAnsi="Arial" w:cs="Arial"/>
                <w:color w:val="000000"/>
                <w:szCs w:val="18"/>
                <w:lang w:val="en-GB" w:eastAsia="en-GB"/>
              </w:rPr>
              <w:t xml:space="preserve">? </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A0941" w:rsidRPr="002E448D" w:rsidTr="00260068">
        <w:trPr>
          <w:trHeight w:val="330"/>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color w:val="000000"/>
                <w:szCs w:val="18"/>
                <w:lang w:val="en-GB" w:eastAsia="en-GB"/>
              </w:rPr>
            </w:pPr>
            <w:proofErr w:type="spellStart"/>
            <w:r w:rsidRPr="002E448D">
              <w:rPr>
                <w:rFonts w:ascii="Arial" w:hAnsi="Arial" w:cs="Arial"/>
                <w:color w:val="000000"/>
                <w:szCs w:val="18"/>
                <w:lang w:val="en-GB" w:eastAsia="en-GB"/>
              </w:rPr>
              <w:t>Archivering</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68</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color w:val="000000"/>
                <w:szCs w:val="18"/>
                <w:lang w:eastAsia="en-GB"/>
              </w:rPr>
            </w:pPr>
            <w:r w:rsidRPr="002E448D">
              <w:rPr>
                <w:rFonts w:ascii="Arial" w:hAnsi="Arial" w:cs="Arial"/>
                <w:color w:val="000000"/>
                <w:szCs w:val="18"/>
                <w:lang w:eastAsia="en-GB"/>
              </w:rPr>
              <w:t xml:space="preserve">Kan bij de opslag, mutatie, ontsluiting en archivering van gegevens (bijvoorbeeld bij personeelsdossiers) worden voldaan aan de </w:t>
            </w:r>
            <w:r w:rsidRPr="002E448D">
              <w:rPr>
                <w:rFonts w:ascii="Arial" w:hAnsi="Arial" w:cs="Arial"/>
                <w:color w:val="FF0000"/>
                <w:szCs w:val="18"/>
                <w:lang w:eastAsia="en-GB"/>
              </w:rPr>
              <w:t>NEN2082</w:t>
            </w:r>
            <w:r w:rsidRPr="002E448D">
              <w:rPr>
                <w:rFonts w:ascii="Arial" w:hAnsi="Arial" w:cs="Arial"/>
                <w:color w:val="000000"/>
                <w:szCs w:val="18"/>
                <w:lang w:eastAsia="en-GB"/>
              </w:rPr>
              <w:t xml:space="preserve"> norm? </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A0941" w:rsidRPr="002E448D" w:rsidTr="00260068">
        <w:trPr>
          <w:trHeight w:val="537"/>
        </w:trPr>
        <w:tc>
          <w:tcPr>
            <w:tcW w:w="2228" w:type="dxa"/>
            <w:tcBorders>
              <w:top w:val="nil"/>
              <w:left w:val="single" w:sz="4" w:space="0" w:color="auto"/>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color w:val="000000"/>
                <w:szCs w:val="18"/>
                <w:lang w:val="en-GB" w:eastAsia="en-GB"/>
              </w:rPr>
            </w:pPr>
            <w:proofErr w:type="spellStart"/>
            <w:r w:rsidRPr="002E448D">
              <w:rPr>
                <w:rFonts w:ascii="Arial" w:hAnsi="Arial" w:cs="Arial"/>
                <w:color w:val="000000"/>
                <w:szCs w:val="18"/>
                <w:lang w:val="en-GB" w:eastAsia="en-GB"/>
              </w:rPr>
              <w:t>Beveil</w:t>
            </w:r>
            <w:r w:rsidR="00260068">
              <w:rPr>
                <w:rFonts w:ascii="Arial" w:hAnsi="Arial" w:cs="Arial"/>
                <w:color w:val="000000"/>
                <w:szCs w:val="18"/>
                <w:lang w:val="en-GB" w:eastAsia="en-GB"/>
              </w:rPr>
              <w:t>i</w:t>
            </w:r>
            <w:r w:rsidRPr="002E448D">
              <w:rPr>
                <w:rFonts w:ascii="Arial" w:hAnsi="Arial" w:cs="Arial"/>
                <w:color w:val="000000"/>
                <w:szCs w:val="18"/>
                <w:lang w:val="en-GB" w:eastAsia="en-GB"/>
              </w:rPr>
              <w:t>gingslaag</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69</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Worden open beveiligingsstandaarden DMARC (anti-</w:t>
            </w:r>
            <w:proofErr w:type="spellStart"/>
            <w:r w:rsidRPr="002E448D">
              <w:rPr>
                <w:rFonts w:ascii="Arial" w:hAnsi="Arial" w:cs="Arial"/>
                <w:szCs w:val="18"/>
                <w:lang w:eastAsia="en-GB"/>
              </w:rPr>
              <w:t>phishing</w:t>
            </w:r>
            <w:proofErr w:type="spellEnd"/>
            <w:r w:rsidRPr="002E448D">
              <w:rPr>
                <w:rFonts w:ascii="Arial" w:hAnsi="Arial" w:cs="Arial"/>
                <w:szCs w:val="18"/>
                <w:lang w:eastAsia="en-GB"/>
              </w:rPr>
              <w:t>), en STARTTLS (beveiligde verbindingen)  toegepast?</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E448D">
        <w:trPr>
          <w:trHeight w:val="33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A0941" w:rsidRPr="002E448D" w:rsidTr="00260068">
        <w:trPr>
          <w:trHeight w:val="492"/>
        </w:trPr>
        <w:tc>
          <w:tcPr>
            <w:tcW w:w="2228" w:type="dxa"/>
            <w:tcBorders>
              <w:top w:val="nil"/>
              <w:left w:val="single" w:sz="4" w:space="0" w:color="auto"/>
              <w:bottom w:val="single" w:sz="4" w:space="0" w:color="auto"/>
              <w:right w:val="single" w:sz="4" w:space="0" w:color="auto"/>
            </w:tcBorders>
            <w:shd w:val="clear" w:color="000000" w:fill="FFFFFF"/>
            <w:noWrap/>
            <w:hideMark/>
          </w:tcPr>
          <w:p w:rsidR="002A0941" w:rsidRPr="002E448D" w:rsidRDefault="002A0941" w:rsidP="002A0941">
            <w:pPr>
              <w:spacing w:line="240" w:lineRule="auto"/>
              <w:rPr>
                <w:rFonts w:ascii="Arial" w:hAnsi="Arial" w:cs="Arial"/>
                <w:color w:val="000000"/>
                <w:szCs w:val="18"/>
                <w:lang w:val="en-GB" w:eastAsia="en-GB"/>
              </w:rPr>
            </w:pPr>
            <w:proofErr w:type="spellStart"/>
            <w:r w:rsidRPr="002E448D">
              <w:rPr>
                <w:rFonts w:ascii="Arial" w:hAnsi="Arial" w:cs="Arial"/>
                <w:color w:val="000000"/>
                <w:szCs w:val="18"/>
                <w:lang w:val="en-GB" w:eastAsia="en-GB"/>
              </w:rPr>
              <w:t>Inrichting</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70</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color w:val="000000"/>
                <w:szCs w:val="18"/>
                <w:lang w:val="en-GB" w:eastAsia="en-GB"/>
              </w:rPr>
            </w:pPr>
            <w:r w:rsidRPr="002E448D">
              <w:rPr>
                <w:rFonts w:ascii="Arial" w:hAnsi="Arial" w:cs="Arial"/>
                <w:color w:val="000000"/>
                <w:szCs w:val="18"/>
                <w:lang w:eastAsia="en-GB"/>
              </w:rPr>
              <w:t xml:space="preserve">BUAS acht de mogelijkheid  om adresgegevens (bezoek- en postadressen), van zowel medewerkers als organisatieonderdelen, vast te leggen volgens de Nen-norm 5825 voor adressen. </w:t>
            </w:r>
            <w:proofErr w:type="spellStart"/>
            <w:r w:rsidRPr="002E448D">
              <w:rPr>
                <w:rFonts w:ascii="Arial" w:hAnsi="Arial" w:cs="Arial"/>
                <w:color w:val="000000"/>
                <w:szCs w:val="18"/>
                <w:lang w:val="en-GB" w:eastAsia="en-GB"/>
              </w:rPr>
              <w:t>Kunt</w:t>
            </w:r>
            <w:proofErr w:type="spellEnd"/>
            <w:r w:rsidRPr="002E448D">
              <w:rPr>
                <w:rFonts w:ascii="Arial" w:hAnsi="Arial" w:cs="Arial"/>
                <w:color w:val="000000"/>
                <w:szCs w:val="18"/>
                <w:lang w:val="en-GB" w:eastAsia="en-GB"/>
              </w:rPr>
              <w:t xml:space="preserve"> u </w:t>
            </w:r>
            <w:proofErr w:type="spellStart"/>
            <w:r w:rsidRPr="002E448D">
              <w:rPr>
                <w:rFonts w:ascii="Arial" w:hAnsi="Arial" w:cs="Arial"/>
                <w:color w:val="000000"/>
                <w:szCs w:val="18"/>
                <w:lang w:val="en-GB" w:eastAsia="en-GB"/>
              </w:rPr>
              <w:t>hier</w:t>
            </w:r>
            <w:proofErr w:type="spellEnd"/>
            <w:r w:rsidRPr="002E448D">
              <w:rPr>
                <w:rFonts w:ascii="Arial" w:hAnsi="Arial" w:cs="Arial"/>
                <w:color w:val="000000"/>
                <w:szCs w:val="18"/>
                <w:lang w:val="en-GB" w:eastAsia="en-GB"/>
              </w:rPr>
              <w:t xml:space="preserve"> </w:t>
            </w:r>
            <w:proofErr w:type="spellStart"/>
            <w:r w:rsidRPr="002E448D">
              <w:rPr>
                <w:rFonts w:ascii="Arial" w:hAnsi="Arial" w:cs="Arial"/>
                <w:color w:val="000000"/>
                <w:szCs w:val="18"/>
                <w:lang w:val="en-GB" w:eastAsia="en-GB"/>
              </w:rPr>
              <w:t>aan</w:t>
            </w:r>
            <w:proofErr w:type="spellEnd"/>
            <w:r w:rsidRPr="002E448D">
              <w:rPr>
                <w:rFonts w:ascii="Arial" w:hAnsi="Arial" w:cs="Arial"/>
                <w:color w:val="000000"/>
                <w:szCs w:val="18"/>
                <w:lang w:val="en-GB" w:eastAsia="en-GB"/>
              </w:rPr>
              <w:t xml:space="preserve"> </w:t>
            </w:r>
            <w:proofErr w:type="spellStart"/>
            <w:r w:rsidRPr="002E448D">
              <w:rPr>
                <w:rFonts w:ascii="Arial" w:hAnsi="Arial" w:cs="Arial"/>
                <w:color w:val="000000"/>
                <w:szCs w:val="18"/>
                <w:lang w:val="en-GB" w:eastAsia="en-GB"/>
              </w:rPr>
              <w:t>voldoen</w:t>
            </w:r>
            <w:proofErr w:type="spellEnd"/>
            <w:r w:rsidRPr="002E448D">
              <w:rPr>
                <w:rFonts w:ascii="Arial" w:hAnsi="Arial" w:cs="Arial"/>
                <w:color w:val="000000"/>
                <w:szCs w:val="18"/>
                <w:lang w:val="en-GB" w:eastAsia="en-GB"/>
              </w:rPr>
              <w:t>?</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A0941" w:rsidRPr="002E448D" w:rsidTr="00260068">
        <w:trPr>
          <w:trHeight w:val="958"/>
        </w:trPr>
        <w:tc>
          <w:tcPr>
            <w:tcW w:w="2228" w:type="dxa"/>
            <w:tcBorders>
              <w:top w:val="nil"/>
              <w:left w:val="single" w:sz="4" w:space="0" w:color="auto"/>
              <w:bottom w:val="single" w:sz="4" w:space="0" w:color="auto"/>
              <w:right w:val="single" w:sz="4" w:space="0" w:color="auto"/>
            </w:tcBorders>
            <w:shd w:val="clear" w:color="000000" w:fill="FFFFFF"/>
            <w:noWrap/>
            <w:hideMark/>
          </w:tcPr>
          <w:p w:rsidR="002A0941" w:rsidRPr="002E448D" w:rsidRDefault="002A0941" w:rsidP="002A0941">
            <w:pPr>
              <w:spacing w:line="240" w:lineRule="auto"/>
              <w:rPr>
                <w:rFonts w:ascii="Arial" w:hAnsi="Arial" w:cs="Arial"/>
                <w:color w:val="000000"/>
                <w:szCs w:val="18"/>
                <w:lang w:val="en-GB" w:eastAsia="en-GB"/>
              </w:rPr>
            </w:pPr>
            <w:proofErr w:type="spellStart"/>
            <w:r w:rsidRPr="002E448D">
              <w:rPr>
                <w:rFonts w:ascii="Arial" w:hAnsi="Arial" w:cs="Arial"/>
                <w:color w:val="000000"/>
                <w:szCs w:val="18"/>
                <w:lang w:val="en-GB" w:eastAsia="en-GB"/>
              </w:rPr>
              <w:t>Koppelingen</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71</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u w:val="single"/>
                <w:lang w:eastAsia="en-GB"/>
              </w:rPr>
              <w:t>Voor koppeling Datawarehouse en voor koppeling User Management Resource Administrator (UMRA)/AD:</w:t>
            </w:r>
            <w:r w:rsidRPr="002E448D">
              <w:rPr>
                <w:rFonts w:ascii="Arial" w:hAnsi="Arial" w:cs="Arial"/>
                <w:szCs w:val="18"/>
                <w:lang w:eastAsia="en-GB"/>
              </w:rPr>
              <w:br/>
              <w:t>Kan een volledige set van alle administratieve gegevens worden aangeleverd? Zo ja op welke wijze:</w:t>
            </w:r>
            <w:r w:rsidRPr="002E448D">
              <w:rPr>
                <w:rFonts w:ascii="Arial" w:hAnsi="Arial" w:cs="Arial"/>
                <w:szCs w:val="18"/>
                <w:lang w:eastAsia="en-GB"/>
              </w:rPr>
              <w:br/>
              <w:t xml:space="preserve">- opvraagbaar via beveiligde </w:t>
            </w:r>
            <w:proofErr w:type="spellStart"/>
            <w:r w:rsidRPr="002E448D">
              <w:rPr>
                <w:rFonts w:ascii="Arial" w:hAnsi="Arial" w:cs="Arial"/>
                <w:szCs w:val="18"/>
                <w:lang w:eastAsia="en-GB"/>
              </w:rPr>
              <w:t>webservices</w:t>
            </w:r>
            <w:proofErr w:type="spellEnd"/>
            <w:r w:rsidRPr="002E448D">
              <w:rPr>
                <w:rFonts w:ascii="Arial" w:hAnsi="Arial" w:cs="Arial"/>
                <w:szCs w:val="18"/>
                <w:lang w:eastAsia="en-GB"/>
              </w:rPr>
              <w:t xml:space="preserve"> </w:t>
            </w:r>
            <w:r w:rsidRPr="002E448D">
              <w:rPr>
                <w:rFonts w:ascii="Arial" w:hAnsi="Arial" w:cs="Arial"/>
                <w:szCs w:val="18"/>
                <w:lang w:eastAsia="en-GB"/>
              </w:rPr>
              <w:br/>
              <w:t>- periodiek instelbare export naar beveiligde bestandslocatie bij BUAS</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60068">
        <w:trPr>
          <w:trHeight w:val="1245"/>
        </w:trPr>
        <w:tc>
          <w:tcPr>
            <w:tcW w:w="2228" w:type="dxa"/>
            <w:tcBorders>
              <w:top w:val="nil"/>
              <w:left w:val="single" w:sz="4" w:space="0" w:color="auto"/>
              <w:bottom w:val="single" w:sz="4" w:space="0" w:color="auto"/>
              <w:right w:val="single" w:sz="4" w:space="0" w:color="auto"/>
            </w:tcBorders>
            <w:shd w:val="clear" w:color="000000" w:fill="FFFFFF"/>
            <w:noWrap/>
            <w:hideMark/>
          </w:tcPr>
          <w:p w:rsidR="002A0941" w:rsidRPr="002E448D" w:rsidRDefault="002A0941" w:rsidP="002A0941">
            <w:pPr>
              <w:spacing w:line="240" w:lineRule="auto"/>
              <w:rPr>
                <w:rFonts w:ascii="Arial" w:hAnsi="Arial" w:cs="Arial"/>
                <w:color w:val="000000"/>
                <w:szCs w:val="18"/>
                <w:lang w:val="en-GB" w:eastAsia="en-GB"/>
              </w:rPr>
            </w:pPr>
            <w:proofErr w:type="spellStart"/>
            <w:r w:rsidRPr="002E448D">
              <w:rPr>
                <w:rFonts w:ascii="Arial" w:hAnsi="Arial" w:cs="Arial"/>
                <w:color w:val="000000"/>
                <w:szCs w:val="18"/>
                <w:lang w:val="en-GB" w:eastAsia="en-GB"/>
              </w:rPr>
              <w:t>Koppelingen</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72</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Voor koppeling Datawarehouse gebaseerd op MS SQL:</w:t>
            </w:r>
            <w:r w:rsidRPr="002E448D">
              <w:rPr>
                <w:rFonts w:ascii="Arial" w:hAnsi="Arial" w:cs="Arial"/>
                <w:szCs w:val="18"/>
                <w:lang w:eastAsia="en-GB"/>
              </w:rPr>
              <w:br/>
              <w:t>Kunnen mutaties van stamgegevens worden aangeleverd? Zo ja, op welke wijze:</w:t>
            </w:r>
            <w:r w:rsidRPr="002E448D">
              <w:rPr>
                <w:rFonts w:ascii="Arial" w:hAnsi="Arial" w:cs="Arial"/>
                <w:szCs w:val="18"/>
                <w:lang w:eastAsia="en-GB"/>
              </w:rPr>
              <w:br/>
              <w:t xml:space="preserve">- opvraagbaar via push berichten naar beveiligde </w:t>
            </w:r>
            <w:proofErr w:type="spellStart"/>
            <w:r w:rsidRPr="002E448D">
              <w:rPr>
                <w:rFonts w:ascii="Arial" w:hAnsi="Arial" w:cs="Arial"/>
                <w:szCs w:val="18"/>
                <w:lang w:eastAsia="en-GB"/>
              </w:rPr>
              <w:t>webservice</w:t>
            </w:r>
            <w:proofErr w:type="spellEnd"/>
            <w:r w:rsidRPr="002E448D">
              <w:rPr>
                <w:rFonts w:ascii="Arial" w:hAnsi="Arial" w:cs="Arial"/>
                <w:szCs w:val="18"/>
                <w:lang w:eastAsia="en-GB"/>
              </w:rPr>
              <w:t xml:space="preserve"> bij BUAS </w:t>
            </w:r>
            <w:r w:rsidRPr="002E448D">
              <w:rPr>
                <w:rFonts w:ascii="Arial" w:hAnsi="Arial" w:cs="Arial"/>
                <w:szCs w:val="18"/>
                <w:lang w:eastAsia="en-GB"/>
              </w:rPr>
              <w:br/>
              <w:t xml:space="preserve">- via  beveiligde </w:t>
            </w:r>
            <w:proofErr w:type="spellStart"/>
            <w:r w:rsidRPr="002E448D">
              <w:rPr>
                <w:rFonts w:ascii="Arial" w:hAnsi="Arial" w:cs="Arial"/>
                <w:szCs w:val="18"/>
                <w:lang w:eastAsia="en-GB"/>
              </w:rPr>
              <w:t>webservices</w:t>
            </w:r>
            <w:proofErr w:type="spellEnd"/>
            <w:r w:rsidRPr="002E448D">
              <w:rPr>
                <w:rFonts w:ascii="Arial" w:hAnsi="Arial" w:cs="Arial"/>
                <w:szCs w:val="18"/>
                <w:lang w:eastAsia="en-GB"/>
              </w:rPr>
              <w:t xml:space="preserve"> in E-HRM pakket (opvragen van mutaties in afgelopen tijdvak) </w:t>
            </w:r>
            <w:r w:rsidRPr="002E448D">
              <w:rPr>
                <w:rFonts w:ascii="Arial" w:hAnsi="Arial" w:cs="Arial"/>
                <w:szCs w:val="18"/>
                <w:lang w:eastAsia="en-GB"/>
              </w:rPr>
              <w:br/>
              <w:t>- via export naar beveiligde bestandslocatie bij BUAS</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375"/>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60068">
        <w:trPr>
          <w:trHeight w:val="461"/>
        </w:trPr>
        <w:tc>
          <w:tcPr>
            <w:tcW w:w="2228" w:type="dxa"/>
            <w:tcBorders>
              <w:top w:val="nil"/>
              <w:left w:val="single" w:sz="4" w:space="0" w:color="auto"/>
              <w:bottom w:val="single" w:sz="4" w:space="0" w:color="auto"/>
              <w:right w:val="single" w:sz="4" w:space="0" w:color="auto"/>
            </w:tcBorders>
            <w:shd w:val="clear" w:color="000000" w:fill="FFFFFF"/>
            <w:noWrap/>
            <w:hideMark/>
          </w:tcPr>
          <w:p w:rsidR="002A0941" w:rsidRPr="002E448D" w:rsidRDefault="002A0941" w:rsidP="002A0941">
            <w:pPr>
              <w:spacing w:line="240" w:lineRule="auto"/>
              <w:rPr>
                <w:rFonts w:ascii="Arial" w:hAnsi="Arial" w:cs="Arial"/>
                <w:color w:val="000000"/>
                <w:szCs w:val="18"/>
                <w:lang w:val="en-GB" w:eastAsia="en-GB"/>
              </w:rPr>
            </w:pPr>
            <w:proofErr w:type="spellStart"/>
            <w:r w:rsidRPr="002E448D">
              <w:rPr>
                <w:rFonts w:ascii="Arial" w:hAnsi="Arial" w:cs="Arial"/>
                <w:color w:val="000000"/>
                <w:szCs w:val="18"/>
                <w:lang w:val="en-GB" w:eastAsia="en-GB"/>
              </w:rPr>
              <w:t>Koppelingen</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73</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color w:val="000000"/>
                <w:szCs w:val="18"/>
                <w:lang w:eastAsia="en-GB"/>
              </w:rPr>
            </w:pPr>
            <w:r w:rsidRPr="002E448D">
              <w:rPr>
                <w:rFonts w:ascii="Arial" w:hAnsi="Arial" w:cs="Arial"/>
                <w:color w:val="000000"/>
                <w:szCs w:val="18"/>
                <w:u w:val="single"/>
                <w:lang w:eastAsia="en-GB"/>
              </w:rPr>
              <w:t>Voor koppeling UMRA/AD:</w:t>
            </w:r>
            <w:r w:rsidRPr="002E448D">
              <w:rPr>
                <w:rFonts w:ascii="Arial" w:hAnsi="Arial" w:cs="Arial"/>
                <w:color w:val="000000"/>
                <w:szCs w:val="18"/>
                <w:lang w:eastAsia="en-GB"/>
              </w:rPr>
              <w:br/>
              <w:t xml:space="preserve">Is het mogelijk om via een beveiligde </w:t>
            </w:r>
            <w:proofErr w:type="spellStart"/>
            <w:r w:rsidRPr="002E448D">
              <w:rPr>
                <w:rFonts w:ascii="Arial" w:hAnsi="Arial" w:cs="Arial"/>
                <w:color w:val="000000"/>
                <w:szCs w:val="18"/>
                <w:lang w:eastAsia="en-GB"/>
              </w:rPr>
              <w:t>webservice</w:t>
            </w:r>
            <w:proofErr w:type="spellEnd"/>
            <w:r w:rsidRPr="002E448D">
              <w:rPr>
                <w:rFonts w:ascii="Arial" w:hAnsi="Arial" w:cs="Arial"/>
                <w:color w:val="000000"/>
                <w:szCs w:val="18"/>
                <w:lang w:eastAsia="en-GB"/>
              </w:rPr>
              <w:t xml:space="preserve"> in het E-HRM pakket te controleren of de netwerknaam reeds bestaat? </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A0941" w:rsidRPr="002E448D" w:rsidTr="00260068">
        <w:trPr>
          <w:trHeight w:val="670"/>
        </w:trPr>
        <w:tc>
          <w:tcPr>
            <w:tcW w:w="2228" w:type="dxa"/>
            <w:tcBorders>
              <w:top w:val="nil"/>
              <w:left w:val="single" w:sz="4" w:space="0" w:color="auto"/>
              <w:bottom w:val="single" w:sz="4" w:space="0" w:color="auto"/>
              <w:right w:val="single" w:sz="4" w:space="0" w:color="auto"/>
            </w:tcBorders>
            <w:shd w:val="clear" w:color="000000" w:fill="FFFFFF"/>
            <w:noWrap/>
            <w:hideMark/>
          </w:tcPr>
          <w:p w:rsidR="002A0941" w:rsidRPr="002E448D" w:rsidRDefault="002A0941" w:rsidP="002A0941">
            <w:pPr>
              <w:spacing w:line="240" w:lineRule="auto"/>
              <w:rPr>
                <w:rFonts w:ascii="Arial" w:hAnsi="Arial" w:cs="Arial"/>
                <w:color w:val="000000"/>
                <w:szCs w:val="18"/>
                <w:lang w:val="en-GB" w:eastAsia="en-GB"/>
              </w:rPr>
            </w:pPr>
            <w:proofErr w:type="spellStart"/>
            <w:r w:rsidRPr="002E448D">
              <w:rPr>
                <w:rFonts w:ascii="Arial" w:hAnsi="Arial" w:cs="Arial"/>
                <w:color w:val="000000"/>
                <w:szCs w:val="18"/>
                <w:lang w:val="en-GB" w:eastAsia="en-GB"/>
              </w:rPr>
              <w:t>Koppelingen</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74</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color w:val="000000"/>
                <w:szCs w:val="18"/>
                <w:lang w:eastAsia="en-GB"/>
              </w:rPr>
            </w:pPr>
            <w:r w:rsidRPr="002E448D">
              <w:rPr>
                <w:rFonts w:ascii="Arial" w:hAnsi="Arial" w:cs="Arial"/>
                <w:color w:val="000000"/>
                <w:szCs w:val="18"/>
                <w:lang w:eastAsia="en-GB"/>
              </w:rPr>
              <w:t>Voor koppeling UMRA/AD:</w:t>
            </w:r>
            <w:r w:rsidRPr="002E448D">
              <w:rPr>
                <w:rFonts w:ascii="Arial" w:hAnsi="Arial" w:cs="Arial"/>
                <w:color w:val="000000"/>
                <w:szCs w:val="18"/>
                <w:lang w:eastAsia="en-GB"/>
              </w:rPr>
              <w:br/>
              <w:t xml:space="preserve">Is het mogelijk om vanuit UMRA via een beveiligde </w:t>
            </w:r>
            <w:proofErr w:type="spellStart"/>
            <w:r w:rsidRPr="002E448D">
              <w:rPr>
                <w:rFonts w:ascii="Arial" w:hAnsi="Arial" w:cs="Arial"/>
                <w:color w:val="000000"/>
                <w:szCs w:val="18"/>
                <w:lang w:eastAsia="en-GB"/>
              </w:rPr>
              <w:t>webservice</w:t>
            </w:r>
            <w:proofErr w:type="spellEnd"/>
            <w:r w:rsidRPr="002E448D">
              <w:rPr>
                <w:rFonts w:ascii="Arial" w:hAnsi="Arial" w:cs="Arial"/>
                <w:color w:val="000000"/>
                <w:szCs w:val="18"/>
                <w:lang w:eastAsia="en-GB"/>
              </w:rPr>
              <w:t xml:space="preserve"> van E-HRM een lijst op te vragen met nieuwe medewerkers zonder netwerknaam binnen een bepaald tijdsinterval? </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A0941" w:rsidRPr="002E448D" w:rsidTr="00260068">
        <w:trPr>
          <w:trHeight w:val="954"/>
        </w:trPr>
        <w:tc>
          <w:tcPr>
            <w:tcW w:w="2228" w:type="dxa"/>
            <w:tcBorders>
              <w:top w:val="nil"/>
              <w:left w:val="single" w:sz="4" w:space="0" w:color="auto"/>
              <w:bottom w:val="single" w:sz="4" w:space="0" w:color="auto"/>
              <w:right w:val="single" w:sz="4" w:space="0" w:color="auto"/>
            </w:tcBorders>
            <w:shd w:val="clear" w:color="000000" w:fill="FFFFFF"/>
            <w:noWrap/>
            <w:hideMark/>
          </w:tcPr>
          <w:p w:rsidR="002A0941" w:rsidRPr="002E448D" w:rsidRDefault="002A0941" w:rsidP="002A0941">
            <w:pPr>
              <w:spacing w:line="240" w:lineRule="auto"/>
              <w:rPr>
                <w:rFonts w:ascii="Arial" w:hAnsi="Arial" w:cs="Arial"/>
                <w:color w:val="000000"/>
                <w:szCs w:val="18"/>
                <w:lang w:val="en-GB" w:eastAsia="en-GB"/>
              </w:rPr>
            </w:pPr>
            <w:proofErr w:type="spellStart"/>
            <w:r w:rsidRPr="002E448D">
              <w:rPr>
                <w:rFonts w:ascii="Arial" w:hAnsi="Arial" w:cs="Arial"/>
                <w:color w:val="000000"/>
                <w:szCs w:val="18"/>
                <w:lang w:val="en-GB" w:eastAsia="en-GB"/>
              </w:rPr>
              <w:t>Koppelingen</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75</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Voor koppeling UMRA/AD:</w:t>
            </w:r>
            <w:r w:rsidRPr="002E448D">
              <w:rPr>
                <w:rFonts w:ascii="Arial" w:hAnsi="Arial" w:cs="Arial"/>
                <w:szCs w:val="18"/>
                <w:lang w:eastAsia="en-GB"/>
              </w:rPr>
              <w:br/>
              <w:t>Is het mogelijk om een netwerknaam en e-mailadres automatisch terug te schrijven vanuit UMRA naar E-HRM? Zo ja, op welke wijze:</w:t>
            </w:r>
            <w:r w:rsidRPr="002E448D">
              <w:rPr>
                <w:rFonts w:ascii="Arial" w:hAnsi="Arial" w:cs="Arial"/>
                <w:szCs w:val="18"/>
                <w:lang w:eastAsia="en-GB"/>
              </w:rPr>
              <w:br/>
              <w:t>- via beveiligde JSON-XML mutatieservice</w:t>
            </w:r>
            <w:r w:rsidRPr="002E448D">
              <w:rPr>
                <w:rFonts w:ascii="Arial" w:hAnsi="Arial" w:cs="Arial"/>
                <w:szCs w:val="18"/>
                <w:lang w:eastAsia="en-GB"/>
              </w:rPr>
              <w:br/>
              <w:t>- via export naar beveiligde bestandslocatie bij inschrijver met daarna automatische import in het E-HRM pakket</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315"/>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60068">
        <w:trPr>
          <w:trHeight w:val="943"/>
        </w:trPr>
        <w:tc>
          <w:tcPr>
            <w:tcW w:w="2228" w:type="dxa"/>
            <w:tcBorders>
              <w:top w:val="nil"/>
              <w:left w:val="single" w:sz="4" w:space="0" w:color="auto"/>
              <w:bottom w:val="single" w:sz="4" w:space="0" w:color="auto"/>
              <w:right w:val="single" w:sz="4" w:space="0" w:color="auto"/>
            </w:tcBorders>
            <w:shd w:val="clear" w:color="000000" w:fill="FFFFFF"/>
            <w:noWrap/>
            <w:hideMark/>
          </w:tcPr>
          <w:p w:rsidR="002A0941" w:rsidRPr="002E448D" w:rsidRDefault="002A0941" w:rsidP="002A0941">
            <w:pPr>
              <w:spacing w:line="240" w:lineRule="auto"/>
              <w:rPr>
                <w:rFonts w:ascii="Arial" w:hAnsi="Arial" w:cs="Arial"/>
                <w:color w:val="000000"/>
                <w:szCs w:val="18"/>
                <w:lang w:val="en-GB" w:eastAsia="en-GB"/>
              </w:rPr>
            </w:pPr>
            <w:proofErr w:type="spellStart"/>
            <w:r w:rsidRPr="002E448D">
              <w:rPr>
                <w:rFonts w:ascii="Arial" w:hAnsi="Arial" w:cs="Arial"/>
                <w:color w:val="000000"/>
                <w:szCs w:val="18"/>
                <w:lang w:val="en-GB" w:eastAsia="en-GB"/>
              </w:rPr>
              <w:t>Koppelingen</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76</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color w:val="000000"/>
                <w:szCs w:val="18"/>
                <w:lang w:eastAsia="en-GB"/>
              </w:rPr>
            </w:pPr>
            <w:r w:rsidRPr="002E448D">
              <w:rPr>
                <w:rFonts w:ascii="Arial" w:hAnsi="Arial" w:cs="Arial"/>
                <w:color w:val="000000"/>
                <w:szCs w:val="18"/>
                <w:lang w:eastAsia="en-GB"/>
              </w:rPr>
              <w:t>Worden open  bestandsformaten  toegepast voor uitwisseling?  Zo ja, op welke wijze en voor welke services:</w:t>
            </w:r>
            <w:r w:rsidRPr="002E448D">
              <w:rPr>
                <w:rFonts w:ascii="Arial" w:hAnsi="Arial" w:cs="Arial"/>
                <w:color w:val="000000"/>
                <w:szCs w:val="18"/>
                <w:lang w:eastAsia="en-GB"/>
              </w:rPr>
              <w:br/>
              <w:t xml:space="preserve">- XML op basis van door inschrijver aangeleverd standaard XML schema </w:t>
            </w:r>
            <w:r w:rsidRPr="002E448D">
              <w:rPr>
                <w:rFonts w:ascii="Arial" w:hAnsi="Arial" w:cs="Arial"/>
                <w:color w:val="000000"/>
                <w:szCs w:val="18"/>
                <w:lang w:eastAsia="en-GB"/>
              </w:rPr>
              <w:br/>
              <w:t xml:space="preserve">- XML zonder schema </w:t>
            </w:r>
            <w:r w:rsidRPr="002E448D">
              <w:rPr>
                <w:rFonts w:ascii="Arial" w:hAnsi="Arial" w:cs="Arial"/>
                <w:color w:val="000000"/>
                <w:szCs w:val="18"/>
                <w:lang w:eastAsia="en-GB"/>
              </w:rPr>
              <w:br/>
              <w:t>- overige open formaten (bijvoorbeeld CSV)</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A0941">
        <w:trPr>
          <w:trHeight w:val="480"/>
        </w:trPr>
        <w:tc>
          <w:tcPr>
            <w:tcW w:w="2228" w:type="dxa"/>
            <w:tcBorders>
              <w:top w:val="nil"/>
              <w:left w:val="single" w:sz="4" w:space="0" w:color="auto"/>
              <w:bottom w:val="single" w:sz="4" w:space="0" w:color="auto"/>
              <w:right w:val="single" w:sz="4" w:space="0" w:color="auto"/>
            </w:tcBorders>
            <w:shd w:val="clear" w:color="000000" w:fill="FFFFFF"/>
            <w:noWrap/>
            <w:hideMark/>
          </w:tcPr>
          <w:p w:rsidR="002A0941" w:rsidRPr="002E448D" w:rsidRDefault="002A0941" w:rsidP="002A0941">
            <w:pPr>
              <w:spacing w:line="240" w:lineRule="auto"/>
              <w:rPr>
                <w:rFonts w:ascii="Arial" w:hAnsi="Arial" w:cs="Arial"/>
                <w:color w:val="000000"/>
                <w:szCs w:val="18"/>
                <w:lang w:val="en-GB" w:eastAsia="en-GB"/>
              </w:rPr>
            </w:pPr>
            <w:proofErr w:type="spellStart"/>
            <w:r w:rsidRPr="002E448D">
              <w:rPr>
                <w:rFonts w:ascii="Arial" w:hAnsi="Arial" w:cs="Arial"/>
                <w:color w:val="000000"/>
                <w:szCs w:val="18"/>
                <w:lang w:val="en-GB" w:eastAsia="en-GB"/>
              </w:rPr>
              <w:t>Koppelingen</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77</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 xml:space="preserve">Zijn de </w:t>
            </w:r>
            <w:proofErr w:type="spellStart"/>
            <w:r w:rsidRPr="002E448D">
              <w:rPr>
                <w:rFonts w:ascii="Arial" w:hAnsi="Arial" w:cs="Arial"/>
                <w:szCs w:val="18"/>
                <w:lang w:eastAsia="en-GB"/>
              </w:rPr>
              <w:t>webservices</w:t>
            </w:r>
            <w:proofErr w:type="spellEnd"/>
            <w:r w:rsidRPr="002E448D">
              <w:rPr>
                <w:rFonts w:ascii="Arial" w:hAnsi="Arial" w:cs="Arial"/>
                <w:szCs w:val="18"/>
                <w:lang w:eastAsia="en-GB"/>
              </w:rPr>
              <w:t xml:space="preserve"> ten behoeve van de koppelingen geïmplementeerd in de open standaarden JSON-XML? </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A0941" w:rsidRPr="002E448D" w:rsidTr="00260068">
        <w:trPr>
          <w:trHeight w:val="435"/>
        </w:trPr>
        <w:tc>
          <w:tcPr>
            <w:tcW w:w="2228" w:type="dxa"/>
            <w:tcBorders>
              <w:top w:val="nil"/>
              <w:left w:val="single" w:sz="4" w:space="0" w:color="auto"/>
              <w:bottom w:val="single" w:sz="4" w:space="0" w:color="auto"/>
              <w:right w:val="single" w:sz="4" w:space="0" w:color="auto"/>
            </w:tcBorders>
            <w:shd w:val="clear" w:color="000000" w:fill="FFFFFF"/>
            <w:noWrap/>
            <w:hideMark/>
          </w:tcPr>
          <w:p w:rsidR="002A0941" w:rsidRPr="002E448D" w:rsidRDefault="002A0941" w:rsidP="002A0941">
            <w:pPr>
              <w:spacing w:line="240" w:lineRule="auto"/>
              <w:rPr>
                <w:rFonts w:ascii="Arial" w:hAnsi="Arial" w:cs="Arial"/>
                <w:color w:val="000000"/>
                <w:szCs w:val="18"/>
                <w:lang w:val="en-GB" w:eastAsia="en-GB"/>
              </w:rPr>
            </w:pPr>
            <w:proofErr w:type="spellStart"/>
            <w:r w:rsidRPr="002E448D">
              <w:rPr>
                <w:rFonts w:ascii="Arial" w:hAnsi="Arial" w:cs="Arial"/>
                <w:color w:val="000000"/>
                <w:szCs w:val="18"/>
                <w:lang w:val="en-GB" w:eastAsia="en-GB"/>
              </w:rPr>
              <w:t>Koppelingen</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78</w:t>
            </w:r>
          </w:p>
        </w:tc>
        <w:tc>
          <w:tcPr>
            <w:tcW w:w="16183"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color w:val="000000"/>
                <w:szCs w:val="18"/>
                <w:lang w:val="en-GB" w:eastAsia="en-GB"/>
              </w:rPr>
            </w:pPr>
            <w:r w:rsidRPr="002E448D">
              <w:rPr>
                <w:rFonts w:ascii="Arial" w:hAnsi="Arial" w:cs="Arial"/>
                <w:color w:val="000000"/>
                <w:szCs w:val="18"/>
                <w:lang w:eastAsia="en-GB"/>
              </w:rPr>
              <w:t xml:space="preserve">Zijn de </w:t>
            </w:r>
            <w:proofErr w:type="spellStart"/>
            <w:r w:rsidRPr="002E448D">
              <w:rPr>
                <w:rFonts w:ascii="Arial" w:hAnsi="Arial" w:cs="Arial"/>
                <w:color w:val="000000"/>
                <w:szCs w:val="18"/>
                <w:lang w:eastAsia="en-GB"/>
              </w:rPr>
              <w:t>webservices</w:t>
            </w:r>
            <w:proofErr w:type="spellEnd"/>
            <w:r w:rsidRPr="002E448D">
              <w:rPr>
                <w:rFonts w:ascii="Arial" w:hAnsi="Arial" w:cs="Arial"/>
                <w:color w:val="000000"/>
                <w:szCs w:val="18"/>
                <w:lang w:eastAsia="en-GB"/>
              </w:rPr>
              <w:t xml:space="preserve"> zodanig beveiligd dat de gegevens van BUAS uitsluitend benaderbaar zijn vanuit specifieke servers in het netwerk van BUAS? </w:t>
            </w:r>
            <w:r w:rsidRPr="002E448D">
              <w:rPr>
                <w:rFonts w:ascii="Arial" w:hAnsi="Arial" w:cs="Arial"/>
                <w:color w:val="000000"/>
                <w:szCs w:val="18"/>
                <w:lang w:val="en-GB" w:eastAsia="en-GB"/>
              </w:rPr>
              <w:t xml:space="preserve">Zo </w:t>
            </w:r>
            <w:proofErr w:type="spellStart"/>
            <w:r w:rsidRPr="002E448D">
              <w:rPr>
                <w:rFonts w:ascii="Arial" w:hAnsi="Arial" w:cs="Arial"/>
                <w:color w:val="000000"/>
                <w:szCs w:val="18"/>
                <w:lang w:val="en-GB" w:eastAsia="en-GB"/>
              </w:rPr>
              <w:t>ja</w:t>
            </w:r>
            <w:proofErr w:type="spellEnd"/>
            <w:r w:rsidRPr="002E448D">
              <w:rPr>
                <w:rFonts w:ascii="Arial" w:hAnsi="Arial" w:cs="Arial"/>
                <w:color w:val="000000"/>
                <w:szCs w:val="18"/>
                <w:lang w:val="en-GB" w:eastAsia="en-GB"/>
              </w:rPr>
              <w:t xml:space="preserve">, </w:t>
            </w:r>
            <w:proofErr w:type="spellStart"/>
            <w:r w:rsidRPr="002E448D">
              <w:rPr>
                <w:rFonts w:ascii="Arial" w:hAnsi="Arial" w:cs="Arial"/>
                <w:color w:val="000000"/>
                <w:szCs w:val="18"/>
                <w:lang w:val="en-GB" w:eastAsia="en-GB"/>
              </w:rPr>
              <w:t>geef</w:t>
            </w:r>
            <w:proofErr w:type="spellEnd"/>
            <w:r w:rsidRPr="002E448D">
              <w:rPr>
                <w:rFonts w:ascii="Arial" w:hAnsi="Arial" w:cs="Arial"/>
                <w:color w:val="000000"/>
                <w:szCs w:val="18"/>
                <w:lang w:val="en-GB" w:eastAsia="en-GB"/>
              </w:rPr>
              <w:t xml:space="preserve"> </w:t>
            </w:r>
            <w:proofErr w:type="spellStart"/>
            <w:r w:rsidRPr="002E448D">
              <w:rPr>
                <w:rFonts w:ascii="Arial" w:hAnsi="Arial" w:cs="Arial"/>
                <w:color w:val="000000"/>
                <w:szCs w:val="18"/>
                <w:lang w:val="en-GB" w:eastAsia="en-GB"/>
              </w:rPr>
              <w:t>een</w:t>
            </w:r>
            <w:proofErr w:type="spellEnd"/>
            <w:r w:rsidRPr="002E448D">
              <w:rPr>
                <w:rFonts w:ascii="Arial" w:hAnsi="Arial" w:cs="Arial"/>
                <w:color w:val="000000"/>
                <w:szCs w:val="18"/>
                <w:lang w:val="en-GB" w:eastAsia="en-GB"/>
              </w:rPr>
              <w:t xml:space="preserve"> </w:t>
            </w:r>
            <w:proofErr w:type="spellStart"/>
            <w:r w:rsidRPr="002E448D">
              <w:rPr>
                <w:rFonts w:ascii="Arial" w:hAnsi="Arial" w:cs="Arial"/>
                <w:color w:val="000000"/>
                <w:szCs w:val="18"/>
                <w:lang w:val="en-GB" w:eastAsia="en-GB"/>
              </w:rPr>
              <w:t>beschrijving</w:t>
            </w:r>
            <w:proofErr w:type="spellEnd"/>
            <w:r w:rsidRPr="002E448D">
              <w:rPr>
                <w:rFonts w:ascii="Arial" w:hAnsi="Arial" w:cs="Arial"/>
                <w:color w:val="000000"/>
                <w:szCs w:val="18"/>
                <w:lang w:val="en-GB" w:eastAsia="en-GB"/>
              </w:rPr>
              <w:t>.</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8,00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xml:space="preserve"> </w:t>
            </w:r>
          </w:p>
        </w:tc>
      </w:tr>
      <w:tr w:rsidR="002A0941" w:rsidRPr="002E448D" w:rsidTr="002E448D">
        <w:trPr>
          <w:trHeight w:val="285"/>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Uitwerking</w:t>
            </w:r>
            <w:proofErr w:type="spellEnd"/>
            <w:r w:rsidRPr="002E448D">
              <w:rPr>
                <w:rFonts w:ascii="Arial" w:hAnsi="Arial" w:cs="Arial"/>
                <w:szCs w:val="18"/>
                <w:lang w:val="en-GB" w:eastAsia="en-GB"/>
              </w:rPr>
              <w:t>:</w:t>
            </w:r>
          </w:p>
        </w:tc>
      </w:tr>
      <w:tr w:rsidR="002A0941" w:rsidRPr="002E448D" w:rsidTr="002A0941">
        <w:trPr>
          <w:trHeight w:val="480"/>
        </w:trPr>
        <w:tc>
          <w:tcPr>
            <w:tcW w:w="2228" w:type="dxa"/>
            <w:tcBorders>
              <w:top w:val="nil"/>
              <w:left w:val="single" w:sz="4" w:space="0" w:color="auto"/>
              <w:bottom w:val="single" w:sz="4" w:space="0" w:color="auto"/>
              <w:right w:val="single" w:sz="4" w:space="0" w:color="auto"/>
            </w:tcBorders>
            <w:shd w:val="clear" w:color="000000" w:fill="FFFFFF"/>
            <w:vAlign w:val="bottom"/>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Toegang</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79</w:t>
            </w:r>
          </w:p>
        </w:tc>
        <w:tc>
          <w:tcPr>
            <w:tcW w:w="16183" w:type="dxa"/>
            <w:tcBorders>
              <w:top w:val="nil"/>
              <w:left w:val="nil"/>
              <w:bottom w:val="single" w:sz="4" w:space="0" w:color="auto"/>
              <w:right w:val="single" w:sz="4" w:space="0" w:color="auto"/>
            </w:tcBorders>
            <w:shd w:val="clear" w:color="000000" w:fill="FFFFFF"/>
            <w:vAlign w:val="bottom"/>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 xml:space="preserve">Kunt u Single </w:t>
            </w:r>
            <w:proofErr w:type="spellStart"/>
            <w:r w:rsidRPr="002E448D">
              <w:rPr>
                <w:rFonts w:ascii="Arial" w:hAnsi="Arial" w:cs="Arial"/>
                <w:szCs w:val="18"/>
                <w:lang w:eastAsia="en-GB"/>
              </w:rPr>
              <w:t>Sign</w:t>
            </w:r>
            <w:proofErr w:type="spellEnd"/>
            <w:r w:rsidRPr="002E448D">
              <w:rPr>
                <w:rFonts w:ascii="Arial" w:hAnsi="Arial" w:cs="Arial"/>
                <w:szCs w:val="18"/>
                <w:lang w:eastAsia="en-GB"/>
              </w:rPr>
              <w:t xml:space="preserve"> On via Surf </w:t>
            </w:r>
            <w:proofErr w:type="spellStart"/>
            <w:r w:rsidRPr="002E448D">
              <w:rPr>
                <w:rFonts w:ascii="Arial" w:hAnsi="Arial" w:cs="Arial"/>
                <w:szCs w:val="18"/>
                <w:lang w:eastAsia="en-GB"/>
              </w:rPr>
              <w:t>Connext</w:t>
            </w:r>
            <w:proofErr w:type="spellEnd"/>
            <w:r w:rsidRPr="002E448D">
              <w:rPr>
                <w:rFonts w:ascii="Arial" w:hAnsi="Arial" w:cs="Arial"/>
                <w:szCs w:val="18"/>
                <w:lang w:eastAsia="en-GB"/>
              </w:rPr>
              <w:t xml:space="preserve"> laten verlopen?</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4,00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proofErr w:type="spellStart"/>
            <w:r w:rsidRPr="002E448D">
              <w:rPr>
                <w:rFonts w:ascii="Arial" w:hAnsi="Arial" w:cs="Arial"/>
                <w:b/>
                <w:bCs/>
                <w:szCs w:val="18"/>
                <w:lang w:val="en-GB" w:eastAsia="en-GB"/>
              </w:rPr>
              <w:t>ja</w:t>
            </w:r>
            <w:proofErr w:type="spellEnd"/>
            <w:r w:rsidRPr="002E448D">
              <w:rPr>
                <w:rFonts w:ascii="Arial" w:hAnsi="Arial" w:cs="Arial"/>
                <w:b/>
                <w:bCs/>
                <w:szCs w:val="18"/>
                <w:lang w:val="en-GB" w:eastAsia="en-GB"/>
              </w:rPr>
              <w:t xml:space="preserve"> of nee</w:t>
            </w:r>
          </w:p>
        </w:tc>
      </w:tr>
      <w:tr w:rsidR="002A0941" w:rsidRPr="002E448D" w:rsidTr="002E448D">
        <w:trPr>
          <w:trHeight w:val="300"/>
        </w:trPr>
        <w:tc>
          <w:tcPr>
            <w:tcW w:w="21038" w:type="dxa"/>
            <w:gridSpan w:val="5"/>
            <w:tcBorders>
              <w:top w:val="single" w:sz="4" w:space="0" w:color="auto"/>
              <w:left w:val="single" w:sz="4" w:space="0" w:color="auto"/>
              <w:bottom w:val="single" w:sz="4" w:space="0" w:color="auto"/>
              <w:right w:val="single" w:sz="4" w:space="0" w:color="auto"/>
            </w:tcBorders>
            <w:shd w:val="clear" w:color="000000" w:fill="FFFF00"/>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Ja/ of Nee met eventuele toelichting:</w:t>
            </w:r>
          </w:p>
        </w:tc>
      </w:tr>
      <w:tr w:rsidR="002A0941" w:rsidRPr="002E448D" w:rsidTr="006642A3">
        <w:trPr>
          <w:trHeight w:val="761"/>
        </w:trPr>
        <w:tc>
          <w:tcPr>
            <w:tcW w:w="2228" w:type="dxa"/>
            <w:tcBorders>
              <w:top w:val="nil"/>
              <w:left w:val="single" w:sz="4" w:space="0" w:color="auto"/>
              <w:bottom w:val="single" w:sz="4" w:space="0" w:color="auto"/>
              <w:right w:val="single" w:sz="4" w:space="0" w:color="auto"/>
            </w:tcBorders>
            <w:shd w:val="clear" w:color="000000" w:fill="FFFFFF"/>
            <w:vAlign w:val="bottom"/>
            <w:hideMark/>
          </w:tcPr>
          <w:p w:rsidR="002A0941" w:rsidRPr="002E448D" w:rsidRDefault="002A0941" w:rsidP="002A0941">
            <w:pPr>
              <w:spacing w:line="240" w:lineRule="auto"/>
              <w:rPr>
                <w:rFonts w:ascii="Arial" w:hAnsi="Arial" w:cs="Arial"/>
                <w:szCs w:val="18"/>
                <w:lang w:val="en-GB" w:eastAsia="en-GB"/>
              </w:rPr>
            </w:pPr>
            <w:proofErr w:type="spellStart"/>
            <w:r w:rsidRPr="002E448D">
              <w:rPr>
                <w:rFonts w:ascii="Arial" w:hAnsi="Arial" w:cs="Arial"/>
                <w:szCs w:val="18"/>
                <w:lang w:val="en-GB" w:eastAsia="en-GB"/>
              </w:rPr>
              <w:t>Prijzen</w:t>
            </w:r>
            <w:proofErr w:type="spellEnd"/>
          </w:p>
        </w:tc>
        <w:tc>
          <w:tcPr>
            <w:tcW w:w="519"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szCs w:val="18"/>
                <w:lang w:val="en-GB" w:eastAsia="en-GB"/>
              </w:rPr>
            </w:pPr>
            <w:r w:rsidRPr="002E448D">
              <w:rPr>
                <w:rFonts w:ascii="Arial" w:hAnsi="Arial" w:cs="Arial"/>
                <w:szCs w:val="18"/>
                <w:lang w:val="en-GB" w:eastAsia="en-GB"/>
              </w:rPr>
              <w:t>80</w:t>
            </w:r>
          </w:p>
        </w:tc>
        <w:tc>
          <w:tcPr>
            <w:tcW w:w="16183" w:type="dxa"/>
            <w:tcBorders>
              <w:top w:val="nil"/>
              <w:left w:val="nil"/>
              <w:bottom w:val="single" w:sz="4" w:space="0" w:color="auto"/>
              <w:right w:val="single" w:sz="4" w:space="0" w:color="auto"/>
            </w:tcBorders>
            <w:shd w:val="clear" w:color="000000" w:fill="FFFFFF"/>
            <w:vAlign w:val="bottom"/>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U wordt voor onderhavige dienstverlening verzocht Standaardformulier 3 Prijzenblad in te vullen. Voor het indienen van prijzen wordt inschrijver verwezen naar het prijzenblad en alle relevante informatie in de gepubliceerde documenten. De op te geven tarieven gelden voor de gehele duur van de overeenkomst op alle (prijs)elementen die worden gevraagd. De toelichting in dit document, evenals de andere in dit document opgenomen aspecten, dient u te hanteren bij het invullen van het Standaardformulier 3. Als u prijzen indient dient u daartoe uitsluitend Standaardformulier 3 te gebruiken.</w:t>
            </w:r>
          </w:p>
        </w:tc>
        <w:tc>
          <w:tcPr>
            <w:tcW w:w="1027"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jc w:val="center"/>
              <w:rPr>
                <w:rFonts w:ascii="Arial" w:hAnsi="Arial" w:cs="Arial"/>
                <w:b/>
                <w:bCs/>
                <w:szCs w:val="18"/>
                <w:lang w:val="en-GB" w:eastAsia="en-GB"/>
              </w:rPr>
            </w:pPr>
            <w:r w:rsidRPr="002E448D">
              <w:rPr>
                <w:rFonts w:ascii="Arial" w:hAnsi="Arial" w:cs="Arial"/>
                <w:b/>
                <w:bCs/>
                <w:szCs w:val="18"/>
                <w:lang w:val="en-GB" w:eastAsia="en-GB"/>
              </w:rPr>
              <w:t>150,00</w:t>
            </w:r>
          </w:p>
        </w:tc>
        <w:tc>
          <w:tcPr>
            <w:tcW w:w="1081" w:type="dxa"/>
            <w:tcBorders>
              <w:top w:val="nil"/>
              <w:left w:val="nil"/>
              <w:bottom w:val="single" w:sz="4" w:space="0" w:color="auto"/>
              <w:right w:val="single" w:sz="4" w:space="0" w:color="auto"/>
            </w:tcBorders>
            <w:shd w:val="clear" w:color="000000" w:fill="FFFFFF"/>
            <w:hideMark/>
          </w:tcPr>
          <w:p w:rsidR="002A0941" w:rsidRPr="002E448D" w:rsidRDefault="002A0941" w:rsidP="002A0941">
            <w:pPr>
              <w:spacing w:line="240" w:lineRule="auto"/>
              <w:rPr>
                <w:rFonts w:ascii="Arial" w:hAnsi="Arial" w:cs="Arial"/>
                <w:b/>
                <w:bCs/>
                <w:szCs w:val="18"/>
                <w:lang w:val="en-GB" w:eastAsia="en-GB"/>
              </w:rPr>
            </w:pPr>
            <w:r w:rsidRPr="002E448D">
              <w:rPr>
                <w:rFonts w:ascii="Arial" w:hAnsi="Arial" w:cs="Arial"/>
                <w:b/>
                <w:bCs/>
                <w:szCs w:val="18"/>
                <w:lang w:val="en-GB" w:eastAsia="en-GB"/>
              </w:rPr>
              <w:t> </w:t>
            </w:r>
          </w:p>
        </w:tc>
      </w:tr>
      <w:tr w:rsidR="002A0941" w:rsidRPr="002E448D" w:rsidTr="002A0941">
        <w:trPr>
          <w:trHeight w:val="720"/>
        </w:trPr>
        <w:tc>
          <w:tcPr>
            <w:tcW w:w="2228" w:type="dxa"/>
            <w:tcBorders>
              <w:top w:val="nil"/>
              <w:left w:val="single" w:sz="4" w:space="0" w:color="auto"/>
              <w:bottom w:val="single" w:sz="4" w:space="0" w:color="auto"/>
              <w:right w:val="single" w:sz="4" w:space="0" w:color="auto"/>
            </w:tcBorders>
            <w:shd w:val="clear" w:color="000000" w:fill="BFBFBF"/>
            <w:vAlign w:val="bottom"/>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Subtotaal wensen 1 tot en met 80, Deel A</w:t>
            </w:r>
          </w:p>
        </w:tc>
        <w:tc>
          <w:tcPr>
            <w:tcW w:w="519" w:type="dxa"/>
            <w:tcBorders>
              <w:top w:val="nil"/>
              <w:left w:val="nil"/>
              <w:bottom w:val="single" w:sz="4" w:space="0" w:color="auto"/>
              <w:right w:val="single" w:sz="4" w:space="0" w:color="auto"/>
            </w:tcBorders>
            <w:shd w:val="clear" w:color="000000" w:fill="BFBFBF"/>
            <w:noWrap/>
            <w:vAlign w:val="bottom"/>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 xml:space="preserve"> </w:t>
            </w:r>
          </w:p>
        </w:tc>
        <w:tc>
          <w:tcPr>
            <w:tcW w:w="16183" w:type="dxa"/>
            <w:tcBorders>
              <w:top w:val="nil"/>
              <w:left w:val="nil"/>
              <w:bottom w:val="single" w:sz="4" w:space="0" w:color="auto"/>
              <w:right w:val="single" w:sz="4" w:space="0" w:color="auto"/>
            </w:tcBorders>
            <w:shd w:val="clear" w:color="000000" w:fill="BFBFBF"/>
            <w:vAlign w:val="bottom"/>
            <w:hideMark/>
          </w:tcPr>
          <w:p w:rsidR="002A0941" w:rsidRPr="002E448D" w:rsidRDefault="002A0941" w:rsidP="002A0941">
            <w:pPr>
              <w:spacing w:line="240" w:lineRule="auto"/>
              <w:rPr>
                <w:rFonts w:ascii="Arial" w:hAnsi="Arial" w:cs="Arial"/>
                <w:szCs w:val="18"/>
                <w:lang w:eastAsia="en-GB"/>
              </w:rPr>
            </w:pPr>
            <w:r w:rsidRPr="002E448D">
              <w:rPr>
                <w:rFonts w:ascii="Arial" w:hAnsi="Arial" w:cs="Arial"/>
                <w:szCs w:val="18"/>
                <w:lang w:eastAsia="en-GB"/>
              </w:rPr>
              <w:t> </w:t>
            </w:r>
          </w:p>
        </w:tc>
        <w:tc>
          <w:tcPr>
            <w:tcW w:w="1027" w:type="dxa"/>
            <w:tcBorders>
              <w:top w:val="nil"/>
              <w:left w:val="nil"/>
              <w:bottom w:val="single" w:sz="4" w:space="0" w:color="auto"/>
              <w:right w:val="single" w:sz="4" w:space="0" w:color="auto"/>
            </w:tcBorders>
            <w:shd w:val="clear" w:color="000000" w:fill="BFBFBF"/>
            <w:noWrap/>
            <w:vAlign w:val="bottom"/>
            <w:hideMark/>
          </w:tcPr>
          <w:p w:rsidR="002A0941" w:rsidRPr="002E448D" w:rsidRDefault="002A0941" w:rsidP="002A0941">
            <w:pPr>
              <w:spacing w:line="240" w:lineRule="auto"/>
              <w:jc w:val="right"/>
              <w:rPr>
                <w:rFonts w:ascii="Arial" w:hAnsi="Arial" w:cs="Arial"/>
                <w:b/>
                <w:bCs/>
                <w:color w:val="000000"/>
                <w:szCs w:val="18"/>
                <w:lang w:val="en-GB" w:eastAsia="en-GB"/>
              </w:rPr>
            </w:pPr>
            <w:r w:rsidRPr="002E448D">
              <w:rPr>
                <w:rFonts w:ascii="Arial" w:hAnsi="Arial" w:cs="Arial"/>
                <w:b/>
                <w:bCs/>
                <w:color w:val="000000"/>
                <w:szCs w:val="18"/>
                <w:lang w:val="en-GB" w:eastAsia="en-GB"/>
              </w:rPr>
              <w:t>674,00</w:t>
            </w:r>
          </w:p>
        </w:tc>
        <w:tc>
          <w:tcPr>
            <w:tcW w:w="1081" w:type="dxa"/>
            <w:tcBorders>
              <w:top w:val="nil"/>
              <w:left w:val="nil"/>
              <w:bottom w:val="single" w:sz="4" w:space="0" w:color="auto"/>
              <w:right w:val="single" w:sz="4" w:space="0" w:color="auto"/>
            </w:tcBorders>
            <w:shd w:val="clear" w:color="000000" w:fill="BFBFBF"/>
            <w:noWrap/>
            <w:vAlign w:val="bottom"/>
            <w:hideMark/>
          </w:tcPr>
          <w:p w:rsidR="002A0941" w:rsidRPr="002E448D" w:rsidRDefault="002A0941" w:rsidP="002A0941">
            <w:pPr>
              <w:spacing w:line="240" w:lineRule="auto"/>
              <w:rPr>
                <w:rFonts w:ascii="Arial" w:hAnsi="Arial" w:cs="Arial"/>
                <w:color w:val="000000"/>
                <w:szCs w:val="18"/>
                <w:lang w:val="en-GB" w:eastAsia="en-GB"/>
              </w:rPr>
            </w:pPr>
            <w:r w:rsidRPr="002E448D">
              <w:rPr>
                <w:rFonts w:ascii="Arial" w:hAnsi="Arial" w:cs="Arial"/>
                <w:color w:val="000000"/>
                <w:szCs w:val="18"/>
                <w:lang w:val="en-GB" w:eastAsia="en-GB"/>
              </w:rPr>
              <w:t> </w:t>
            </w:r>
          </w:p>
        </w:tc>
      </w:tr>
    </w:tbl>
    <w:p w:rsidR="002A0941" w:rsidRDefault="002A0941"/>
    <w:sectPr w:rsidR="002A0941" w:rsidSect="002E448D">
      <w:pgSz w:w="23811" w:h="16838" w:orient="landscape" w:code="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018662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97476F"/>
    <w:multiLevelType w:val="multilevel"/>
    <w:tmpl w:val="607E4C4A"/>
    <w:lvl w:ilvl="0">
      <w:start w:val="1"/>
      <w:numFmt w:val="decimal"/>
      <w:pStyle w:val="Kop1"/>
      <w:lvlText w:val="%1 "/>
      <w:lvlJc w:val="left"/>
      <w:pPr>
        <w:tabs>
          <w:tab w:val="num" w:pos="431"/>
        </w:tabs>
        <w:ind w:left="431" w:hanging="431"/>
      </w:pPr>
      <w:rPr>
        <w:rFonts w:ascii="Verdana" w:hAnsi="Verdana" w:hint="default"/>
        <w:b/>
        <w:i w:val="0"/>
        <w:sz w:val="24"/>
        <w:szCs w:val="24"/>
      </w:rPr>
    </w:lvl>
    <w:lvl w:ilvl="1">
      <w:start w:val="1"/>
      <w:numFmt w:val="decimal"/>
      <w:pStyle w:val="Kop2"/>
      <w:lvlText w:val="%1.%2"/>
      <w:lvlJc w:val="left"/>
      <w:pPr>
        <w:tabs>
          <w:tab w:val="num" w:pos="576"/>
        </w:tabs>
        <w:ind w:left="576" w:hanging="576"/>
      </w:pPr>
      <w:rPr>
        <w:rFonts w:hint="default"/>
        <w:i w:val="0"/>
        <w:color w:val="auto"/>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82D5C04"/>
    <w:multiLevelType w:val="multilevel"/>
    <w:tmpl w:val="BF2C993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0"/>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48D"/>
    <w:rsid w:val="001645A0"/>
    <w:rsid w:val="00256EE7"/>
    <w:rsid w:val="00260068"/>
    <w:rsid w:val="002A0941"/>
    <w:rsid w:val="002E448D"/>
    <w:rsid w:val="00334D36"/>
    <w:rsid w:val="00337F82"/>
    <w:rsid w:val="0041536C"/>
    <w:rsid w:val="005C17E9"/>
    <w:rsid w:val="005D0020"/>
    <w:rsid w:val="00603A98"/>
    <w:rsid w:val="006642A3"/>
    <w:rsid w:val="006E1EB7"/>
    <w:rsid w:val="009C3423"/>
    <w:rsid w:val="00A310EB"/>
    <w:rsid w:val="00AC1FB2"/>
    <w:rsid w:val="00CD2788"/>
    <w:rsid w:val="00F32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863FCE-DBE5-429D-83B3-870AC4619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310EB"/>
    <w:pPr>
      <w:spacing w:line="240" w:lineRule="atLeast"/>
    </w:pPr>
    <w:rPr>
      <w:rFonts w:ascii="Verdana" w:hAnsi="Verdana"/>
      <w:sz w:val="18"/>
      <w:szCs w:val="24"/>
      <w:lang w:val="nl-NL" w:eastAsia="nl-NL"/>
    </w:rPr>
  </w:style>
  <w:style w:type="paragraph" w:styleId="Kop1">
    <w:name w:val="heading 1"/>
    <w:basedOn w:val="Standaard"/>
    <w:next w:val="Standaard"/>
    <w:link w:val="Kop1Char"/>
    <w:autoRedefine/>
    <w:qFormat/>
    <w:rsid w:val="00A310EB"/>
    <w:pPr>
      <w:keepNext/>
      <w:numPr>
        <w:numId w:val="18"/>
      </w:numPr>
      <w:spacing w:before="240" w:after="240"/>
      <w:outlineLvl w:val="0"/>
    </w:pPr>
    <w:rPr>
      <w:rFonts w:ascii="Arial" w:hAnsi="Arial" w:cs="Arial"/>
      <w:b/>
      <w:bCs/>
      <w:kern w:val="32"/>
      <w:szCs w:val="18"/>
    </w:rPr>
  </w:style>
  <w:style w:type="paragraph" w:styleId="Kop2">
    <w:name w:val="heading 2"/>
    <w:aliases w:val="2scr"/>
    <w:basedOn w:val="Standaard"/>
    <w:next w:val="Standaard"/>
    <w:link w:val="Kop2Char"/>
    <w:qFormat/>
    <w:rsid w:val="00A310EB"/>
    <w:pPr>
      <w:keepNext/>
      <w:numPr>
        <w:ilvl w:val="1"/>
        <w:numId w:val="18"/>
      </w:numPr>
      <w:spacing w:before="240" w:after="60"/>
      <w:outlineLvl w:val="1"/>
    </w:pPr>
    <w:rPr>
      <w:rFonts w:cs="Arial"/>
      <w:b/>
      <w:bCs/>
      <w:iCs/>
      <w:szCs w:val="28"/>
    </w:rPr>
  </w:style>
  <w:style w:type="paragraph" w:styleId="Kop3">
    <w:name w:val="heading 3"/>
    <w:aliases w:val="3scr"/>
    <w:basedOn w:val="Standaard"/>
    <w:next w:val="Standaard"/>
    <w:link w:val="Kop3Char"/>
    <w:autoRedefine/>
    <w:qFormat/>
    <w:rsid w:val="00A310EB"/>
    <w:pPr>
      <w:keepNext/>
      <w:numPr>
        <w:ilvl w:val="2"/>
        <w:numId w:val="18"/>
      </w:numPr>
      <w:spacing w:before="240" w:after="60"/>
      <w:outlineLvl w:val="2"/>
    </w:pPr>
    <w:rPr>
      <w:rFonts w:cs="Arial"/>
      <w:bCs/>
      <w:i/>
      <w:szCs w:val="26"/>
    </w:rPr>
  </w:style>
  <w:style w:type="paragraph" w:styleId="Kop4">
    <w:name w:val="heading 4"/>
    <w:basedOn w:val="Standaard"/>
    <w:next w:val="Standaard"/>
    <w:link w:val="Kop4Char"/>
    <w:qFormat/>
    <w:rsid w:val="00A310EB"/>
    <w:pPr>
      <w:keepNext/>
      <w:keepLines/>
      <w:numPr>
        <w:ilvl w:val="3"/>
        <w:numId w:val="18"/>
      </w:numPr>
      <w:spacing w:before="260" w:line="260" w:lineRule="atLeast"/>
      <w:outlineLvl w:val="3"/>
    </w:pPr>
    <w:rPr>
      <w:b/>
      <w:i/>
      <w:kern w:val="16"/>
      <w:szCs w:val="20"/>
      <w:lang w:eastAsia="en-US"/>
    </w:rPr>
  </w:style>
  <w:style w:type="paragraph" w:styleId="Kop5">
    <w:name w:val="heading 5"/>
    <w:basedOn w:val="Standaard"/>
    <w:next w:val="Standaard"/>
    <w:link w:val="Kop5Char"/>
    <w:qFormat/>
    <w:rsid w:val="00A310EB"/>
    <w:pPr>
      <w:keepNext/>
      <w:numPr>
        <w:ilvl w:val="4"/>
        <w:numId w:val="18"/>
      </w:numPr>
      <w:spacing w:line="260" w:lineRule="atLeast"/>
      <w:outlineLvl w:val="4"/>
    </w:pPr>
    <w:rPr>
      <w:b/>
      <w:kern w:val="14"/>
      <w:szCs w:val="20"/>
      <w:lang w:eastAsia="en-US"/>
    </w:rPr>
  </w:style>
  <w:style w:type="paragraph" w:styleId="Kop6">
    <w:name w:val="heading 6"/>
    <w:basedOn w:val="Kop5"/>
    <w:next w:val="Standaard"/>
    <w:link w:val="Kop6Char"/>
    <w:qFormat/>
    <w:rsid w:val="00A310EB"/>
    <w:pPr>
      <w:numPr>
        <w:ilvl w:val="5"/>
      </w:numPr>
      <w:jc w:val="center"/>
      <w:outlineLvl w:val="5"/>
    </w:pPr>
    <w:rPr>
      <w:b w:val="0"/>
    </w:rPr>
  </w:style>
  <w:style w:type="paragraph" w:styleId="Kop7">
    <w:name w:val="heading 7"/>
    <w:basedOn w:val="Standaard"/>
    <w:next w:val="Standaard"/>
    <w:link w:val="Kop7Char"/>
    <w:qFormat/>
    <w:rsid w:val="00A310EB"/>
    <w:pPr>
      <w:keepNext/>
      <w:numPr>
        <w:ilvl w:val="6"/>
        <w:numId w:val="18"/>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link w:val="Kop8Char"/>
    <w:qFormat/>
    <w:rsid w:val="00A310EB"/>
    <w:pPr>
      <w:keepNext/>
      <w:numPr>
        <w:ilvl w:val="7"/>
        <w:numId w:val="18"/>
      </w:numPr>
      <w:spacing w:line="260" w:lineRule="atLeast"/>
      <w:outlineLvl w:val="7"/>
    </w:pPr>
    <w:rPr>
      <w:bCs/>
      <w:kern w:val="14"/>
      <w:szCs w:val="20"/>
      <w:lang w:eastAsia="en-US"/>
    </w:rPr>
  </w:style>
  <w:style w:type="paragraph" w:styleId="Kop9">
    <w:name w:val="heading 9"/>
    <w:basedOn w:val="Standaard"/>
    <w:next w:val="Standaard"/>
    <w:link w:val="Kop9Char"/>
    <w:qFormat/>
    <w:rsid w:val="00A310EB"/>
    <w:pPr>
      <w:numPr>
        <w:ilvl w:val="8"/>
        <w:numId w:val="18"/>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A310EB"/>
    <w:rPr>
      <w:rFonts w:ascii="Arial" w:hAnsi="Arial" w:cs="Arial"/>
      <w:b/>
      <w:bCs/>
      <w:kern w:val="32"/>
      <w:sz w:val="18"/>
      <w:szCs w:val="18"/>
      <w:lang w:val="nl-NL" w:eastAsia="nl-NL"/>
    </w:rPr>
  </w:style>
  <w:style w:type="character" w:customStyle="1" w:styleId="Kop2Char">
    <w:name w:val="Kop 2 Char"/>
    <w:aliases w:val="2scr Char"/>
    <w:link w:val="Kop2"/>
    <w:rsid w:val="005C17E9"/>
    <w:rPr>
      <w:rFonts w:ascii="Verdana" w:hAnsi="Verdana" w:cs="Arial"/>
      <w:b/>
      <w:bCs/>
      <w:iCs/>
      <w:sz w:val="18"/>
      <w:szCs w:val="28"/>
      <w:lang w:val="nl-NL" w:eastAsia="nl-NL"/>
    </w:rPr>
  </w:style>
  <w:style w:type="character" w:customStyle="1" w:styleId="Kop3Char">
    <w:name w:val="Kop 3 Char"/>
    <w:aliases w:val="3scr Char"/>
    <w:link w:val="Kop3"/>
    <w:rsid w:val="005C17E9"/>
    <w:rPr>
      <w:rFonts w:ascii="Verdana" w:hAnsi="Verdana" w:cs="Arial"/>
      <w:bCs/>
      <w:i/>
      <w:sz w:val="18"/>
      <w:szCs w:val="26"/>
      <w:lang w:val="nl-NL" w:eastAsia="nl-NL"/>
    </w:rPr>
  </w:style>
  <w:style w:type="character" w:customStyle="1" w:styleId="Kop4Char">
    <w:name w:val="Kop 4 Char"/>
    <w:link w:val="Kop4"/>
    <w:rsid w:val="005C17E9"/>
    <w:rPr>
      <w:rFonts w:ascii="Verdana" w:hAnsi="Verdana"/>
      <w:b/>
      <w:i/>
      <w:kern w:val="16"/>
      <w:sz w:val="18"/>
      <w:lang w:val="nl-NL"/>
    </w:rPr>
  </w:style>
  <w:style w:type="character" w:customStyle="1" w:styleId="Kop5Char">
    <w:name w:val="Kop 5 Char"/>
    <w:link w:val="Kop5"/>
    <w:rsid w:val="005C17E9"/>
    <w:rPr>
      <w:rFonts w:ascii="Verdana" w:hAnsi="Verdana"/>
      <w:b/>
      <w:kern w:val="14"/>
      <w:sz w:val="18"/>
      <w:lang w:val="nl-NL"/>
    </w:rPr>
  </w:style>
  <w:style w:type="character" w:customStyle="1" w:styleId="Kop6Char">
    <w:name w:val="Kop 6 Char"/>
    <w:link w:val="Kop6"/>
    <w:rsid w:val="005C17E9"/>
    <w:rPr>
      <w:rFonts w:ascii="Verdana" w:hAnsi="Verdana"/>
      <w:kern w:val="14"/>
      <w:sz w:val="18"/>
      <w:lang w:val="nl-NL"/>
    </w:rPr>
  </w:style>
  <w:style w:type="character" w:customStyle="1" w:styleId="Kop7Char">
    <w:name w:val="Kop 7 Char"/>
    <w:link w:val="Kop7"/>
    <w:rsid w:val="005C17E9"/>
    <w:rPr>
      <w:rFonts w:ascii="Verdana" w:hAnsi="Verdana"/>
      <w:b/>
      <w:kern w:val="14"/>
      <w:sz w:val="18"/>
      <w:lang w:val="nl-NL"/>
    </w:rPr>
  </w:style>
  <w:style w:type="character" w:customStyle="1" w:styleId="Kop8Char">
    <w:name w:val="Kop 8 Char"/>
    <w:link w:val="Kop8"/>
    <w:rsid w:val="005C17E9"/>
    <w:rPr>
      <w:rFonts w:ascii="Verdana" w:hAnsi="Verdana"/>
      <w:bCs/>
      <w:kern w:val="14"/>
      <w:sz w:val="18"/>
      <w:lang w:val="nl-NL"/>
    </w:rPr>
  </w:style>
  <w:style w:type="character" w:customStyle="1" w:styleId="Kop9Char">
    <w:name w:val="Kop 9 Char"/>
    <w:link w:val="Kop9"/>
    <w:rsid w:val="005C17E9"/>
    <w:rPr>
      <w:rFonts w:ascii="Arial" w:hAnsi="Arial" w:cs="Arial"/>
      <w:sz w:val="22"/>
      <w:szCs w:val="22"/>
      <w:lang w:val="nl-NL" w:eastAsia="nl-NL"/>
    </w:rPr>
  </w:style>
  <w:style w:type="paragraph" w:styleId="Titel">
    <w:name w:val="Title"/>
    <w:basedOn w:val="Standaard"/>
    <w:link w:val="TitelChar"/>
    <w:qFormat/>
    <w:rsid w:val="00A310EB"/>
    <w:pPr>
      <w:spacing w:before="240" w:after="60" w:line="260" w:lineRule="atLeast"/>
      <w:jc w:val="center"/>
    </w:pPr>
    <w:rPr>
      <w:b/>
      <w:kern w:val="28"/>
      <w:sz w:val="32"/>
      <w:szCs w:val="20"/>
      <w:lang w:eastAsia="en-US"/>
    </w:rPr>
  </w:style>
  <w:style w:type="character" w:customStyle="1" w:styleId="TitelChar">
    <w:name w:val="Titel Char"/>
    <w:link w:val="Titel"/>
    <w:rsid w:val="005C17E9"/>
    <w:rPr>
      <w:rFonts w:ascii="Verdana" w:hAnsi="Verdana"/>
      <w:b/>
      <w:kern w:val="28"/>
      <w:sz w:val="32"/>
      <w:lang w:val="nl-NL"/>
    </w:rPr>
  </w:style>
  <w:style w:type="paragraph" w:styleId="Geenafstand">
    <w:name w:val="No Spacing"/>
    <w:basedOn w:val="Standaard"/>
    <w:uiPriority w:val="1"/>
    <w:qFormat/>
    <w:rsid w:val="005C17E9"/>
    <w:pPr>
      <w:spacing w:line="240" w:lineRule="auto"/>
    </w:pPr>
  </w:style>
  <w:style w:type="paragraph" w:styleId="Ondertitel">
    <w:name w:val="Subtitle"/>
    <w:basedOn w:val="Standaard"/>
    <w:next w:val="Standaard"/>
    <w:link w:val="OndertitelChar"/>
    <w:qFormat/>
    <w:rsid w:val="005C17E9"/>
    <w:pPr>
      <w:spacing w:after="60"/>
      <w:jc w:val="center"/>
      <w:outlineLvl w:val="1"/>
    </w:pPr>
    <w:rPr>
      <w:rFonts w:asciiTheme="majorHAnsi" w:eastAsiaTheme="majorEastAsia" w:hAnsiTheme="majorHAnsi" w:cstheme="majorBidi"/>
      <w:sz w:val="24"/>
    </w:rPr>
  </w:style>
  <w:style w:type="character" w:customStyle="1" w:styleId="OndertitelChar">
    <w:name w:val="Ondertitel Char"/>
    <w:link w:val="Ondertitel"/>
    <w:rsid w:val="005C17E9"/>
    <w:rPr>
      <w:rFonts w:asciiTheme="majorHAnsi" w:eastAsiaTheme="majorEastAsia" w:hAnsiTheme="majorHAnsi" w:cstheme="majorBidi"/>
      <w:sz w:val="24"/>
      <w:szCs w:val="24"/>
      <w:lang w:val="nl-NL" w:eastAsia="nl-NL"/>
    </w:rPr>
  </w:style>
  <w:style w:type="character" w:styleId="Zwaar">
    <w:name w:val="Strong"/>
    <w:qFormat/>
    <w:rsid w:val="005C17E9"/>
    <w:rPr>
      <w:b/>
      <w:bCs/>
    </w:rPr>
  </w:style>
  <w:style w:type="character" w:styleId="Nadruk">
    <w:name w:val="Emphasis"/>
    <w:qFormat/>
    <w:rsid w:val="005C17E9"/>
    <w:rPr>
      <w:i/>
      <w:iCs/>
    </w:rPr>
  </w:style>
  <w:style w:type="paragraph" w:styleId="Lijstalinea">
    <w:name w:val="List Paragraph"/>
    <w:basedOn w:val="Lijstopsomteken"/>
    <w:uiPriority w:val="34"/>
    <w:qFormat/>
    <w:rsid w:val="00A310EB"/>
    <w:pPr>
      <w:numPr>
        <w:numId w:val="0"/>
      </w:numPr>
      <w:tabs>
        <w:tab w:val="left" w:pos="397"/>
      </w:tabs>
      <w:spacing w:line="280" w:lineRule="atLeast"/>
    </w:pPr>
    <w:rPr>
      <w:rFonts w:ascii="Arial" w:hAnsi="Arial"/>
      <w:sz w:val="20"/>
      <w:szCs w:val="20"/>
    </w:rPr>
  </w:style>
  <w:style w:type="paragraph" w:styleId="Citaat">
    <w:name w:val="Quote"/>
    <w:basedOn w:val="Standaard"/>
    <w:next w:val="Standaard"/>
    <w:link w:val="CitaatChar"/>
    <w:uiPriority w:val="29"/>
    <w:qFormat/>
    <w:rsid w:val="005C17E9"/>
    <w:rPr>
      <w:i/>
      <w:iCs/>
      <w:color w:val="000000" w:themeColor="text1"/>
    </w:rPr>
  </w:style>
  <w:style w:type="character" w:customStyle="1" w:styleId="CitaatChar">
    <w:name w:val="Citaat Char"/>
    <w:link w:val="Citaat"/>
    <w:uiPriority w:val="29"/>
    <w:rsid w:val="005C17E9"/>
    <w:rPr>
      <w:rFonts w:ascii="Verdana" w:hAnsi="Verdana"/>
      <w:i/>
      <w:iCs/>
      <w:color w:val="000000" w:themeColor="text1"/>
      <w:sz w:val="18"/>
      <w:szCs w:val="24"/>
      <w:lang w:val="nl-NL" w:eastAsia="nl-NL"/>
    </w:rPr>
  </w:style>
  <w:style w:type="paragraph" w:styleId="Duidelijkcitaat">
    <w:name w:val="Intense Quote"/>
    <w:basedOn w:val="Standaard"/>
    <w:next w:val="Standaard"/>
    <w:link w:val="DuidelijkcitaatChar"/>
    <w:uiPriority w:val="30"/>
    <w:qFormat/>
    <w:rsid w:val="005C17E9"/>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link w:val="Duidelijkcitaat"/>
    <w:uiPriority w:val="30"/>
    <w:rsid w:val="005C17E9"/>
    <w:rPr>
      <w:rFonts w:ascii="Verdana" w:hAnsi="Verdana"/>
      <w:b/>
      <w:bCs/>
      <w:i/>
      <w:iCs/>
      <w:color w:val="4F81BD" w:themeColor="accent1"/>
      <w:sz w:val="18"/>
      <w:szCs w:val="24"/>
      <w:lang w:val="nl-NL" w:eastAsia="nl-NL"/>
    </w:rPr>
  </w:style>
  <w:style w:type="character" w:styleId="Subtielebenadrukking">
    <w:name w:val="Subtle Emphasis"/>
    <w:uiPriority w:val="19"/>
    <w:qFormat/>
    <w:rsid w:val="005C17E9"/>
    <w:rPr>
      <w:i/>
      <w:iCs/>
      <w:color w:val="808080" w:themeColor="text1" w:themeTint="7F"/>
    </w:rPr>
  </w:style>
  <w:style w:type="character" w:styleId="Intensievebenadrukking">
    <w:name w:val="Intense Emphasis"/>
    <w:uiPriority w:val="21"/>
    <w:qFormat/>
    <w:rsid w:val="005C17E9"/>
    <w:rPr>
      <w:b/>
      <w:bCs/>
      <w:i/>
      <w:iCs/>
      <w:color w:val="4F81BD" w:themeColor="accent1"/>
    </w:rPr>
  </w:style>
  <w:style w:type="character" w:styleId="Subtieleverwijzing">
    <w:name w:val="Subtle Reference"/>
    <w:uiPriority w:val="31"/>
    <w:qFormat/>
    <w:rsid w:val="005C17E9"/>
    <w:rPr>
      <w:smallCaps/>
      <w:color w:val="C0504D" w:themeColor="accent2"/>
      <w:u w:val="single"/>
    </w:rPr>
  </w:style>
  <w:style w:type="character" w:styleId="Intensieveverwijzing">
    <w:name w:val="Intense Reference"/>
    <w:uiPriority w:val="32"/>
    <w:qFormat/>
    <w:rsid w:val="005C17E9"/>
    <w:rPr>
      <w:b/>
      <w:bCs/>
      <w:smallCaps/>
      <w:color w:val="C0504D" w:themeColor="accent2"/>
      <w:spacing w:val="5"/>
      <w:u w:val="single"/>
    </w:rPr>
  </w:style>
  <w:style w:type="character" w:styleId="Titelvanboek">
    <w:name w:val="Book Title"/>
    <w:uiPriority w:val="33"/>
    <w:qFormat/>
    <w:rsid w:val="005C17E9"/>
    <w:rPr>
      <w:b/>
      <w:bCs/>
      <w:smallCaps/>
      <w:spacing w:val="5"/>
    </w:rPr>
  </w:style>
  <w:style w:type="paragraph" w:styleId="Kopvaninhoudsopgave">
    <w:name w:val="TOC Heading"/>
    <w:basedOn w:val="Kop1"/>
    <w:next w:val="Standaard"/>
    <w:uiPriority w:val="39"/>
    <w:semiHidden/>
    <w:unhideWhenUsed/>
    <w:qFormat/>
    <w:rsid w:val="005C17E9"/>
    <w:pPr>
      <w:numPr>
        <w:numId w:val="0"/>
      </w:numPr>
      <w:spacing w:after="60"/>
      <w:outlineLvl w:val="9"/>
    </w:pPr>
    <w:rPr>
      <w:rFonts w:asciiTheme="majorHAnsi" w:eastAsiaTheme="majorEastAsia" w:hAnsiTheme="majorHAnsi" w:cstheme="majorBidi"/>
      <w:sz w:val="32"/>
      <w:szCs w:val="32"/>
    </w:rPr>
  </w:style>
  <w:style w:type="paragraph" w:styleId="Lijstopsomteken">
    <w:name w:val="List Bullet"/>
    <w:basedOn w:val="Standaard"/>
    <w:uiPriority w:val="99"/>
    <w:semiHidden/>
    <w:unhideWhenUsed/>
    <w:rsid w:val="00A310EB"/>
    <w:pPr>
      <w:numPr>
        <w:numId w:val="2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3347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3859</Words>
  <Characters>21998</Characters>
  <Application>Microsoft Office Word</Application>
  <DocSecurity>0</DocSecurity>
  <Lines>183</Lines>
  <Paragraphs>51</Paragraphs>
  <ScaleCrop>false</ScaleCrop>
  <HeadingPairs>
    <vt:vector size="2" baseType="variant">
      <vt:variant>
        <vt:lpstr>Titel</vt:lpstr>
      </vt:variant>
      <vt:variant>
        <vt:i4>1</vt:i4>
      </vt:variant>
    </vt:vector>
  </HeadingPairs>
  <TitlesOfParts>
    <vt:vector size="1" baseType="lpstr">
      <vt:lpstr/>
    </vt:vector>
  </TitlesOfParts>
  <Company>NHTV</Company>
  <LinksUpToDate>false</LinksUpToDate>
  <CharactersWithSpaces>25806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Nederhand, Lex</dc:creator>
  <cp:keywords/>
  <dc:description/>
  <cp:lastModifiedBy>Nederhand, Lex</cp:lastModifiedBy>
  <cp:revision>2</cp:revision>
  <dcterms:created xsi:type="dcterms:W3CDTF">2019-03-07T13:22:00Z</dcterms:created>
  <dcterms:modified xsi:type="dcterms:W3CDTF">2019-03-07T13:22:00Z</dcterms:modified>
</cp:coreProperties>
</file>