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4F729" w14:textId="09F02DB1"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19293EE1" w14:textId="09729411"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B903FD">
        <w:rPr>
          <w:rFonts w:ascii="Arial" w:hAnsi="Arial" w:cs="Arial"/>
          <w:b/>
        </w:rPr>
        <w:t xml:space="preserve">Gegadigden </w:t>
      </w:r>
      <w:r w:rsidR="005B793B">
        <w:rPr>
          <w:rFonts w:ascii="Arial" w:hAnsi="Arial" w:cs="Arial"/>
          <w:b/>
        </w:rPr>
        <w:t>aanbesteding</w:t>
      </w:r>
    </w:p>
    <w:p w14:paraId="5E5DF9E7" w14:textId="3FD25B2A"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t>“</w:t>
      </w:r>
      <w:r w:rsidR="00B903FD">
        <w:rPr>
          <w:rFonts w:ascii="Arial" w:hAnsi="Arial" w:cs="Arial"/>
          <w:b/>
        </w:rPr>
        <w:t>Audiovisuele middelen</w:t>
      </w:r>
      <w:r>
        <w:rPr>
          <w:rFonts w:ascii="Arial" w:hAnsi="Arial" w:cs="Arial"/>
          <w:b/>
        </w:rPr>
        <w:t>”</w:t>
      </w:r>
    </w:p>
    <w:p w14:paraId="41C62F3C"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14C26B2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4D8F16F0"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D32E87">
        <w:rPr>
          <w:rFonts w:ascii="Arial" w:hAnsi="Arial" w:cs="Arial"/>
          <w:b/>
        </w:rPr>
        <w:t>P(eter) C. Bakker</w:t>
      </w:r>
    </w:p>
    <w:p w14:paraId="4FF0A68C"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w:t>
      </w:r>
      <w:proofErr w:type="spellStart"/>
      <w:r w:rsidR="00855E26" w:rsidRPr="006C060B">
        <w:rPr>
          <w:rFonts w:ascii="Arial" w:hAnsi="Arial" w:cs="Arial"/>
          <w:b/>
        </w:rPr>
        <w:t>FAB</w:t>
      </w:r>
      <w:proofErr w:type="spellEnd"/>
      <w:r w:rsidR="00855E26" w:rsidRPr="006C060B">
        <w:rPr>
          <w:rFonts w:ascii="Arial" w:hAnsi="Arial" w:cs="Arial"/>
          <w:b/>
        </w:rPr>
        <w:t>)</w:t>
      </w:r>
    </w:p>
    <w:p w14:paraId="5E322ADD" w14:textId="789A897B" w:rsidR="000404E1"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7E0265">
        <w:rPr>
          <w:rFonts w:ascii="Arial" w:hAnsi="Arial" w:cs="Arial"/>
          <w:b/>
        </w:rPr>
        <w:t>, Veiligheid</w:t>
      </w:r>
      <w:r w:rsidR="00904631">
        <w:rPr>
          <w:rFonts w:ascii="Arial" w:hAnsi="Arial" w:cs="Arial"/>
          <w:b/>
        </w:rPr>
        <w:t xml:space="preserve"> en Inkoop (</w:t>
      </w:r>
      <w:proofErr w:type="spellStart"/>
      <w:r w:rsidR="00904631">
        <w:rPr>
          <w:rFonts w:ascii="Arial" w:hAnsi="Arial" w:cs="Arial"/>
          <w:b/>
        </w:rPr>
        <w:t>JV</w:t>
      </w:r>
      <w:r w:rsidR="001C1610">
        <w:rPr>
          <w:rFonts w:ascii="Arial" w:hAnsi="Arial" w:cs="Arial"/>
          <w:b/>
        </w:rPr>
        <w:t>I</w:t>
      </w:r>
      <w:proofErr w:type="spellEnd"/>
      <w:r w:rsidR="00855E26" w:rsidRPr="006C060B">
        <w:rPr>
          <w:rFonts w:ascii="Arial" w:hAnsi="Arial" w:cs="Arial"/>
          <w:b/>
        </w:rPr>
        <w:t>)</w:t>
      </w:r>
    </w:p>
    <w:p w14:paraId="41D8727B" w14:textId="3FA76EDC" w:rsidR="007E0265" w:rsidRPr="006C060B" w:rsidRDefault="007E0265"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KennisCentrum Inkoop (</w:t>
      </w:r>
      <w:proofErr w:type="spellStart"/>
      <w:r>
        <w:rPr>
          <w:rFonts w:ascii="Arial" w:hAnsi="Arial" w:cs="Arial"/>
          <w:b/>
        </w:rPr>
        <w:t>KCI</w:t>
      </w:r>
      <w:proofErr w:type="spellEnd"/>
      <w:r>
        <w:rPr>
          <w:rFonts w:ascii="Arial" w:hAnsi="Arial" w:cs="Arial"/>
          <w:b/>
        </w:rPr>
        <w:t>)</w:t>
      </w:r>
    </w:p>
    <w:p w14:paraId="25580880" w14:textId="1C4C211D"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904631">
        <w:rPr>
          <w:rFonts w:ascii="Arial" w:hAnsi="Arial" w:cs="Arial"/>
          <w:b/>
        </w:rPr>
        <w:t>13</w:t>
      </w:r>
      <w:r w:rsidR="00B903FD">
        <w:rPr>
          <w:rFonts w:ascii="Arial" w:hAnsi="Arial" w:cs="Arial"/>
          <w:b/>
        </w:rPr>
        <w:t xml:space="preserve"> januari 2019</w:t>
      </w:r>
    </w:p>
    <w:p w14:paraId="7E7D75AC" w14:textId="10C11CCF" w:rsidR="004C1392" w:rsidRDefault="000404E1" w:rsidP="006D036B">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6D036B">
        <w:rPr>
          <w:rFonts w:ascii="Arial" w:hAnsi="Arial" w:cs="Arial"/>
          <w:b/>
        </w:rPr>
        <w:tab/>
        <w:t>T</w:t>
      </w:r>
      <w:r w:rsidR="004C1392">
        <w:rPr>
          <w:rFonts w:ascii="Arial" w:hAnsi="Arial" w:cs="Arial"/>
          <w:b/>
        </w:rPr>
        <w:t>enderNed-kenmerk</w:t>
      </w:r>
      <w:r w:rsidR="00B903FD">
        <w:rPr>
          <w:rFonts w:ascii="Arial" w:hAnsi="Arial" w:cs="Arial"/>
          <w:b/>
        </w:rPr>
        <w:t xml:space="preserve"> 205486</w:t>
      </w:r>
    </w:p>
    <w:p w14:paraId="3D4AE733" w14:textId="03C7A2A7" w:rsidR="00BB16D1" w:rsidRPr="006C060B" w:rsidRDefault="001D412E"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1557D4">
        <w:rPr>
          <w:rFonts w:ascii="Arial" w:hAnsi="Arial" w:cs="Arial"/>
          <w:b/>
        </w:rPr>
        <w:t xml:space="preserve">Nota van Inlichtingen versie </w:t>
      </w:r>
      <w:r w:rsidR="00904631">
        <w:rPr>
          <w:rFonts w:ascii="Arial" w:hAnsi="Arial" w:cs="Arial"/>
          <w:b/>
        </w:rPr>
        <w:t>2</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679E06BF" w14:textId="4A30FBD0" w:rsidR="008C4292" w:rsidRDefault="004E7318" w:rsidP="0070551D">
      <w:pPr>
        <w:tabs>
          <w:tab w:val="left" w:pos="2268"/>
        </w:tabs>
        <w:spacing w:before="120" w:after="120" w:line="240" w:lineRule="atLeast"/>
        <w:jc w:val="both"/>
        <w:rPr>
          <w:rFonts w:ascii="Arial" w:hAnsi="Arial" w:cs="Arial"/>
        </w:rPr>
      </w:pPr>
      <w:r>
        <w:rPr>
          <w:rFonts w:ascii="Arial" w:hAnsi="Arial" w:cs="Arial"/>
        </w:rPr>
        <w:t xml:space="preserve">Bijgaand publiceren wij de Nota van Inlichtingen versie </w:t>
      </w:r>
      <w:r w:rsidR="00904631">
        <w:rPr>
          <w:rFonts w:ascii="Arial" w:hAnsi="Arial" w:cs="Arial"/>
        </w:rPr>
        <w:t>2</w:t>
      </w:r>
      <w:r>
        <w:rPr>
          <w:rFonts w:ascii="Arial" w:hAnsi="Arial" w:cs="Arial"/>
        </w:rPr>
        <w:t xml:space="preserve"> met hierin opgenomen </w:t>
      </w:r>
      <w:r w:rsidR="00726C1F">
        <w:rPr>
          <w:rFonts w:ascii="Arial" w:hAnsi="Arial" w:cs="Arial"/>
        </w:rPr>
        <w:t xml:space="preserve">alle tot nu toe </w:t>
      </w:r>
      <w:r>
        <w:rPr>
          <w:rFonts w:ascii="Arial" w:hAnsi="Arial" w:cs="Arial"/>
        </w:rPr>
        <w:t>gestelde vragen e</w:t>
      </w:r>
      <w:r w:rsidR="006F14A0">
        <w:rPr>
          <w:rFonts w:ascii="Arial" w:hAnsi="Arial" w:cs="Arial"/>
        </w:rPr>
        <w:t xml:space="preserve">n verstrekte antwoorden. </w:t>
      </w:r>
    </w:p>
    <w:p w14:paraId="081F5ACC" w14:textId="14677386" w:rsidR="006238FF" w:rsidRDefault="006238FF" w:rsidP="0070551D">
      <w:pPr>
        <w:tabs>
          <w:tab w:val="left" w:pos="2268"/>
        </w:tabs>
        <w:spacing w:before="120" w:after="120" w:line="240" w:lineRule="atLeast"/>
        <w:jc w:val="both"/>
        <w:rPr>
          <w:rFonts w:ascii="Arial" w:hAnsi="Arial" w:cs="Arial"/>
        </w:rPr>
      </w:pPr>
      <w:r>
        <w:rPr>
          <w:rFonts w:ascii="Arial" w:hAnsi="Arial" w:cs="Arial"/>
        </w:rPr>
        <w:t>Vandaag zijn alle relevante bijlagen op TenderNed gepubliceerd. Tevens is er een nieuwe versie van de Selectieleidraad (versie 2) gepubliceerd. Hierin zijn, naast enkele tekstuele wijzigingen, de opmerkingen vanuit de Nota van Inlichtingen verwerkt. Een en ander heeft gen consequenties</w:t>
      </w:r>
      <w:bookmarkStart w:id="0" w:name="_GoBack"/>
      <w:bookmarkEnd w:id="0"/>
      <w:r>
        <w:rPr>
          <w:rFonts w:ascii="Arial" w:hAnsi="Arial" w:cs="Arial"/>
        </w:rPr>
        <w:t xml:space="preserve"> voor de planning.</w:t>
      </w:r>
    </w:p>
    <w:p w14:paraId="0D97D1D3" w14:textId="3475C220" w:rsidR="004E7318" w:rsidRDefault="004E7318" w:rsidP="0070551D">
      <w:pPr>
        <w:tabs>
          <w:tab w:val="left" w:pos="2268"/>
        </w:tabs>
        <w:spacing w:before="120" w:after="120" w:line="240" w:lineRule="atLeast"/>
        <w:jc w:val="both"/>
        <w:rPr>
          <w:rFonts w:ascii="Arial" w:hAnsi="Arial" w:cs="Arial"/>
        </w:rPr>
      </w:pPr>
      <w:r>
        <w:rPr>
          <w:rFonts w:ascii="Arial" w:hAnsi="Arial" w:cs="Arial"/>
        </w:rPr>
        <w:t>Mocht een vraag niet of niet volledig zijn opgenomen dan verzoeken wij u ons dit per omgaande te melden.</w:t>
      </w:r>
    </w:p>
    <w:p w14:paraId="789C5400" w14:textId="269524F2" w:rsidR="004E7318" w:rsidRDefault="004E7318" w:rsidP="0070551D">
      <w:pPr>
        <w:tabs>
          <w:tab w:val="left" w:pos="2268"/>
        </w:tabs>
        <w:spacing w:before="120" w:after="120" w:line="240" w:lineRule="atLeast"/>
        <w:jc w:val="both"/>
        <w:rPr>
          <w:rFonts w:ascii="Arial" w:hAnsi="Arial" w:cs="Arial"/>
        </w:rPr>
      </w:pPr>
      <w:r>
        <w:rPr>
          <w:rFonts w:ascii="Arial" w:hAnsi="Arial" w:cs="Arial"/>
        </w:rPr>
        <w:t>Deze Nota van Inlichtingen maakt onderdeel uit van de aanbestedingsstukken.</w:t>
      </w:r>
    </w:p>
    <w:p w14:paraId="6DC2388B" w14:textId="77777777" w:rsidR="004E7318" w:rsidRDefault="004E7318"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2F37E0A3" w14:textId="4541B525" w:rsidR="00904631" w:rsidRPr="00904631" w:rsidRDefault="00904631" w:rsidP="0070551D">
      <w:pPr>
        <w:spacing w:before="120" w:after="120" w:line="240" w:lineRule="atLeast"/>
        <w:jc w:val="both"/>
        <w:rPr>
          <w:rFonts w:ascii="Arial" w:hAnsi="Arial" w:cs="Arial"/>
        </w:rPr>
      </w:pPr>
      <w:r w:rsidRPr="00904631">
        <w:rPr>
          <w:rFonts w:ascii="Arial" w:hAnsi="Arial" w:cs="Arial"/>
        </w:rPr>
        <w:t xml:space="preserve">Het college van </w:t>
      </w:r>
      <w:r>
        <w:rPr>
          <w:rFonts w:ascii="Arial" w:hAnsi="Arial" w:cs="Arial"/>
        </w:rPr>
        <w:t>d</w:t>
      </w:r>
      <w:r w:rsidRPr="00904631">
        <w:rPr>
          <w:rFonts w:ascii="Arial" w:hAnsi="Arial" w:cs="Arial"/>
        </w:rPr>
        <w:t>e gemeente Lelystad</w:t>
      </w:r>
      <w:r>
        <w:rPr>
          <w:rFonts w:ascii="Arial" w:hAnsi="Arial" w:cs="Arial"/>
        </w:rPr>
        <w:t>,</w:t>
      </w:r>
    </w:p>
    <w:p w14:paraId="72A1FE6B" w14:textId="77777777" w:rsidR="00904631" w:rsidRPr="00904631" w:rsidRDefault="00904631" w:rsidP="0070551D">
      <w:pPr>
        <w:spacing w:before="120" w:after="120" w:line="240" w:lineRule="atLeast"/>
        <w:jc w:val="both"/>
        <w:rPr>
          <w:rFonts w:ascii="Arial" w:hAnsi="Arial" w:cs="Arial"/>
        </w:rPr>
      </w:pPr>
      <w:r w:rsidRPr="00904631">
        <w:rPr>
          <w:rFonts w:ascii="Arial" w:hAnsi="Arial" w:cs="Arial"/>
        </w:rPr>
        <w:t>Namens dit college,</w:t>
      </w:r>
    </w:p>
    <w:p w14:paraId="04CF3605" w14:textId="77777777" w:rsidR="00904631" w:rsidRDefault="00904631" w:rsidP="0070551D">
      <w:pPr>
        <w:spacing w:before="120" w:after="120" w:line="240" w:lineRule="atLeast"/>
        <w:jc w:val="both"/>
        <w:rPr>
          <w:rFonts w:ascii="Arial" w:hAnsi="Arial" w:cs="Arial"/>
          <w:b/>
        </w:rPr>
      </w:pPr>
    </w:p>
    <w:p w14:paraId="6B8BF85B" w14:textId="4BAA5631" w:rsidR="008764D1" w:rsidRDefault="008764D1" w:rsidP="0070551D">
      <w:pPr>
        <w:spacing w:before="120" w:after="120" w:line="240" w:lineRule="atLeast"/>
        <w:jc w:val="both"/>
        <w:rPr>
          <w:rFonts w:ascii="Arial" w:hAnsi="Arial" w:cs="Arial"/>
          <w:b/>
        </w:rPr>
      </w:pPr>
      <w:r w:rsidRPr="000B2B38">
        <w:rPr>
          <w:rFonts w:ascii="Arial" w:hAnsi="Arial" w:cs="Arial"/>
          <w:b/>
        </w:rPr>
        <w:t>P(eter) C. Bakker</w:t>
      </w:r>
    </w:p>
    <w:p w14:paraId="6F55F9BE" w14:textId="54392471" w:rsidR="008764D1" w:rsidRDefault="008764D1" w:rsidP="0070551D">
      <w:pPr>
        <w:spacing w:before="120" w:after="120" w:line="240" w:lineRule="atLeast"/>
        <w:jc w:val="both"/>
        <w:rPr>
          <w:rFonts w:ascii="Arial" w:hAnsi="Arial" w:cs="Arial"/>
        </w:rPr>
      </w:pPr>
      <w:r w:rsidRPr="003B5748">
        <w:rPr>
          <w:rFonts w:ascii="Arial" w:hAnsi="Arial" w:cs="Arial"/>
          <w:b/>
        </w:rPr>
        <w:t xml:space="preserve">Inkoopcoach </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606E08"/>
    <w:rsid w:val="00607BDE"/>
    <w:rsid w:val="006238FF"/>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F052A"/>
    <w:rsid w:val="006F14A0"/>
    <w:rsid w:val="00701F24"/>
    <w:rsid w:val="0070551D"/>
    <w:rsid w:val="007135C2"/>
    <w:rsid w:val="00721AC3"/>
    <w:rsid w:val="007233A0"/>
    <w:rsid w:val="00726C1F"/>
    <w:rsid w:val="00743A0B"/>
    <w:rsid w:val="00763BF2"/>
    <w:rsid w:val="00776AB1"/>
    <w:rsid w:val="007864CF"/>
    <w:rsid w:val="00791BA4"/>
    <w:rsid w:val="007A57B8"/>
    <w:rsid w:val="007A5EA7"/>
    <w:rsid w:val="007C32D0"/>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4631"/>
    <w:rsid w:val="0090515E"/>
    <w:rsid w:val="00907181"/>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50EC7"/>
    <w:rsid w:val="00F6366C"/>
    <w:rsid w:val="00F7505C"/>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D8FFE-CB1B-47F2-80B6-5F5D93655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3</cp:revision>
  <cp:lastPrinted>2012-10-29T10:47:00Z</cp:lastPrinted>
  <dcterms:created xsi:type="dcterms:W3CDTF">2019-01-13T13:03:00Z</dcterms:created>
  <dcterms:modified xsi:type="dcterms:W3CDTF">2019-01-13T13:21:00Z</dcterms:modified>
</cp:coreProperties>
</file>