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AAFE1" w14:textId="77777777" w:rsidR="00A3529F" w:rsidRPr="000F2EA0" w:rsidRDefault="00E813F3" w:rsidP="00E813F3">
      <w:pPr>
        <w:pStyle w:val="Kop1"/>
      </w:pPr>
      <w:r>
        <w:t xml:space="preserve">Bijlage:  </w:t>
      </w:r>
      <w:r w:rsidR="008B2316">
        <w:t xml:space="preserve">Prijzenblad </w:t>
      </w:r>
      <w:r w:rsidR="001F0DDB" w:rsidRPr="000F2EA0">
        <w:t xml:space="preserve"> H</w:t>
      </w:r>
      <w:r>
        <w:t xml:space="preserve">ydrauliek en Pneumatiek </w:t>
      </w:r>
      <w:r w:rsidR="00323469">
        <w:t>-</w:t>
      </w:r>
      <w:r w:rsidR="00BD1548">
        <w:t xml:space="preserve"> TN-168043</w:t>
      </w:r>
    </w:p>
    <w:p w14:paraId="294A07A8" w14:textId="77777777" w:rsidR="001F0DDB" w:rsidRPr="000F2EA0" w:rsidRDefault="001F0DDB"/>
    <w:p w14:paraId="1814855C" w14:textId="77777777" w:rsidR="001F0DDB" w:rsidRDefault="001F0DDB"/>
    <w:p w14:paraId="664CEAC8" w14:textId="77777777" w:rsidR="00944C54" w:rsidRDefault="00944C54">
      <w:r>
        <w:t xml:space="preserve">Ondergetekende </w:t>
      </w:r>
      <w:r w:rsidR="00FB1882">
        <w:t xml:space="preserve">          </w:t>
      </w:r>
      <w:r>
        <w:t>. . . . . . . . . .  als recht</w:t>
      </w:r>
      <w:r w:rsidR="00FB1882">
        <w:t>s</w:t>
      </w:r>
      <w:r>
        <w:t xml:space="preserve">geldige vertegenwoordiger van </w:t>
      </w:r>
      <w:r w:rsidR="00F33EBA">
        <w:t xml:space="preserve">. . . . . . . . . </w:t>
      </w:r>
      <w:r>
        <w:t>. . . . . . . .</w:t>
      </w:r>
      <w:r w:rsidR="00FB1882">
        <w:t>,</w:t>
      </w:r>
    </w:p>
    <w:p w14:paraId="2FD7E05F" w14:textId="77777777" w:rsidR="00944C54" w:rsidRDefault="00FB1882">
      <w:r>
        <w:t>v</w:t>
      </w:r>
      <w:r w:rsidR="00944C54">
        <w:t>erklaart hierbij voor de somma van</w:t>
      </w:r>
    </w:p>
    <w:p w14:paraId="07C77947" w14:textId="77777777" w:rsidR="00944C54" w:rsidRDefault="00944C54">
      <w:r>
        <w:t xml:space="preserve"> 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106"/>
      </w:tblGrid>
      <w:tr w:rsidR="00944C54" w14:paraId="7361FD0E" w14:textId="77777777" w:rsidTr="00944C54">
        <w:trPr>
          <w:jc w:val="center"/>
        </w:trPr>
        <w:tc>
          <w:tcPr>
            <w:tcW w:w="4106" w:type="dxa"/>
          </w:tcPr>
          <w:p w14:paraId="0A844754" w14:textId="77777777" w:rsidR="00944C54" w:rsidRDefault="00944C54"/>
          <w:p w14:paraId="0FB10D47" w14:textId="77777777" w:rsidR="00944C54" w:rsidRDefault="00944C54"/>
          <w:p w14:paraId="16571345" w14:textId="77777777" w:rsidR="00944C54" w:rsidRPr="00944C54" w:rsidRDefault="00944C54">
            <w:pPr>
              <w:rPr>
                <w:b/>
                <w:sz w:val="48"/>
              </w:rPr>
            </w:pPr>
            <w:r w:rsidRPr="00944C54">
              <w:rPr>
                <w:b/>
                <w:sz w:val="48"/>
              </w:rPr>
              <w:t>€</w:t>
            </w:r>
            <w:r>
              <w:rPr>
                <w:b/>
                <w:sz w:val="48"/>
              </w:rPr>
              <w:t xml:space="preserve">                         ,--</w:t>
            </w:r>
            <w:r w:rsidRPr="00944C54">
              <w:rPr>
                <w:b/>
                <w:sz w:val="48"/>
              </w:rPr>
              <w:t xml:space="preserve"> </w:t>
            </w:r>
          </w:p>
          <w:p w14:paraId="258AF391" w14:textId="77777777" w:rsidR="00944C54" w:rsidRDefault="00944C54"/>
          <w:p w14:paraId="5EAECFAD" w14:textId="77777777" w:rsidR="00944C54" w:rsidRDefault="00944C54"/>
        </w:tc>
      </w:tr>
    </w:tbl>
    <w:p w14:paraId="113600CB" w14:textId="77777777" w:rsidR="00944C54" w:rsidRDefault="00944C54"/>
    <w:p w14:paraId="5FC92537" w14:textId="77777777" w:rsidR="00944C54" w:rsidRDefault="00944C54">
      <w:r>
        <w:t xml:space="preserve">de in de bijlage </w:t>
      </w:r>
      <w:r w:rsidR="000376D1">
        <w:t>‘</w:t>
      </w:r>
      <w:r>
        <w:t>Componenten en materialen</w:t>
      </w:r>
      <w:r w:rsidR="000376D1">
        <w:t>’</w:t>
      </w:r>
      <w:r>
        <w:t xml:space="preserve"> genoemde zaken te leveren</w:t>
      </w:r>
      <w:r w:rsidR="000376D1">
        <w:t xml:space="preserve">, </w:t>
      </w:r>
      <w:proofErr w:type="spellStart"/>
      <w:r w:rsidR="000376D1">
        <w:t>incl</w:t>
      </w:r>
      <w:proofErr w:type="spellEnd"/>
      <w:r w:rsidR="000376D1">
        <w:t xml:space="preserve"> de in de eisen benoemde zaken zoals, </w:t>
      </w:r>
      <w:proofErr w:type="spellStart"/>
      <w:r w:rsidR="000376D1">
        <w:t>lesmiddeln</w:t>
      </w:r>
      <w:proofErr w:type="spellEnd"/>
      <w:r w:rsidR="000376D1">
        <w:t xml:space="preserve"> documentatie etc.</w:t>
      </w:r>
      <w:r>
        <w:t>.</w:t>
      </w:r>
    </w:p>
    <w:p w14:paraId="42A59508" w14:textId="77777777" w:rsidR="00F33EBA" w:rsidRDefault="00F33EBA">
      <w:r>
        <w:t xml:space="preserve">Het betreft de totalisering van de bedragen van het tabblad ‘Lesopstellingen” en het tabblad </w:t>
      </w:r>
      <w:r w:rsidR="00FB1882">
        <w:t>‘” “</w:t>
      </w:r>
      <w:r>
        <w:t>Componenten</w:t>
      </w:r>
      <w:r w:rsidR="00FB1882">
        <w:t>”</w:t>
      </w:r>
      <w:r>
        <w:t>.</w:t>
      </w:r>
    </w:p>
    <w:p w14:paraId="65533CE1" w14:textId="77777777" w:rsidR="00944C54" w:rsidRDefault="00944C54">
      <w:r>
        <w:t>Het bedrag is ex</w:t>
      </w:r>
      <w:r w:rsidR="00F33EBA">
        <w:t>cl. btw, conform de voorwaarden gesteld in de aanbestedingsdocumentatie.</w:t>
      </w:r>
    </w:p>
    <w:p w14:paraId="45536FEF" w14:textId="77777777" w:rsidR="00F33EBA" w:rsidRDefault="00F33EBA"/>
    <w:p w14:paraId="2CFA08C1" w14:textId="77777777" w:rsidR="00F33EBA" w:rsidRDefault="00F33EBA"/>
    <w:p w14:paraId="0F2EA14B" w14:textId="77777777" w:rsidR="00F33EBA" w:rsidRDefault="00F33EBA"/>
    <w:p w14:paraId="0AEE712C" w14:textId="77777777" w:rsidR="00F33EBA" w:rsidRDefault="00F33EBA">
      <w:bookmarkStart w:id="0" w:name="_GoBack"/>
      <w:bookmarkEnd w:id="0"/>
    </w:p>
    <w:p w14:paraId="78785DED" w14:textId="77777777" w:rsidR="00F33EBA" w:rsidRDefault="00F33EBA"/>
    <w:p w14:paraId="3CB84F19" w14:textId="77777777" w:rsidR="00F33EBA" w:rsidRDefault="00F33EBA"/>
    <w:p w14:paraId="05BF519F" w14:textId="77777777" w:rsidR="00F33EBA" w:rsidRDefault="00F33EBA"/>
    <w:p w14:paraId="17AAE495" w14:textId="77777777" w:rsidR="00F33EBA" w:rsidRDefault="00F33EBA">
      <w:r>
        <w:t>Plaats</w:t>
      </w:r>
      <w:r>
        <w:tab/>
      </w:r>
      <w:r>
        <w:tab/>
      </w:r>
      <w:r>
        <w:tab/>
      </w:r>
      <w:bookmarkStart w:id="1" w:name="_Hlk517096566"/>
      <w:r>
        <w:t xml:space="preserve">: . . . . . . . . . . . . . . . . . . . . . . . . . . . . . . . . . . . . . . . . . . . . . </w:t>
      </w:r>
      <w:bookmarkEnd w:id="1"/>
    </w:p>
    <w:p w14:paraId="120FD4DD" w14:textId="77777777" w:rsidR="00F33EBA" w:rsidRDefault="00F33EBA"/>
    <w:p w14:paraId="0465E6A0" w14:textId="77777777" w:rsidR="00F33EBA" w:rsidRDefault="00F33EBA">
      <w:r>
        <w:t>Datum</w:t>
      </w:r>
      <w:r>
        <w:tab/>
      </w:r>
      <w:r>
        <w:tab/>
      </w:r>
      <w:r>
        <w:tab/>
        <w:t>: . . . . . . . . . . . . . . . . . . . . . . . . . . . . . . . . . . . . . . . . . . . . .</w:t>
      </w:r>
    </w:p>
    <w:p w14:paraId="544D2E6A" w14:textId="77777777" w:rsidR="00F33EBA" w:rsidRDefault="00F33EBA"/>
    <w:p w14:paraId="2FFA6B61" w14:textId="77777777" w:rsidR="00F33EBA" w:rsidRDefault="00F33EBA">
      <w:r>
        <w:t>Handtekening</w:t>
      </w:r>
      <w:r>
        <w:tab/>
      </w:r>
      <w:r>
        <w:tab/>
      </w:r>
    </w:p>
    <w:p w14:paraId="34F63E08" w14:textId="77777777" w:rsidR="00F33EBA" w:rsidRDefault="00F33EBA">
      <w:r>
        <w:tab/>
      </w:r>
      <w:r>
        <w:tab/>
      </w:r>
      <w:r>
        <w:tab/>
        <w:t>: . . . . . . . . . . . . . . . . . . . . . . . . . . . . . . . . . . . . . . . . . . . . .</w:t>
      </w:r>
    </w:p>
    <w:p w14:paraId="65B691EB" w14:textId="77777777" w:rsidR="00F33EBA" w:rsidRPr="000F2EA0" w:rsidRDefault="00F33EBA">
      <w:r>
        <w:t>. .</w:t>
      </w:r>
    </w:p>
    <w:sectPr w:rsidR="00F33EBA" w:rsidRPr="000F2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etaPlusLF">
    <w:altName w:val="Calibri"/>
    <w:charset w:val="00"/>
    <w:family w:val="auto"/>
    <w:pitch w:val="variable"/>
    <w:sig w:usb0="800002A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D2349"/>
    <w:multiLevelType w:val="hybridMultilevel"/>
    <w:tmpl w:val="257EC066"/>
    <w:lvl w:ilvl="0" w:tplc="C1EABC26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6C4B7D"/>
    <w:multiLevelType w:val="hybridMultilevel"/>
    <w:tmpl w:val="B768C63C"/>
    <w:lvl w:ilvl="0" w:tplc="882A3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A4755"/>
    <w:multiLevelType w:val="hybridMultilevel"/>
    <w:tmpl w:val="324AC982"/>
    <w:lvl w:ilvl="0" w:tplc="E07219B8">
      <w:numFmt w:val="bullet"/>
      <w:lvlText w:val="-"/>
      <w:lvlJc w:val="left"/>
      <w:pPr>
        <w:ind w:left="70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" w15:restartNumberingAfterBreak="0">
    <w:nsid w:val="434B48A2"/>
    <w:multiLevelType w:val="hybridMultilevel"/>
    <w:tmpl w:val="1B865DEC"/>
    <w:lvl w:ilvl="0" w:tplc="EC82D22A">
      <w:numFmt w:val="bullet"/>
      <w:lvlText w:val="-"/>
      <w:lvlJc w:val="left"/>
      <w:pPr>
        <w:ind w:left="720" w:hanging="360"/>
      </w:pPr>
      <w:rPr>
        <w:rFonts w:ascii="MetaPlusLF" w:eastAsia="Times New Roman" w:hAnsi="MetaPlusLF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40459"/>
    <w:multiLevelType w:val="hybridMultilevel"/>
    <w:tmpl w:val="8A707986"/>
    <w:lvl w:ilvl="0" w:tplc="DB30468A">
      <w:numFmt w:val="bullet"/>
      <w:lvlText w:val="-"/>
      <w:lvlJc w:val="left"/>
      <w:pPr>
        <w:ind w:left="1080" w:hanging="360"/>
      </w:pPr>
      <w:rPr>
        <w:rFonts w:ascii="MetaPlusLF" w:eastAsia="Times New Roman" w:hAnsi="MetaPlusLF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CF1BA6"/>
    <w:multiLevelType w:val="hybridMultilevel"/>
    <w:tmpl w:val="A68E0B5C"/>
    <w:lvl w:ilvl="0" w:tplc="4492F97C">
      <w:numFmt w:val="bullet"/>
      <w:lvlText w:val="-"/>
      <w:lvlJc w:val="left"/>
      <w:pPr>
        <w:ind w:left="1776" w:hanging="360"/>
      </w:pPr>
      <w:rPr>
        <w:rFonts w:ascii="MetaPlusLF" w:eastAsia="Times New Roman" w:hAnsi="MetaPlusLF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DB"/>
    <w:rsid w:val="000376D1"/>
    <w:rsid w:val="00091A0B"/>
    <w:rsid w:val="000F2EA0"/>
    <w:rsid w:val="001737C5"/>
    <w:rsid w:val="001F0DDB"/>
    <w:rsid w:val="0022772D"/>
    <w:rsid w:val="0026004E"/>
    <w:rsid w:val="00323469"/>
    <w:rsid w:val="00354466"/>
    <w:rsid w:val="004544F5"/>
    <w:rsid w:val="004711A0"/>
    <w:rsid w:val="00571964"/>
    <w:rsid w:val="005E5653"/>
    <w:rsid w:val="0063633A"/>
    <w:rsid w:val="008B2316"/>
    <w:rsid w:val="00944C54"/>
    <w:rsid w:val="009E3B4D"/>
    <w:rsid w:val="00A3529F"/>
    <w:rsid w:val="00BD1548"/>
    <w:rsid w:val="00C70B6E"/>
    <w:rsid w:val="00E813F3"/>
    <w:rsid w:val="00F33EBA"/>
    <w:rsid w:val="00FB1882"/>
    <w:rsid w:val="00FC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13BB"/>
  <w15:chartTrackingRefBased/>
  <w15:docId w15:val="{2F5EBEB8-A0A3-462D-B824-FC3B66AB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1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2772D"/>
    <w:pPr>
      <w:numPr>
        <w:numId w:val="1"/>
      </w:numPr>
      <w:spacing w:after="0" w:line="240" w:lineRule="auto"/>
      <w:contextualSpacing/>
    </w:pPr>
    <w:rPr>
      <w:rFonts w:ascii="MetaPlusLF" w:eastAsia="Times New Roman" w:hAnsi="MetaPlusLF" w:cs="Times New Roman"/>
      <w:sz w:val="20"/>
      <w:szCs w:val="20"/>
      <w:lang w:val="de-DE" w:eastAsia="de-DE"/>
    </w:rPr>
  </w:style>
  <w:style w:type="character" w:customStyle="1" w:styleId="Kop1Char">
    <w:name w:val="Kop 1 Char"/>
    <w:basedOn w:val="Standaardalinea-lettertype"/>
    <w:link w:val="Kop1"/>
    <w:uiPriority w:val="9"/>
    <w:rsid w:val="00E813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944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F3306-6D7A-404C-B1F7-8977E7E6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Hauptmeijer</dc:creator>
  <cp:keywords/>
  <dc:description/>
  <cp:lastModifiedBy>Theo Hauptmeijer</cp:lastModifiedBy>
  <cp:revision>2</cp:revision>
  <cp:lastPrinted>2018-09-07T11:14:00Z</cp:lastPrinted>
  <dcterms:created xsi:type="dcterms:W3CDTF">2018-09-07T11:14:00Z</dcterms:created>
  <dcterms:modified xsi:type="dcterms:W3CDTF">2018-09-07T11:14:00Z</dcterms:modified>
</cp:coreProperties>
</file>