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CC5" w:rsidRPr="009C3C08" w:rsidRDefault="004A650E" w:rsidP="00773EA4">
      <w:pPr>
        <w:pStyle w:val="Kop1"/>
        <w:rPr>
          <w:rFonts w:ascii="Arial" w:hAnsi="Arial" w:cs="Arial"/>
          <w:color w:val="FF0000"/>
          <w:lang w:val="en-US"/>
        </w:rPr>
      </w:pPr>
      <w:bookmarkStart w:id="0" w:name="_Toc351967252"/>
      <w:r w:rsidRPr="009C3C08">
        <w:rPr>
          <w:rFonts w:ascii="Arial" w:hAnsi="Arial" w:cs="Arial"/>
          <w:color w:val="FF0000"/>
          <w:lang w:val="en-US"/>
        </w:rPr>
        <w:t xml:space="preserve">Appendix 1: </w:t>
      </w:r>
      <w:r w:rsidR="00D35853" w:rsidRPr="009C3C08">
        <w:rPr>
          <w:rFonts w:ascii="Arial" w:hAnsi="Arial" w:cs="Arial"/>
          <w:color w:val="FF0000"/>
          <w:lang w:val="en-US"/>
        </w:rPr>
        <w:t xml:space="preserve">Grounds for </w:t>
      </w:r>
      <w:r w:rsidRPr="009C3C08">
        <w:rPr>
          <w:rFonts w:ascii="Arial" w:hAnsi="Arial" w:cs="Arial"/>
          <w:color w:val="FF0000"/>
          <w:lang w:val="en-US"/>
        </w:rPr>
        <w:t>exclusion of particip</w:t>
      </w:r>
      <w:r w:rsidR="00850862" w:rsidRPr="009C3C08">
        <w:rPr>
          <w:rFonts w:ascii="Arial" w:hAnsi="Arial" w:cs="Arial"/>
          <w:color w:val="FF0000"/>
          <w:lang w:val="en-US"/>
        </w:rPr>
        <w:t>ation</w:t>
      </w:r>
      <w:bookmarkEnd w:id="0"/>
    </w:p>
    <w:p w:rsidR="004A650E" w:rsidRPr="009C3C08" w:rsidRDefault="004A650E">
      <w:pPr>
        <w:rPr>
          <w:rFonts w:ascii="Arial" w:hAnsi="Arial" w:cs="Arial"/>
          <w:lang w:val="en-US"/>
        </w:rPr>
      </w:pPr>
    </w:p>
    <w:p w:rsidR="004A650E" w:rsidRPr="009C3C08" w:rsidRDefault="004A650E">
      <w:pPr>
        <w:rPr>
          <w:rFonts w:ascii="Arial" w:hAnsi="Arial" w:cs="Arial"/>
          <w:lang w:val="en-US"/>
        </w:rPr>
      </w:pPr>
      <w:r w:rsidRPr="009C3C08">
        <w:rPr>
          <w:rFonts w:ascii="Arial" w:hAnsi="Arial" w:cs="Arial"/>
          <w:lang w:val="en-US"/>
        </w:rPr>
        <w:t xml:space="preserve">Participants must declare that this appendix </w:t>
      </w:r>
      <w:r w:rsidRPr="009C3C08">
        <w:rPr>
          <w:rFonts w:ascii="Arial" w:hAnsi="Arial" w:cs="Arial"/>
          <w:i/>
          <w:lang w:val="en-US"/>
        </w:rPr>
        <w:t>does not</w:t>
      </w:r>
      <w:r w:rsidRPr="009C3C08">
        <w:rPr>
          <w:rFonts w:ascii="Arial" w:hAnsi="Arial" w:cs="Arial"/>
          <w:lang w:val="en-US"/>
        </w:rPr>
        <w:t xml:space="preserve"> apply to their organization</w:t>
      </w:r>
      <w:r w:rsidR="000A393B" w:rsidRPr="009C3C08">
        <w:rPr>
          <w:rFonts w:ascii="Arial" w:hAnsi="Arial" w:cs="Arial"/>
          <w:lang w:val="en-US"/>
        </w:rPr>
        <w:t xml:space="preserve"> or to any member of their consortium</w:t>
      </w:r>
      <w:r w:rsidRPr="009C3C08">
        <w:rPr>
          <w:rFonts w:ascii="Arial" w:hAnsi="Arial" w:cs="Arial"/>
          <w:lang w:val="en-US"/>
        </w:rPr>
        <w:t>. This is a knock-out criterion.</w:t>
      </w:r>
    </w:p>
    <w:p w:rsidR="004A650E" w:rsidRPr="009C3C08" w:rsidRDefault="004A650E">
      <w:pPr>
        <w:rPr>
          <w:rFonts w:ascii="Arial" w:hAnsi="Arial" w:cs="Arial"/>
          <w:lang w:val="en-US"/>
        </w:rPr>
      </w:pPr>
    </w:p>
    <w:p w:rsidR="003C1267" w:rsidRPr="009C3C08" w:rsidRDefault="003C1267" w:rsidP="003C1267">
      <w:pPr>
        <w:rPr>
          <w:rFonts w:ascii="Arial" w:hAnsi="Arial" w:cs="Arial"/>
          <w:b/>
          <w:u w:val="single"/>
          <w:lang w:val="en-US"/>
        </w:rPr>
      </w:pPr>
      <w:r w:rsidRPr="009C3C08">
        <w:rPr>
          <w:rFonts w:ascii="Arial" w:hAnsi="Arial" w:cs="Arial"/>
          <w:b/>
          <w:u w:val="single"/>
          <w:lang w:val="en-US"/>
        </w:rPr>
        <w:t>Participant:</w:t>
      </w:r>
    </w:p>
    <w:p w:rsidR="003C1267" w:rsidRPr="009C3C08" w:rsidRDefault="003C1267" w:rsidP="003C1267">
      <w:pPr>
        <w:rPr>
          <w:rFonts w:ascii="Arial" w:hAnsi="Arial" w:cs="Arial"/>
          <w:lang w:val="en-US"/>
        </w:rPr>
      </w:pPr>
    </w:p>
    <w:p w:rsidR="003C1267" w:rsidRPr="009C3C08" w:rsidRDefault="003C1267" w:rsidP="003C1267">
      <w:pPr>
        <w:pStyle w:val="Lijstalinea"/>
        <w:numPr>
          <w:ilvl w:val="0"/>
          <w:numId w:val="38"/>
        </w:numPr>
        <w:ind w:left="426" w:hanging="426"/>
        <w:rPr>
          <w:rFonts w:ascii="Arial" w:hAnsi="Arial" w:cs="Arial"/>
          <w:lang w:val="en-US"/>
        </w:rPr>
      </w:pPr>
      <w:r w:rsidRPr="009C3C08">
        <w:rPr>
          <w:rFonts w:ascii="Arial" w:hAnsi="Arial" w:cs="Arial"/>
          <w:lang w:val="en-US"/>
        </w:rPr>
        <w:t>has been the subject of a conviction by final judgment of which the contracting authority is aware for one or more of the reasons</w:t>
      </w:r>
      <w:bookmarkStart w:id="1" w:name="_GoBack"/>
      <w:bookmarkEnd w:id="1"/>
      <w:r w:rsidRPr="009C3C08">
        <w:rPr>
          <w:rFonts w:ascii="Arial" w:hAnsi="Arial" w:cs="Arial"/>
          <w:lang w:val="en-US"/>
        </w:rPr>
        <w:t xml:space="preserve"> listed below shall be excluded from participation:</w:t>
      </w:r>
    </w:p>
    <w:p w:rsidR="003C1267" w:rsidRPr="009C3C08" w:rsidRDefault="003C1267" w:rsidP="003C1267">
      <w:pPr>
        <w:pStyle w:val="Lijstalinea"/>
        <w:numPr>
          <w:ilvl w:val="0"/>
          <w:numId w:val="10"/>
        </w:numPr>
        <w:ind w:left="1068"/>
        <w:rPr>
          <w:rFonts w:ascii="Arial" w:hAnsi="Arial" w:cs="Arial"/>
          <w:lang w:val="en-US"/>
        </w:rPr>
      </w:pPr>
      <w:r w:rsidRPr="009C3C08">
        <w:rPr>
          <w:rFonts w:ascii="Arial" w:hAnsi="Arial" w:cs="Arial"/>
          <w:lang w:val="en-US"/>
        </w:rPr>
        <w:t xml:space="preserve">(a) participation in a criminal </w:t>
      </w:r>
      <w:proofErr w:type="spellStart"/>
      <w:r w:rsidRPr="009C3C08">
        <w:rPr>
          <w:rFonts w:ascii="Arial" w:hAnsi="Arial" w:cs="Arial"/>
          <w:lang w:val="en-US"/>
        </w:rPr>
        <w:t>organisation</w:t>
      </w:r>
      <w:proofErr w:type="spellEnd"/>
      <w:r w:rsidRPr="009C3C08">
        <w:rPr>
          <w:rFonts w:ascii="Arial" w:hAnsi="Arial" w:cs="Arial"/>
          <w:lang w:val="en-US"/>
        </w:rPr>
        <w:t>, as defined in Article 2(1) of Council Joint Action 98/733/JHA(20);</w:t>
      </w:r>
    </w:p>
    <w:p w:rsidR="003C1267" w:rsidRPr="009C3C08" w:rsidRDefault="003C1267" w:rsidP="003C1267">
      <w:pPr>
        <w:pStyle w:val="Lijstalinea"/>
        <w:numPr>
          <w:ilvl w:val="0"/>
          <w:numId w:val="10"/>
        </w:numPr>
        <w:ind w:left="1068"/>
        <w:rPr>
          <w:rFonts w:ascii="Arial" w:hAnsi="Arial" w:cs="Arial"/>
          <w:lang w:val="en-US"/>
        </w:rPr>
      </w:pPr>
      <w:r w:rsidRPr="009C3C08">
        <w:rPr>
          <w:rFonts w:ascii="Arial" w:hAnsi="Arial" w:cs="Arial"/>
          <w:lang w:val="en-US"/>
        </w:rPr>
        <w:t>(b) corruption, as defined in Article 3 of the Council Act of 26 May 1997(21) and Article 3(1) of Council Joint Action 98/742/JHA(22) respectively;</w:t>
      </w:r>
    </w:p>
    <w:p w:rsidR="003C1267" w:rsidRPr="009C3C08" w:rsidRDefault="003C1267" w:rsidP="003C1267">
      <w:pPr>
        <w:pStyle w:val="Lijstalinea"/>
        <w:numPr>
          <w:ilvl w:val="0"/>
          <w:numId w:val="10"/>
        </w:numPr>
        <w:ind w:left="1068"/>
        <w:rPr>
          <w:rFonts w:ascii="Arial" w:hAnsi="Arial" w:cs="Arial"/>
          <w:lang w:val="en-US"/>
        </w:rPr>
      </w:pPr>
      <w:r w:rsidRPr="009C3C08">
        <w:rPr>
          <w:rFonts w:ascii="Arial" w:hAnsi="Arial" w:cs="Arial"/>
          <w:lang w:val="en-US"/>
        </w:rPr>
        <w:t>(c) fraud within the meaning of Article 1 of the Convention relating to the protection of the financial interests of the European Communities(23);</w:t>
      </w:r>
    </w:p>
    <w:p w:rsidR="003C1267" w:rsidRPr="009C3C08" w:rsidRDefault="003C1267" w:rsidP="003C1267">
      <w:pPr>
        <w:pStyle w:val="Lijstalinea"/>
        <w:numPr>
          <w:ilvl w:val="0"/>
          <w:numId w:val="10"/>
        </w:numPr>
        <w:ind w:left="1068"/>
        <w:rPr>
          <w:rFonts w:ascii="Arial" w:hAnsi="Arial" w:cs="Arial"/>
          <w:lang w:val="en-US"/>
        </w:rPr>
      </w:pPr>
      <w:r w:rsidRPr="009C3C08">
        <w:rPr>
          <w:rFonts w:ascii="Arial" w:hAnsi="Arial" w:cs="Arial"/>
          <w:lang w:val="en-US"/>
        </w:rPr>
        <w:t>(d) money laundering, as defined in Article 1 of Council Directive 91/308/EEC of 10 June 1991 on prevention of the use of the financial system for the purpose of money laundering(24).</w:t>
      </w:r>
    </w:p>
    <w:p w:rsidR="003C1267" w:rsidRPr="009C3C08" w:rsidRDefault="003C1267" w:rsidP="003C1267">
      <w:pPr>
        <w:pStyle w:val="Lijstalinea"/>
        <w:numPr>
          <w:ilvl w:val="0"/>
          <w:numId w:val="38"/>
        </w:numPr>
        <w:ind w:left="426" w:hanging="426"/>
        <w:rPr>
          <w:rFonts w:ascii="Arial" w:hAnsi="Arial" w:cs="Arial"/>
          <w:lang w:val="en-US"/>
        </w:rPr>
      </w:pPr>
      <w:r w:rsidRPr="009C3C08">
        <w:rPr>
          <w:rFonts w:ascii="Arial" w:hAnsi="Arial" w:cs="Arial"/>
          <w:lang w:val="en-US"/>
        </w:rPr>
        <w:t>is bankrupt or is being wound up, where his affairs are being administered by the court, where he has entered into an arrangement with creditors, where he has suspended business activities or is in any analogous situation arising from a similar procedure under national laws and regulations;</w:t>
      </w:r>
    </w:p>
    <w:p w:rsidR="003C1267" w:rsidRPr="009C3C08" w:rsidRDefault="003C1267" w:rsidP="003C1267">
      <w:pPr>
        <w:pStyle w:val="Lijstalinea"/>
        <w:numPr>
          <w:ilvl w:val="0"/>
          <w:numId w:val="38"/>
        </w:numPr>
        <w:ind w:left="426" w:hanging="426"/>
        <w:rPr>
          <w:rFonts w:ascii="Arial" w:hAnsi="Arial" w:cs="Arial"/>
          <w:lang w:val="en-US"/>
        </w:rPr>
      </w:pPr>
      <w:r w:rsidRPr="009C3C08">
        <w:rPr>
          <w:rFonts w:ascii="Arial" w:hAnsi="Arial" w:cs="Arial"/>
          <w:lang w:val="en-US"/>
        </w:rPr>
        <w:t>is the subject of proceedings for a declaration of bankruptcy, for an order for compulsory winding up or administration by the court or of an arrangement with creditors or of any other similar proceedings under national laws and regulations;</w:t>
      </w:r>
    </w:p>
    <w:p w:rsidR="003C1267" w:rsidRPr="009C3C08" w:rsidRDefault="003C1267" w:rsidP="003C1267">
      <w:pPr>
        <w:pStyle w:val="Lijstalinea"/>
        <w:numPr>
          <w:ilvl w:val="0"/>
          <w:numId w:val="38"/>
        </w:numPr>
        <w:ind w:left="426" w:hanging="426"/>
        <w:rPr>
          <w:rFonts w:ascii="Arial" w:hAnsi="Arial" w:cs="Arial"/>
          <w:lang w:val="en-US"/>
        </w:rPr>
      </w:pPr>
      <w:r w:rsidRPr="009C3C08">
        <w:rPr>
          <w:rFonts w:ascii="Arial" w:hAnsi="Arial" w:cs="Arial"/>
          <w:lang w:val="en-US"/>
        </w:rPr>
        <w:t>has been convicted by a judgment which has the force of res judicata in accordance with the legal provisions of the country of any offence concerning his professional conduct;</w:t>
      </w:r>
    </w:p>
    <w:p w:rsidR="003C1267" w:rsidRPr="009C3C08" w:rsidRDefault="003C1267" w:rsidP="003C1267">
      <w:pPr>
        <w:pStyle w:val="Lijstalinea"/>
        <w:numPr>
          <w:ilvl w:val="0"/>
          <w:numId w:val="38"/>
        </w:numPr>
        <w:ind w:left="426" w:hanging="426"/>
        <w:rPr>
          <w:rFonts w:ascii="Arial" w:hAnsi="Arial" w:cs="Arial"/>
          <w:lang w:val="en-US"/>
        </w:rPr>
      </w:pPr>
      <w:r w:rsidRPr="009C3C08">
        <w:rPr>
          <w:rFonts w:ascii="Arial" w:hAnsi="Arial" w:cs="Arial"/>
          <w:lang w:val="en-US"/>
        </w:rPr>
        <w:t>has been guilty of grave professional misconduct proven by any means which the contracting authorities can demonstrate;</w:t>
      </w:r>
    </w:p>
    <w:p w:rsidR="003C1267" w:rsidRPr="009C3C08" w:rsidRDefault="003C1267" w:rsidP="003C1267">
      <w:pPr>
        <w:pStyle w:val="Lijstalinea"/>
        <w:numPr>
          <w:ilvl w:val="0"/>
          <w:numId w:val="38"/>
        </w:numPr>
        <w:ind w:left="426" w:hanging="426"/>
        <w:rPr>
          <w:rFonts w:ascii="Arial" w:hAnsi="Arial" w:cs="Arial"/>
          <w:lang w:val="en-US"/>
        </w:rPr>
      </w:pPr>
      <w:r w:rsidRPr="009C3C08">
        <w:rPr>
          <w:rFonts w:ascii="Arial" w:hAnsi="Arial" w:cs="Arial"/>
          <w:lang w:val="en-US"/>
        </w:rPr>
        <w:t>has not fulfilled obligations relating to the payment of social security contributions in accordance with the legal provisions of the country in which he is established or with those of the country of the contracting authority;</w:t>
      </w:r>
    </w:p>
    <w:p w:rsidR="003C1267" w:rsidRPr="009C3C08" w:rsidRDefault="003C1267" w:rsidP="003C1267">
      <w:pPr>
        <w:pStyle w:val="Lijstalinea"/>
        <w:numPr>
          <w:ilvl w:val="0"/>
          <w:numId w:val="38"/>
        </w:numPr>
        <w:ind w:left="426" w:hanging="426"/>
        <w:rPr>
          <w:rFonts w:ascii="Arial" w:hAnsi="Arial" w:cs="Arial"/>
          <w:lang w:val="en-US"/>
        </w:rPr>
      </w:pPr>
      <w:r w:rsidRPr="009C3C08">
        <w:rPr>
          <w:rFonts w:ascii="Arial" w:hAnsi="Arial" w:cs="Arial"/>
          <w:lang w:val="en-US"/>
        </w:rPr>
        <w:t>has not fulfilled obligations relating to the payment of taxes in accordance with the legal provisions of the country in which he is established or with those of the country of the contracting authority;</w:t>
      </w:r>
    </w:p>
    <w:p w:rsidR="00CD61D5" w:rsidRPr="009C3C08" w:rsidRDefault="003C1267" w:rsidP="003C1267">
      <w:pPr>
        <w:pStyle w:val="Lijstalinea"/>
        <w:numPr>
          <w:ilvl w:val="0"/>
          <w:numId w:val="38"/>
        </w:numPr>
        <w:ind w:left="426" w:hanging="426"/>
        <w:rPr>
          <w:rFonts w:ascii="Arial" w:hAnsi="Arial" w:cs="Arial"/>
          <w:lang w:val="en-US"/>
        </w:rPr>
      </w:pPr>
      <w:r w:rsidRPr="009C3C08">
        <w:rPr>
          <w:rFonts w:ascii="Arial" w:hAnsi="Arial" w:cs="Arial"/>
          <w:lang w:val="en-US"/>
        </w:rPr>
        <w:t>is guilty of serious misrepresentation in supplying the information required under this Section or has not supplied such information.</w:t>
      </w:r>
    </w:p>
    <w:p w:rsidR="00EE4E82" w:rsidRPr="009C3C08" w:rsidRDefault="00EE4E82" w:rsidP="0063208A">
      <w:pPr>
        <w:rPr>
          <w:rFonts w:ascii="Arial" w:hAnsi="Arial" w:cs="Arial"/>
          <w:lang w:val="en-US"/>
        </w:rPr>
      </w:pPr>
    </w:p>
    <w:p w:rsidR="00EE4E82" w:rsidRPr="009C3C08" w:rsidRDefault="00EE4E82" w:rsidP="0063208A">
      <w:pPr>
        <w:rPr>
          <w:rFonts w:ascii="Arial" w:hAnsi="Arial" w:cs="Arial"/>
          <w:lang w:val="en-US"/>
        </w:rPr>
      </w:pPr>
    </w:p>
    <w:tbl>
      <w:tblPr>
        <w:tblW w:w="8789"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5953"/>
      </w:tblGrid>
      <w:tr w:rsidR="00CD61D5" w:rsidRPr="009C3C08" w:rsidTr="00B65307">
        <w:trPr>
          <w:jc w:val="center"/>
        </w:trPr>
        <w:tc>
          <w:tcPr>
            <w:tcW w:w="2836" w:type="dxa"/>
          </w:tcPr>
          <w:p w:rsidR="00CD61D5" w:rsidRPr="009C3C08" w:rsidRDefault="00CD61D5" w:rsidP="00CD61D5">
            <w:pPr>
              <w:spacing w:line="240" w:lineRule="exact"/>
              <w:rPr>
                <w:rFonts w:ascii="Arial" w:hAnsi="Arial" w:cs="Arial"/>
                <w:sz w:val="18"/>
                <w:szCs w:val="18"/>
              </w:rPr>
            </w:pPr>
            <w:r w:rsidRPr="009C3C08">
              <w:rPr>
                <w:rFonts w:ascii="Arial" w:hAnsi="Arial" w:cs="Arial"/>
                <w:sz w:val="18"/>
                <w:szCs w:val="18"/>
              </w:rPr>
              <w:t>Name:</w:t>
            </w:r>
          </w:p>
        </w:tc>
        <w:tc>
          <w:tcPr>
            <w:tcW w:w="5953" w:type="dxa"/>
          </w:tcPr>
          <w:p w:rsidR="00CD61D5" w:rsidRPr="009C3C08" w:rsidRDefault="00CD61D5" w:rsidP="00CD61D5">
            <w:pPr>
              <w:spacing w:line="240" w:lineRule="exact"/>
              <w:rPr>
                <w:rFonts w:ascii="Arial" w:hAnsi="Arial" w:cs="Arial"/>
                <w:b/>
                <w:sz w:val="18"/>
                <w:szCs w:val="18"/>
              </w:rPr>
            </w:pPr>
          </w:p>
        </w:tc>
      </w:tr>
      <w:tr w:rsidR="00CD61D5" w:rsidRPr="009C3C08" w:rsidTr="00B65307">
        <w:trPr>
          <w:jc w:val="center"/>
        </w:trPr>
        <w:tc>
          <w:tcPr>
            <w:tcW w:w="2836" w:type="dxa"/>
          </w:tcPr>
          <w:p w:rsidR="00CD61D5" w:rsidRPr="009C3C08" w:rsidRDefault="00CD61D5" w:rsidP="00CD61D5">
            <w:pPr>
              <w:spacing w:line="240" w:lineRule="exact"/>
              <w:rPr>
                <w:rFonts w:ascii="Arial" w:hAnsi="Arial" w:cs="Arial"/>
                <w:sz w:val="18"/>
                <w:szCs w:val="18"/>
              </w:rPr>
            </w:pPr>
            <w:proofErr w:type="spellStart"/>
            <w:r w:rsidRPr="009C3C08">
              <w:rPr>
                <w:rFonts w:ascii="Arial" w:hAnsi="Arial" w:cs="Arial"/>
                <w:sz w:val="18"/>
                <w:szCs w:val="18"/>
              </w:rPr>
              <w:t>Position</w:t>
            </w:r>
            <w:proofErr w:type="spellEnd"/>
            <w:r w:rsidRPr="009C3C08">
              <w:rPr>
                <w:rFonts w:ascii="Arial" w:hAnsi="Arial" w:cs="Arial"/>
                <w:sz w:val="18"/>
                <w:szCs w:val="18"/>
              </w:rPr>
              <w:t>:</w:t>
            </w:r>
          </w:p>
        </w:tc>
        <w:tc>
          <w:tcPr>
            <w:tcW w:w="5953" w:type="dxa"/>
          </w:tcPr>
          <w:p w:rsidR="00CD61D5" w:rsidRPr="009C3C08" w:rsidRDefault="00CD61D5" w:rsidP="00CD61D5">
            <w:pPr>
              <w:spacing w:line="240" w:lineRule="exact"/>
              <w:rPr>
                <w:rFonts w:ascii="Arial" w:hAnsi="Arial" w:cs="Arial"/>
                <w:b/>
                <w:sz w:val="18"/>
                <w:szCs w:val="18"/>
              </w:rPr>
            </w:pPr>
          </w:p>
        </w:tc>
      </w:tr>
      <w:tr w:rsidR="00CD61D5" w:rsidRPr="00E30950" w:rsidTr="00B65307">
        <w:trPr>
          <w:jc w:val="center"/>
        </w:trPr>
        <w:tc>
          <w:tcPr>
            <w:tcW w:w="2836" w:type="dxa"/>
          </w:tcPr>
          <w:p w:rsidR="00CD61D5" w:rsidRPr="009C3C08" w:rsidRDefault="00CD61D5" w:rsidP="00CD61D5">
            <w:pPr>
              <w:spacing w:line="240" w:lineRule="exact"/>
              <w:rPr>
                <w:rFonts w:ascii="Arial" w:hAnsi="Arial" w:cs="Arial"/>
                <w:sz w:val="18"/>
                <w:szCs w:val="18"/>
                <w:lang w:val="en-US"/>
              </w:rPr>
            </w:pPr>
            <w:r w:rsidRPr="009C3C08">
              <w:rPr>
                <w:rFonts w:ascii="Arial" w:hAnsi="Arial" w:cs="Arial"/>
                <w:sz w:val="18"/>
                <w:szCs w:val="18"/>
                <w:lang w:val="en-US"/>
              </w:rPr>
              <w:t xml:space="preserve">On </w:t>
            </w:r>
            <w:r w:rsidR="004265B6" w:rsidRPr="009C3C08">
              <w:rPr>
                <w:rFonts w:ascii="Arial" w:hAnsi="Arial" w:cs="Arial"/>
                <w:sz w:val="18"/>
                <w:szCs w:val="18"/>
                <w:lang w:val="en-US"/>
              </w:rPr>
              <w:t>behalf</w:t>
            </w:r>
            <w:r w:rsidR="00B65307">
              <w:rPr>
                <w:rFonts w:ascii="Arial" w:hAnsi="Arial" w:cs="Arial"/>
                <w:sz w:val="18"/>
                <w:szCs w:val="18"/>
                <w:lang w:val="en-US"/>
              </w:rPr>
              <w:t xml:space="preserve"> of the organization(s):</w:t>
            </w:r>
          </w:p>
        </w:tc>
        <w:tc>
          <w:tcPr>
            <w:tcW w:w="5953" w:type="dxa"/>
          </w:tcPr>
          <w:p w:rsidR="00CD61D5" w:rsidRPr="009C3C08" w:rsidRDefault="00CD61D5" w:rsidP="00CD61D5">
            <w:pPr>
              <w:spacing w:line="240" w:lineRule="exact"/>
              <w:rPr>
                <w:rFonts w:ascii="Arial" w:hAnsi="Arial" w:cs="Arial"/>
                <w:b/>
                <w:sz w:val="18"/>
                <w:szCs w:val="18"/>
                <w:lang w:val="en-US"/>
              </w:rPr>
            </w:pPr>
          </w:p>
        </w:tc>
      </w:tr>
      <w:tr w:rsidR="00CD61D5" w:rsidRPr="009C3C08" w:rsidTr="00B65307">
        <w:trPr>
          <w:trHeight w:val="1075"/>
          <w:jc w:val="center"/>
        </w:trPr>
        <w:tc>
          <w:tcPr>
            <w:tcW w:w="2836" w:type="dxa"/>
          </w:tcPr>
          <w:p w:rsidR="00CD61D5" w:rsidRPr="009C3C08" w:rsidRDefault="00CD61D5" w:rsidP="00CD61D5">
            <w:pPr>
              <w:spacing w:line="240" w:lineRule="exact"/>
              <w:rPr>
                <w:rFonts w:ascii="Arial" w:hAnsi="Arial" w:cs="Arial"/>
                <w:sz w:val="18"/>
                <w:szCs w:val="18"/>
              </w:rPr>
            </w:pPr>
            <w:proofErr w:type="spellStart"/>
            <w:r w:rsidRPr="009C3C08">
              <w:rPr>
                <w:rFonts w:ascii="Arial" w:hAnsi="Arial" w:cs="Arial"/>
                <w:sz w:val="18"/>
                <w:szCs w:val="18"/>
              </w:rPr>
              <w:t>Signature</w:t>
            </w:r>
            <w:proofErr w:type="spellEnd"/>
            <w:r w:rsidRPr="009C3C08">
              <w:rPr>
                <w:rFonts w:ascii="Arial" w:hAnsi="Arial" w:cs="Arial"/>
                <w:sz w:val="18"/>
                <w:szCs w:val="18"/>
              </w:rPr>
              <w:t>:</w:t>
            </w:r>
          </w:p>
        </w:tc>
        <w:tc>
          <w:tcPr>
            <w:tcW w:w="5953" w:type="dxa"/>
          </w:tcPr>
          <w:p w:rsidR="00CD61D5" w:rsidRPr="009C3C08" w:rsidRDefault="00CD61D5" w:rsidP="00CD61D5">
            <w:pPr>
              <w:spacing w:line="240" w:lineRule="exact"/>
              <w:rPr>
                <w:rFonts w:ascii="Arial" w:hAnsi="Arial" w:cs="Arial"/>
                <w:b/>
                <w:sz w:val="18"/>
                <w:szCs w:val="18"/>
              </w:rPr>
            </w:pPr>
          </w:p>
        </w:tc>
      </w:tr>
      <w:tr w:rsidR="00CD61D5" w:rsidRPr="009C3C08" w:rsidTr="00B65307">
        <w:trPr>
          <w:jc w:val="center"/>
        </w:trPr>
        <w:tc>
          <w:tcPr>
            <w:tcW w:w="2836" w:type="dxa"/>
          </w:tcPr>
          <w:p w:rsidR="00CD61D5" w:rsidRPr="009C3C08" w:rsidRDefault="00CD61D5" w:rsidP="00FD2BD5">
            <w:pPr>
              <w:spacing w:line="240" w:lineRule="exact"/>
              <w:rPr>
                <w:rFonts w:ascii="Arial" w:hAnsi="Arial" w:cs="Arial"/>
                <w:sz w:val="18"/>
                <w:szCs w:val="18"/>
                <w:lang w:val="en-US"/>
              </w:rPr>
            </w:pPr>
            <w:r w:rsidRPr="009C3C08">
              <w:rPr>
                <w:rFonts w:ascii="Arial" w:hAnsi="Arial" w:cs="Arial"/>
                <w:sz w:val="18"/>
                <w:szCs w:val="18"/>
                <w:lang w:val="en-US"/>
              </w:rPr>
              <w:t>Date:</w:t>
            </w:r>
          </w:p>
        </w:tc>
        <w:tc>
          <w:tcPr>
            <w:tcW w:w="5953" w:type="dxa"/>
          </w:tcPr>
          <w:p w:rsidR="00CD61D5" w:rsidRPr="009C3C08" w:rsidRDefault="00CD61D5" w:rsidP="00CD61D5">
            <w:pPr>
              <w:spacing w:line="240" w:lineRule="exact"/>
              <w:rPr>
                <w:rFonts w:ascii="Arial" w:hAnsi="Arial" w:cs="Arial"/>
                <w:b/>
                <w:sz w:val="18"/>
                <w:szCs w:val="18"/>
                <w:lang w:val="en-US"/>
              </w:rPr>
            </w:pPr>
          </w:p>
        </w:tc>
      </w:tr>
    </w:tbl>
    <w:p w:rsidR="00CD61D5" w:rsidRPr="009C3C08" w:rsidRDefault="00CD61D5" w:rsidP="0063208A">
      <w:pPr>
        <w:rPr>
          <w:rFonts w:ascii="Arial" w:hAnsi="Arial" w:cs="Arial"/>
          <w:lang w:val="en-US"/>
        </w:rPr>
      </w:pPr>
    </w:p>
    <w:sectPr w:rsidR="00CD61D5" w:rsidRPr="009C3C08" w:rsidSect="009C3C0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AD7" w:rsidRDefault="00936AD7" w:rsidP="007D47D7">
      <w:r>
        <w:separator/>
      </w:r>
    </w:p>
  </w:endnote>
  <w:endnote w:type="continuationSeparator" w:id="0">
    <w:p w:rsidR="00936AD7" w:rsidRDefault="00936AD7" w:rsidP="007D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FCC C+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960064"/>
      <w:docPartObj>
        <w:docPartGallery w:val="Page Numbers (Bottom of Page)"/>
        <w:docPartUnique/>
      </w:docPartObj>
    </w:sdtPr>
    <w:sdtContent>
      <w:p w:rsidR="00FC204B" w:rsidRDefault="00851B6B" w:rsidP="00851B6B">
        <w:pPr>
          <w:pStyle w:val="Voettekst"/>
          <w:rPr>
            <w:lang w:val="en-US"/>
          </w:rPr>
        </w:pPr>
        <w:r w:rsidRPr="00A714B6">
          <w:rPr>
            <w:lang w:val="en-US"/>
          </w:rPr>
          <w:t>AMS: design contest Applied Technology Institute in Amsterdam</w:t>
        </w:r>
        <w:r w:rsidR="007B0B88">
          <w:rPr>
            <w:lang w:val="en-US"/>
          </w:rPr>
          <w:tab/>
        </w:r>
        <w:r w:rsidR="007B0B88" w:rsidRPr="007B0B88">
          <w:rPr>
            <w:lang w:val="en-US"/>
          </w:rPr>
          <w:fldChar w:fldCharType="begin"/>
        </w:r>
        <w:r w:rsidR="007B0B88" w:rsidRPr="007B0B88">
          <w:rPr>
            <w:lang w:val="en-US"/>
          </w:rPr>
          <w:instrText>PAGE   \* MERGEFORMAT</w:instrText>
        </w:r>
        <w:r w:rsidR="007B0B88" w:rsidRPr="007B0B88">
          <w:rPr>
            <w:lang w:val="en-US"/>
          </w:rPr>
          <w:fldChar w:fldCharType="separate"/>
        </w:r>
        <w:r w:rsidR="00FC204B">
          <w:rPr>
            <w:noProof/>
            <w:lang w:val="en-US"/>
          </w:rPr>
          <w:t>1</w:t>
        </w:r>
        <w:r w:rsidR="007B0B88" w:rsidRPr="007B0B88">
          <w:rPr>
            <w:lang w:val="en-US"/>
          </w:rPr>
          <w:fldChar w:fldCharType="end"/>
        </w:r>
      </w:p>
      <w:p w:rsidR="009F6DCB" w:rsidRPr="00851B6B" w:rsidRDefault="00FC204B" w:rsidP="00851B6B">
        <w:pPr>
          <w:pStyle w:val="Voettekst"/>
          <w:rPr>
            <w:lang w:val="en-US"/>
          </w:rPr>
        </w:pPr>
        <w:r>
          <w:rPr>
            <w:lang w:val="en-US"/>
          </w:rPr>
          <w:t>Requirement 1: YYYY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AD7" w:rsidRDefault="00936AD7" w:rsidP="007D47D7">
      <w:r>
        <w:separator/>
      </w:r>
    </w:p>
  </w:footnote>
  <w:footnote w:type="continuationSeparator" w:id="0">
    <w:p w:rsidR="00936AD7" w:rsidRDefault="00936AD7" w:rsidP="007D4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nsid w:val="03323C6B"/>
    <w:multiLevelType w:val="hybridMultilevel"/>
    <w:tmpl w:val="EA3CA50A"/>
    <w:lvl w:ilvl="0" w:tplc="0413000F">
      <w:start w:val="1"/>
      <w:numFmt w:val="decimal"/>
      <w:lvlText w:val="%1."/>
      <w:lvlJc w:val="left"/>
      <w:pPr>
        <w:ind w:left="765" w:hanging="360"/>
      </w:pPr>
    </w:lvl>
    <w:lvl w:ilvl="1" w:tplc="04130019">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2">
    <w:nsid w:val="0D5C2556"/>
    <w:multiLevelType w:val="hybridMultilevel"/>
    <w:tmpl w:val="189EA56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1993D04"/>
    <w:multiLevelType w:val="hybridMultilevel"/>
    <w:tmpl w:val="8CA4F35E"/>
    <w:lvl w:ilvl="0" w:tplc="28803DD4">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86A6051"/>
    <w:multiLevelType w:val="hybridMultilevel"/>
    <w:tmpl w:val="7DA6D89A"/>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A085310"/>
    <w:multiLevelType w:val="hybridMultilevel"/>
    <w:tmpl w:val="CE064C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1EC51439"/>
    <w:multiLevelType w:val="hybridMultilevel"/>
    <w:tmpl w:val="FA80CDA8"/>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F8D172A"/>
    <w:multiLevelType w:val="hybridMultilevel"/>
    <w:tmpl w:val="620A8A34"/>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8">
    <w:nsid w:val="23687E3F"/>
    <w:multiLevelType w:val="hybridMultilevel"/>
    <w:tmpl w:val="04F43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5207C38"/>
    <w:multiLevelType w:val="hybridMultilevel"/>
    <w:tmpl w:val="D4926D9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8FB6AC5"/>
    <w:multiLevelType w:val="hybridMultilevel"/>
    <w:tmpl w:val="298E738E"/>
    <w:lvl w:ilvl="0" w:tplc="D2942156">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AB45214"/>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533B01"/>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82E582F"/>
    <w:multiLevelType w:val="hybridMultilevel"/>
    <w:tmpl w:val="9342C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9545443"/>
    <w:multiLevelType w:val="hybridMultilevel"/>
    <w:tmpl w:val="C94613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A1E3468"/>
    <w:multiLevelType w:val="multilevel"/>
    <w:tmpl w:val="F3025594"/>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Trebuchet MS" w:hAnsi="Trebuchet M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0285108"/>
    <w:multiLevelType w:val="hybridMultilevel"/>
    <w:tmpl w:val="AF3C09C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8532AE7"/>
    <w:multiLevelType w:val="hybridMultilevel"/>
    <w:tmpl w:val="B63C8900"/>
    <w:lvl w:ilvl="0" w:tplc="AB1CE4EC">
      <w:start w:val="3"/>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B807B3F"/>
    <w:multiLevelType w:val="hybridMultilevel"/>
    <w:tmpl w:val="F6A4950E"/>
    <w:lvl w:ilvl="0" w:tplc="651ECA26">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C4167D5"/>
    <w:multiLevelType w:val="hybridMultilevel"/>
    <w:tmpl w:val="B2F29BAE"/>
    <w:lvl w:ilvl="0" w:tplc="0413000F">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DE27D6F"/>
    <w:multiLevelType w:val="hybridMultilevel"/>
    <w:tmpl w:val="AF42EB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FC67F34"/>
    <w:multiLevelType w:val="hybridMultilevel"/>
    <w:tmpl w:val="9D0A0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2AF2383"/>
    <w:multiLevelType w:val="hybridMultilevel"/>
    <w:tmpl w:val="0FB048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5EF3BFC"/>
    <w:multiLevelType w:val="hybridMultilevel"/>
    <w:tmpl w:val="80A239C4"/>
    <w:lvl w:ilvl="0" w:tplc="22AEF9E6">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649517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6C43E14"/>
    <w:multiLevelType w:val="hybridMultilevel"/>
    <w:tmpl w:val="8CA4F35E"/>
    <w:lvl w:ilvl="0" w:tplc="28803DD4">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7184C1E"/>
    <w:multiLevelType w:val="hybridMultilevel"/>
    <w:tmpl w:val="B2F29BAE"/>
    <w:lvl w:ilvl="0" w:tplc="0413000F">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8A12D2D"/>
    <w:multiLevelType w:val="hybridMultilevel"/>
    <w:tmpl w:val="D55003FE"/>
    <w:lvl w:ilvl="0" w:tplc="7A241B0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8BD7743"/>
    <w:multiLevelType w:val="hybridMultilevel"/>
    <w:tmpl w:val="167AB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A00408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AC26D5A"/>
    <w:multiLevelType w:val="hybridMultilevel"/>
    <w:tmpl w:val="D916C7D4"/>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AE64D44"/>
    <w:multiLevelType w:val="hybridMultilevel"/>
    <w:tmpl w:val="F54874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C6E031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88495C"/>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3511AD"/>
    <w:multiLevelType w:val="hybridMultilevel"/>
    <w:tmpl w:val="AB9E4016"/>
    <w:lvl w:ilvl="0" w:tplc="E0ACB2E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712974FE"/>
    <w:multiLevelType w:val="multilevel"/>
    <w:tmpl w:val="E87A39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83101F"/>
    <w:multiLevelType w:val="hybridMultilevel"/>
    <w:tmpl w:val="462ECCB0"/>
    <w:lvl w:ilvl="0" w:tplc="651ECA26">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74BB7BDA"/>
    <w:multiLevelType w:val="hybridMultilevel"/>
    <w:tmpl w:val="56CA1D30"/>
    <w:lvl w:ilvl="0" w:tplc="28803DD4">
      <w:start w:val="1"/>
      <w:numFmt w:val="decimal"/>
      <w:lvlText w:val="%1."/>
      <w:lvlJc w:val="left"/>
      <w:pPr>
        <w:ind w:left="2121" w:hanging="705"/>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8">
    <w:nsid w:val="75481275"/>
    <w:multiLevelType w:val="hybridMultilevel"/>
    <w:tmpl w:val="A8FA2A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FBB6F45"/>
    <w:multiLevelType w:val="hybridMultilevel"/>
    <w:tmpl w:val="F490D5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6"/>
  </w:num>
  <w:num w:numId="3">
    <w:abstractNumId w:val="37"/>
  </w:num>
  <w:num w:numId="4">
    <w:abstractNumId w:val="4"/>
  </w:num>
  <w:num w:numId="5">
    <w:abstractNumId w:val="30"/>
  </w:num>
  <w:num w:numId="6">
    <w:abstractNumId w:val="25"/>
  </w:num>
  <w:num w:numId="7">
    <w:abstractNumId w:val="18"/>
  </w:num>
  <w:num w:numId="8">
    <w:abstractNumId w:val="36"/>
  </w:num>
  <w:num w:numId="9">
    <w:abstractNumId w:val="26"/>
  </w:num>
  <w:num w:numId="10">
    <w:abstractNumId w:val="2"/>
  </w:num>
  <w:num w:numId="11">
    <w:abstractNumId w:val="22"/>
  </w:num>
  <w:num w:numId="12">
    <w:abstractNumId w:val="16"/>
  </w:num>
  <w:num w:numId="13">
    <w:abstractNumId w:val="38"/>
  </w:num>
  <w:num w:numId="14">
    <w:abstractNumId w:val="14"/>
  </w:num>
  <w:num w:numId="15">
    <w:abstractNumId w:val="13"/>
  </w:num>
  <w:num w:numId="16">
    <w:abstractNumId w:val="8"/>
  </w:num>
  <w:num w:numId="17">
    <w:abstractNumId w:val="20"/>
  </w:num>
  <w:num w:numId="18">
    <w:abstractNumId w:val="39"/>
  </w:num>
  <w:num w:numId="19">
    <w:abstractNumId w:val="34"/>
  </w:num>
  <w:num w:numId="20">
    <w:abstractNumId w:val="33"/>
  </w:num>
  <w:num w:numId="21">
    <w:abstractNumId w:val="35"/>
  </w:num>
  <w:num w:numId="22">
    <w:abstractNumId w:val="21"/>
  </w:num>
  <w:num w:numId="23">
    <w:abstractNumId w:val="31"/>
  </w:num>
  <w:num w:numId="24">
    <w:abstractNumId w:val="27"/>
  </w:num>
  <w:num w:numId="25">
    <w:abstractNumId w:val="24"/>
  </w:num>
  <w:num w:numId="26">
    <w:abstractNumId w:val="12"/>
  </w:num>
  <w:num w:numId="27">
    <w:abstractNumId w:val="28"/>
  </w:num>
  <w:num w:numId="28">
    <w:abstractNumId w:val="10"/>
  </w:num>
  <w:num w:numId="29">
    <w:abstractNumId w:val="17"/>
  </w:num>
  <w:num w:numId="30">
    <w:abstractNumId w:val="15"/>
  </w:num>
  <w:num w:numId="31">
    <w:abstractNumId w:val="32"/>
  </w:num>
  <w:num w:numId="32">
    <w:abstractNumId w:val="3"/>
  </w:num>
  <w:num w:numId="33">
    <w:abstractNumId w:val="19"/>
  </w:num>
  <w:num w:numId="34">
    <w:abstractNumId w:val="7"/>
  </w:num>
  <w:num w:numId="35">
    <w:abstractNumId w:val="23"/>
  </w:num>
  <w:num w:numId="36">
    <w:abstractNumId w:val="11"/>
  </w:num>
  <w:num w:numId="37">
    <w:abstractNumId w:val="29"/>
  </w:num>
  <w:num w:numId="38">
    <w:abstractNumId w:val="1"/>
  </w:num>
  <w:num w:numId="3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E00"/>
    <w:rsid w:val="00001C61"/>
    <w:rsid w:val="000025B5"/>
    <w:rsid w:val="000039E1"/>
    <w:rsid w:val="00003EA6"/>
    <w:rsid w:val="00004C61"/>
    <w:rsid w:val="000077CE"/>
    <w:rsid w:val="00013860"/>
    <w:rsid w:val="00016BD9"/>
    <w:rsid w:val="00022476"/>
    <w:rsid w:val="00022AA8"/>
    <w:rsid w:val="000232F0"/>
    <w:rsid w:val="00023BF8"/>
    <w:rsid w:val="00024573"/>
    <w:rsid w:val="00025852"/>
    <w:rsid w:val="000304AE"/>
    <w:rsid w:val="00042660"/>
    <w:rsid w:val="00046AC9"/>
    <w:rsid w:val="00052C40"/>
    <w:rsid w:val="00053BEE"/>
    <w:rsid w:val="00060C74"/>
    <w:rsid w:val="00066913"/>
    <w:rsid w:val="00076AAE"/>
    <w:rsid w:val="000839E4"/>
    <w:rsid w:val="00084819"/>
    <w:rsid w:val="000867D7"/>
    <w:rsid w:val="00086C8C"/>
    <w:rsid w:val="00095535"/>
    <w:rsid w:val="000A393B"/>
    <w:rsid w:val="000B49D2"/>
    <w:rsid w:val="000C22D8"/>
    <w:rsid w:val="000C231C"/>
    <w:rsid w:val="000C26C7"/>
    <w:rsid w:val="000C3E42"/>
    <w:rsid w:val="000C75D2"/>
    <w:rsid w:val="000D3782"/>
    <w:rsid w:val="000D49F1"/>
    <w:rsid w:val="000D6180"/>
    <w:rsid w:val="000D7525"/>
    <w:rsid w:val="000E3391"/>
    <w:rsid w:val="000E4A0E"/>
    <w:rsid w:val="000E5DE1"/>
    <w:rsid w:val="000E68A9"/>
    <w:rsid w:val="000F0DB6"/>
    <w:rsid w:val="000F2EFD"/>
    <w:rsid w:val="000F4F45"/>
    <w:rsid w:val="00100880"/>
    <w:rsid w:val="0010306F"/>
    <w:rsid w:val="00111074"/>
    <w:rsid w:val="001151C9"/>
    <w:rsid w:val="00120F81"/>
    <w:rsid w:val="001302BB"/>
    <w:rsid w:val="0013125E"/>
    <w:rsid w:val="0013281A"/>
    <w:rsid w:val="001330DC"/>
    <w:rsid w:val="001349F3"/>
    <w:rsid w:val="0013668C"/>
    <w:rsid w:val="00137864"/>
    <w:rsid w:val="00140087"/>
    <w:rsid w:val="001423C4"/>
    <w:rsid w:val="0014347B"/>
    <w:rsid w:val="0015092F"/>
    <w:rsid w:val="00150F10"/>
    <w:rsid w:val="00154DEA"/>
    <w:rsid w:val="00155917"/>
    <w:rsid w:val="00157A5E"/>
    <w:rsid w:val="00157D4B"/>
    <w:rsid w:val="0016158E"/>
    <w:rsid w:val="0016225A"/>
    <w:rsid w:val="00163777"/>
    <w:rsid w:val="0016680F"/>
    <w:rsid w:val="00166C49"/>
    <w:rsid w:val="001706A1"/>
    <w:rsid w:val="00172450"/>
    <w:rsid w:val="00177FB2"/>
    <w:rsid w:val="00181BF2"/>
    <w:rsid w:val="001821CB"/>
    <w:rsid w:val="00182480"/>
    <w:rsid w:val="001829DF"/>
    <w:rsid w:val="001836DA"/>
    <w:rsid w:val="0018378D"/>
    <w:rsid w:val="0018513C"/>
    <w:rsid w:val="001910FF"/>
    <w:rsid w:val="001930E1"/>
    <w:rsid w:val="0019430D"/>
    <w:rsid w:val="00195677"/>
    <w:rsid w:val="001960DF"/>
    <w:rsid w:val="001A4A35"/>
    <w:rsid w:val="001A6F66"/>
    <w:rsid w:val="001B2517"/>
    <w:rsid w:val="001B3638"/>
    <w:rsid w:val="001B6394"/>
    <w:rsid w:val="001C069B"/>
    <w:rsid w:val="001C0732"/>
    <w:rsid w:val="001C10F1"/>
    <w:rsid w:val="001C132C"/>
    <w:rsid w:val="001D1511"/>
    <w:rsid w:val="001D3E19"/>
    <w:rsid w:val="001E3AF5"/>
    <w:rsid w:val="001E3C48"/>
    <w:rsid w:val="001E6A12"/>
    <w:rsid w:val="001E7437"/>
    <w:rsid w:val="001F154F"/>
    <w:rsid w:val="001F1691"/>
    <w:rsid w:val="001F378D"/>
    <w:rsid w:val="001F3A66"/>
    <w:rsid w:val="001F44BE"/>
    <w:rsid w:val="001F48F4"/>
    <w:rsid w:val="001F7A74"/>
    <w:rsid w:val="00200342"/>
    <w:rsid w:val="002028CD"/>
    <w:rsid w:val="00204B51"/>
    <w:rsid w:val="00204C36"/>
    <w:rsid w:val="00206F79"/>
    <w:rsid w:val="00207D1F"/>
    <w:rsid w:val="00216696"/>
    <w:rsid w:val="00216EE8"/>
    <w:rsid w:val="0022264F"/>
    <w:rsid w:val="002258FC"/>
    <w:rsid w:val="00225AED"/>
    <w:rsid w:val="002317A4"/>
    <w:rsid w:val="0023345B"/>
    <w:rsid w:val="00242367"/>
    <w:rsid w:val="002465BA"/>
    <w:rsid w:val="00246F61"/>
    <w:rsid w:val="00265BF5"/>
    <w:rsid w:val="002717EB"/>
    <w:rsid w:val="00275D53"/>
    <w:rsid w:val="0028058E"/>
    <w:rsid w:val="00280E6C"/>
    <w:rsid w:val="00282430"/>
    <w:rsid w:val="00282722"/>
    <w:rsid w:val="0028377F"/>
    <w:rsid w:val="002840E0"/>
    <w:rsid w:val="00291FD7"/>
    <w:rsid w:val="002959E3"/>
    <w:rsid w:val="00295C0D"/>
    <w:rsid w:val="0029651C"/>
    <w:rsid w:val="00297773"/>
    <w:rsid w:val="002A0D87"/>
    <w:rsid w:val="002A47D6"/>
    <w:rsid w:val="002B1416"/>
    <w:rsid w:val="002C0342"/>
    <w:rsid w:val="002C08B3"/>
    <w:rsid w:val="002D1C06"/>
    <w:rsid w:val="002D3144"/>
    <w:rsid w:val="002D3D74"/>
    <w:rsid w:val="002D5E7E"/>
    <w:rsid w:val="002D631D"/>
    <w:rsid w:val="002E0A1E"/>
    <w:rsid w:val="002E34EB"/>
    <w:rsid w:val="002E409E"/>
    <w:rsid w:val="002E6366"/>
    <w:rsid w:val="002F10E9"/>
    <w:rsid w:val="002F2B29"/>
    <w:rsid w:val="002F5D8E"/>
    <w:rsid w:val="002F60DE"/>
    <w:rsid w:val="0030080E"/>
    <w:rsid w:val="0031040E"/>
    <w:rsid w:val="00310F88"/>
    <w:rsid w:val="0031126F"/>
    <w:rsid w:val="003120BC"/>
    <w:rsid w:val="00317422"/>
    <w:rsid w:val="00322108"/>
    <w:rsid w:val="00325284"/>
    <w:rsid w:val="0032613A"/>
    <w:rsid w:val="00327F65"/>
    <w:rsid w:val="00330495"/>
    <w:rsid w:val="00330D1E"/>
    <w:rsid w:val="0033134F"/>
    <w:rsid w:val="00331B1D"/>
    <w:rsid w:val="00333736"/>
    <w:rsid w:val="00335483"/>
    <w:rsid w:val="003370B4"/>
    <w:rsid w:val="003409CB"/>
    <w:rsid w:val="00352F2D"/>
    <w:rsid w:val="00354C6F"/>
    <w:rsid w:val="00355563"/>
    <w:rsid w:val="00362F83"/>
    <w:rsid w:val="00364B0C"/>
    <w:rsid w:val="00370300"/>
    <w:rsid w:val="00382DC4"/>
    <w:rsid w:val="00385482"/>
    <w:rsid w:val="003857AF"/>
    <w:rsid w:val="003873B3"/>
    <w:rsid w:val="0038786E"/>
    <w:rsid w:val="00387FD1"/>
    <w:rsid w:val="00390D71"/>
    <w:rsid w:val="00391392"/>
    <w:rsid w:val="00391DC1"/>
    <w:rsid w:val="00392C56"/>
    <w:rsid w:val="0039361F"/>
    <w:rsid w:val="00393C2F"/>
    <w:rsid w:val="00394A07"/>
    <w:rsid w:val="00396EB5"/>
    <w:rsid w:val="003A03E6"/>
    <w:rsid w:val="003A2A57"/>
    <w:rsid w:val="003A5FEC"/>
    <w:rsid w:val="003B0796"/>
    <w:rsid w:val="003B5F36"/>
    <w:rsid w:val="003C1267"/>
    <w:rsid w:val="003C146A"/>
    <w:rsid w:val="003C4900"/>
    <w:rsid w:val="003D29FC"/>
    <w:rsid w:val="003D3F10"/>
    <w:rsid w:val="003D550C"/>
    <w:rsid w:val="003D613C"/>
    <w:rsid w:val="003E12D3"/>
    <w:rsid w:val="003F0B5F"/>
    <w:rsid w:val="003F1EE3"/>
    <w:rsid w:val="003F395D"/>
    <w:rsid w:val="003F4296"/>
    <w:rsid w:val="003F7B7A"/>
    <w:rsid w:val="003F7CD9"/>
    <w:rsid w:val="00400961"/>
    <w:rsid w:val="00403A6A"/>
    <w:rsid w:val="00404A53"/>
    <w:rsid w:val="004070F7"/>
    <w:rsid w:val="00414C1A"/>
    <w:rsid w:val="00417831"/>
    <w:rsid w:val="004265B6"/>
    <w:rsid w:val="00426BF3"/>
    <w:rsid w:val="00427135"/>
    <w:rsid w:val="00430629"/>
    <w:rsid w:val="00431DA2"/>
    <w:rsid w:val="00431F9B"/>
    <w:rsid w:val="00431FEA"/>
    <w:rsid w:val="00436D4B"/>
    <w:rsid w:val="004376A4"/>
    <w:rsid w:val="00450AE5"/>
    <w:rsid w:val="004517A3"/>
    <w:rsid w:val="00451A9E"/>
    <w:rsid w:val="0045255E"/>
    <w:rsid w:val="004529FD"/>
    <w:rsid w:val="00453E2C"/>
    <w:rsid w:val="00456A6B"/>
    <w:rsid w:val="004610F0"/>
    <w:rsid w:val="00461FC4"/>
    <w:rsid w:val="00463C78"/>
    <w:rsid w:val="004655AD"/>
    <w:rsid w:val="00470516"/>
    <w:rsid w:val="004734CA"/>
    <w:rsid w:val="00474C7A"/>
    <w:rsid w:val="00475824"/>
    <w:rsid w:val="00476984"/>
    <w:rsid w:val="00481021"/>
    <w:rsid w:val="004810E3"/>
    <w:rsid w:val="004840BB"/>
    <w:rsid w:val="004863BD"/>
    <w:rsid w:val="004867EC"/>
    <w:rsid w:val="004875F5"/>
    <w:rsid w:val="004964BF"/>
    <w:rsid w:val="00496A5F"/>
    <w:rsid w:val="004A032D"/>
    <w:rsid w:val="004A4F9D"/>
    <w:rsid w:val="004A650E"/>
    <w:rsid w:val="004A7687"/>
    <w:rsid w:val="004A7912"/>
    <w:rsid w:val="004B4257"/>
    <w:rsid w:val="004B7B95"/>
    <w:rsid w:val="004C0DDF"/>
    <w:rsid w:val="004C12D6"/>
    <w:rsid w:val="004C2382"/>
    <w:rsid w:val="004C372E"/>
    <w:rsid w:val="004C4F2E"/>
    <w:rsid w:val="004C6BAC"/>
    <w:rsid w:val="004C6E93"/>
    <w:rsid w:val="004C73DC"/>
    <w:rsid w:val="004D65E2"/>
    <w:rsid w:val="004E0FB1"/>
    <w:rsid w:val="004E50DB"/>
    <w:rsid w:val="004F1173"/>
    <w:rsid w:val="004F252E"/>
    <w:rsid w:val="004F7F2E"/>
    <w:rsid w:val="0050113A"/>
    <w:rsid w:val="005016BE"/>
    <w:rsid w:val="0050182E"/>
    <w:rsid w:val="00504084"/>
    <w:rsid w:val="00510D78"/>
    <w:rsid w:val="00526025"/>
    <w:rsid w:val="00527DD8"/>
    <w:rsid w:val="00532E45"/>
    <w:rsid w:val="00533830"/>
    <w:rsid w:val="005434E6"/>
    <w:rsid w:val="0054446D"/>
    <w:rsid w:val="00544C02"/>
    <w:rsid w:val="00544D10"/>
    <w:rsid w:val="00545295"/>
    <w:rsid w:val="00554F5D"/>
    <w:rsid w:val="005634B3"/>
    <w:rsid w:val="005709BC"/>
    <w:rsid w:val="00575F35"/>
    <w:rsid w:val="00580674"/>
    <w:rsid w:val="0058076C"/>
    <w:rsid w:val="005807CB"/>
    <w:rsid w:val="00581BE4"/>
    <w:rsid w:val="00582A5D"/>
    <w:rsid w:val="0058393E"/>
    <w:rsid w:val="00593EDD"/>
    <w:rsid w:val="005A083D"/>
    <w:rsid w:val="005A23F9"/>
    <w:rsid w:val="005B0E40"/>
    <w:rsid w:val="005C3BA9"/>
    <w:rsid w:val="005C6B98"/>
    <w:rsid w:val="005D108F"/>
    <w:rsid w:val="005D12BA"/>
    <w:rsid w:val="005D2629"/>
    <w:rsid w:val="005D340E"/>
    <w:rsid w:val="005D5B9B"/>
    <w:rsid w:val="005D793C"/>
    <w:rsid w:val="005F009D"/>
    <w:rsid w:val="005F0D0A"/>
    <w:rsid w:val="005F40D9"/>
    <w:rsid w:val="005F5E7D"/>
    <w:rsid w:val="005F60CA"/>
    <w:rsid w:val="00610EEE"/>
    <w:rsid w:val="00611A79"/>
    <w:rsid w:val="00614F92"/>
    <w:rsid w:val="00615A55"/>
    <w:rsid w:val="00615C1E"/>
    <w:rsid w:val="0062037B"/>
    <w:rsid w:val="006207E7"/>
    <w:rsid w:val="00620F95"/>
    <w:rsid w:val="00622531"/>
    <w:rsid w:val="00624E2A"/>
    <w:rsid w:val="00625B6D"/>
    <w:rsid w:val="00627442"/>
    <w:rsid w:val="00631A51"/>
    <w:rsid w:val="0063208A"/>
    <w:rsid w:val="00640369"/>
    <w:rsid w:val="00641C9A"/>
    <w:rsid w:val="00641FF1"/>
    <w:rsid w:val="006427FE"/>
    <w:rsid w:val="0064447F"/>
    <w:rsid w:val="00645CB7"/>
    <w:rsid w:val="00652001"/>
    <w:rsid w:val="00652517"/>
    <w:rsid w:val="00654D2D"/>
    <w:rsid w:val="00654E7F"/>
    <w:rsid w:val="00656E1B"/>
    <w:rsid w:val="006627EC"/>
    <w:rsid w:val="00673B9F"/>
    <w:rsid w:val="00677419"/>
    <w:rsid w:val="006815AC"/>
    <w:rsid w:val="006816B8"/>
    <w:rsid w:val="006822BC"/>
    <w:rsid w:val="006837E9"/>
    <w:rsid w:val="00687E5E"/>
    <w:rsid w:val="00691501"/>
    <w:rsid w:val="00692A75"/>
    <w:rsid w:val="006A1AFF"/>
    <w:rsid w:val="006A2F15"/>
    <w:rsid w:val="006A4DF9"/>
    <w:rsid w:val="006A6547"/>
    <w:rsid w:val="006B236E"/>
    <w:rsid w:val="006B2A8E"/>
    <w:rsid w:val="006B47AD"/>
    <w:rsid w:val="006B72CA"/>
    <w:rsid w:val="006D3DF5"/>
    <w:rsid w:val="006D5414"/>
    <w:rsid w:val="006E1A5E"/>
    <w:rsid w:val="006E4D7A"/>
    <w:rsid w:val="006E4E89"/>
    <w:rsid w:val="006E613D"/>
    <w:rsid w:val="006F3226"/>
    <w:rsid w:val="006F668D"/>
    <w:rsid w:val="006F687A"/>
    <w:rsid w:val="006F7BB8"/>
    <w:rsid w:val="00704A42"/>
    <w:rsid w:val="00706E00"/>
    <w:rsid w:val="007078AB"/>
    <w:rsid w:val="007171A3"/>
    <w:rsid w:val="00717D6B"/>
    <w:rsid w:val="0072075E"/>
    <w:rsid w:val="0073387D"/>
    <w:rsid w:val="00734443"/>
    <w:rsid w:val="007348C3"/>
    <w:rsid w:val="00735B1E"/>
    <w:rsid w:val="007419DD"/>
    <w:rsid w:val="007443D4"/>
    <w:rsid w:val="007469B7"/>
    <w:rsid w:val="0074723D"/>
    <w:rsid w:val="00747838"/>
    <w:rsid w:val="00761FB6"/>
    <w:rsid w:val="00763A65"/>
    <w:rsid w:val="00765142"/>
    <w:rsid w:val="00773EA4"/>
    <w:rsid w:val="007745C2"/>
    <w:rsid w:val="00774A63"/>
    <w:rsid w:val="00777337"/>
    <w:rsid w:val="007778EE"/>
    <w:rsid w:val="00785238"/>
    <w:rsid w:val="0078768C"/>
    <w:rsid w:val="00790678"/>
    <w:rsid w:val="00793C56"/>
    <w:rsid w:val="00795322"/>
    <w:rsid w:val="00796823"/>
    <w:rsid w:val="007A19CE"/>
    <w:rsid w:val="007A4BBD"/>
    <w:rsid w:val="007A6ADD"/>
    <w:rsid w:val="007A71B9"/>
    <w:rsid w:val="007B0B88"/>
    <w:rsid w:val="007B231E"/>
    <w:rsid w:val="007B63CB"/>
    <w:rsid w:val="007C0374"/>
    <w:rsid w:val="007D15D7"/>
    <w:rsid w:val="007D2BC2"/>
    <w:rsid w:val="007D47D7"/>
    <w:rsid w:val="007D55EB"/>
    <w:rsid w:val="007D69C9"/>
    <w:rsid w:val="007E254C"/>
    <w:rsid w:val="007E4165"/>
    <w:rsid w:val="007F4C77"/>
    <w:rsid w:val="00801B03"/>
    <w:rsid w:val="00803543"/>
    <w:rsid w:val="00804550"/>
    <w:rsid w:val="00807E26"/>
    <w:rsid w:val="008112B2"/>
    <w:rsid w:val="0081138F"/>
    <w:rsid w:val="00811B64"/>
    <w:rsid w:val="00812340"/>
    <w:rsid w:val="00812B5C"/>
    <w:rsid w:val="00813D18"/>
    <w:rsid w:val="008237DB"/>
    <w:rsid w:val="00826B61"/>
    <w:rsid w:val="00832F9C"/>
    <w:rsid w:val="008368DD"/>
    <w:rsid w:val="00841FD6"/>
    <w:rsid w:val="00850862"/>
    <w:rsid w:val="00851036"/>
    <w:rsid w:val="00851B6B"/>
    <w:rsid w:val="00854316"/>
    <w:rsid w:val="00855C61"/>
    <w:rsid w:val="00857C80"/>
    <w:rsid w:val="00860DE2"/>
    <w:rsid w:val="0086366D"/>
    <w:rsid w:val="008738F4"/>
    <w:rsid w:val="00874E67"/>
    <w:rsid w:val="008750A8"/>
    <w:rsid w:val="0087551C"/>
    <w:rsid w:val="00876A64"/>
    <w:rsid w:val="00881738"/>
    <w:rsid w:val="00881AFB"/>
    <w:rsid w:val="00886802"/>
    <w:rsid w:val="008968B1"/>
    <w:rsid w:val="008A27F8"/>
    <w:rsid w:val="008A4229"/>
    <w:rsid w:val="008A5CC0"/>
    <w:rsid w:val="008B3724"/>
    <w:rsid w:val="008B6F90"/>
    <w:rsid w:val="008C1463"/>
    <w:rsid w:val="008C3CD4"/>
    <w:rsid w:val="008C7444"/>
    <w:rsid w:val="008D4B84"/>
    <w:rsid w:val="008E0FD9"/>
    <w:rsid w:val="008E50D1"/>
    <w:rsid w:val="008E6D3A"/>
    <w:rsid w:val="00901155"/>
    <w:rsid w:val="00902019"/>
    <w:rsid w:val="00902492"/>
    <w:rsid w:val="00907753"/>
    <w:rsid w:val="00907C98"/>
    <w:rsid w:val="009133B2"/>
    <w:rsid w:val="00913B35"/>
    <w:rsid w:val="00920153"/>
    <w:rsid w:val="0092174B"/>
    <w:rsid w:val="00924275"/>
    <w:rsid w:val="009253CD"/>
    <w:rsid w:val="00926709"/>
    <w:rsid w:val="0093091B"/>
    <w:rsid w:val="009321AF"/>
    <w:rsid w:val="00936AD7"/>
    <w:rsid w:val="00940253"/>
    <w:rsid w:val="00942E0D"/>
    <w:rsid w:val="00946C72"/>
    <w:rsid w:val="009474F0"/>
    <w:rsid w:val="0095353E"/>
    <w:rsid w:val="00954685"/>
    <w:rsid w:val="0095566B"/>
    <w:rsid w:val="009609D7"/>
    <w:rsid w:val="0096777E"/>
    <w:rsid w:val="0097119A"/>
    <w:rsid w:val="009735F2"/>
    <w:rsid w:val="00974320"/>
    <w:rsid w:val="009748A7"/>
    <w:rsid w:val="00976492"/>
    <w:rsid w:val="009775F9"/>
    <w:rsid w:val="00986D52"/>
    <w:rsid w:val="009875BB"/>
    <w:rsid w:val="00992933"/>
    <w:rsid w:val="009945E9"/>
    <w:rsid w:val="00995FF9"/>
    <w:rsid w:val="009A2A2D"/>
    <w:rsid w:val="009A3440"/>
    <w:rsid w:val="009A55A3"/>
    <w:rsid w:val="009B2086"/>
    <w:rsid w:val="009C14C8"/>
    <w:rsid w:val="009C3C08"/>
    <w:rsid w:val="009D231B"/>
    <w:rsid w:val="009D6F2A"/>
    <w:rsid w:val="009E410F"/>
    <w:rsid w:val="009E4ACF"/>
    <w:rsid w:val="009E673D"/>
    <w:rsid w:val="009F5CE9"/>
    <w:rsid w:val="009F5E94"/>
    <w:rsid w:val="009F666B"/>
    <w:rsid w:val="009F6DCB"/>
    <w:rsid w:val="009F705F"/>
    <w:rsid w:val="009F73E8"/>
    <w:rsid w:val="00A064F3"/>
    <w:rsid w:val="00A072CA"/>
    <w:rsid w:val="00A1098D"/>
    <w:rsid w:val="00A14B0A"/>
    <w:rsid w:val="00A2159B"/>
    <w:rsid w:val="00A22B83"/>
    <w:rsid w:val="00A237C9"/>
    <w:rsid w:val="00A23F15"/>
    <w:rsid w:val="00A2586C"/>
    <w:rsid w:val="00A27BDC"/>
    <w:rsid w:val="00A3232E"/>
    <w:rsid w:val="00A3697C"/>
    <w:rsid w:val="00A4093F"/>
    <w:rsid w:val="00A4426F"/>
    <w:rsid w:val="00A45C13"/>
    <w:rsid w:val="00A466AE"/>
    <w:rsid w:val="00A50EE3"/>
    <w:rsid w:val="00A5162E"/>
    <w:rsid w:val="00A566DD"/>
    <w:rsid w:val="00A578DE"/>
    <w:rsid w:val="00A62767"/>
    <w:rsid w:val="00A6350A"/>
    <w:rsid w:val="00A63A1A"/>
    <w:rsid w:val="00A65A88"/>
    <w:rsid w:val="00A714D1"/>
    <w:rsid w:val="00A80495"/>
    <w:rsid w:val="00A82CA2"/>
    <w:rsid w:val="00A87322"/>
    <w:rsid w:val="00A91851"/>
    <w:rsid w:val="00A93979"/>
    <w:rsid w:val="00A940B2"/>
    <w:rsid w:val="00AA0741"/>
    <w:rsid w:val="00AA5FDE"/>
    <w:rsid w:val="00AB209A"/>
    <w:rsid w:val="00AB5DCC"/>
    <w:rsid w:val="00AB636B"/>
    <w:rsid w:val="00AC21D8"/>
    <w:rsid w:val="00AC4A8F"/>
    <w:rsid w:val="00AC5B93"/>
    <w:rsid w:val="00AD1245"/>
    <w:rsid w:val="00AD3878"/>
    <w:rsid w:val="00AD4318"/>
    <w:rsid w:val="00AD712F"/>
    <w:rsid w:val="00AE24A9"/>
    <w:rsid w:val="00AE3004"/>
    <w:rsid w:val="00AE51FC"/>
    <w:rsid w:val="00AE681E"/>
    <w:rsid w:val="00AE78A0"/>
    <w:rsid w:val="00AE7A4D"/>
    <w:rsid w:val="00AF0F80"/>
    <w:rsid w:val="00AF2465"/>
    <w:rsid w:val="00AF309F"/>
    <w:rsid w:val="00AF5CC5"/>
    <w:rsid w:val="00B046A2"/>
    <w:rsid w:val="00B0514D"/>
    <w:rsid w:val="00B1029F"/>
    <w:rsid w:val="00B1730B"/>
    <w:rsid w:val="00B21AC5"/>
    <w:rsid w:val="00B22F46"/>
    <w:rsid w:val="00B230E3"/>
    <w:rsid w:val="00B26761"/>
    <w:rsid w:val="00B3009B"/>
    <w:rsid w:val="00B31188"/>
    <w:rsid w:val="00B33D5A"/>
    <w:rsid w:val="00B34183"/>
    <w:rsid w:val="00B36B45"/>
    <w:rsid w:val="00B37E46"/>
    <w:rsid w:val="00B40247"/>
    <w:rsid w:val="00B51CD4"/>
    <w:rsid w:val="00B53C4D"/>
    <w:rsid w:val="00B554A2"/>
    <w:rsid w:val="00B65304"/>
    <w:rsid w:val="00B65307"/>
    <w:rsid w:val="00B65AE5"/>
    <w:rsid w:val="00B73510"/>
    <w:rsid w:val="00B754D5"/>
    <w:rsid w:val="00B76DFE"/>
    <w:rsid w:val="00B8573B"/>
    <w:rsid w:val="00B86918"/>
    <w:rsid w:val="00B90456"/>
    <w:rsid w:val="00B905BF"/>
    <w:rsid w:val="00B9249D"/>
    <w:rsid w:val="00B934CB"/>
    <w:rsid w:val="00B978D1"/>
    <w:rsid w:val="00BA47A2"/>
    <w:rsid w:val="00BA6FAB"/>
    <w:rsid w:val="00BA78F8"/>
    <w:rsid w:val="00BC0A40"/>
    <w:rsid w:val="00BC173F"/>
    <w:rsid w:val="00BC319C"/>
    <w:rsid w:val="00BC33E4"/>
    <w:rsid w:val="00BD2A2D"/>
    <w:rsid w:val="00BD39DE"/>
    <w:rsid w:val="00BD4E95"/>
    <w:rsid w:val="00BD641C"/>
    <w:rsid w:val="00BD7E84"/>
    <w:rsid w:val="00BE087B"/>
    <w:rsid w:val="00BE0978"/>
    <w:rsid w:val="00BE239A"/>
    <w:rsid w:val="00BE7AB0"/>
    <w:rsid w:val="00BE7CA4"/>
    <w:rsid w:val="00BF1F5A"/>
    <w:rsid w:val="00BF2462"/>
    <w:rsid w:val="00BF3EE9"/>
    <w:rsid w:val="00BF4AA8"/>
    <w:rsid w:val="00C00ABE"/>
    <w:rsid w:val="00C064A7"/>
    <w:rsid w:val="00C070DE"/>
    <w:rsid w:val="00C07B07"/>
    <w:rsid w:val="00C1570E"/>
    <w:rsid w:val="00C2069F"/>
    <w:rsid w:val="00C20DF3"/>
    <w:rsid w:val="00C23EEE"/>
    <w:rsid w:val="00C2421C"/>
    <w:rsid w:val="00C25607"/>
    <w:rsid w:val="00C31291"/>
    <w:rsid w:val="00C357E8"/>
    <w:rsid w:val="00C3597E"/>
    <w:rsid w:val="00C404A0"/>
    <w:rsid w:val="00C43E4C"/>
    <w:rsid w:val="00C4464C"/>
    <w:rsid w:val="00C558E1"/>
    <w:rsid w:val="00C56773"/>
    <w:rsid w:val="00C57202"/>
    <w:rsid w:val="00C5796A"/>
    <w:rsid w:val="00C60CBA"/>
    <w:rsid w:val="00C61ECC"/>
    <w:rsid w:val="00C64B37"/>
    <w:rsid w:val="00C67843"/>
    <w:rsid w:val="00C67B06"/>
    <w:rsid w:val="00C759F3"/>
    <w:rsid w:val="00C8223B"/>
    <w:rsid w:val="00C867B1"/>
    <w:rsid w:val="00C87E58"/>
    <w:rsid w:val="00C90476"/>
    <w:rsid w:val="00C90D4C"/>
    <w:rsid w:val="00C91C04"/>
    <w:rsid w:val="00C95378"/>
    <w:rsid w:val="00C95F1D"/>
    <w:rsid w:val="00C9632B"/>
    <w:rsid w:val="00C975A0"/>
    <w:rsid w:val="00CA00CD"/>
    <w:rsid w:val="00CA308E"/>
    <w:rsid w:val="00CA5703"/>
    <w:rsid w:val="00CA580D"/>
    <w:rsid w:val="00CA6C81"/>
    <w:rsid w:val="00CC4D56"/>
    <w:rsid w:val="00CC7593"/>
    <w:rsid w:val="00CC7A5A"/>
    <w:rsid w:val="00CD0B21"/>
    <w:rsid w:val="00CD5E03"/>
    <w:rsid w:val="00CD61D5"/>
    <w:rsid w:val="00CD7D0F"/>
    <w:rsid w:val="00CE15D0"/>
    <w:rsid w:val="00CE3589"/>
    <w:rsid w:val="00CE3F1F"/>
    <w:rsid w:val="00CE655F"/>
    <w:rsid w:val="00CF4281"/>
    <w:rsid w:val="00CF7565"/>
    <w:rsid w:val="00D0041C"/>
    <w:rsid w:val="00D006A0"/>
    <w:rsid w:val="00D017C8"/>
    <w:rsid w:val="00D022A3"/>
    <w:rsid w:val="00D052B1"/>
    <w:rsid w:val="00D1322D"/>
    <w:rsid w:val="00D15351"/>
    <w:rsid w:val="00D15B6F"/>
    <w:rsid w:val="00D16C54"/>
    <w:rsid w:val="00D235CB"/>
    <w:rsid w:val="00D240B2"/>
    <w:rsid w:val="00D24557"/>
    <w:rsid w:val="00D26F1D"/>
    <w:rsid w:val="00D3313E"/>
    <w:rsid w:val="00D35853"/>
    <w:rsid w:val="00D36593"/>
    <w:rsid w:val="00D40572"/>
    <w:rsid w:val="00D408D8"/>
    <w:rsid w:val="00D417E7"/>
    <w:rsid w:val="00D42E18"/>
    <w:rsid w:val="00D43F4D"/>
    <w:rsid w:val="00D47A7A"/>
    <w:rsid w:val="00D47EE2"/>
    <w:rsid w:val="00D52788"/>
    <w:rsid w:val="00D5352C"/>
    <w:rsid w:val="00D660A8"/>
    <w:rsid w:val="00D66D5F"/>
    <w:rsid w:val="00D718AB"/>
    <w:rsid w:val="00D75A43"/>
    <w:rsid w:val="00D7757D"/>
    <w:rsid w:val="00D83947"/>
    <w:rsid w:val="00D83DD2"/>
    <w:rsid w:val="00D85EE8"/>
    <w:rsid w:val="00D87761"/>
    <w:rsid w:val="00D878E0"/>
    <w:rsid w:val="00D91280"/>
    <w:rsid w:val="00D9214C"/>
    <w:rsid w:val="00D92159"/>
    <w:rsid w:val="00D92CEC"/>
    <w:rsid w:val="00D94E13"/>
    <w:rsid w:val="00D96977"/>
    <w:rsid w:val="00D97CF0"/>
    <w:rsid w:val="00DA1ED9"/>
    <w:rsid w:val="00DA2FF1"/>
    <w:rsid w:val="00DA5337"/>
    <w:rsid w:val="00DB5256"/>
    <w:rsid w:val="00DB5ED6"/>
    <w:rsid w:val="00DB7CA1"/>
    <w:rsid w:val="00DC012F"/>
    <w:rsid w:val="00DC55C2"/>
    <w:rsid w:val="00DC6B77"/>
    <w:rsid w:val="00DD00CE"/>
    <w:rsid w:val="00DD12ED"/>
    <w:rsid w:val="00DD546E"/>
    <w:rsid w:val="00DE1093"/>
    <w:rsid w:val="00DE4F0F"/>
    <w:rsid w:val="00DF1FF7"/>
    <w:rsid w:val="00DF2E86"/>
    <w:rsid w:val="00DF4052"/>
    <w:rsid w:val="00E0123B"/>
    <w:rsid w:val="00E02CC3"/>
    <w:rsid w:val="00E05F52"/>
    <w:rsid w:val="00E12198"/>
    <w:rsid w:val="00E13817"/>
    <w:rsid w:val="00E142AE"/>
    <w:rsid w:val="00E16AF7"/>
    <w:rsid w:val="00E174A6"/>
    <w:rsid w:val="00E230F8"/>
    <w:rsid w:val="00E24B4D"/>
    <w:rsid w:val="00E24E75"/>
    <w:rsid w:val="00E260DC"/>
    <w:rsid w:val="00E26DC8"/>
    <w:rsid w:val="00E27A1D"/>
    <w:rsid w:val="00E302AF"/>
    <w:rsid w:val="00E30950"/>
    <w:rsid w:val="00E338FB"/>
    <w:rsid w:val="00E33A28"/>
    <w:rsid w:val="00E35321"/>
    <w:rsid w:val="00E403A1"/>
    <w:rsid w:val="00E40548"/>
    <w:rsid w:val="00E430B3"/>
    <w:rsid w:val="00E452F8"/>
    <w:rsid w:val="00E46387"/>
    <w:rsid w:val="00E46462"/>
    <w:rsid w:val="00E47439"/>
    <w:rsid w:val="00E5273A"/>
    <w:rsid w:val="00E6404A"/>
    <w:rsid w:val="00E70F5A"/>
    <w:rsid w:val="00E7141D"/>
    <w:rsid w:val="00E8063F"/>
    <w:rsid w:val="00E82945"/>
    <w:rsid w:val="00E83815"/>
    <w:rsid w:val="00E83CBE"/>
    <w:rsid w:val="00E83E2F"/>
    <w:rsid w:val="00E8570F"/>
    <w:rsid w:val="00E868FB"/>
    <w:rsid w:val="00E9345C"/>
    <w:rsid w:val="00EA47A6"/>
    <w:rsid w:val="00EA6CFB"/>
    <w:rsid w:val="00EA74A3"/>
    <w:rsid w:val="00EB222E"/>
    <w:rsid w:val="00EB4021"/>
    <w:rsid w:val="00EB625A"/>
    <w:rsid w:val="00EC26B2"/>
    <w:rsid w:val="00EC3CEF"/>
    <w:rsid w:val="00EC5E72"/>
    <w:rsid w:val="00EC7BAB"/>
    <w:rsid w:val="00EC7E2D"/>
    <w:rsid w:val="00ED2386"/>
    <w:rsid w:val="00ED268E"/>
    <w:rsid w:val="00ED40D7"/>
    <w:rsid w:val="00EE07EE"/>
    <w:rsid w:val="00EE4E82"/>
    <w:rsid w:val="00EE4F24"/>
    <w:rsid w:val="00EF0F21"/>
    <w:rsid w:val="00EF23AE"/>
    <w:rsid w:val="00EF5592"/>
    <w:rsid w:val="00EF6B47"/>
    <w:rsid w:val="00F04215"/>
    <w:rsid w:val="00F074EF"/>
    <w:rsid w:val="00F100D1"/>
    <w:rsid w:val="00F131A3"/>
    <w:rsid w:val="00F13423"/>
    <w:rsid w:val="00F13DC1"/>
    <w:rsid w:val="00F21969"/>
    <w:rsid w:val="00F23D88"/>
    <w:rsid w:val="00F242BD"/>
    <w:rsid w:val="00F30BF8"/>
    <w:rsid w:val="00F30E3C"/>
    <w:rsid w:val="00F33AFC"/>
    <w:rsid w:val="00F3744E"/>
    <w:rsid w:val="00F37DC2"/>
    <w:rsid w:val="00F37F3C"/>
    <w:rsid w:val="00F608FD"/>
    <w:rsid w:val="00F63B39"/>
    <w:rsid w:val="00F65118"/>
    <w:rsid w:val="00F67260"/>
    <w:rsid w:val="00F674C8"/>
    <w:rsid w:val="00F675F9"/>
    <w:rsid w:val="00F70BC9"/>
    <w:rsid w:val="00F73525"/>
    <w:rsid w:val="00F738C4"/>
    <w:rsid w:val="00F757F0"/>
    <w:rsid w:val="00F80412"/>
    <w:rsid w:val="00F80B81"/>
    <w:rsid w:val="00F814EA"/>
    <w:rsid w:val="00F867F9"/>
    <w:rsid w:val="00F86C0A"/>
    <w:rsid w:val="00F87404"/>
    <w:rsid w:val="00F90084"/>
    <w:rsid w:val="00F95D66"/>
    <w:rsid w:val="00F96F5E"/>
    <w:rsid w:val="00FA5C94"/>
    <w:rsid w:val="00FB09C2"/>
    <w:rsid w:val="00FB1C07"/>
    <w:rsid w:val="00FB341B"/>
    <w:rsid w:val="00FB7431"/>
    <w:rsid w:val="00FB7E46"/>
    <w:rsid w:val="00FC05FF"/>
    <w:rsid w:val="00FC204B"/>
    <w:rsid w:val="00FD0FD3"/>
    <w:rsid w:val="00FD2BD5"/>
    <w:rsid w:val="00FD44CE"/>
    <w:rsid w:val="00FE18C5"/>
    <w:rsid w:val="00FE6E53"/>
    <w:rsid w:val="00FF0ABD"/>
    <w:rsid w:val="00FF2486"/>
    <w:rsid w:val="00FF3639"/>
    <w:rsid w:val="00FF6B7D"/>
    <w:rsid w:val="00FF6B93"/>
    <w:rsid w:val="00FF7F1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6E00"/>
    <w:pPr>
      <w:spacing w:after="0" w:line="240" w:lineRule="auto"/>
    </w:pPr>
  </w:style>
  <w:style w:type="paragraph" w:styleId="Kop1">
    <w:name w:val="heading 1"/>
    <w:basedOn w:val="Standaard"/>
    <w:next w:val="Standaard"/>
    <w:link w:val="Kop1Char"/>
    <w:uiPriority w:val="9"/>
    <w:qFormat/>
    <w:rsid w:val="00706E00"/>
    <w:pPr>
      <w:keepNext/>
      <w:keepLines/>
      <w:pageBreakBefore/>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06E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26F1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6E00"/>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706E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06E00"/>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706E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706E00"/>
    <w:rPr>
      <w:rFonts w:asciiTheme="majorHAnsi" w:eastAsiaTheme="majorEastAsia" w:hAnsiTheme="majorHAnsi" w:cstheme="majorBidi"/>
      <w:i/>
      <w:iCs/>
      <w:color w:val="4F81BD" w:themeColor="accent1"/>
      <w:spacing w:val="15"/>
      <w:sz w:val="24"/>
      <w:szCs w:val="24"/>
    </w:rPr>
  </w:style>
  <w:style w:type="table" w:styleId="Tabelraster">
    <w:name w:val="Table Grid"/>
    <w:basedOn w:val="Standaardtabel"/>
    <w:uiPriority w:val="59"/>
    <w:rsid w:val="00706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Char">
    <w:name w:val="Kop 2 Char"/>
    <w:basedOn w:val="Standaardalinea-lettertype"/>
    <w:link w:val="Kop2"/>
    <w:uiPriority w:val="9"/>
    <w:rsid w:val="00706E00"/>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706E00"/>
    <w:pPr>
      <w:ind w:left="720"/>
      <w:contextualSpacing/>
    </w:pPr>
  </w:style>
  <w:style w:type="character" w:customStyle="1" w:styleId="Kop3Char">
    <w:name w:val="Kop 3 Char"/>
    <w:basedOn w:val="Standaardalinea-lettertype"/>
    <w:link w:val="Kop3"/>
    <w:uiPriority w:val="9"/>
    <w:rsid w:val="00D26F1D"/>
    <w:rPr>
      <w:rFonts w:asciiTheme="majorHAnsi" w:eastAsiaTheme="majorEastAsia" w:hAnsiTheme="majorHAnsi" w:cstheme="majorBidi"/>
      <w:b/>
      <w:bCs/>
      <w:color w:val="4F81BD" w:themeColor="accent1"/>
    </w:rPr>
  </w:style>
  <w:style w:type="character" w:styleId="Verwijzingopmerking">
    <w:name w:val="annotation reference"/>
    <w:basedOn w:val="Standaardalinea-lettertype"/>
    <w:rsid w:val="00CD5E03"/>
    <w:rPr>
      <w:sz w:val="16"/>
      <w:szCs w:val="16"/>
    </w:rPr>
  </w:style>
  <w:style w:type="paragraph" w:styleId="Tekstopmerking">
    <w:name w:val="annotation text"/>
    <w:basedOn w:val="Standaard"/>
    <w:link w:val="TekstopmerkingChar"/>
    <w:rsid w:val="00CD5E03"/>
    <w:pPr>
      <w:spacing w:after="200"/>
    </w:pPr>
  </w:style>
  <w:style w:type="character" w:customStyle="1" w:styleId="TekstopmerkingChar">
    <w:name w:val="Tekst opmerking Char"/>
    <w:basedOn w:val="Standaardalinea-lettertype"/>
    <w:link w:val="Tekstopmerking"/>
    <w:rsid w:val="00CD5E03"/>
  </w:style>
  <w:style w:type="paragraph" w:styleId="Ballontekst">
    <w:name w:val="Balloon Text"/>
    <w:basedOn w:val="Standaard"/>
    <w:link w:val="BallontekstChar"/>
    <w:uiPriority w:val="99"/>
    <w:semiHidden/>
    <w:unhideWhenUsed/>
    <w:rsid w:val="00CD5E03"/>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E03"/>
    <w:rPr>
      <w:rFonts w:ascii="Tahoma" w:hAnsi="Tahoma" w:cs="Tahoma"/>
      <w:sz w:val="16"/>
      <w:szCs w:val="16"/>
    </w:rPr>
  </w:style>
  <w:style w:type="paragraph" w:styleId="Kopvaninhoudsopgave">
    <w:name w:val="TOC Heading"/>
    <w:basedOn w:val="Kop1"/>
    <w:next w:val="Standaard"/>
    <w:uiPriority w:val="39"/>
    <w:semiHidden/>
    <w:unhideWhenUsed/>
    <w:qFormat/>
    <w:rsid w:val="000D49F1"/>
    <w:pPr>
      <w:pageBreakBefore w:val="0"/>
      <w:spacing w:line="276" w:lineRule="auto"/>
      <w:outlineLvl w:val="9"/>
    </w:pPr>
    <w:rPr>
      <w:lang w:eastAsia="nl-NL"/>
    </w:rPr>
  </w:style>
  <w:style w:type="paragraph" w:styleId="Inhopg1">
    <w:name w:val="toc 1"/>
    <w:basedOn w:val="Standaard"/>
    <w:next w:val="Standaard"/>
    <w:autoRedefine/>
    <w:uiPriority w:val="39"/>
    <w:unhideWhenUsed/>
    <w:rsid w:val="000D49F1"/>
    <w:pPr>
      <w:spacing w:after="100"/>
    </w:pPr>
  </w:style>
  <w:style w:type="paragraph" w:styleId="Inhopg2">
    <w:name w:val="toc 2"/>
    <w:basedOn w:val="Standaard"/>
    <w:next w:val="Standaard"/>
    <w:autoRedefine/>
    <w:uiPriority w:val="39"/>
    <w:unhideWhenUsed/>
    <w:rsid w:val="000D49F1"/>
    <w:pPr>
      <w:spacing w:after="100"/>
      <w:ind w:left="220"/>
    </w:pPr>
  </w:style>
  <w:style w:type="paragraph" w:styleId="Inhopg3">
    <w:name w:val="toc 3"/>
    <w:basedOn w:val="Standaard"/>
    <w:next w:val="Standaard"/>
    <w:autoRedefine/>
    <w:uiPriority w:val="39"/>
    <w:unhideWhenUsed/>
    <w:rsid w:val="000D49F1"/>
    <w:pPr>
      <w:spacing w:after="100"/>
      <w:ind w:left="440"/>
    </w:pPr>
  </w:style>
  <w:style w:type="character" w:styleId="Hyperlink">
    <w:name w:val="Hyperlink"/>
    <w:basedOn w:val="Standaardalinea-lettertype"/>
    <w:uiPriority w:val="99"/>
    <w:unhideWhenUsed/>
    <w:rsid w:val="000D49F1"/>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C56773"/>
    <w:pPr>
      <w:spacing w:after="0"/>
    </w:pPr>
    <w:rPr>
      <w:b/>
      <w:bCs/>
      <w:sz w:val="20"/>
      <w:szCs w:val="20"/>
    </w:rPr>
  </w:style>
  <w:style w:type="character" w:customStyle="1" w:styleId="OnderwerpvanopmerkingChar">
    <w:name w:val="Onderwerp van opmerking Char"/>
    <w:basedOn w:val="TekstopmerkingChar"/>
    <w:link w:val="Onderwerpvanopmerking"/>
    <w:uiPriority w:val="99"/>
    <w:semiHidden/>
    <w:rsid w:val="00C56773"/>
    <w:rPr>
      <w:b/>
      <w:bCs/>
      <w:sz w:val="20"/>
      <w:szCs w:val="20"/>
    </w:rPr>
  </w:style>
  <w:style w:type="paragraph" w:styleId="Revisie">
    <w:name w:val="Revision"/>
    <w:hidden/>
    <w:uiPriority w:val="99"/>
    <w:semiHidden/>
    <w:rsid w:val="00B554A2"/>
    <w:pPr>
      <w:spacing w:after="0" w:line="240" w:lineRule="auto"/>
    </w:pPr>
  </w:style>
  <w:style w:type="character" w:styleId="GevolgdeHyperlink">
    <w:name w:val="FollowedHyperlink"/>
    <w:basedOn w:val="Standaardalinea-lettertype"/>
    <w:uiPriority w:val="99"/>
    <w:semiHidden/>
    <w:unhideWhenUsed/>
    <w:rsid w:val="00C9632B"/>
    <w:rPr>
      <w:color w:val="800080" w:themeColor="followedHyperlink"/>
      <w:u w:val="single"/>
    </w:rPr>
  </w:style>
  <w:style w:type="paragraph" w:styleId="Normaalweb">
    <w:name w:val="Normal (Web)"/>
    <w:basedOn w:val="Standaard"/>
    <w:uiPriority w:val="99"/>
    <w:semiHidden/>
    <w:unhideWhenUsed/>
    <w:rsid w:val="00795322"/>
    <w:pPr>
      <w:spacing w:before="150" w:after="150"/>
      <w:ind w:left="675" w:right="525"/>
    </w:pPr>
    <w:rPr>
      <w:rFonts w:ascii="Times New Roman" w:eastAsia="Times New Roman" w:hAnsi="Times New Roman" w:cs="Times New Roman"/>
      <w:sz w:val="19"/>
      <w:szCs w:val="19"/>
      <w:lang w:eastAsia="nl-NL"/>
    </w:rPr>
  </w:style>
  <w:style w:type="paragraph" w:customStyle="1" w:styleId="Default">
    <w:name w:val="Default"/>
    <w:rsid w:val="0063208A"/>
    <w:pPr>
      <w:autoSpaceDE w:val="0"/>
      <w:autoSpaceDN w:val="0"/>
      <w:adjustRightInd w:val="0"/>
      <w:spacing w:after="0" w:line="240" w:lineRule="auto"/>
    </w:pPr>
    <w:rPr>
      <w:rFonts w:ascii="BAFCC C+ Univers" w:hAnsi="BAFCC C+ Univers" w:cs="BAFCC C+ Univers"/>
      <w:color w:val="000000"/>
      <w:sz w:val="24"/>
      <w:szCs w:val="24"/>
    </w:rPr>
  </w:style>
  <w:style w:type="paragraph" w:styleId="Koptekst">
    <w:name w:val="header"/>
    <w:basedOn w:val="Standaard"/>
    <w:link w:val="KoptekstChar"/>
    <w:uiPriority w:val="99"/>
    <w:unhideWhenUsed/>
    <w:rsid w:val="007D47D7"/>
    <w:pPr>
      <w:tabs>
        <w:tab w:val="center" w:pos="4513"/>
        <w:tab w:val="right" w:pos="9026"/>
      </w:tabs>
    </w:pPr>
  </w:style>
  <w:style w:type="character" w:customStyle="1" w:styleId="KoptekstChar">
    <w:name w:val="Koptekst Char"/>
    <w:basedOn w:val="Standaardalinea-lettertype"/>
    <w:link w:val="Koptekst"/>
    <w:uiPriority w:val="99"/>
    <w:rsid w:val="007D47D7"/>
  </w:style>
  <w:style w:type="paragraph" w:styleId="Voettekst">
    <w:name w:val="footer"/>
    <w:basedOn w:val="Standaard"/>
    <w:link w:val="VoettekstChar"/>
    <w:uiPriority w:val="99"/>
    <w:unhideWhenUsed/>
    <w:rsid w:val="007D47D7"/>
    <w:pPr>
      <w:tabs>
        <w:tab w:val="center" w:pos="4513"/>
        <w:tab w:val="right" w:pos="9026"/>
      </w:tabs>
    </w:pPr>
  </w:style>
  <w:style w:type="character" w:customStyle="1" w:styleId="VoettekstChar">
    <w:name w:val="Voettekst Char"/>
    <w:basedOn w:val="Standaardalinea-lettertype"/>
    <w:link w:val="Voettekst"/>
    <w:uiPriority w:val="99"/>
    <w:rsid w:val="007D47D7"/>
  </w:style>
  <w:style w:type="paragraph" w:styleId="Voetnoottekst">
    <w:name w:val="footnote text"/>
    <w:basedOn w:val="Standaard"/>
    <w:link w:val="VoetnoottekstChar"/>
    <w:semiHidden/>
    <w:unhideWhenUsed/>
    <w:rsid w:val="00B26761"/>
    <w:rPr>
      <w:sz w:val="20"/>
      <w:szCs w:val="20"/>
    </w:rPr>
  </w:style>
  <w:style w:type="character" w:customStyle="1" w:styleId="VoetnoottekstChar">
    <w:name w:val="Voetnoottekst Char"/>
    <w:basedOn w:val="Standaardalinea-lettertype"/>
    <w:link w:val="Voetnoottekst"/>
    <w:semiHidden/>
    <w:rsid w:val="00B26761"/>
    <w:rPr>
      <w:sz w:val="20"/>
      <w:szCs w:val="20"/>
    </w:rPr>
  </w:style>
  <w:style w:type="character" w:styleId="Voetnootmarkering">
    <w:name w:val="footnote reference"/>
    <w:basedOn w:val="Standaardalinea-lettertype"/>
    <w:semiHidden/>
    <w:unhideWhenUsed/>
    <w:rsid w:val="00B26761"/>
    <w:rPr>
      <w:vertAlign w:val="superscript"/>
    </w:rPr>
  </w:style>
  <w:style w:type="table" w:customStyle="1" w:styleId="Lichtelijst-accent11">
    <w:name w:val="Lichte lijst - accent 11"/>
    <w:basedOn w:val="Standaardtabel"/>
    <w:uiPriority w:val="61"/>
    <w:rsid w:val="00FD2BD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chtelijst1">
    <w:name w:val="Lichte lijst1"/>
    <w:basedOn w:val="Standaardtabel"/>
    <w:uiPriority w:val="61"/>
    <w:rsid w:val="009F6DC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6E00"/>
    <w:pPr>
      <w:spacing w:after="0" w:line="240" w:lineRule="auto"/>
    </w:pPr>
  </w:style>
  <w:style w:type="paragraph" w:styleId="Kop1">
    <w:name w:val="heading 1"/>
    <w:basedOn w:val="Standaard"/>
    <w:next w:val="Standaard"/>
    <w:link w:val="Kop1Char"/>
    <w:uiPriority w:val="9"/>
    <w:qFormat/>
    <w:rsid w:val="00706E00"/>
    <w:pPr>
      <w:keepNext/>
      <w:keepLines/>
      <w:pageBreakBefore/>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06E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26F1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6E00"/>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706E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06E00"/>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706E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706E00"/>
    <w:rPr>
      <w:rFonts w:asciiTheme="majorHAnsi" w:eastAsiaTheme="majorEastAsia" w:hAnsiTheme="majorHAnsi" w:cstheme="majorBidi"/>
      <w:i/>
      <w:iCs/>
      <w:color w:val="4F81BD" w:themeColor="accent1"/>
      <w:spacing w:val="15"/>
      <w:sz w:val="24"/>
      <w:szCs w:val="24"/>
    </w:rPr>
  </w:style>
  <w:style w:type="table" w:styleId="Tabelraster">
    <w:name w:val="Table Grid"/>
    <w:basedOn w:val="Standaardtabel"/>
    <w:uiPriority w:val="59"/>
    <w:rsid w:val="00706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Char">
    <w:name w:val="Kop 2 Char"/>
    <w:basedOn w:val="Standaardalinea-lettertype"/>
    <w:link w:val="Kop2"/>
    <w:uiPriority w:val="9"/>
    <w:rsid w:val="00706E00"/>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706E00"/>
    <w:pPr>
      <w:ind w:left="720"/>
      <w:contextualSpacing/>
    </w:pPr>
  </w:style>
  <w:style w:type="character" w:customStyle="1" w:styleId="Kop3Char">
    <w:name w:val="Kop 3 Char"/>
    <w:basedOn w:val="Standaardalinea-lettertype"/>
    <w:link w:val="Kop3"/>
    <w:uiPriority w:val="9"/>
    <w:rsid w:val="00D26F1D"/>
    <w:rPr>
      <w:rFonts w:asciiTheme="majorHAnsi" w:eastAsiaTheme="majorEastAsia" w:hAnsiTheme="majorHAnsi" w:cstheme="majorBidi"/>
      <w:b/>
      <w:bCs/>
      <w:color w:val="4F81BD" w:themeColor="accent1"/>
    </w:rPr>
  </w:style>
  <w:style w:type="character" w:styleId="Verwijzingopmerking">
    <w:name w:val="annotation reference"/>
    <w:basedOn w:val="Standaardalinea-lettertype"/>
    <w:rsid w:val="00CD5E03"/>
    <w:rPr>
      <w:sz w:val="16"/>
      <w:szCs w:val="16"/>
    </w:rPr>
  </w:style>
  <w:style w:type="paragraph" w:styleId="Tekstopmerking">
    <w:name w:val="annotation text"/>
    <w:basedOn w:val="Standaard"/>
    <w:link w:val="TekstopmerkingChar"/>
    <w:rsid w:val="00CD5E03"/>
    <w:pPr>
      <w:spacing w:after="200"/>
    </w:pPr>
  </w:style>
  <w:style w:type="character" w:customStyle="1" w:styleId="TekstopmerkingChar">
    <w:name w:val="Tekst opmerking Char"/>
    <w:basedOn w:val="Standaardalinea-lettertype"/>
    <w:link w:val="Tekstopmerking"/>
    <w:rsid w:val="00CD5E03"/>
  </w:style>
  <w:style w:type="paragraph" w:styleId="Ballontekst">
    <w:name w:val="Balloon Text"/>
    <w:basedOn w:val="Standaard"/>
    <w:link w:val="BallontekstChar"/>
    <w:uiPriority w:val="99"/>
    <w:semiHidden/>
    <w:unhideWhenUsed/>
    <w:rsid w:val="00CD5E03"/>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E03"/>
    <w:rPr>
      <w:rFonts w:ascii="Tahoma" w:hAnsi="Tahoma" w:cs="Tahoma"/>
      <w:sz w:val="16"/>
      <w:szCs w:val="16"/>
    </w:rPr>
  </w:style>
  <w:style w:type="paragraph" w:styleId="Kopvaninhoudsopgave">
    <w:name w:val="TOC Heading"/>
    <w:basedOn w:val="Kop1"/>
    <w:next w:val="Standaard"/>
    <w:uiPriority w:val="39"/>
    <w:semiHidden/>
    <w:unhideWhenUsed/>
    <w:qFormat/>
    <w:rsid w:val="000D49F1"/>
    <w:pPr>
      <w:pageBreakBefore w:val="0"/>
      <w:spacing w:line="276" w:lineRule="auto"/>
      <w:outlineLvl w:val="9"/>
    </w:pPr>
    <w:rPr>
      <w:lang w:eastAsia="nl-NL"/>
    </w:rPr>
  </w:style>
  <w:style w:type="paragraph" w:styleId="Inhopg1">
    <w:name w:val="toc 1"/>
    <w:basedOn w:val="Standaard"/>
    <w:next w:val="Standaard"/>
    <w:autoRedefine/>
    <w:uiPriority w:val="39"/>
    <w:unhideWhenUsed/>
    <w:rsid w:val="000D49F1"/>
    <w:pPr>
      <w:spacing w:after="100"/>
    </w:pPr>
  </w:style>
  <w:style w:type="paragraph" w:styleId="Inhopg2">
    <w:name w:val="toc 2"/>
    <w:basedOn w:val="Standaard"/>
    <w:next w:val="Standaard"/>
    <w:autoRedefine/>
    <w:uiPriority w:val="39"/>
    <w:unhideWhenUsed/>
    <w:rsid w:val="000D49F1"/>
    <w:pPr>
      <w:spacing w:after="100"/>
      <w:ind w:left="220"/>
    </w:pPr>
  </w:style>
  <w:style w:type="paragraph" w:styleId="Inhopg3">
    <w:name w:val="toc 3"/>
    <w:basedOn w:val="Standaard"/>
    <w:next w:val="Standaard"/>
    <w:autoRedefine/>
    <w:uiPriority w:val="39"/>
    <w:unhideWhenUsed/>
    <w:rsid w:val="000D49F1"/>
    <w:pPr>
      <w:spacing w:after="100"/>
      <w:ind w:left="440"/>
    </w:pPr>
  </w:style>
  <w:style w:type="character" w:styleId="Hyperlink">
    <w:name w:val="Hyperlink"/>
    <w:basedOn w:val="Standaardalinea-lettertype"/>
    <w:uiPriority w:val="99"/>
    <w:unhideWhenUsed/>
    <w:rsid w:val="000D49F1"/>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C56773"/>
    <w:pPr>
      <w:spacing w:after="0"/>
    </w:pPr>
    <w:rPr>
      <w:b/>
      <w:bCs/>
      <w:sz w:val="20"/>
      <w:szCs w:val="20"/>
    </w:rPr>
  </w:style>
  <w:style w:type="character" w:customStyle="1" w:styleId="OnderwerpvanopmerkingChar">
    <w:name w:val="Onderwerp van opmerking Char"/>
    <w:basedOn w:val="TekstopmerkingChar"/>
    <w:link w:val="Onderwerpvanopmerking"/>
    <w:uiPriority w:val="99"/>
    <w:semiHidden/>
    <w:rsid w:val="00C56773"/>
    <w:rPr>
      <w:b/>
      <w:bCs/>
      <w:sz w:val="20"/>
      <w:szCs w:val="20"/>
    </w:rPr>
  </w:style>
  <w:style w:type="paragraph" w:styleId="Revisie">
    <w:name w:val="Revision"/>
    <w:hidden/>
    <w:uiPriority w:val="99"/>
    <w:semiHidden/>
    <w:rsid w:val="00B554A2"/>
    <w:pPr>
      <w:spacing w:after="0" w:line="240" w:lineRule="auto"/>
    </w:pPr>
  </w:style>
  <w:style w:type="character" w:styleId="GevolgdeHyperlink">
    <w:name w:val="FollowedHyperlink"/>
    <w:basedOn w:val="Standaardalinea-lettertype"/>
    <w:uiPriority w:val="99"/>
    <w:semiHidden/>
    <w:unhideWhenUsed/>
    <w:rsid w:val="00C9632B"/>
    <w:rPr>
      <w:color w:val="800080" w:themeColor="followedHyperlink"/>
      <w:u w:val="single"/>
    </w:rPr>
  </w:style>
  <w:style w:type="paragraph" w:styleId="Normaalweb">
    <w:name w:val="Normal (Web)"/>
    <w:basedOn w:val="Standaard"/>
    <w:uiPriority w:val="99"/>
    <w:semiHidden/>
    <w:unhideWhenUsed/>
    <w:rsid w:val="00795322"/>
    <w:pPr>
      <w:spacing w:before="150" w:after="150"/>
      <w:ind w:left="675" w:right="525"/>
    </w:pPr>
    <w:rPr>
      <w:rFonts w:ascii="Times New Roman" w:eastAsia="Times New Roman" w:hAnsi="Times New Roman" w:cs="Times New Roman"/>
      <w:sz w:val="19"/>
      <w:szCs w:val="19"/>
      <w:lang w:eastAsia="nl-NL"/>
    </w:rPr>
  </w:style>
  <w:style w:type="paragraph" w:customStyle="1" w:styleId="Default">
    <w:name w:val="Default"/>
    <w:rsid w:val="0063208A"/>
    <w:pPr>
      <w:autoSpaceDE w:val="0"/>
      <w:autoSpaceDN w:val="0"/>
      <w:adjustRightInd w:val="0"/>
      <w:spacing w:after="0" w:line="240" w:lineRule="auto"/>
    </w:pPr>
    <w:rPr>
      <w:rFonts w:ascii="BAFCC C+ Univers" w:hAnsi="BAFCC C+ Univers" w:cs="BAFCC C+ Univers"/>
      <w:color w:val="000000"/>
      <w:sz w:val="24"/>
      <w:szCs w:val="24"/>
    </w:rPr>
  </w:style>
  <w:style w:type="paragraph" w:styleId="Koptekst">
    <w:name w:val="header"/>
    <w:basedOn w:val="Standaard"/>
    <w:link w:val="KoptekstChar"/>
    <w:uiPriority w:val="99"/>
    <w:unhideWhenUsed/>
    <w:rsid w:val="007D47D7"/>
    <w:pPr>
      <w:tabs>
        <w:tab w:val="center" w:pos="4513"/>
        <w:tab w:val="right" w:pos="9026"/>
      </w:tabs>
    </w:pPr>
  </w:style>
  <w:style w:type="character" w:customStyle="1" w:styleId="KoptekstChar">
    <w:name w:val="Koptekst Char"/>
    <w:basedOn w:val="Standaardalinea-lettertype"/>
    <w:link w:val="Koptekst"/>
    <w:uiPriority w:val="99"/>
    <w:rsid w:val="007D47D7"/>
  </w:style>
  <w:style w:type="paragraph" w:styleId="Voettekst">
    <w:name w:val="footer"/>
    <w:basedOn w:val="Standaard"/>
    <w:link w:val="VoettekstChar"/>
    <w:uiPriority w:val="99"/>
    <w:unhideWhenUsed/>
    <w:rsid w:val="007D47D7"/>
    <w:pPr>
      <w:tabs>
        <w:tab w:val="center" w:pos="4513"/>
        <w:tab w:val="right" w:pos="9026"/>
      </w:tabs>
    </w:pPr>
  </w:style>
  <w:style w:type="character" w:customStyle="1" w:styleId="VoettekstChar">
    <w:name w:val="Voettekst Char"/>
    <w:basedOn w:val="Standaardalinea-lettertype"/>
    <w:link w:val="Voettekst"/>
    <w:uiPriority w:val="99"/>
    <w:rsid w:val="007D47D7"/>
  </w:style>
  <w:style w:type="paragraph" w:styleId="Voetnoottekst">
    <w:name w:val="footnote text"/>
    <w:basedOn w:val="Standaard"/>
    <w:link w:val="VoetnoottekstChar"/>
    <w:semiHidden/>
    <w:unhideWhenUsed/>
    <w:rsid w:val="00B26761"/>
    <w:rPr>
      <w:sz w:val="20"/>
      <w:szCs w:val="20"/>
    </w:rPr>
  </w:style>
  <w:style w:type="character" w:customStyle="1" w:styleId="VoetnoottekstChar">
    <w:name w:val="Voetnoottekst Char"/>
    <w:basedOn w:val="Standaardalinea-lettertype"/>
    <w:link w:val="Voetnoottekst"/>
    <w:semiHidden/>
    <w:rsid w:val="00B26761"/>
    <w:rPr>
      <w:sz w:val="20"/>
      <w:szCs w:val="20"/>
    </w:rPr>
  </w:style>
  <w:style w:type="character" w:styleId="Voetnootmarkering">
    <w:name w:val="footnote reference"/>
    <w:basedOn w:val="Standaardalinea-lettertype"/>
    <w:semiHidden/>
    <w:unhideWhenUsed/>
    <w:rsid w:val="00B26761"/>
    <w:rPr>
      <w:vertAlign w:val="superscript"/>
    </w:rPr>
  </w:style>
  <w:style w:type="table" w:customStyle="1" w:styleId="Lichtelijst-accent11">
    <w:name w:val="Lichte lijst - accent 11"/>
    <w:basedOn w:val="Standaardtabel"/>
    <w:uiPriority w:val="61"/>
    <w:rsid w:val="00FD2BD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chtelijst1">
    <w:name w:val="Lichte lijst1"/>
    <w:basedOn w:val="Standaardtabel"/>
    <w:uiPriority w:val="61"/>
    <w:rsid w:val="009F6DC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47503">
      <w:bodyDiv w:val="1"/>
      <w:marLeft w:val="0"/>
      <w:marRight w:val="0"/>
      <w:marTop w:val="0"/>
      <w:marBottom w:val="0"/>
      <w:divBdr>
        <w:top w:val="none" w:sz="0" w:space="0" w:color="auto"/>
        <w:left w:val="none" w:sz="0" w:space="0" w:color="auto"/>
        <w:bottom w:val="none" w:sz="0" w:space="0" w:color="auto"/>
        <w:right w:val="none" w:sz="0" w:space="0" w:color="auto"/>
      </w:divBdr>
    </w:div>
    <w:div w:id="1096291952">
      <w:bodyDiv w:val="1"/>
      <w:marLeft w:val="0"/>
      <w:marRight w:val="0"/>
      <w:marTop w:val="0"/>
      <w:marBottom w:val="0"/>
      <w:divBdr>
        <w:top w:val="none" w:sz="0" w:space="0" w:color="auto"/>
        <w:left w:val="none" w:sz="0" w:space="0" w:color="auto"/>
        <w:bottom w:val="none" w:sz="0" w:space="0" w:color="auto"/>
        <w:right w:val="none" w:sz="0" w:space="0" w:color="auto"/>
      </w:divBdr>
      <w:divsChild>
        <w:div w:id="204563141">
          <w:marLeft w:val="3"/>
          <w:marRight w:val="3"/>
          <w:marTop w:val="0"/>
          <w:marBottom w:val="0"/>
          <w:divBdr>
            <w:top w:val="single" w:sz="6" w:space="0" w:color="112449"/>
            <w:left w:val="single" w:sz="6" w:space="0" w:color="112449"/>
            <w:bottom w:val="single" w:sz="6" w:space="0" w:color="112449"/>
            <w:right w:val="single" w:sz="6" w:space="0" w:color="112449"/>
          </w:divBdr>
          <w:divsChild>
            <w:div w:id="1729760781">
              <w:marLeft w:val="3"/>
              <w:marRight w:val="3"/>
              <w:marTop w:val="0"/>
              <w:marBottom w:val="0"/>
              <w:divBdr>
                <w:top w:val="single" w:sz="6" w:space="0" w:color="112449"/>
                <w:left w:val="single" w:sz="6" w:space="0" w:color="112449"/>
                <w:bottom w:val="single" w:sz="6" w:space="0" w:color="112449"/>
                <w:right w:val="single" w:sz="6" w:space="0" w:color="112449"/>
              </w:divBdr>
              <w:divsChild>
                <w:div w:id="1521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24717">
      <w:bodyDiv w:val="1"/>
      <w:marLeft w:val="0"/>
      <w:marRight w:val="0"/>
      <w:marTop w:val="0"/>
      <w:marBottom w:val="0"/>
      <w:divBdr>
        <w:top w:val="none" w:sz="0" w:space="0" w:color="auto"/>
        <w:left w:val="none" w:sz="0" w:space="0" w:color="auto"/>
        <w:bottom w:val="none" w:sz="0" w:space="0" w:color="auto"/>
        <w:right w:val="none" w:sz="0" w:space="0" w:color="auto"/>
      </w:divBdr>
      <w:divsChild>
        <w:div w:id="1041049858">
          <w:marLeft w:val="3"/>
          <w:marRight w:val="3"/>
          <w:marTop w:val="0"/>
          <w:marBottom w:val="0"/>
          <w:divBdr>
            <w:top w:val="single" w:sz="6" w:space="0" w:color="112449"/>
            <w:left w:val="single" w:sz="6" w:space="0" w:color="112449"/>
            <w:bottom w:val="single" w:sz="6" w:space="0" w:color="112449"/>
            <w:right w:val="single" w:sz="6" w:space="0" w:color="112449"/>
          </w:divBdr>
          <w:divsChild>
            <w:div w:id="512912840">
              <w:marLeft w:val="3"/>
              <w:marRight w:val="3"/>
              <w:marTop w:val="0"/>
              <w:marBottom w:val="0"/>
              <w:divBdr>
                <w:top w:val="single" w:sz="6" w:space="0" w:color="112449"/>
                <w:left w:val="single" w:sz="6" w:space="0" w:color="112449"/>
                <w:bottom w:val="single" w:sz="6" w:space="0" w:color="112449"/>
                <w:right w:val="single" w:sz="6" w:space="0" w:color="112449"/>
              </w:divBdr>
              <w:divsChild>
                <w:div w:id="17844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D06BB-48D6-4047-9EDA-CF994CB23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2091</Characters>
  <Application>Microsoft Office Word</Application>
  <DocSecurity>0</DocSecurity>
  <Lines>139</Lines>
  <Paragraphs>91</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Economische Zaken</dc:creator>
  <cp:lastModifiedBy>Sjoerd Arlman</cp:lastModifiedBy>
  <cp:revision>6</cp:revision>
  <cp:lastPrinted>2013-03-22T12:54:00Z</cp:lastPrinted>
  <dcterms:created xsi:type="dcterms:W3CDTF">2013-04-01T20:25:00Z</dcterms:created>
  <dcterms:modified xsi:type="dcterms:W3CDTF">2013-04-01T20:29:00Z</dcterms:modified>
</cp:coreProperties>
</file>