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E04" w:rsidRDefault="00B41E04">
      <w:pPr>
        <w:rPr>
          <w:rFonts w:cs="Arial"/>
          <w:szCs w:val="18"/>
          <w:lang w:eastAsia="nl-NL"/>
        </w:rPr>
      </w:pPr>
    </w:p>
    <w:tbl>
      <w:tblPr>
        <w:tblW w:w="9640" w:type="dxa"/>
        <w:tblInd w:w="-1361" w:type="dxa"/>
        <w:tblLayout w:type="fixed"/>
        <w:tblCellMar>
          <w:left w:w="10" w:type="dxa"/>
          <w:right w:w="10" w:type="dxa"/>
        </w:tblCellMar>
        <w:tblLook w:val="04A0"/>
      </w:tblPr>
      <w:tblGrid>
        <w:gridCol w:w="851"/>
        <w:gridCol w:w="1418"/>
        <w:gridCol w:w="4111"/>
        <w:gridCol w:w="1701"/>
        <w:gridCol w:w="1559"/>
      </w:tblGrid>
      <w:tr w:rsidR="00B41E04" w:rsidTr="00B41E04">
        <w:trPr>
          <w:trHeight w:val="227"/>
        </w:trPr>
        <w:tc>
          <w:tcPr>
            <w:tcW w:w="9640" w:type="dxa"/>
            <w:gridSpan w:val="5"/>
            <w:tcBorders>
              <w:top w:val="single" w:sz="6" w:space="0" w:color="000000"/>
              <w:left w:val="single" w:sz="6" w:space="0" w:color="000000"/>
              <w:bottom w:val="single" w:sz="4" w:space="0" w:color="000000"/>
              <w:right w:val="single" w:sz="6" w:space="0" w:color="000000"/>
            </w:tcBorders>
            <w:shd w:val="clear" w:color="auto" w:fill="007BC7"/>
            <w:tcMar>
              <w:top w:w="0" w:type="dxa"/>
              <w:left w:w="57" w:type="dxa"/>
              <w:bottom w:w="0" w:type="dxa"/>
              <w:right w:w="57" w:type="dxa"/>
            </w:tcMar>
          </w:tcPr>
          <w:p w:rsidR="00B41E04" w:rsidRDefault="00DF33F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color w:val="FFFFFF"/>
                <w:szCs w:val="18"/>
              </w:rPr>
              <w:t>Overzicht wijzigingen</w:t>
            </w:r>
          </w:p>
        </w:tc>
      </w:tr>
      <w:tr w:rsidR="00B41E04" w:rsidTr="00B41E04">
        <w:trPr>
          <w:trHeight w:val="212"/>
        </w:trPr>
        <w:tc>
          <w:tcPr>
            <w:tcW w:w="851" w:type="dxa"/>
            <w:vMerge w:val="restart"/>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Versie</w:t>
            </w:r>
          </w:p>
        </w:tc>
        <w:tc>
          <w:tcPr>
            <w:tcW w:w="1418" w:type="dxa"/>
            <w:vMerge w:val="restart"/>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 xml:space="preserve">Datum invoer </w:t>
            </w:r>
          </w:p>
        </w:tc>
        <w:tc>
          <w:tcPr>
            <w:tcW w:w="4111" w:type="dxa"/>
            <w:vMerge w:val="restart"/>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Korte omschrijving van de wijziging(en)</w:t>
            </w:r>
          </w:p>
        </w:tc>
        <w:tc>
          <w:tcPr>
            <w:tcW w:w="3260" w:type="dxa"/>
            <w:gridSpan w:val="2"/>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Opdrachtnemer</w:t>
            </w:r>
          </w:p>
        </w:tc>
      </w:tr>
      <w:tr w:rsidR="00B41E04" w:rsidTr="00B41E04">
        <w:trPr>
          <w:trHeight w:val="145"/>
        </w:trPr>
        <w:tc>
          <w:tcPr>
            <w:tcW w:w="851" w:type="dxa"/>
            <w:vMerge/>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4111" w:type="dxa"/>
            <w:vMerge/>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701" w:type="dxa"/>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Naam</w:t>
            </w:r>
          </w:p>
        </w:tc>
        <w:tc>
          <w:tcPr>
            <w:tcW w:w="1559" w:type="dxa"/>
            <w:tcBorders>
              <w:top w:val="single" w:sz="4" w:space="0" w:color="000000"/>
              <w:left w:val="single" w:sz="6" w:space="0" w:color="000000"/>
              <w:bottom w:val="single" w:sz="4" w:space="0" w:color="000000"/>
              <w:right w:val="single" w:sz="6" w:space="0" w:color="000000"/>
            </w:tcBorders>
            <w:shd w:val="clear" w:color="auto" w:fill="DAEEF3"/>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Bedrijfsnaam</w:t>
            </w:r>
          </w:p>
        </w:tc>
      </w:tr>
      <w:tr w:rsidR="00B41E04" w:rsidTr="00B41E04">
        <w:trPr>
          <w:trHeight w:val="212"/>
        </w:trPr>
        <w:tc>
          <w:tcPr>
            <w:tcW w:w="8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pPr>
            <w:r>
              <w:rPr>
                <w:szCs w:val="18"/>
                <w:shd w:val="clear" w:color="auto" w:fill="FFFF00"/>
              </w:rPr>
              <w:t xml:space="preserve">[Vul in] </w:t>
            </w:r>
          </w:p>
        </w:tc>
        <w:tc>
          <w:tcPr>
            <w:tcW w:w="1418"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411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hd w:val="clear" w:color="auto" w:fill="FFFF00"/>
              </w:rPr>
              <w:t xml:space="preserve">[Vermeld de wijzigingen in </w:t>
            </w:r>
            <w:proofErr w:type="spellStart"/>
            <w:r>
              <w:rPr>
                <w:shd w:val="clear" w:color="auto" w:fill="FFFF00"/>
              </w:rPr>
              <w:t>hfdst</w:t>
            </w:r>
            <w:proofErr w:type="spellEnd"/>
            <w:r>
              <w:rPr>
                <w:shd w:val="clear" w:color="auto" w:fill="FFFF00"/>
              </w:rPr>
              <w:t xml:space="preserve">. 2 e/o 3] </w:t>
            </w:r>
          </w:p>
        </w:tc>
        <w:tc>
          <w:tcPr>
            <w:tcW w:w="170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 xml:space="preserve">[Vul in] </w:t>
            </w:r>
          </w:p>
        </w:tc>
        <w:tc>
          <w:tcPr>
            <w:tcW w:w="1559"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 xml:space="preserve">[Vul in] </w:t>
            </w:r>
          </w:p>
        </w:tc>
      </w:tr>
      <w:tr w:rsidR="00B41E04" w:rsidTr="00B41E04">
        <w:trPr>
          <w:trHeight w:val="212"/>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12"/>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27"/>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12"/>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12"/>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27"/>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12"/>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27"/>
        </w:trPr>
        <w:tc>
          <w:tcPr>
            <w:tcW w:w="8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trHeight w:val="212"/>
        </w:trPr>
        <w:tc>
          <w:tcPr>
            <w:tcW w:w="85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1418"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411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rsidR="00B41E04" w:rsidRDefault="00B41E04"/>
    <w:tbl>
      <w:tblPr>
        <w:tblW w:w="9640" w:type="dxa"/>
        <w:tblInd w:w="-1310" w:type="dxa"/>
        <w:tblCellMar>
          <w:left w:w="10" w:type="dxa"/>
          <w:right w:w="10" w:type="dxa"/>
        </w:tblCellMar>
        <w:tblLook w:val="04A0"/>
      </w:tblPr>
      <w:tblGrid>
        <w:gridCol w:w="2683"/>
        <w:gridCol w:w="1486"/>
        <w:gridCol w:w="2056"/>
        <w:gridCol w:w="1455"/>
        <w:gridCol w:w="1960"/>
      </w:tblGrid>
      <w:tr w:rsidR="00B41E04">
        <w:tc>
          <w:tcPr>
            <w:tcW w:w="9640" w:type="dxa"/>
            <w:gridSpan w:val="5"/>
            <w:tcBorders>
              <w:top w:val="single" w:sz="4" w:space="0" w:color="000000"/>
              <w:left w:val="single" w:sz="4" w:space="0" w:color="000000"/>
              <w:bottom w:val="single" w:sz="4" w:space="0" w:color="000000"/>
              <w:right w:val="single" w:sz="4" w:space="0" w:color="000000"/>
            </w:tcBorders>
            <w:shd w:val="clear" w:color="auto" w:fill="548DD4"/>
            <w:tcMar>
              <w:top w:w="0" w:type="dxa"/>
              <w:left w:w="108" w:type="dxa"/>
              <w:bottom w:w="0" w:type="dxa"/>
              <w:right w:w="108" w:type="dxa"/>
            </w:tcMar>
          </w:tcPr>
          <w:p w:rsidR="00B41E04" w:rsidRDefault="00DF33F5">
            <w:r>
              <w:rPr>
                <w:color w:val="FFFFFF"/>
                <w:szCs w:val="18"/>
              </w:rPr>
              <w:t>Autorisatie</w:t>
            </w:r>
          </w:p>
        </w:tc>
      </w:tr>
      <w:tr w:rsidR="00B41E04">
        <w:tc>
          <w:tcPr>
            <w:tcW w:w="2880"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rsidR="00B41E04" w:rsidRDefault="00B41E0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Naam</w:t>
            </w:r>
          </w:p>
        </w:tc>
        <w:tc>
          <w:tcPr>
            <w:tcW w:w="1570"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Bedrijfsnaam</w:t>
            </w:r>
          </w:p>
        </w:tc>
        <w:tc>
          <w:tcPr>
            <w:tcW w:w="1570"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Datum</w:t>
            </w:r>
          </w:p>
        </w:tc>
        <w:tc>
          <w:tcPr>
            <w:tcW w:w="2050"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rsidR="00B41E04" w:rsidRDefault="00DF33F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Pr>
                <w:rFonts w:cs="Arial"/>
                <w:szCs w:val="18"/>
                <w:lang w:eastAsia="nl-NL"/>
              </w:rPr>
              <w:t>Handtekening</w:t>
            </w:r>
          </w:p>
        </w:tc>
      </w:tr>
      <w:tr w:rsidR="00B41E04">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40" w:lineRule="atLeast"/>
              <w:rPr>
                <w:szCs w:val="18"/>
                <w:lang w:val="nl-NL"/>
              </w:rPr>
            </w:pPr>
            <w:r>
              <w:rPr>
                <w:szCs w:val="18"/>
                <w:lang w:val="nl-NL"/>
              </w:rPr>
              <w:t>Opgesteld door:</w:t>
            </w:r>
          </w:p>
          <w:p w:rsidR="00B41E04" w:rsidRDefault="00B41E04"/>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2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r>
      <w:tr w:rsidR="00B41E04">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40" w:lineRule="atLeast"/>
              <w:rPr>
                <w:szCs w:val="18"/>
                <w:lang w:val="nl-NL"/>
              </w:rPr>
            </w:pPr>
            <w:r>
              <w:rPr>
                <w:szCs w:val="18"/>
                <w:lang w:val="nl-NL"/>
              </w:rPr>
              <w:t>Verificatie door:</w:t>
            </w:r>
          </w:p>
          <w:p w:rsidR="00B41E04" w:rsidRDefault="00B41E04">
            <w:pPr>
              <w:pStyle w:val="Geenafstand"/>
              <w:spacing w:line="240" w:lineRule="atLeast"/>
              <w:rPr>
                <w:szCs w:val="18"/>
                <w:lang w:val="nl-NL"/>
              </w:rPr>
            </w:pP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2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r>
      <w:tr w:rsidR="00B41E04">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40" w:lineRule="atLeast"/>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2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r>
      <w:tr w:rsidR="00B41E04">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40" w:lineRule="atLeast"/>
              <w:rPr>
                <w:szCs w:val="18"/>
                <w:lang w:val="nl-NL"/>
              </w:rPr>
            </w:pPr>
            <w:r>
              <w:rPr>
                <w:szCs w:val="18"/>
                <w:lang w:val="nl-NL"/>
              </w:rPr>
              <w:t>Akkoord namens opdrachtnemer uitvoering</w:t>
            </w:r>
          </w:p>
          <w:p w:rsidR="00B41E04" w:rsidRDefault="00DF33F5">
            <w:pPr>
              <w:pStyle w:val="Geenafstand"/>
              <w:spacing w:line="240" w:lineRule="atLeast"/>
              <w:rPr>
                <w:szCs w:val="18"/>
                <w:lang w:val="nl-NL"/>
              </w:rPr>
            </w:pPr>
            <w:r>
              <w:rPr>
                <w:szCs w:val="18"/>
                <w:lang w:val="nl-NL"/>
              </w:rPr>
              <w:t>(aannemer van het werk):</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 xml:space="preserve">[Vul in] </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2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r>
      <w:tr w:rsidR="00B41E04">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40" w:lineRule="atLeast"/>
              <w:rPr>
                <w:szCs w:val="18"/>
                <w:lang w:val="nl-NL"/>
              </w:rPr>
            </w:pPr>
            <w:r>
              <w:rPr>
                <w:szCs w:val="18"/>
                <w:lang w:val="nl-NL"/>
              </w:rPr>
              <w:t>Ontvangen plus akkoord namens opdrachtgever:</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10556">
            <w:pPr>
              <w:spacing w:line="240" w:lineRule="auto"/>
            </w:pPr>
            <w:r>
              <w:t>Theo Roording</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10556">
            <w:pPr>
              <w:spacing w:line="240" w:lineRule="auto"/>
            </w:pPr>
            <w:r>
              <w:t>Rijksvastgoedbedrijf</w:t>
            </w:r>
          </w:p>
        </w:tc>
        <w:tc>
          <w:tcPr>
            <w:tcW w:w="1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40" w:lineRule="auto"/>
            </w:pPr>
            <w:r>
              <w:rPr>
                <w:szCs w:val="18"/>
                <w:shd w:val="clear" w:color="auto" w:fill="FFFF00"/>
              </w:rPr>
              <w:t>[</w:t>
            </w:r>
            <w:proofErr w:type="spellStart"/>
            <w:r>
              <w:rPr>
                <w:szCs w:val="18"/>
                <w:shd w:val="clear" w:color="auto" w:fill="FFFF00"/>
              </w:rPr>
              <w:t>dd-mm-jaar</w:t>
            </w:r>
            <w:proofErr w:type="spellEnd"/>
            <w:r>
              <w:rPr>
                <w:szCs w:val="18"/>
                <w:shd w:val="clear" w:color="auto" w:fill="FFFF00"/>
              </w:rPr>
              <w:t>]</w:t>
            </w:r>
          </w:p>
        </w:tc>
        <w:tc>
          <w:tcPr>
            <w:tcW w:w="2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r>
    </w:tbl>
    <w:p w:rsidR="00B41E04" w:rsidRDefault="00B41E04">
      <w:pPr>
        <w:sectPr w:rsidR="00B41E04" w:rsidSect="004D22FB">
          <w:headerReference w:type="even" r:id="rId7"/>
          <w:headerReference w:type="default" r:id="rId8"/>
          <w:footerReference w:type="even" r:id="rId9"/>
          <w:footerReference w:type="default" r:id="rId10"/>
          <w:headerReference w:type="first" r:id="rId11"/>
          <w:footerReference w:type="first" r:id="rId12"/>
          <w:pgSz w:w="11906" w:h="16838"/>
          <w:pgMar w:top="2432" w:right="964" w:bottom="1191" w:left="3232" w:header="0" w:footer="227" w:gutter="0"/>
          <w:cols w:space="708"/>
          <w:titlePg/>
        </w:sectPr>
      </w:pPr>
    </w:p>
    <w:p w:rsidR="00B41E04" w:rsidRDefault="00DF33F5" w:rsidP="00B41E04">
      <w:pPr>
        <w:pStyle w:val="Kop1"/>
      </w:pPr>
      <w:bookmarkStart w:id="9" w:name="start"/>
      <w:bookmarkStart w:id="10" w:name="_Toc245963697"/>
      <w:bookmarkStart w:id="11" w:name="_GoBack"/>
      <w:bookmarkEnd w:id="9"/>
      <w:bookmarkEnd w:id="10"/>
      <w:bookmarkEnd w:id="11"/>
      <w:r>
        <w:lastRenderedPageBreak/>
        <w:t>Inleiding</w:t>
      </w:r>
    </w:p>
    <w:p w:rsidR="00B41E04" w:rsidRDefault="00DF33F5" w:rsidP="00B41E04">
      <w:pPr>
        <w:pStyle w:val="Kop2"/>
      </w:pPr>
      <w:r>
        <w:t>Doelstelling</w:t>
      </w:r>
    </w:p>
    <w:p w:rsidR="00B41E04" w:rsidRDefault="00B41E04"/>
    <w:p w:rsidR="00B41E04" w:rsidRDefault="00DF33F5">
      <w:pPr>
        <w:pStyle w:val="Plattetekst"/>
        <w:spacing w:line="240" w:lineRule="atLeast"/>
      </w:pPr>
      <w:r>
        <w:rPr>
          <w:rFonts w:ascii="Verdana" w:hAnsi="Verdana"/>
          <w:color w:val="auto"/>
          <w:sz w:val="18"/>
          <w:szCs w:val="18"/>
          <w:lang w:eastAsia="bg-BG"/>
        </w:rPr>
        <w:t>Het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is bestemd voor degene die beslist over de uitvoering van latere werkzaamheden aan het bouwwerk</w:t>
      </w:r>
      <w:r>
        <w:rPr>
          <w:color w:val="auto"/>
        </w:rPr>
        <w:t xml:space="preserve"> </w:t>
      </w:r>
      <w:r>
        <w:rPr>
          <w:rFonts w:ascii="Verdana" w:hAnsi="Verdana"/>
          <w:color w:val="auto"/>
          <w:sz w:val="18"/>
          <w:szCs w:val="18"/>
          <w:lang w:eastAsia="bg-BG"/>
        </w:rPr>
        <w:t>en beschrijft de veiligheidsvoorzieningen en de restrisico’s, waarmee rekening moet worden gehouden bij de uitvoering van onderhoud, inspectie/keuring , schoonmaak en sloop. In het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is ook omgevingsveiligheid opgenomen.</w:t>
      </w:r>
    </w:p>
    <w:p w:rsidR="00B41E04" w:rsidRDefault="00B41E04">
      <w:pPr>
        <w:pStyle w:val="Plattetekst"/>
        <w:spacing w:line="240" w:lineRule="atLeast"/>
        <w:rPr>
          <w:rFonts w:ascii="Verdana" w:hAnsi="Verdana"/>
          <w:color w:val="auto"/>
          <w:sz w:val="18"/>
          <w:szCs w:val="18"/>
          <w:lang w:eastAsia="bg-BG"/>
        </w:rPr>
      </w:pPr>
    </w:p>
    <w:p w:rsidR="00B41E04" w:rsidRDefault="00DF33F5" w:rsidP="00B41E04">
      <w:pPr>
        <w:pStyle w:val="Kop2"/>
      </w:pPr>
      <w:r>
        <w:t>Randvoorwaarden en beperkingen</w:t>
      </w:r>
    </w:p>
    <w:p w:rsidR="00B41E04" w:rsidRDefault="00B41E04"/>
    <w:p w:rsidR="00B41E04" w:rsidRDefault="00DF33F5">
      <w:pPr>
        <w:pStyle w:val="Plattetekst"/>
        <w:spacing w:line="240" w:lineRule="atLeast"/>
        <w:rPr>
          <w:rFonts w:ascii="Verdana" w:hAnsi="Verdana"/>
          <w:color w:val="auto"/>
          <w:sz w:val="18"/>
          <w:szCs w:val="18"/>
          <w:lang w:eastAsia="bg-BG"/>
        </w:rPr>
      </w:pPr>
      <w:r>
        <w:rPr>
          <w:rFonts w:ascii="Verdana" w:hAnsi="Verdana"/>
          <w:color w:val="auto"/>
          <w:sz w:val="18"/>
          <w:szCs w:val="18"/>
          <w:lang w:eastAsia="bg-BG"/>
        </w:rPr>
        <w:t>Hou bij gebruik van dit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rekening met de volgende randvoorwaarden en beperkingen:</w:t>
      </w:r>
    </w:p>
    <w:p w:rsidR="00B41E04" w:rsidRDefault="00DF33F5">
      <w:pPr>
        <w:pStyle w:val="Plattetekst"/>
        <w:numPr>
          <w:ilvl w:val="0"/>
          <w:numId w:val="7"/>
        </w:numPr>
        <w:spacing w:line="240" w:lineRule="atLeast"/>
        <w:ind w:left="284" w:hanging="284"/>
        <w:rPr>
          <w:rFonts w:ascii="Verdana" w:hAnsi="Verdana"/>
          <w:color w:val="auto"/>
          <w:sz w:val="18"/>
          <w:szCs w:val="18"/>
          <w:lang w:eastAsia="bg-BG"/>
        </w:rPr>
      </w:pPr>
      <w:r>
        <w:rPr>
          <w:rFonts w:ascii="Verdana" w:hAnsi="Verdana"/>
          <w:color w:val="auto"/>
          <w:sz w:val="18"/>
          <w:szCs w:val="18"/>
          <w:lang w:eastAsia="bg-BG"/>
        </w:rPr>
        <w:t>Dit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geeft geen evaluatie van risico’s en is slechts een risico-inventarisatie (RI) en dus niet een volwaardige RI&amp;E. Opdrachtnemers die worden ingeschakeld voor de uitvoering van latere werkzaamheden aan het gebouw (onderhoud, inspectie, schoonmaak e.d.) dienen derhalve een Evaluatie (E) uit te voeren voor de risico’s verbonden aan de betreffende werkzaamheden.</w:t>
      </w:r>
    </w:p>
    <w:p w:rsidR="00B41E04" w:rsidRDefault="00DF33F5">
      <w:pPr>
        <w:pStyle w:val="Plattetekst"/>
        <w:numPr>
          <w:ilvl w:val="0"/>
          <w:numId w:val="7"/>
        </w:numPr>
        <w:spacing w:line="240" w:lineRule="atLeast"/>
        <w:ind w:left="284" w:hanging="284"/>
        <w:rPr>
          <w:rFonts w:ascii="Verdana" w:hAnsi="Verdana"/>
          <w:color w:val="auto"/>
          <w:sz w:val="18"/>
          <w:szCs w:val="18"/>
          <w:lang w:eastAsia="bg-BG"/>
        </w:rPr>
      </w:pPr>
      <w:r>
        <w:rPr>
          <w:rFonts w:ascii="Verdana" w:hAnsi="Verdana"/>
          <w:color w:val="auto"/>
          <w:sz w:val="18"/>
          <w:szCs w:val="18"/>
          <w:lang w:eastAsia="bg-BG"/>
        </w:rPr>
        <w:t>Dit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gaat niet in op bouwtechnische veiligheidseisen en voorzieningen voor de gebruiker, waarop latere werkzaamheden invloed kunnen hebben. Denk aan nieuwe doorvoeringen voor kabels en leidingen door brandscheidingen: het herstellen van de brandwerendheid valt buiten de scope van dit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w:t>
      </w:r>
    </w:p>
    <w:p w:rsidR="00B41E04" w:rsidRDefault="00DF33F5">
      <w:pPr>
        <w:pStyle w:val="Plattetekst"/>
        <w:numPr>
          <w:ilvl w:val="0"/>
          <w:numId w:val="7"/>
        </w:numPr>
        <w:spacing w:line="240" w:lineRule="atLeast"/>
        <w:ind w:left="284" w:hanging="284"/>
        <w:rPr>
          <w:rFonts w:ascii="Verdana" w:hAnsi="Verdana"/>
          <w:color w:val="auto"/>
          <w:sz w:val="18"/>
          <w:szCs w:val="18"/>
          <w:lang w:eastAsia="bg-BG"/>
        </w:rPr>
      </w:pPr>
      <w:r>
        <w:rPr>
          <w:rFonts w:ascii="Verdana" w:hAnsi="Verdana"/>
          <w:color w:val="auto"/>
          <w:sz w:val="18"/>
          <w:szCs w:val="18"/>
          <w:lang w:eastAsia="bg-BG"/>
        </w:rPr>
        <w:t>In dit V&amp;</w:t>
      </w:r>
      <w:proofErr w:type="spellStart"/>
      <w:r>
        <w:rPr>
          <w:rFonts w:ascii="Verdana" w:hAnsi="Verdana"/>
          <w:color w:val="auto"/>
          <w:sz w:val="18"/>
          <w:szCs w:val="18"/>
          <w:lang w:eastAsia="bg-BG"/>
        </w:rPr>
        <w:t>G-dossier</w:t>
      </w:r>
      <w:proofErr w:type="spellEnd"/>
      <w:r>
        <w:rPr>
          <w:rFonts w:ascii="Verdana" w:hAnsi="Verdana"/>
          <w:color w:val="auto"/>
          <w:sz w:val="18"/>
          <w:szCs w:val="18"/>
          <w:lang w:eastAsia="bg-BG"/>
        </w:rPr>
        <w:t xml:space="preserve"> zijn alleen </w:t>
      </w:r>
      <w:proofErr w:type="spellStart"/>
      <w:r>
        <w:rPr>
          <w:rFonts w:ascii="Verdana" w:hAnsi="Verdana"/>
          <w:color w:val="auto"/>
          <w:sz w:val="18"/>
          <w:szCs w:val="18"/>
          <w:lang w:eastAsia="bg-BG"/>
        </w:rPr>
        <w:t>gebouw-</w:t>
      </w:r>
      <w:proofErr w:type="spellEnd"/>
      <w:r>
        <w:rPr>
          <w:rFonts w:ascii="Verdana" w:hAnsi="Verdana"/>
          <w:color w:val="auto"/>
          <w:sz w:val="18"/>
          <w:szCs w:val="18"/>
          <w:lang w:eastAsia="bg-BG"/>
        </w:rPr>
        <w:t>, object- en omgevingskenmerken beschouwd. Opdrachtnemers dienen echter ook rekening te houden met “</w:t>
      </w:r>
      <w:proofErr w:type="spellStart"/>
      <w:r>
        <w:rPr>
          <w:rFonts w:ascii="Verdana" w:hAnsi="Verdana"/>
          <w:color w:val="auto"/>
          <w:sz w:val="18"/>
          <w:szCs w:val="18"/>
          <w:lang w:eastAsia="bg-BG"/>
        </w:rPr>
        <w:t>security</w:t>
      </w:r>
      <w:proofErr w:type="spellEnd"/>
      <w:r>
        <w:rPr>
          <w:rFonts w:ascii="Verdana" w:hAnsi="Verdana"/>
          <w:color w:val="auto"/>
          <w:sz w:val="18"/>
          <w:szCs w:val="18"/>
          <w:lang w:eastAsia="bg-BG"/>
        </w:rPr>
        <w:t>” en “</w:t>
      </w:r>
      <w:proofErr w:type="spellStart"/>
      <w:r>
        <w:rPr>
          <w:rFonts w:ascii="Verdana" w:hAnsi="Verdana"/>
          <w:color w:val="auto"/>
          <w:sz w:val="18"/>
          <w:szCs w:val="18"/>
          <w:lang w:eastAsia="bg-BG"/>
        </w:rPr>
        <w:t>safety</w:t>
      </w:r>
      <w:proofErr w:type="spellEnd"/>
      <w:r>
        <w:rPr>
          <w:rFonts w:ascii="Verdana" w:hAnsi="Verdana"/>
          <w:color w:val="auto"/>
          <w:sz w:val="18"/>
          <w:szCs w:val="18"/>
          <w:lang w:eastAsia="bg-BG"/>
        </w:rPr>
        <w:t xml:space="preserve">”-eisen van de gebruiker zoals: </w:t>
      </w:r>
    </w:p>
    <w:p w:rsidR="00B41E04" w:rsidRDefault="00DF33F5">
      <w:pPr>
        <w:pStyle w:val="Plattetekst"/>
        <w:numPr>
          <w:ilvl w:val="0"/>
          <w:numId w:val="8"/>
        </w:numPr>
        <w:spacing w:line="240" w:lineRule="atLeast"/>
        <w:ind w:left="567" w:hanging="283"/>
      </w:pPr>
      <w:r>
        <w:rPr>
          <w:rFonts w:ascii="Verdana" w:hAnsi="Verdana"/>
          <w:color w:val="auto"/>
          <w:sz w:val="18"/>
          <w:szCs w:val="18"/>
          <w:lang w:eastAsia="bg-BG"/>
        </w:rPr>
        <w:t>aanmeldprocedures, beveiligingseisen en eisen aan beperking van schade en hinder voor mensen, bedrijfsproces en inventaris;</w:t>
      </w:r>
    </w:p>
    <w:p w:rsidR="00B41E04" w:rsidRDefault="00DF33F5">
      <w:pPr>
        <w:pStyle w:val="Plattetekst"/>
        <w:numPr>
          <w:ilvl w:val="0"/>
          <w:numId w:val="8"/>
        </w:numPr>
        <w:spacing w:line="240" w:lineRule="atLeast"/>
        <w:ind w:left="567" w:hanging="283"/>
      </w:pPr>
      <w:r>
        <w:rPr>
          <w:rFonts w:ascii="Verdana" w:hAnsi="Verdana"/>
          <w:color w:val="auto"/>
          <w:sz w:val="18"/>
          <w:szCs w:val="18"/>
          <w:lang w:eastAsia="bg-BG"/>
        </w:rPr>
        <w:t>calamiteitenplannen, evacuatie-/ontruimingsplannen.</w:t>
      </w:r>
    </w:p>
    <w:p w:rsidR="00B41E04" w:rsidRDefault="00B41E04">
      <w:pPr>
        <w:spacing w:line="240" w:lineRule="auto"/>
        <w:rPr>
          <w:szCs w:val="18"/>
        </w:rPr>
      </w:pPr>
    </w:p>
    <w:p w:rsidR="00B41E04" w:rsidRDefault="00B41E04"/>
    <w:p w:rsidR="00B41E04" w:rsidRDefault="00DF33F5" w:rsidP="00B41E04">
      <w:pPr>
        <w:pStyle w:val="Kop1"/>
      </w:pPr>
      <w:r>
        <w:lastRenderedPageBreak/>
        <w:t>Algemene gegevens over het gebouw</w:t>
      </w:r>
    </w:p>
    <w:p w:rsidR="00B41E04" w:rsidRDefault="00DF33F5" w:rsidP="00B41E04">
      <w:pPr>
        <w:pStyle w:val="Kop2"/>
      </w:pPr>
      <w:r>
        <w:t>Beschrijving van het gebouw</w:t>
      </w:r>
    </w:p>
    <w:p w:rsidR="00B41E04" w:rsidRDefault="00B41E04"/>
    <w:p w:rsidR="00B41E04" w:rsidRDefault="00B41E04"/>
    <w:tbl>
      <w:tblPr>
        <w:tblW w:w="9214" w:type="dxa"/>
        <w:tblLayout w:type="fixed"/>
        <w:tblCellMar>
          <w:left w:w="10" w:type="dxa"/>
          <w:right w:w="10" w:type="dxa"/>
        </w:tblCellMar>
        <w:tblLook w:val="04A0"/>
      </w:tblPr>
      <w:tblGrid>
        <w:gridCol w:w="567"/>
        <w:gridCol w:w="2347"/>
        <w:gridCol w:w="3119"/>
        <w:gridCol w:w="3181"/>
      </w:tblGrid>
      <w:tr w:rsidR="00B41E04" w:rsidTr="00B41E04">
        <w:trPr>
          <w:cantSplit/>
        </w:trPr>
        <w:tc>
          <w:tcPr>
            <w:tcW w:w="9214" w:type="dxa"/>
            <w:gridSpan w:val="4"/>
            <w:tcBorders>
              <w:top w:val="single" w:sz="6" w:space="0" w:color="000000"/>
              <w:left w:val="single" w:sz="6" w:space="0" w:color="000000"/>
              <w:bottom w:val="single" w:sz="6" w:space="0" w:color="000000"/>
              <w:right w:val="single" w:sz="6" w:space="0" w:color="000000"/>
            </w:tcBorders>
            <w:shd w:val="clear" w:color="auto" w:fill="007BC7"/>
            <w:tcMar>
              <w:top w:w="0" w:type="dxa"/>
              <w:left w:w="57" w:type="dxa"/>
              <w:bottom w:w="0" w:type="dxa"/>
              <w:right w:w="57" w:type="dxa"/>
            </w:tcMar>
          </w:tcPr>
          <w:p w:rsidR="00B41E04" w:rsidRDefault="00DF33F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color w:val="FFFFFF"/>
                <w:szCs w:val="18"/>
                <w:lang w:eastAsia="nl-NL"/>
              </w:rPr>
            </w:pPr>
            <w:r>
              <w:rPr>
                <w:rFonts w:cs="Arial"/>
                <w:color w:val="FFFFFF"/>
                <w:szCs w:val="18"/>
                <w:lang w:eastAsia="nl-NL"/>
              </w:rPr>
              <w:t>Locatie en omschrijving gebouw</w:t>
            </w:r>
          </w:p>
        </w:tc>
      </w:tr>
      <w:tr w:rsidR="00B41E04" w:rsidTr="00B41E04">
        <w:trPr>
          <w:cantSplit/>
        </w:trPr>
        <w:tc>
          <w:tcPr>
            <w:tcW w:w="567"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2347"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pPr>
            <w:r>
              <w:rPr>
                <w:szCs w:val="18"/>
              </w:rPr>
              <w:t>Objectcode</w:t>
            </w:r>
          </w:p>
        </w:tc>
        <w:tc>
          <w:tcPr>
            <w:tcW w:w="6300" w:type="dxa"/>
            <w:gridSpan w:val="2"/>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Objectnaam</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Gebouwcode</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Gebouwnaam</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Adres</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Postcode / Gemeente</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Eigenaar of beheerder</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Contactpersoon</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Bouwjaar</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Bruto Vloer Oppervlak (BVO)</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r>
              <w:rPr>
                <w:szCs w:val="18"/>
              </w:rPr>
              <w:t xml:space="preserve"> m</w:t>
            </w:r>
            <w:r>
              <w:rPr>
                <w:szCs w:val="18"/>
                <w:vertAlign w:val="superscript"/>
              </w:rPr>
              <w:t>2</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Gebouwhoogte</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r>
              <w:rPr>
                <w:szCs w:val="18"/>
              </w:rPr>
              <w:t xml:space="preserve"> m</w:t>
            </w:r>
            <w:r>
              <w:rPr>
                <w:szCs w:val="18"/>
                <w:vertAlign w:val="superscript"/>
              </w:rPr>
              <w:t>1</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Bouwlagen</w:t>
            </w:r>
          </w:p>
        </w:tc>
        <w:tc>
          <w:tcPr>
            <w:tcW w:w="3119" w:type="dxa"/>
            <w:tcBorders>
              <w:top w:val="dotted" w:sz="4" w:space="0" w:color="000000"/>
              <w:left w:val="single" w:sz="6" w:space="0" w:color="000000"/>
              <w:bottom w:val="dotted" w:sz="4" w:space="0" w:color="000000"/>
              <w:right w:val="dotted" w:sz="4"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rFonts w:cs="Arial"/>
                <w:bCs/>
                <w:iCs/>
                <w:szCs w:val="18"/>
                <w:lang w:eastAsia="nl-NL"/>
              </w:rPr>
              <w:t xml:space="preserve">Oudbouw </w:t>
            </w:r>
            <w:r>
              <w:rPr>
                <w:szCs w:val="18"/>
                <w:shd w:val="clear" w:color="auto" w:fill="FFFF00"/>
              </w:rPr>
              <w:t>[vul in]</w:t>
            </w:r>
          </w:p>
        </w:tc>
        <w:tc>
          <w:tcPr>
            <w:tcW w:w="3181" w:type="dxa"/>
            <w:tcBorders>
              <w:top w:val="dotted" w:sz="4" w:space="0" w:color="000000"/>
              <w:left w:val="dotted" w:sz="4"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rFonts w:cs="Arial"/>
                <w:bCs/>
                <w:iCs/>
                <w:szCs w:val="18"/>
                <w:lang w:eastAsia="nl-NL"/>
              </w:rPr>
              <w:t xml:space="preserve">Nieuwbouw </w:t>
            </w: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Hoofddraagconstructie</w:t>
            </w:r>
          </w:p>
        </w:tc>
        <w:tc>
          <w:tcPr>
            <w:tcW w:w="3119" w:type="dxa"/>
            <w:tcBorders>
              <w:top w:val="dotted" w:sz="4" w:space="0" w:color="000000"/>
              <w:left w:val="single" w:sz="6" w:space="0" w:color="000000"/>
              <w:bottom w:val="dotted" w:sz="4" w:space="0" w:color="000000"/>
              <w:right w:val="dotted" w:sz="4"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rFonts w:cs="Arial"/>
                <w:bCs/>
                <w:iCs/>
                <w:szCs w:val="18"/>
                <w:lang w:eastAsia="nl-NL"/>
              </w:rPr>
              <w:t xml:space="preserve">Oudbouw </w:t>
            </w:r>
            <w:r>
              <w:rPr>
                <w:szCs w:val="18"/>
                <w:shd w:val="clear" w:color="auto" w:fill="FFFF00"/>
              </w:rPr>
              <w:t>[vul in]</w:t>
            </w:r>
          </w:p>
        </w:tc>
        <w:tc>
          <w:tcPr>
            <w:tcW w:w="3181" w:type="dxa"/>
            <w:tcBorders>
              <w:top w:val="dotted" w:sz="4" w:space="0" w:color="000000"/>
              <w:left w:val="dotted" w:sz="4"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rFonts w:cs="Arial"/>
                <w:bCs/>
                <w:iCs/>
                <w:szCs w:val="18"/>
                <w:lang w:eastAsia="nl-NL"/>
              </w:rPr>
              <w:t xml:space="preserve">Nieuwbouw </w:t>
            </w: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spacing w:line="200" w:lineRule="atLeast"/>
              <w:rPr>
                <w:rFonts w:cs="Arial"/>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Gevelsamenstelling</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 xml:space="preserve">[vul in, voorbeeld: Het gebouw heeft een gemetselde gevel] </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Dak samenstelling</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 xml:space="preserve">[vul in, voorbeeld: Het gebouw heeft een plat dak] </w:t>
            </w:r>
          </w:p>
        </w:tc>
      </w:tr>
      <w:tr w:rsidR="00B41E04" w:rsidTr="00B41E04">
        <w:trPr>
          <w:cantSplit/>
        </w:trPr>
        <w:tc>
          <w:tcPr>
            <w:tcW w:w="56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Omschrijving van het gebouw</w:t>
            </w:r>
          </w:p>
        </w:tc>
        <w:tc>
          <w:tcPr>
            <w:tcW w:w="6300" w:type="dxa"/>
            <w:gridSpan w:val="2"/>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r w:rsidR="00B41E04" w:rsidTr="00B41E04">
        <w:trPr>
          <w:cantSplit/>
        </w:trPr>
        <w:tc>
          <w:tcPr>
            <w:tcW w:w="567"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B41E04">
            <w:pPr>
              <w:pStyle w:val="Lijstalinea"/>
              <w:spacing w:line="200" w:lineRule="atLeast"/>
              <w:rPr>
                <w:rFonts w:ascii="Verdana" w:hAnsi="Verdana" w:cs="Arial"/>
                <w:sz w:val="18"/>
                <w:szCs w:val="18"/>
              </w:rPr>
            </w:pPr>
          </w:p>
        </w:tc>
        <w:tc>
          <w:tcPr>
            <w:tcW w:w="2347"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DF33F5">
            <w:pPr>
              <w:spacing w:line="200" w:lineRule="atLeast"/>
              <w:rPr>
                <w:rFonts w:cs="Arial"/>
                <w:szCs w:val="18"/>
              </w:rPr>
            </w:pPr>
            <w:r>
              <w:rPr>
                <w:rFonts w:cs="Arial"/>
                <w:szCs w:val="18"/>
              </w:rPr>
              <w:t>Omschrijving situatie/omgeving</w:t>
            </w:r>
          </w:p>
        </w:tc>
        <w:tc>
          <w:tcPr>
            <w:tcW w:w="6300" w:type="dxa"/>
            <w:gridSpan w:val="2"/>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rsidR="00B41E04" w:rsidRDefault="00DF33F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Cs w:val="18"/>
                <w:shd w:val="clear" w:color="auto" w:fill="FFFF00"/>
              </w:rPr>
              <w:t>[vul in]</w:t>
            </w:r>
          </w:p>
        </w:tc>
      </w:tr>
    </w:tbl>
    <w:p w:rsidR="00B41E04" w:rsidRDefault="00B41E04">
      <w:pPr>
        <w:spacing w:line="240" w:lineRule="auto"/>
        <w:rPr>
          <w:rFonts w:cs="Arial"/>
          <w:b/>
          <w:bCs/>
          <w:iCs/>
          <w:szCs w:val="28"/>
        </w:rPr>
      </w:pPr>
    </w:p>
    <w:p w:rsidR="00B41E04" w:rsidRDefault="00B41E04">
      <w:pPr>
        <w:spacing w:line="240" w:lineRule="auto"/>
        <w:rPr>
          <w:bCs/>
          <w:szCs w:val="18"/>
        </w:rPr>
      </w:pPr>
    </w:p>
    <w:p w:rsidR="00B41E04" w:rsidRDefault="00DF33F5" w:rsidP="00B41E04">
      <w:pPr>
        <w:pStyle w:val="Kop2"/>
      </w:pPr>
      <w:r>
        <w:t>Betrokken partijen</w:t>
      </w:r>
    </w:p>
    <w:p w:rsidR="00B41E04" w:rsidRDefault="00B41E04"/>
    <w:p w:rsidR="00B41E04" w:rsidRDefault="00DF33F5">
      <w:pPr>
        <w:pStyle w:val="Plattetekst"/>
        <w:tabs>
          <w:tab w:val="left" w:pos="-709"/>
        </w:tabs>
        <w:spacing w:line="240" w:lineRule="atLeast"/>
        <w:rPr>
          <w:rFonts w:ascii="Verdana" w:hAnsi="Verdana"/>
          <w:bCs/>
          <w:color w:val="auto"/>
          <w:sz w:val="18"/>
          <w:szCs w:val="18"/>
        </w:rPr>
      </w:pPr>
      <w:r>
        <w:rPr>
          <w:rFonts w:ascii="Verdana" w:hAnsi="Verdana"/>
          <w:bCs/>
          <w:color w:val="auto"/>
          <w:sz w:val="18"/>
          <w:szCs w:val="18"/>
        </w:rPr>
        <w:t>De volgende partijen zijn betrokken bij de ontwikkeling van dit V&amp;</w:t>
      </w:r>
      <w:proofErr w:type="spellStart"/>
      <w:r>
        <w:rPr>
          <w:rFonts w:ascii="Verdana" w:hAnsi="Verdana"/>
          <w:bCs/>
          <w:color w:val="auto"/>
          <w:sz w:val="18"/>
          <w:szCs w:val="18"/>
        </w:rPr>
        <w:t>G-dossier</w:t>
      </w:r>
      <w:proofErr w:type="spellEnd"/>
      <w:r>
        <w:rPr>
          <w:rFonts w:ascii="Verdana" w:hAnsi="Verdana"/>
          <w:bCs/>
          <w:color w:val="auto"/>
          <w:sz w:val="18"/>
          <w:szCs w:val="18"/>
        </w:rPr>
        <w:t>:</w:t>
      </w:r>
    </w:p>
    <w:p w:rsidR="00B41E04" w:rsidRDefault="00B41E04">
      <w:pPr>
        <w:pStyle w:val="Plattetekst"/>
        <w:tabs>
          <w:tab w:val="left" w:pos="-709"/>
        </w:tabs>
        <w:spacing w:line="240" w:lineRule="atLeast"/>
        <w:rPr>
          <w:rFonts w:ascii="Verdana" w:hAnsi="Verdana"/>
          <w:bCs/>
          <w:color w:val="auto"/>
          <w:sz w:val="18"/>
          <w:szCs w:val="18"/>
        </w:rPr>
      </w:pPr>
    </w:p>
    <w:p w:rsidR="00B41E04" w:rsidRDefault="00DF33F5" w:rsidP="00B41E04">
      <w:pPr>
        <w:pStyle w:val="Kop3"/>
      </w:pPr>
      <w:r>
        <w:t>Opdrachtgever / Eigenaar / Beheerder</w:t>
      </w:r>
    </w:p>
    <w:p w:rsidR="00B41E04" w:rsidRDefault="00DF33F5">
      <w:pPr>
        <w:tabs>
          <w:tab w:val="left" w:pos="1560"/>
        </w:tabs>
      </w:pPr>
      <w:r>
        <w:t>Naam</w:t>
      </w:r>
      <w:r>
        <w:tab/>
        <w:t xml:space="preserve">: </w:t>
      </w:r>
      <w:r>
        <w:rPr>
          <w:szCs w:val="18"/>
          <w:shd w:val="clear" w:color="auto" w:fill="FFFF00"/>
        </w:rPr>
        <w:t xml:space="preserve">[Vul in] </w:t>
      </w:r>
    </w:p>
    <w:p w:rsidR="00B41E04" w:rsidRDefault="00DF33F5">
      <w:pPr>
        <w:tabs>
          <w:tab w:val="left" w:pos="1560"/>
        </w:tabs>
      </w:pPr>
      <w:r>
        <w:t>Postbus/Adres</w:t>
      </w:r>
      <w:r>
        <w:tab/>
        <w:t xml:space="preserve">: </w:t>
      </w:r>
      <w:r>
        <w:rPr>
          <w:szCs w:val="18"/>
          <w:shd w:val="clear" w:color="auto" w:fill="FFFF00"/>
        </w:rPr>
        <w:t xml:space="preserve">[Vul in] </w:t>
      </w:r>
    </w:p>
    <w:p w:rsidR="00B41E04" w:rsidRDefault="00DF33F5">
      <w:pPr>
        <w:tabs>
          <w:tab w:val="left" w:pos="1560"/>
        </w:tabs>
      </w:pPr>
      <w:r>
        <w:t>Postcode/Plaats</w:t>
      </w:r>
      <w:r>
        <w:tab/>
        <w:t xml:space="preserve">: </w:t>
      </w:r>
      <w:r>
        <w:rPr>
          <w:szCs w:val="18"/>
          <w:shd w:val="clear" w:color="auto" w:fill="FFFF00"/>
        </w:rPr>
        <w:t xml:space="preserve">[Vul in] </w:t>
      </w:r>
    </w:p>
    <w:p w:rsidR="00B41E04" w:rsidRDefault="00DF33F5">
      <w:pPr>
        <w:tabs>
          <w:tab w:val="left" w:pos="1560"/>
        </w:tabs>
      </w:pPr>
      <w:proofErr w:type="spellStart"/>
      <w:r>
        <w:rPr>
          <w:rFonts w:cs="Arial"/>
          <w:szCs w:val="18"/>
          <w:lang w:val="fr-FR" w:eastAsia="nl-NL"/>
        </w:rPr>
        <w:t>Contactpersoon</w:t>
      </w:r>
      <w:proofErr w:type="spellEnd"/>
      <w:r>
        <w:rPr>
          <w:rFonts w:cs="Arial"/>
          <w:szCs w:val="18"/>
          <w:lang w:val="fr-FR" w:eastAsia="nl-NL"/>
        </w:rPr>
        <w:tab/>
        <w:t xml:space="preserve">: </w:t>
      </w:r>
      <w:r>
        <w:rPr>
          <w:szCs w:val="18"/>
          <w:shd w:val="clear" w:color="auto" w:fill="FFFF00"/>
        </w:rPr>
        <w:t xml:space="preserve">[Vul in] </w:t>
      </w:r>
    </w:p>
    <w:p w:rsidR="00B41E04" w:rsidRDefault="00DF33F5">
      <w:pPr>
        <w:tabs>
          <w:tab w:val="left" w:pos="1560"/>
        </w:tabs>
      </w:pPr>
      <w:r>
        <w:t>Telefoon</w:t>
      </w:r>
      <w:r>
        <w:tab/>
        <w:t xml:space="preserve">: </w:t>
      </w:r>
      <w:r>
        <w:rPr>
          <w:szCs w:val="18"/>
          <w:shd w:val="clear" w:color="auto" w:fill="FFFF00"/>
        </w:rPr>
        <w:t xml:space="preserve">[Vul in] </w:t>
      </w:r>
    </w:p>
    <w:p w:rsidR="00B41E04" w:rsidRDefault="00DF33F5">
      <w:pPr>
        <w:tabs>
          <w:tab w:val="left" w:pos="1560"/>
        </w:tabs>
      </w:pPr>
      <w:r>
        <w:t>E-mail</w:t>
      </w:r>
      <w:r>
        <w:tab/>
        <w:t xml:space="preserve">: </w:t>
      </w:r>
      <w:r>
        <w:rPr>
          <w:szCs w:val="18"/>
          <w:shd w:val="clear" w:color="auto" w:fill="FFFF00"/>
        </w:rPr>
        <w:t xml:space="preserve">[Vul in] </w:t>
      </w:r>
    </w:p>
    <w:p w:rsidR="00B41E04" w:rsidRDefault="00B41E04">
      <w:pPr>
        <w:tabs>
          <w:tab w:val="left" w:pos="1560"/>
        </w:tabs>
        <w:rPr>
          <w:szCs w:val="18"/>
        </w:rPr>
      </w:pPr>
    </w:p>
    <w:p w:rsidR="00B41E04" w:rsidRDefault="00DF33F5" w:rsidP="00B41E04">
      <w:pPr>
        <w:pStyle w:val="Kop3"/>
      </w:pPr>
      <w:r>
        <w:t>Gebruiker</w:t>
      </w:r>
    </w:p>
    <w:p w:rsidR="00B41E04" w:rsidRDefault="00DF33F5">
      <w:pPr>
        <w:tabs>
          <w:tab w:val="left" w:pos="1560"/>
        </w:tabs>
      </w:pPr>
      <w:r>
        <w:t>Contactpersoon</w:t>
      </w:r>
      <w:r>
        <w:tab/>
        <w:t xml:space="preserve">: </w:t>
      </w:r>
      <w:r>
        <w:rPr>
          <w:szCs w:val="18"/>
          <w:shd w:val="clear" w:color="auto" w:fill="FFFF00"/>
        </w:rPr>
        <w:t xml:space="preserve">[Vul in] </w:t>
      </w:r>
    </w:p>
    <w:p w:rsidR="00B41E04" w:rsidRDefault="00DF33F5">
      <w:pPr>
        <w:tabs>
          <w:tab w:val="left" w:pos="1560"/>
        </w:tabs>
      </w:pPr>
      <w:r>
        <w:t>Telefoon</w:t>
      </w:r>
      <w:r>
        <w:tab/>
        <w:t xml:space="preserve">: </w:t>
      </w:r>
      <w:r>
        <w:rPr>
          <w:szCs w:val="18"/>
          <w:shd w:val="clear" w:color="auto" w:fill="FFFF00"/>
        </w:rPr>
        <w:t xml:space="preserve">[Vul in] </w:t>
      </w:r>
    </w:p>
    <w:p w:rsidR="00B41E04" w:rsidRDefault="00DF33F5">
      <w:pPr>
        <w:tabs>
          <w:tab w:val="left" w:pos="1560"/>
        </w:tabs>
      </w:pPr>
      <w:r>
        <w:t>E-mail</w:t>
      </w:r>
      <w:r>
        <w:tab/>
        <w:t xml:space="preserve">: </w:t>
      </w:r>
      <w:r>
        <w:rPr>
          <w:szCs w:val="18"/>
          <w:shd w:val="clear" w:color="auto" w:fill="FFFF00"/>
        </w:rPr>
        <w:t xml:space="preserve">[Vul in] </w:t>
      </w:r>
    </w:p>
    <w:p w:rsidR="00B41E04" w:rsidRDefault="00B41E04">
      <w:pPr>
        <w:pageBreakBefore/>
        <w:spacing w:line="240" w:lineRule="auto"/>
      </w:pPr>
    </w:p>
    <w:p w:rsidR="00B41E04" w:rsidRDefault="00DF33F5" w:rsidP="00B41E04">
      <w:pPr>
        <w:pStyle w:val="Kop2"/>
      </w:pPr>
      <w:r>
        <w:t>Afdeling 1</w:t>
      </w:r>
    </w:p>
    <w:p w:rsidR="00B41E04" w:rsidRDefault="00B41E04">
      <w:pPr>
        <w:spacing w:line="240" w:lineRule="auto"/>
      </w:pPr>
    </w:p>
    <w:p w:rsidR="00B41E04" w:rsidRDefault="00DF33F5">
      <w:pPr>
        <w:rPr>
          <w:szCs w:val="18"/>
        </w:rPr>
      </w:pPr>
      <w:r>
        <w:rPr>
          <w:szCs w:val="18"/>
        </w:rPr>
        <w:t>In de kolom ‘Aanwezigheid gevaar van’ is een aanzet van gevaren gegeven. De V&amp;</w:t>
      </w:r>
      <w:proofErr w:type="spellStart"/>
      <w:r>
        <w:rPr>
          <w:szCs w:val="18"/>
        </w:rPr>
        <w:t>G-coördinator</w:t>
      </w:r>
      <w:proofErr w:type="spellEnd"/>
      <w:r>
        <w:rPr>
          <w:szCs w:val="18"/>
        </w:rPr>
        <w:t xml:space="preserve"> ontwerpfase (VGCO) dient alle kolommen in te vullen en de V&amp;</w:t>
      </w:r>
      <w:proofErr w:type="spellStart"/>
      <w:r>
        <w:rPr>
          <w:szCs w:val="18"/>
        </w:rPr>
        <w:t>G-coördinator</w:t>
      </w:r>
      <w:proofErr w:type="spellEnd"/>
      <w:r>
        <w:rPr>
          <w:szCs w:val="18"/>
        </w:rPr>
        <w:t xml:space="preserve"> uitvoeringsfase (VGCU) dient deze verder aan te vullen.</w:t>
      </w:r>
    </w:p>
    <w:p w:rsidR="00B41E04" w:rsidRDefault="00B41E04">
      <w:pPr>
        <w:rPr>
          <w:szCs w:val="18"/>
        </w:rPr>
      </w:pPr>
    </w:p>
    <w:tbl>
      <w:tblPr>
        <w:tblW w:w="10116" w:type="dxa"/>
        <w:tblLayout w:type="fixed"/>
        <w:tblCellMar>
          <w:left w:w="10" w:type="dxa"/>
          <w:right w:w="10" w:type="dxa"/>
        </w:tblCellMar>
        <w:tblLook w:val="04A0"/>
      </w:tblPr>
      <w:tblGrid>
        <w:gridCol w:w="1895"/>
        <w:gridCol w:w="1565"/>
        <w:gridCol w:w="2218"/>
        <w:gridCol w:w="2219"/>
        <w:gridCol w:w="2219"/>
      </w:tblGrid>
      <w:tr w:rsidR="00B41E04" w:rsidTr="00B41E04">
        <w:trPr>
          <w:cantSplit/>
          <w:tblHeader/>
        </w:trPr>
        <w:tc>
          <w:tcPr>
            <w:tcW w:w="189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color w:val="FFFFFF"/>
                <w:szCs w:val="18"/>
              </w:rPr>
            </w:pPr>
            <w:r>
              <w:rPr>
                <w:rFonts w:cs="Arial"/>
                <w:color w:val="FFFFFF"/>
                <w:szCs w:val="18"/>
              </w:rPr>
              <w:t>Onderwerpen en aandachtspunten</w:t>
            </w:r>
          </w:p>
        </w:tc>
        <w:tc>
          <w:tcPr>
            <w:tcW w:w="156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 xml:space="preserve">Aanwezigheid </w:t>
            </w:r>
            <w:r>
              <w:rPr>
                <w:rFonts w:cs="Arial"/>
                <w:color w:val="FFFFFF"/>
                <w:szCs w:val="18"/>
                <w:lang w:val="nl-NL"/>
              </w:rPr>
              <w:br/>
              <w:t xml:space="preserve">gevaar van </w:t>
            </w:r>
          </w:p>
        </w:tc>
        <w:tc>
          <w:tcPr>
            <w:tcW w:w="2218"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proofErr w:type="spellStart"/>
            <w:r>
              <w:rPr>
                <w:rFonts w:cs="Arial"/>
                <w:color w:val="FFFFFF"/>
                <w:szCs w:val="18"/>
                <w:lang w:val="nl-NL"/>
              </w:rPr>
              <w:t>Veiligheidsvoor-zieningen</w:t>
            </w:r>
            <w:proofErr w:type="spellEnd"/>
            <w:r>
              <w:rPr>
                <w:rFonts w:cs="Arial"/>
                <w:color w:val="FFFFFF"/>
                <w:szCs w:val="18"/>
                <w:lang w:val="nl-NL"/>
              </w:rPr>
              <w:t xml:space="preserve"> aanwezig</w:t>
            </w:r>
          </w:p>
        </w:tc>
        <w:tc>
          <w:tcPr>
            <w:tcW w:w="221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Restrisico’s</w:t>
            </w:r>
          </w:p>
        </w:tc>
        <w:tc>
          <w:tcPr>
            <w:tcW w:w="2219"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Informatie verwijzing</w:t>
            </w:r>
          </w:p>
        </w:tc>
      </w:tr>
      <w:tr w:rsidR="00B41E04" w:rsidTr="00B41E04">
        <w:tc>
          <w:tcPr>
            <w:tcW w:w="18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Daken</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Leidingen, installaties (o.a. antennes)</w:t>
            </w:r>
          </w:p>
          <w:p w:rsidR="00B41E04" w:rsidRDefault="00DF33F5">
            <w:pPr>
              <w:pStyle w:val="Geenafstand"/>
              <w:numPr>
                <w:ilvl w:val="0"/>
                <w:numId w:val="10"/>
              </w:numPr>
              <w:spacing w:line="200" w:lineRule="atLeast"/>
              <w:ind w:left="85" w:hanging="85"/>
              <w:rPr>
                <w:rFonts w:cs="Arial"/>
                <w:szCs w:val="18"/>
                <w:lang w:val="nl-NL"/>
              </w:rPr>
            </w:pPr>
            <w:proofErr w:type="spellStart"/>
            <w:r>
              <w:rPr>
                <w:rFonts w:cs="Arial"/>
                <w:szCs w:val="18"/>
                <w:lang w:val="nl-NL"/>
              </w:rPr>
              <w:t>Dakopbouwen</w:t>
            </w:r>
            <w:proofErr w:type="spellEnd"/>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Dakbedekking</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Dakgoten, dakranden</w:t>
            </w:r>
          </w:p>
          <w:p w:rsidR="00B41E04" w:rsidRDefault="00DF33F5">
            <w:pPr>
              <w:pStyle w:val="Geenafstand"/>
              <w:numPr>
                <w:ilvl w:val="0"/>
                <w:numId w:val="10"/>
              </w:numPr>
              <w:spacing w:line="200" w:lineRule="atLeast"/>
              <w:ind w:left="85" w:hanging="85"/>
            </w:pPr>
            <w:r>
              <w:rPr>
                <w:rFonts w:cs="Arial"/>
                <w:szCs w:val="18"/>
                <w:lang w:val="nl-NL"/>
              </w:rPr>
              <w:t>Lichtstraten</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straling</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Gevels</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Kozijnen, ramen</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Gevelelementen</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Gevelbekleding</w:t>
            </w:r>
          </w:p>
          <w:p w:rsidR="00B41E04" w:rsidRDefault="00DF33F5">
            <w:pPr>
              <w:pStyle w:val="Geenafstand"/>
              <w:numPr>
                <w:ilvl w:val="0"/>
                <w:numId w:val="10"/>
              </w:numPr>
              <w:spacing w:line="200" w:lineRule="atLeast"/>
              <w:ind w:left="85" w:hanging="85"/>
              <w:rPr>
                <w:rFonts w:cs="Arial"/>
                <w:szCs w:val="18"/>
                <w:lang w:val="nl-NL"/>
              </w:rPr>
            </w:pPr>
            <w:r>
              <w:rPr>
                <w:rFonts w:cs="Arial"/>
                <w:szCs w:val="18"/>
                <w:lang w:val="nl-NL"/>
              </w:rPr>
              <w:t>Metselwerk</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rPr>
                <w:rFonts w:cs="Arial"/>
                <w:szCs w:val="18"/>
              </w:rPr>
            </w:pPr>
            <w:proofErr w:type="spellStart"/>
            <w:r>
              <w:rPr>
                <w:rFonts w:cs="Arial"/>
                <w:szCs w:val="18"/>
              </w:rPr>
              <w:t>Valgevaar</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rPr>
                <w:rFonts w:cs="Arial"/>
                <w:szCs w:val="18"/>
              </w:rPr>
            </w:pPr>
            <w:proofErr w:type="spellStart"/>
            <w:r>
              <w:rPr>
                <w:rFonts w:cs="Arial"/>
                <w:szCs w:val="18"/>
              </w:rPr>
              <w:t>Aanrijdgevaar</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Pr="004D22FB" w:rsidRDefault="00DF33F5">
            <w:pPr>
              <w:pStyle w:val="Geenafstand"/>
              <w:spacing w:line="200" w:lineRule="atLeast"/>
              <w:ind w:left="-3"/>
              <w:rPr>
                <w:lang w:val="nl-NL"/>
              </w:rPr>
            </w:pPr>
            <w:r>
              <w:rPr>
                <w:rFonts w:cs="Arial"/>
                <w:b/>
                <w:szCs w:val="18"/>
                <w:lang w:val="nl-NL"/>
              </w:rPr>
              <w:t xml:space="preserve">Draagkracht </w:t>
            </w:r>
            <w:r>
              <w:rPr>
                <w:rFonts w:cs="Arial"/>
                <w:b/>
                <w:szCs w:val="18"/>
                <w:lang w:val="nl-NL"/>
              </w:rPr>
              <w:br/>
            </w:r>
            <w:r>
              <w:rPr>
                <w:rFonts w:cs="Arial"/>
                <w:szCs w:val="18"/>
                <w:lang w:val="nl-NL"/>
              </w:rPr>
              <w:t>ondergrond m.b.t. latere belasting door bijv. hoogwerker, steiger.</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proofErr w:type="spellStart"/>
            <w:r>
              <w:rPr>
                <w:rFonts w:cs="Arial"/>
                <w:szCs w:val="18"/>
                <w:lang w:val="nl-NL"/>
              </w:rPr>
              <w:t>Onbegaan-baarheid</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r>
      <w:tr w:rsidR="00B41E04" w:rsidTr="00B41E04">
        <w:trPr>
          <w:trHeight w:val="357"/>
        </w:trPr>
        <w:tc>
          <w:tcPr>
            <w:tcW w:w="18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Leidingen, installaties (in het gebouw)</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Technische ruimten</w:t>
            </w:r>
          </w:p>
          <w:p w:rsidR="00B41E04" w:rsidRDefault="00DF33F5">
            <w:pPr>
              <w:pStyle w:val="Geenafstand"/>
              <w:numPr>
                <w:ilvl w:val="0"/>
                <w:numId w:val="11"/>
              </w:numPr>
              <w:spacing w:line="200" w:lineRule="atLeast"/>
              <w:ind w:left="175" w:hanging="142"/>
              <w:rPr>
                <w:rFonts w:cs="Arial"/>
                <w:szCs w:val="18"/>
                <w:lang w:val="nl-NL"/>
              </w:rPr>
            </w:pPr>
            <w:proofErr w:type="spellStart"/>
            <w:r>
              <w:rPr>
                <w:rFonts w:cs="Arial"/>
                <w:szCs w:val="18"/>
                <w:lang w:val="nl-NL"/>
              </w:rPr>
              <w:t>Noodvoor-zieningen</w:t>
            </w:r>
            <w:proofErr w:type="spellEnd"/>
            <w:r>
              <w:rPr>
                <w:rFonts w:cs="Arial"/>
                <w:szCs w:val="18"/>
                <w:lang w:val="nl-NL"/>
              </w:rPr>
              <w:t>, afsluiters</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 xml:space="preserve">Kruipruimten </w:t>
            </w:r>
          </w:p>
          <w:p w:rsidR="00B41E04" w:rsidRDefault="00DF33F5">
            <w:pPr>
              <w:pStyle w:val="Geenafstand"/>
              <w:numPr>
                <w:ilvl w:val="0"/>
                <w:numId w:val="11"/>
              </w:numPr>
              <w:spacing w:line="200" w:lineRule="atLeast"/>
              <w:ind w:left="175" w:hanging="142"/>
              <w:rPr>
                <w:rFonts w:cs="Arial"/>
                <w:szCs w:val="18"/>
                <w:lang w:val="nl-NL"/>
              </w:rPr>
            </w:pPr>
            <w:proofErr w:type="spellStart"/>
            <w:r>
              <w:rPr>
                <w:rFonts w:cs="Arial"/>
                <w:szCs w:val="18"/>
                <w:lang w:val="nl-NL"/>
              </w:rPr>
              <w:t>Leiding-schachten</w:t>
            </w:r>
            <w:proofErr w:type="spellEnd"/>
            <w:r>
              <w:rPr>
                <w:rFonts w:cs="Arial"/>
                <w:szCs w:val="18"/>
                <w:lang w:val="nl-NL"/>
              </w:rPr>
              <w:t xml:space="preserve"> </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 xml:space="preserve">Verlichting </w:t>
            </w:r>
          </w:p>
          <w:p w:rsidR="00B41E04" w:rsidRDefault="00DF33F5">
            <w:pPr>
              <w:pStyle w:val="Lijstalinea"/>
              <w:numPr>
                <w:ilvl w:val="0"/>
                <w:numId w:val="11"/>
              </w:numPr>
              <w:spacing w:line="200" w:lineRule="atLeast"/>
              <w:ind w:left="175" w:hanging="142"/>
              <w:rPr>
                <w:rFonts w:ascii="Verdana" w:hAnsi="Verdana" w:cs="Arial"/>
                <w:sz w:val="18"/>
                <w:szCs w:val="18"/>
              </w:rPr>
            </w:pPr>
            <w:r>
              <w:rPr>
                <w:rFonts w:ascii="Verdana" w:hAnsi="Verdana" w:cs="Arial"/>
                <w:sz w:val="18"/>
                <w:szCs w:val="18"/>
              </w:rPr>
              <w:t>Straling</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proofErr w:type="spellStart"/>
            <w:r>
              <w:rPr>
                <w:rFonts w:cs="Arial"/>
                <w:szCs w:val="18"/>
                <w:lang w:val="nl-NL"/>
              </w:rPr>
              <w:t>Onbereikbaar-heid</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Vallen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shd w:val="clear" w:color="auto" w:fill="FFFF00"/>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Beknellen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shd w:val="clear" w:color="auto" w:fill="FFFF00"/>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proofErr w:type="spellStart"/>
            <w:r>
              <w:rPr>
                <w:rFonts w:cs="Arial"/>
                <w:szCs w:val="18"/>
                <w:lang w:val="nl-NL"/>
              </w:rPr>
              <w:t>Explosie-gevaar</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Brandgevaar</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proofErr w:type="spellStart"/>
            <w:r>
              <w:rPr>
                <w:rFonts w:cs="Arial"/>
                <w:szCs w:val="18"/>
                <w:lang w:val="nl-NL"/>
              </w:rPr>
              <w:t>Elektrocutie-gevaar</w:t>
            </w:r>
            <w:proofErr w:type="spellEnd"/>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r>
      <w:tr w:rsidR="00B41E04" w:rsidTr="00B41E04">
        <w:tc>
          <w:tcPr>
            <w:tcW w:w="189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rPr>
                <w:rFonts w:cs="Arial"/>
                <w:b/>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szCs w:val="18"/>
              </w:rPr>
              <w:t>Blootstelling</w:t>
            </w:r>
            <w:proofErr w:type="spellEnd"/>
            <w:r>
              <w:rPr>
                <w:szCs w:val="18"/>
              </w:rPr>
              <w:t xml:space="preserve"> </w:t>
            </w:r>
            <w:proofErr w:type="spellStart"/>
            <w:r>
              <w:rPr>
                <w:szCs w:val="18"/>
              </w:rPr>
              <w:t>aan</w:t>
            </w:r>
            <w:proofErr w:type="spellEnd"/>
            <w:r>
              <w:rPr>
                <w:szCs w:val="18"/>
              </w:rPr>
              <w:t xml:space="preserve"> </w:t>
            </w:r>
            <w:proofErr w:type="spellStart"/>
            <w:r>
              <w:rPr>
                <w:szCs w:val="18"/>
              </w:rPr>
              <w:t>geluid</w:t>
            </w:r>
            <w:proofErr w:type="spellEnd"/>
            <w:r>
              <w:rPr>
                <w:szCs w:val="18"/>
              </w:rPr>
              <w:t>/</w:t>
            </w:r>
            <w:proofErr w:type="spellStart"/>
            <w:r>
              <w:rPr>
                <w:szCs w:val="18"/>
              </w:rPr>
              <w:t>lawaai</w:t>
            </w:r>
            <w:proofErr w:type="spellEnd"/>
            <w:r>
              <w:rPr>
                <w:rFonts w:cs="Arial"/>
                <w:szCs w:val="18"/>
                <w:lang w:val="nl-NL"/>
              </w:rPr>
              <w:t xml:space="preserve"> </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before="100" w:after="100"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r w:rsidR="00B41E04" w:rsidTr="00B41E04">
        <w:tc>
          <w:tcPr>
            <w:tcW w:w="1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Bouwmaterialen</w:t>
            </w:r>
          </w:p>
          <w:p w:rsidR="00B41E04" w:rsidRDefault="00B41E04">
            <w:pPr>
              <w:pStyle w:val="Geenafstand"/>
              <w:spacing w:line="200" w:lineRule="atLeast"/>
              <w:ind w:left="175"/>
              <w:rPr>
                <w:rFonts w:cs="Arial"/>
                <w:szCs w:val="18"/>
                <w:lang w:val="nl-NL"/>
              </w:rPr>
            </w:pP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shd w:val="clear" w:color="auto" w:fill="FFFF00"/>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rFonts w:cs="Arial"/>
                <w:szCs w:val="18"/>
                <w:lang w:val="nl-NL"/>
              </w:rPr>
            </w:pPr>
          </w:p>
        </w:tc>
      </w:tr>
      <w:tr w:rsidR="00B41E04" w:rsidTr="00B41E04">
        <w:tc>
          <w:tcPr>
            <w:tcW w:w="1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9"/>
              </w:numPr>
              <w:spacing w:line="200" w:lineRule="atLeast"/>
              <w:ind w:left="281" w:hanging="281"/>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 xml:space="preserve">Overige </w:t>
            </w:r>
            <w:proofErr w:type="spellStart"/>
            <w:r>
              <w:rPr>
                <w:rFonts w:cs="Arial"/>
                <w:b/>
                <w:szCs w:val="18"/>
                <w:lang w:val="nl-NL"/>
              </w:rPr>
              <w:t>werk-zaamheden</w:t>
            </w:r>
            <w:proofErr w:type="spellEnd"/>
            <w:r>
              <w:rPr>
                <w:rFonts w:cs="Arial"/>
                <w:b/>
                <w:szCs w:val="18"/>
                <w:lang w:val="nl-NL"/>
              </w:rPr>
              <w:t>, werken in wel/niet speciale en in exploitatie zijnde ruimtes</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proofErr w:type="spellStart"/>
            <w:r>
              <w:rPr>
                <w:rFonts w:cs="Arial"/>
                <w:szCs w:val="18"/>
                <w:lang w:val="nl-NL"/>
              </w:rPr>
              <w:t>Onbereikbaar-heid</w:t>
            </w:r>
            <w:proofErr w:type="spellEnd"/>
            <w:r>
              <w:rPr>
                <w:rFonts w:cs="Arial"/>
                <w:szCs w:val="18"/>
                <w:lang w:val="nl-NL"/>
              </w:rPr>
              <w:t xml:space="preserve"> </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lang w:val="nl-NL"/>
              </w:rPr>
            </w:pPr>
          </w:p>
        </w:tc>
        <w:tc>
          <w:tcPr>
            <w:tcW w:w="2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r>
    </w:tbl>
    <w:p w:rsidR="00B41E04" w:rsidRDefault="00DF33F5" w:rsidP="00B41E04">
      <w:pPr>
        <w:pStyle w:val="Kop2"/>
      </w:pPr>
      <w:r>
        <w:lastRenderedPageBreak/>
        <w:t>Afdeling 2 Gebouw/object/omgeving Risico Inventarisatie</w:t>
      </w:r>
    </w:p>
    <w:p w:rsidR="00B41E04" w:rsidRDefault="00B41E04">
      <w:pPr>
        <w:ind w:left="1361"/>
        <w:rPr>
          <w:szCs w:val="18"/>
        </w:rPr>
      </w:pPr>
    </w:p>
    <w:p w:rsidR="00B41E04" w:rsidRDefault="00DF33F5">
      <w:pPr>
        <w:ind w:left="1361"/>
        <w:rPr>
          <w:szCs w:val="18"/>
        </w:rPr>
      </w:pPr>
      <w:r>
        <w:rPr>
          <w:szCs w:val="18"/>
        </w:rPr>
        <w:t>In de kolom ‘Gevaar / oorzaak’ is een aanzet van gevaren / oorzaak gegeven. De V&amp;</w:t>
      </w:r>
      <w:proofErr w:type="spellStart"/>
      <w:r>
        <w:rPr>
          <w:szCs w:val="18"/>
        </w:rPr>
        <w:t>G-coördinator</w:t>
      </w:r>
      <w:proofErr w:type="spellEnd"/>
      <w:r>
        <w:rPr>
          <w:szCs w:val="18"/>
        </w:rPr>
        <w:t xml:space="preserve"> ontwerpfase (VGCO) dient alle kolommen in te vullen en de V&amp;</w:t>
      </w:r>
      <w:proofErr w:type="spellStart"/>
      <w:r>
        <w:rPr>
          <w:szCs w:val="18"/>
        </w:rPr>
        <w:t>G-coördinator</w:t>
      </w:r>
      <w:proofErr w:type="spellEnd"/>
      <w:r>
        <w:rPr>
          <w:szCs w:val="18"/>
        </w:rPr>
        <w:t xml:space="preserve"> uitvoeringsfase (VGCU) dient deze verder aan te vullen.</w:t>
      </w:r>
    </w:p>
    <w:p w:rsidR="00B41E04" w:rsidRDefault="00B41E04">
      <w:pPr>
        <w:ind w:left="1361"/>
        <w:rPr>
          <w:szCs w:val="18"/>
        </w:rPr>
      </w:pPr>
    </w:p>
    <w:tbl>
      <w:tblPr>
        <w:tblW w:w="10116" w:type="dxa"/>
        <w:tblLayout w:type="fixed"/>
        <w:tblCellMar>
          <w:left w:w="10" w:type="dxa"/>
          <w:right w:w="10" w:type="dxa"/>
        </w:tblCellMar>
        <w:tblLook w:val="04A0"/>
      </w:tblPr>
      <w:tblGrid>
        <w:gridCol w:w="2320"/>
        <w:gridCol w:w="1984"/>
        <w:gridCol w:w="3686"/>
        <w:gridCol w:w="2126"/>
      </w:tblGrid>
      <w:tr w:rsidR="00B41E04" w:rsidTr="00B41E04">
        <w:trPr>
          <w:cantSplit/>
          <w:tblHeader/>
        </w:trPr>
        <w:tc>
          <w:tcPr>
            <w:tcW w:w="232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color w:val="FFFFFF"/>
                <w:szCs w:val="18"/>
              </w:rPr>
            </w:pPr>
            <w:r>
              <w:rPr>
                <w:rFonts w:cs="Arial"/>
                <w:color w:val="FFFFFF"/>
                <w:szCs w:val="18"/>
              </w:rPr>
              <w:t>Factor</w:t>
            </w:r>
          </w:p>
          <w:p w:rsidR="00B41E04" w:rsidRDefault="00DF33F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i/>
                <w:color w:val="FFFFFF"/>
                <w:szCs w:val="18"/>
              </w:rPr>
            </w:pPr>
            <w:r>
              <w:rPr>
                <w:rFonts w:cs="Arial"/>
                <w:i/>
                <w:color w:val="FFFFFF"/>
                <w:szCs w:val="18"/>
              </w:rPr>
              <w:t>Dossier V&amp;G</w:t>
            </w:r>
          </w:p>
        </w:tc>
        <w:tc>
          <w:tcPr>
            <w:tcW w:w="1984"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 xml:space="preserve">Gevaar / oorzaak </w:t>
            </w:r>
          </w:p>
        </w:tc>
        <w:tc>
          <w:tcPr>
            <w:tcW w:w="368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Bevindingen en voorzieningen</w:t>
            </w:r>
          </w:p>
        </w:tc>
        <w:tc>
          <w:tcPr>
            <w:tcW w:w="212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rsidR="00B41E04" w:rsidRDefault="00DF33F5">
            <w:pPr>
              <w:pStyle w:val="Geenafstand"/>
              <w:spacing w:line="200" w:lineRule="atLeast"/>
              <w:rPr>
                <w:rFonts w:cs="Arial"/>
                <w:color w:val="FFFFFF"/>
                <w:szCs w:val="18"/>
                <w:lang w:val="nl-NL"/>
              </w:rPr>
            </w:pPr>
            <w:r>
              <w:rPr>
                <w:rFonts w:cs="Arial"/>
                <w:color w:val="FFFFFF"/>
                <w:szCs w:val="18"/>
                <w:lang w:val="nl-NL"/>
              </w:rPr>
              <w:t>Actie door</w:t>
            </w: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p w:rsidR="00B41E04" w:rsidRPr="004D22FB" w:rsidRDefault="00DF33F5">
            <w:pPr>
              <w:pStyle w:val="Geenafstand"/>
              <w:spacing w:line="200" w:lineRule="atLeast"/>
              <w:rPr>
                <w:lang w:val="nl-NL"/>
              </w:rPr>
            </w:pPr>
            <w:r>
              <w:rPr>
                <w:rFonts w:cs="Arial"/>
                <w:b/>
                <w:szCs w:val="18"/>
                <w:lang w:val="nl-NL"/>
              </w:rPr>
              <w:t>Zijn ramen onder 10 meter bereikbaar voor reiniging?</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lang w:eastAsia="en-U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lang w:eastAsia="en-U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Blootstelling aan schadelijke stoffen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Aanrijdgevaar, verkeershinder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1886"/>
        </w:trPr>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Is reiniging van geveloppervlakten boven 10 meter mogelijk door:</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Mechanisch bereikbaar</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Speciale voorzieningen</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Onbereikbaarheid, verkeershinder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rPr>
          <w:trHeight w:val="70"/>
        </w:trPr>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Pr="004D22FB" w:rsidRDefault="00DF33F5">
            <w:pPr>
              <w:pStyle w:val="Geenafstand"/>
              <w:spacing w:line="200" w:lineRule="atLeast"/>
              <w:rPr>
                <w:lang w:val="nl-NL"/>
              </w:rPr>
            </w:pPr>
            <w:r>
              <w:rPr>
                <w:rFonts w:cs="Arial"/>
                <w:b/>
                <w:szCs w:val="18"/>
                <w:lang w:val="nl-NL"/>
              </w:rPr>
              <w:t>Kunnen de ramen aan de binnenzijde gereinigd worden?</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rFonts w:cs="Arial"/>
                <w:szCs w:val="18"/>
              </w:rPr>
              <w:t>Beknellen</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rFonts w:cs="Arial"/>
                <w:szCs w:val="18"/>
              </w:rPr>
              <w:t>Blootstelling</w:t>
            </w:r>
            <w:proofErr w:type="spellEnd"/>
            <w:r>
              <w:rPr>
                <w:rFonts w:cs="Arial"/>
                <w:szCs w:val="18"/>
              </w:rPr>
              <w:t xml:space="preserve"> </w:t>
            </w:r>
            <w:proofErr w:type="spellStart"/>
            <w:r>
              <w:rPr>
                <w:rFonts w:cs="Arial"/>
                <w:szCs w:val="18"/>
              </w:rPr>
              <w:t>aan</w:t>
            </w:r>
            <w:proofErr w:type="spellEnd"/>
            <w:r>
              <w:rPr>
                <w:rFonts w:cs="Arial"/>
                <w:szCs w:val="18"/>
              </w:rPr>
              <w:t xml:space="preserve"> </w:t>
            </w:r>
            <w:proofErr w:type="spellStart"/>
            <w:r>
              <w:rPr>
                <w:rFonts w:cs="Arial"/>
                <w:szCs w:val="18"/>
              </w:rPr>
              <w:t>schadelijke</w:t>
            </w:r>
            <w:proofErr w:type="spellEnd"/>
            <w:r>
              <w:rPr>
                <w:rFonts w:cs="Arial"/>
                <w:szCs w:val="18"/>
              </w:rPr>
              <w:t xml:space="preserve"> </w:t>
            </w:r>
            <w:proofErr w:type="spellStart"/>
            <w:r>
              <w:rPr>
                <w:rFonts w:cs="Arial"/>
                <w:szCs w:val="18"/>
              </w:rPr>
              <w:t>stoffen</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szCs w:val="18"/>
              </w:rPr>
              <w:t>Blootstelling</w:t>
            </w:r>
            <w:proofErr w:type="spellEnd"/>
            <w:r>
              <w:rPr>
                <w:szCs w:val="18"/>
              </w:rPr>
              <w:t xml:space="preserve"> </w:t>
            </w:r>
            <w:proofErr w:type="spellStart"/>
            <w:r>
              <w:rPr>
                <w:szCs w:val="18"/>
              </w:rPr>
              <w:t>aan</w:t>
            </w:r>
            <w:proofErr w:type="spellEnd"/>
            <w:r>
              <w:rPr>
                <w:szCs w:val="18"/>
              </w:rPr>
              <w:t xml:space="preserve"> </w:t>
            </w:r>
            <w:proofErr w:type="spellStart"/>
            <w:r>
              <w:rPr>
                <w:szCs w:val="18"/>
              </w:rPr>
              <w:t>geluid</w:t>
            </w:r>
            <w:proofErr w:type="spellEnd"/>
            <w:r>
              <w:rPr>
                <w:szCs w:val="18"/>
              </w:rPr>
              <w:t>/</w:t>
            </w:r>
            <w:proofErr w:type="spellStart"/>
            <w:r>
              <w:rPr>
                <w:szCs w:val="18"/>
              </w:rPr>
              <w:t>lawaai</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Aanrijdgevaar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Machinegevaar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Zijn de daken bereikbaar en beveiligd?</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Dakopstand</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Ankerpunten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Rail- en staalkabel systemen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 xml:space="preserve">Zonering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p w:rsidR="00B41E04" w:rsidRPr="004D22FB" w:rsidRDefault="00DF33F5">
            <w:pPr>
              <w:pStyle w:val="Geenafstand"/>
              <w:spacing w:line="200" w:lineRule="atLeast"/>
              <w:rPr>
                <w:lang w:val="nl-NL"/>
              </w:rPr>
            </w:pPr>
            <w:r>
              <w:rPr>
                <w:rFonts w:cs="Arial"/>
                <w:b/>
                <w:szCs w:val="18"/>
                <w:lang w:val="nl-NL"/>
              </w:rPr>
              <w:t>Kunnen de werkzaamheden op daken veilig uitgevoerd worden?</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shd w:val="clear" w:color="auto" w:fill="FFFF00"/>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rFonts w:cs="Arial"/>
                <w:szCs w:val="18"/>
              </w:rPr>
              <w:t>Onbegaanbaarheid</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shd w:val="clear" w:color="auto" w:fill="FFFF00"/>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Beknellen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straling/contact met ioniserende straling</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Elektrocutiegevaar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biologische agentia</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ind w:left="360"/>
              <w:rPr>
                <w:rFonts w:cs="Arial"/>
                <w:szCs w:val="18"/>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Zijn inpandige installaties / kelders veilig bereikbaar, te inspecteren en te onderhouden?</w:t>
            </w:r>
          </w:p>
          <w:p w:rsidR="00B41E04" w:rsidRDefault="00DF33F5">
            <w:pPr>
              <w:pStyle w:val="Geenafstand"/>
              <w:spacing w:line="200" w:lineRule="atLeast"/>
              <w:rPr>
                <w:rFonts w:cs="Arial"/>
                <w:b/>
                <w:szCs w:val="18"/>
                <w:lang w:val="nl-NL"/>
              </w:rPr>
            </w:pPr>
            <w:r>
              <w:rPr>
                <w:rFonts w:cs="Arial"/>
                <w:b/>
                <w:szCs w:val="18"/>
                <w:lang w:val="nl-NL"/>
              </w:rPr>
              <w:t>Denk aan: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Kelders</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Riolering</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lastRenderedPageBreak/>
              <w:t>Pompkelders</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Duikers</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Kruipruimten</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lastRenderedPageBreak/>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Beknellen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biologische agentia</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 xml:space="preserve">Bedwelming / </w:t>
            </w:r>
            <w:r>
              <w:rPr>
                <w:rFonts w:cs="Arial"/>
                <w:szCs w:val="18"/>
                <w:lang w:val="nl-NL"/>
              </w:rPr>
              <w:lastRenderedPageBreak/>
              <w:t>verstikking</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Elektrocutiegevaar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pPr>
            <w:proofErr w:type="spellStart"/>
            <w:r>
              <w:rPr>
                <w:szCs w:val="18"/>
              </w:rPr>
              <w:t>Blootstelling</w:t>
            </w:r>
            <w:proofErr w:type="spellEnd"/>
            <w:r>
              <w:rPr>
                <w:szCs w:val="18"/>
              </w:rPr>
              <w:t xml:space="preserve"> </w:t>
            </w:r>
            <w:proofErr w:type="spellStart"/>
            <w:r>
              <w:rPr>
                <w:szCs w:val="18"/>
              </w:rPr>
              <w:t>aan</w:t>
            </w:r>
            <w:proofErr w:type="spellEnd"/>
            <w:r>
              <w:rPr>
                <w:szCs w:val="18"/>
              </w:rPr>
              <w:t xml:space="preserve"> </w:t>
            </w:r>
            <w:proofErr w:type="spellStart"/>
            <w:r>
              <w:rPr>
                <w:szCs w:val="18"/>
              </w:rPr>
              <w:t>geluid</w:t>
            </w:r>
            <w:proofErr w:type="spellEnd"/>
            <w:r>
              <w:rPr>
                <w:szCs w:val="18"/>
              </w:rPr>
              <w:t>/</w:t>
            </w:r>
            <w:proofErr w:type="spellStart"/>
            <w:r>
              <w:rPr>
                <w:szCs w:val="18"/>
              </w:rPr>
              <w:t>lawaai</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Machinegevaar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Default="00DF33F5">
            <w:pPr>
              <w:pStyle w:val="Geenafstand"/>
              <w:spacing w:line="200" w:lineRule="atLeast"/>
              <w:rPr>
                <w:rFonts w:cs="Arial"/>
                <w:b/>
                <w:szCs w:val="18"/>
                <w:lang w:val="nl-NL"/>
              </w:rPr>
            </w:pPr>
            <w:r>
              <w:rPr>
                <w:rFonts w:cs="Arial"/>
                <w:b/>
                <w:szCs w:val="18"/>
                <w:lang w:val="nl-NL"/>
              </w:rPr>
              <w:t>Is inspectie en groot onderhoud mogelijk?</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Vervanging van grote ruiten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Vervanging installaties op daken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Verlichting in hoge ruimten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Overheaddeuren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 xml:space="preserve">Vliegveldverlichting </w:t>
            </w:r>
          </w:p>
          <w:p w:rsidR="00B41E04" w:rsidRDefault="00DF33F5">
            <w:pPr>
              <w:pStyle w:val="Geenafstand"/>
              <w:numPr>
                <w:ilvl w:val="0"/>
                <w:numId w:val="11"/>
              </w:numPr>
              <w:spacing w:line="200" w:lineRule="atLeast"/>
              <w:ind w:left="175" w:hanging="142"/>
              <w:rPr>
                <w:rFonts w:cs="Arial"/>
                <w:szCs w:val="18"/>
                <w:lang w:val="nl-NL"/>
              </w:rPr>
            </w:pPr>
            <w:proofErr w:type="spellStart"/>
            <w:r>
              <w:rPr>
                <w:rFonts w:cs="Arial"/>
                <w:szCs w:val="18"/>
                <w:lang w:val="nl-NL"/>
              </w:rPr>
              <w:t>Dispersals</w:t>
            </w:r>
            <w:proofErr w:type="spellEnd"/>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 xml:space="preserve">Technische ruimtes </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Magazijn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Kruipruimtes</w:t>
            </w:r>
          </w:p>
          <w:p w:rsidR="00B41E04" w:rsidRDefault="00DF33F5">
            <w:pPr>
              <w:pStyle w:val="Geenafstand"/>
              <w:numPr>
                <w:ilvl w:val="0"/>
                <w:numId w:val="11"/>
              </w:numPr>
              <w:spacing w:line="200" w:lineRule="atLeast"/>
              <w:ind w:left="175" w:hanging="142"/>
              <w:rPr>
                <w:rFonts w:cs="Arial"/>
                <w:szCs w:val="18"/>
                <w:lang w:val="nl-NL"/>
              </w:rPr>
            </w:pPr>
            <w:proofErr w:type="spellStart"/>
            <w:r>
              <w:rPr>
                <w:rFonts w:cs="Arial"/>
                <w:szCs w:val="18"/>
                <w:lang w:val="nl-NL"/>
              </w:rPr>
              <w:t>Gasblusinstallatie-ruimtes</w:t>
            </w:r>
            <w:proofErr w:type="spellEnd"/>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Kunstwerken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Risicovolle kabels en leidingen</w:t>
            </w:r>
          </w:p>
          <w:p w:rsidR="00B41E04" w:rsidRDefault="00DF33F5">
            <w:pPr>
              <w:pStyle w:val="Geenafstand"/>
              <w:numPr>
                <w:ilvl w:val="0"/>
                <w:numId w:val="11"/>
              </w:numPr>
              <w:spacing w:line="200" w:lineRule="atLeast"/>
              <w:ind w:left="175" w:hanging="142"/>
              <w:rPr>
                <w:rFonts w:cs="Arial"/>
                <w:szCs w:val="18"/>
                <w:lang w:val="nl-NL"/>
              </w:rPr>
            </w:pPr>
            <w:r>
              <w:rPr>
                <w:rFonts w:cs="Arial"/>
                <w:szCs w:val="18"/>
                <w:lang w:val="nl-NL"/>
              </w:rPr>
              <w:t>Pompkelders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Onbereikbaarheid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Blootstelling</w:t>
            </w:r>
            <w:proofErr w:type="spellEnd"/>
            <w:r>
              <w:rPr>
                <w:szCs w:val="18"/>
              </w:rPr>
              <w:t xml:space="preserve"> </w:t>
            </w:r>
            <w:proofErr w:type="spellStart"/>
            <w:r>
              <w:rPr>
                <w:szCs w:val="18"/>
              </w:rPr>
              <w:t>aan</w:t>
            </w:r>
            <w:proofErr w:type="spellEnd"/>
            <w:r>
              <w:rPr>
                <w:szCs w:val="18"/>
              </w:rPr>
              <w:t xml:space="preserve"> </w:t>
            </w:r>
            <w:proofErr w:type="spellStart"/>
            <w:r>
              <w:rPr>
                <w:szCs w:val="18"/>
              </w:rPr>
              <w:t>schadelijke</w:t>
            </w:r>
            <w:proofErr w:type="spellEnd"/>
            <w:r>
              <w:rPr>
                <w:szCs w:val="18"/>
              </w:rPr>
              <w:t xml:space="preserve"> </w:t>
            </w:r>
            <w:proofErr w:type="spellStart"/>
            <w:r>
              <w:rPr>
                <w:szCs w:val="18"/>
              </w:rPr>
              <w:t>stoffen</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Explosiegevaar</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Brandgevaar</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Bedwelming</w:t>
            </w:r>
            <w:proofErr w:type="spellEnd"/>
            <w:r>
              <w:rPr>
                <w:szCs w:val="18"/>
              </w:rPr>
              <w:t xml:space="preserve"> / </w:t>
            </w:r>
            <w:proofErr w:type="spellStart"/>
            <w:r>
              <w:rPr>
                <w:szCs w:val="18"/>
              </w:rPr>
              <w:t>verstikking</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Elektrocutiegevaar</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szCs w:val="18"/>
              </w:rPr>
            </w:pPr>
            <w:proofErr w:type="spellStart"/>
            <w:r>
              <w:rPr>
                <w:szCs w:val="18"/>
              </w:rPr>
              <w:t>Blootstelling</w:t>
            </w:r>
            <w:proofErr w:type="spellEnd"/>
            <w:r>
              <w:rPr>
                <w:szCs w:val="18"/>
              </w:rPr>
              <w:t xml:space="preserve"> </w:t>
            </w:r>
            <w:proofErr w:type="spellStart"/>
            <w:r>
              <w:rPr>
                <w:szCs w:val="18"/>
              </w:rPr>
              <w:t>aan</w:t>
            </w:r>
            <w:proofErr w:type="spellEnd"/>
            <w:r>
              <w:rPr>
                <w:szCs w:val="18"/>
              </w:rPr>
              <w:t xml:space="preserve"> </w:t>
            </w:r>
            <w:proofErr w:type="spellStart"/>
            <w:r>
              <w:rPr>
                <w:szCs w:val="18"/>
              </w:rPr>
              <w:t>geluid</w:t>
            </w:r>
            <w:proofErr w:type="spellEnd"/>
            <w:r>
              <w:rPr>
                <w:szCs w:val="18"/>
              </w:rPr>
              <w:t>/</w:t>
            </w:r>
            <w:proofErr w:type="spellStart"/>
            <w:r>
              <w:rPr>
                <w:szCs w:val="18"/>
              </w:rPr>
              <w:t>lawaai</w:t>
            </w:r>
            <w:proofErr w:type="spellEnd"/>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Aanrijdgevaar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Machinegevaar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1246"/>
        </w:trPr>
        <w:tc>
          <w:tcPr>
            <w:tcW w:w="2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317" w:hanging="317"/>
              <w:rPr>
                <w:rFonts w:cs="Arial"/>
                <w:szCs w:val="18"/>
                <w:lang w:val="nl-NL"/>
              </w:rPr>
            </w:pPr>
          </w:p>
          <w:p w:rsidR="00B41E04" w:rsidRPr="004D22FB" w:rsidRDefault="00DF33F5">
            <w:pPr>
              <w:pStyle w:val="Geenafstand"/>
              <w:spacing w:line="200" w:lineRule="atLeast"/>
              <w:rPr>
                <w:lang w:val="nl-NL"/>
              </w:rPr>
            </w:pPr>
            <w:r>
              <w:rPr>
                <w:rFonts w:cs="Arial"/>
                <w:b/>
                <w:szCs w:val="18"/>
                <w:lang w:val="nl-NL"/>
              </w:rPr>
              <w:t xml:space="preserve">Kan men in aanraking komen met schadelijke stoffen zoals in buitenriolering (H2S), achterblijvende </w:t>
            </w:r>
            <w:proofErr w:type="spellStart"/>
            <w:r>
              <w:rPr>
                <w:rFonts w:cs="Arial"/>
                <w:b/>
                <w:szCs w:val="18"/>
                <w:lang w:val="nl-NL"/>
              </w:rPr>
              <w:t>explosieven</w:t>
            </w:r>
            <w:proofErr w:type="spellEnd"/>
            <w:r>
              <w:rPr>
                <w:rFonts w:cs="Arial"/>
                <w:b/>
                <w:szCs w:val="18"/>
                <w:lang w:val="nl-NL"/>
              </w:rPr>
              <w:t xml:space="preserve">, </w:t>
            </w:r>
            <w:proofErr w:type="spellStart"/>
            <w:r>
              <w:rPr>
                <w:rFonts w:cs="Arial"/>
                <w:b/>
                <w:szCs w:val="18"/>
                <w:lang w:val="nl-NL"/>
              </w:rPr>
              <w:t>bodem-verontreiniging</w:t>
            </w:r>
            <w:proofErr w:type="spellEnd"/>
            <w:r>
              <w:rPr>
                <w:rFonts w:cs="Arial"/>
                <w:b/>
                <w:szCs w:val="18"/>
                <w:lang w:val="nl-NL"/>
              </w:rPr>
              <w:t>, asbest?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p w:rsidR="00B41E04" w:rsidRDefault="00B41E04">
            <w:pPr>
              <w:pStyle w:val="Geenafstand"/>
              <w:spacing w:line="200" w:lineRule="atLeast"/>
              <w:ind w:left="360"/>
              <w:rPr>
                <w:rFonts w:cs="Arial"/>
                <w:szCs w:val="18"/>
                <w:lang w:val="nl-NL"/>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Pr="004D22FB" w:rsidRDefault="00DF33F5">
            <w:pPr>
              <w:pStyle w:val="Geenafstand"/>
              <w:spacing w:line="200" w:lineRule="atLeast"/>
              <w:rPr>
                <w:lang w:val="nl-NL"/>
              </w:rPr>
            </w:pPr>
            <w:r>
              <w:rPr>
                <w:rFonts w:cs="Arial"/>
                <w:b/>
                <w:szCs w:val="18"/>
                <w:lang w:val="nl-NL"/>
              </w:rPr>
              <w:t>Kan een toereikende en effectieve veiligheidszone t.b.v. werkzaamheden worden gecreëerd?</w:t>
            </w:r>
            <w:r>
              <w:rPr>
                <w:rFonts w:cs="Arial"/>
                <w:szCs w:val="18"/>
                <w:lang w:val="nl-NL"/>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345"/>
        </w:trPr>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Valgevaar/vallend materiaal</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345"/>
        </w:trPr>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Aanrijdgevaar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Pr="004D22FB" w:rsidRDefault="00DF33F5">
            <w:pPr>
              <w:pStyle w:val="Geenafstand"/>
              <w:spacing w:line="200" w:lineRule="atLeast"/>
              <w:rPr>
                <w:lang w:val="nl-NL"/>
              </w:rPr>
            </w:pPr>
            <w:r>
              <w:rPr>
                <w:rFonts w:cs="Arial"/>
                <w:b/>
                <w:szCs w:val="18"/>
                <w:lang w:val="nl-NL"/>
              </w:rPr>
              <w:t>Is het gebouw tijdens werkzaamheden veilig bereikbaar te houden voor gebruikers en bezoekers?</w:t>
            </w:r>
            <w:r>
              <w:rPr>
                <w:rFonts w:cs="Arial"/>
                <w:szCs w:val="18"/>
                <w:lang w:val="nl-NL"/>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Blootstelling aan schadelijke stoffen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440"/>
        </w:trPr>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Valgevaar/vallend materiaal</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rPr>
          <w:trHeight w:val="440"/>
        </w:trPr>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Aanrijdgevaar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numPr>
                <w:ilvl w:val="0"/>
                <w:numId w:val="12"/>
              </w:numPr>
              <w:spacing w:line="200" w:lineRule="atLeast"/>
              <w:ind w:left="0" w:firstLine="0"/>
              <w:rPr>
                <w:rFonts w:cs="Arial"/>
                <w:b/>
                <w:szCs w:val="18"/>
                <w:lang w:val="nl-NL"/>
              </w:rPr>
            </w:pPr>
          </w:p>
          <w:p w:rsidR="00B41E04" w:rsidRPr="004D22FB" w:rsidRDefault="00DF33F5">
            <w:pPr>
              <w:pStyle w:val="Geenafstand"/>
              <w:spacing w:line="200" w:lineRule="atLeast"/>
              <w:rPr>
                <w:lang w:val="nl-NL"/>
              </w:rPr>
            </w:pPr>
            <w:r>
              <w:rPr>
                <w:rFonts w:cs="Arial"/>
                <w:b/>
                <w:szCs w:val="18"/>
                <w:lang w:val="nl-NL"/>
              </w:rPr>
              <w:t>Kunnen publieke verkeersstromen tijdens werkzaamheden veilig en ongehinderd doorgaan?</w:t>
            </w:r>
            <w:r>
              <w:rPr>
                <w:rFonts w:cs="Arial"/>
                <w:szCs w:val="18"/>
                <w:lang w:val="nl-NL"/>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pStyle w:val="Geenafstand"/>
              <w:spacing w:line="200" w:lineRule="atLeast"/>
              <w:rPr>
                <w:rFonts w:cs="Arial"/>
                <w:szCs w:val="18"/>
                <w:lang w:val="nl-NL"/>
              </w:rPr>
            </w:pPr>
            <w:r>
              <w:rPr>
                <w:rFonts w:cs="Arial"/>
                <w:szCs w:val="18"/>
                <w:lang w:val="nl-NL"/>
              </w:rPr>
              <w:t>Omleidingen/ versperringen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ind w:left="360"/>
              <w:rPr>
                <w:rFonts w:cs="Arial"/>
                <w:szCs w:val="18"/>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color w:val="FF0000"/>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DF33F5">
            <w:pPr>
              <w:spacing w:line="200" w:lineRule="atLeast"/>
              <w:rPr>
                <w:rFonts w:cs="Arial"/>
                <w:szCs w:val="18"/>
              </w:rPr>
            </w:pPr>
            <w:r>
              <w:rPr>
                <w:rFonts w:cs="Arial"/>
                <w:szCs w:val="18"/>
              </w:rPr>
              <w:t>Onbegaanbaarheid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rPr>
                <w:szCs w:val="18"/>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r w:rsidR="00B41E04" w:rsidTr="00B41E04">
        <w:tc>
          <w:tcPr>
            <w:tcW w:w="2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spacing w:line="240" w:lineRule="auto"/>
              <w:rPr>
                <w:color w:val="FF0000"/>
                <w:szCs w:val="1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rFonts w:cs="Arial"/>
                <w:szCs w:val="18"/>
                <w:lang w:val="nl-NL"/>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00" w:lineRule="atLeast"/>
              <w:rPr>
                <w:szCs w:val="18"/>
                <w:lang w:val="nl-N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E04" w:rsidRDefault="00B41E04">
            <w:pPr>
              <w:pStyle w:val="Geenafstand"/>
              <w:spacing w:line="240" w:lineRule="atLeast"/>
              <w:rPr>
                <w:rFonts w:cs="Arial"/>
                <w:szCs w:val="18"/>
                <w:shd w:val="clear" w:color="auto" w:fill="FFFF00"/>
                <w:lang w:val="nl-NL"/>
              </w:rPr>
            </w:pPr>
          </w:p>
        </w:tc>
      </w:tr>
    </w:tbl>
    <w:p w:rsidR="00B41E04" w:rsidRDefault="00B41E04"/>
    <w:p w:rsidR="00B41E04" w:rsidRDefault="00DF33F5" w:rsidP="00B41E04">
      <w:pPr>
        <w:pStyle w:val="Kop1"/>
        <w:rPr>
          <w:lang w:eastAsia="nl-NL"/>
        </w:rPr>
      </w:pPr>
      <w:r>
        <w:rPr>
          <w:lang w:eastAsia="nl-NL"/>
        </w:rPr>
        <w:lastRenderedPageBreak/>
        <w:t>Bijlagen</w:t>
      </w:r>
    </w:p>
    <w:p w:rsidR="00B41E04" w:rsidRDefault="00DF33F5">
      <w:pPr>
        <w:rPr>
          <w:i/>
          <w:lang w:eastAsia="nl-NL"/>
        </w:rPr>
      </w:pPr>
      <w:r>
        <w:rPr>
          <w:i/>
          <w:lang w:eastAsia="nl-NL"/>
        </w:rPr>
        <w:t>Geef hier een opsomming van de relevante documenten die bij het V&amp;</w:t>
      </w:r>
      <w:proofErr w:type="spellStart"/>
      <w:r>
        <w:rPr>
          <w:i/>
          <w:lang w:eastAsia="nl-NL"/>
        </w:rPr>
        <w:t>G-dossier</w:t>
      </w:r>
      <w:proofErr w:type="spellEnd"/>
      <w:r>
        <w:rPr>
          <w:i/>
          <w:lang w:eastAsia="nl-NL"/>
        </w:rPr>
        <w:t xml:space="preserve"> horen.</w:t>
      </w:r>
    </w:p>
    <w:p w:rsidR="00B41E04" w:rsidRDefault="00DF33F5">
      <w:pPr>
        <w:rPr>
          <w:i/>
          <w:lang w:eastAsia="nl-NL"/>
        </w:rPr>
      </w:pPr>
      <w:r>
        <w:rPr>
          <w:i/>
          <w:lang w:eastAsia="nl-NL"/>
        </w:rPr>
        <w:t>Bijvoorbeeld:</w:t>
      </w:r>
    </w:p>
    <w:p w:rsidR="00B41E04" w:rsidRDefault="00DF33F5">
      <w:pPr>
        <w:pStyle w:val="Lijstalinea"/>
        <w:numPr>
          <w:ilvl w:val="0"/>
          <w:numId w:val="13"/>
        </w:numPr>
        <w:rPr>
          <w:i/>
          <w:lang w:eastAsia="nl-NL"/>
        </w:rPr>
      </w:pPr>
      <w:r>
        <w:rPr>
          <w:i/>
          <w:lang w:eastAsia="nl-NL"/>
        </w:rPr>
        <w:t>Situatietekening met aanduiding bereikbaarheid, begaanbaarheid en belastbaarheid van op de gevels aansluitende terrein met het oog op plaatsing van steigers en hoogwerkers.</w:t>
      </w:r>
    </w:p>
    <w:p w:rsidR="00B41E04" w:rsidRDefault="00DF33F5">
      <w:pPr>
        <w:pStyle w:val="Lijstalinea"/>
        <w:numPr>
          <w:ilvl w:val="0"/>
          <w:numId w:val="13"/>
        </w:numPr>
        <w:rPr>
          <w:i/>
          <w:lang w:eastAsia="nl-NL"/>
        </w:rPr>
      </w:pPr>
      <w:r>
        <w:rPr>
          <w:i/>
          <w:lang w:eastAsia="nl-NL"/>
        </w:rPr>
        <w:t xml:space="preserve">Bij een gebouw dat vóór 1 januari 1994 is gebouwd: actueel  </w:t>
      </w:r>
      <w:proofErr w:type="spellStart"/>
      <w:r>
        <w:rPr>
          <w:i/>
          <w:lang w:eastAsia="nl-NL"/>
        </w:rPr>
        <w:t>asbestinventarisatierapport</w:t>
      </w:r>
      <w:proofErr w:type="spellEnd"/>
      <w:r>
        <w:rPr>
          <w:i/>
          <w:lang w:eastAsia="nl-NL"/>
        </w:rPr>
        <w:t>.</w:t>
      </w:r>
    </w:p>
    <w:p w:rsidR="00B41E04" w:rsidRDefault="00DF33F5">
      <w:pPr>
        <w:pStyle w:val="Lijstalinea"/>
        <w:numPr>
          <w:ilvl w:val="0"/>
          <w:numId w:val="13"/>
        </w:numPr>
        <w:rPr>
          <w:i/>
          <w:lang w:eastAsia="nl-NL"/>
        </w:rPr>
      </w:pPr>
      <w:r>
        <w:rPr>
          <w:i/>
          <w:lang w:eastAsia="nl-NL"/>
        </w:rPr>
        <w:t>Bij installaties op daken: overzicht van de opstelling, bereikbaarheid, aanwezige veiligheidsvoorzieningen e.d..</w:t>
      </w:r>
    </w:p>
    <w:p w:rsidR="00B41E04" w:rsidRDefault="00DF33F5">
      <w:pPr>
        <w:pStyle w:val="Lijstalinea"/>
        <w:numPr>
          <w:ilvl w:val="0"/>
          <w:numId w:val="13"/>
        </w:numPr>
      </w:pPr>
      <w:r>
        <w:rPr>
          <w:i/>
          <w:lang w:eastAsia="nl-NL"/>
        </w:rPr>
        <w:t>Etc.</w:t>
      </w:r>
    </w:p>
    <w:sectPr w:rsidR="00B41E04" w:rsidSect="00B41E04">
      <w:headerReference w:type="default" r:id="rId13"/>
      <w:footerReference w:type="default" r:id="rId14"/>
      <w:pgSz w:w="11906" w:h="16838"/>
      <w:pgMar w:top="1520" w:right="1276" w:bottom="993" w:left="1191" w:header="567" w:footer="227"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1EA" w:rsidRDefault="002F41EA" w:rsidP="00B41E04">
      <w:pPr>
        <w:spacing w:line="240" w:lineRule="auto"/>
      </w:pPr>
      <w:r>
        <w:separator/>
      </w:r>
    </w:p>
  </w:endnote>
  <w:endnote w:type="continuationSeparator" w:id="0">
    <w:p w:rsidR="002F41EA" w:rsidRDefault="002F41EA" w:rsidP="00B41E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A" w:rsidRDefault="00A6545A">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113" w:type="dxa"/>
      <w:tblInd w:w="3600" w:type="dxa"/>
      <w:tblLayout w:type="fixed"/>
      <w:tblCellMar>
        <w:left w:w="10" w:type="dxa"/>
        <w:right w:w="10" w:type="dxa"/>
      </w:tblCellMar>
      <w:tblLook w:val="04A0"/>
    </w:tblPr>
    <w:tblGrid>
      <w:gridCol w:w="2100"/>
      <w:gridCol w:w="2013"/>
    </w:tblGrid>
    <w:tr w:rsidR="00B41E04" w:rsidTr="006C05A2">
      <w:trPr>
        <w:trHeight w:val="180"/>
      </w:trPr>
      <w:tc>
        <w:tcPr>
          <w:tcW w:w="2100" w:type="dxa"/>
          <w:tcMar>
            <w:top w:w="0" w:type="dxa"/>
            <w:left w:w="0" w:type="dxa"/>
            <w:bottom w:w="0" w:type="dxa"/>
            <w:right w:w="0" w:type="dxa"/>
          </w:tcMar>
          <w:vAlign w:val="bottom"/>
        </w:tcPr>
        <w:p w:rsidR="00B41E04" w:rsidRDefault="00B41E04">
          <w:pPr>
            <w:pStyle w:val="Voettekst"/>
            <w:spacing w:line="180" w:lineRule="atLeast"/>
          </w:pPr>
          <w:r>
            <w:rPr>
              <w:sz w:val="13"/>
            </w:rPr>
            <w:t xml:space="preserve"> </w:t>
          </w:r>
          <w:bookmarkStart w:id="2" w:name="lpage_first"/>
          <w:r>
            <w:rPr>
              <w:sz w:val="13"/>
            </w:rPr>
            <w:t>Pagina</w:t>
          </w:r>
          <w:bookmarkEnd w:id="2"/>
          <w:r>
            <w:rPr>
              <w:sz w:val="13"/>
            </w:rPr>
            <w:t xml:space="preserve"> </w:t>
          </w:r>
          <w:r w:rsidR="00C453D8">
            <w:rPr>
              <w:sz w:val="13"/>
            </w:rPr>
            <w:fldChar w:fldCharType="begin"/>
          </w:r>
          <w:r>
            <w:rPr>
              <w:sz w:val="13"/>
            </w:rPr>
            <w:instrText xml:space="preserve"> PAGE </w:instrText>
          </w:r>
          <w:r w:rsidR="00C453D8">
            <w:rPr>
              <w:sz w:val="13"/>
            </w:rPr>
            <w:fldChar w:fldCharType="separate"/>
          </w:r>
          <w:r w:rsidR="00A6545A">
            <w:rPr>
              <w:noProof/>
              <w:sz w:val="13"/>
            </w:rPr>
            <w:t>1</w:t>
          </w:r>
          <w:r w:rsidR="00C453D8">
            <w:rPr>
              <w:sz w:val="13"/>
            </w:rPr>
            <w:fldChar w:fldCharType="end"/>
          </w:r>
          <w:r>
            <w:rPr>
              <w:sz w:val="13"/>
            </w:rPr>
            <w:t xml:space="preserve"> </w:t>
          </w:r>
          <w:bookmarkStart w:id="3" w:name="lof_first"/>
          <w:r>
            <w:rPr>
              <w:sz w:val="13"/>
            </w:rPr>
            <w:t>van</w:t>
          </w:r>
          <w:bookmarkEnd w:id="3"/>
          <w:r>
            <w:rPr>
              <w:sz w:val="13"/>
            </w:rPr>
            <w:t xml:space="preserve"> </w:t>
          </w:r>
          <w:r w:rsidR="00C453D8">
            <w:rPr>
              <w:sz w:val="13"/>
            </w:rPr>
            <w:fldChar w:fldCharType="begin"/>
          </w:r>
          <w:r>
            <w:rPr>
              <w:sz w:val="13"/>
            </w:rPr>
            <w:instrText xml:space="preserve"> NUMPAGES </w:instrText>
          </w:r>
          <w:r w:rsidR="00C453D8">
            <w:rPr>
              <w:sz w:val="13"/>
            </w:rPr>
            <w:fldChar w:fldCharType="separate"/>
          </w:r>
          <w:r w:rsidR="00A6545A">
            <w:rPr>
              <w:noProof/>
              <w:sz w:val="13"/>
            </w:rPr>
            <w:t>4</w:t>
          </w:r>
          <w:r w:rsidR="00C453D8">
            <w:rPr>
              <w:sz w:val="13"/>
            </w:rPr>
            <w:fldChar w:fldCharType="end"/>
          </w:r>
        </w:p>
      </w:tc>
      <w:tc>
        <w:tcPr>
          <w:tcW w:w="2013" w:type="dxa"/>
          <w:tcMar>
            <w:top w:w="0" w:type="dxa"/>
            <w:left w:w="0" w:type="dxa"/>
            <w:bottom w:w="0" w:type="dxa"/>
            <w:right w:w="0" w:type="dxa"/>
          </w:tcMar>
        </w:tcPr>
        <w:p w:rsidR="00B41E04" w:rsidRDefault="00B41E04">
          <w:pPr>
            <w:pStyle w:val="Voettekst"/>
            <w:spacing w:line="180" w:lineRule="atLeast"/>
            <w:rPr>
              <w:b/>
              <w:smallCaps/>
              <w:sz w:val="16"/>
            </w:rPr>
          </w:pPr>
          <w:bookmarkStart w:id="4" w:name="classif_type_first3"/>
          <w:bookmarkEnd w:id="4"/>
        </w:p>
      </w:tc>
    </w:tr>
  </w:tbl>
  <w:p w:rsidR="00B41E04" w:rsidRDefault="00B41E04">
    <w:pPr>
      <w:pStyle w:val="Voettekst"/>
      <w:spacing w:line="180"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A" w:rsidRDefault="00A6545A">
    <w:pPr>
      <w:pStyle w:val="Voetteks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72" w:type="dxa"/>
      <w:tblInd w:w="-1144" w:type="dxa"/>
      <w:tblLayout w:type="fixed"/>
      <w:tblCellMar>
        <w:left w:w="10" w:type="dxa"/>
        <w:right w:w="10" w:type="dxa"/>
      </w:tblCellMar>
      <w:tblLook w:val="04A0"/>
    </w:tblPr>
    <w:tblGrid>
      <w:gridCol w:w="41"/>
      <w:gridCol w:w="5082"/>
      <w:gridCol w:w="3620"/>
      <w:gridCol w:w="15"/>
      <w:gridCol w:w="1114"/>
    </w:tblGrid>
    <w:tr w:rsidR="00954068" w:rsidTr="00954068">
      <w:trPr>
        <w:gridAfter w:val="1"/>
        <w:wAfter w:w="274" w:type="dxa"/>
        <w:trHeight w:val="141"/>
      </w:trPr>
      <w:tc>
        <w:tcPr>
          <w:tcW w:w="5103" w:type="dxa"/>
          <w:gridSpan w:val="2"/>
          <w:tcMar>
            <w:top w:w="0" w:type="dxa"/>
            <w:left w:w="0" w:type="dxa"/>
            <w:bottom w:w="0" w:type="dxa"/>
            <w:right w:w="0" w:type="dxa"/>
          </w:tcMar>
          <w:vAlign w:val="bottom"/>
        </w:tcPr>
        <w:p w:rsidR="00954068" w:rsidRDefault="00954068" w:rsidP="009E748D">
          <w:pPr>
            <w:pStyle w:val="Voettekst"/>
            <w:spacing w:line="180" w:lineRule="atLeast"/>
          </w:pPr>
          <w:r>
            <w:rPr>
              <w:sz w:val="14"/>
              <w:szCs w:val="14"/>
            </w:rPr>
            <w:t xml:space="preserve">Versie 2 </w:t>
          </w:r>
          <w:r w:rsidR="009E748D">
            <w:rPr>
              <w:sz w:val="14"/>
              <w:szCs w:val="14"/>
            </w:rPr>
            <w:t xml:space="preserve">| maart </w:t>
          </w:r>
          <w:r>
            <w:rPr>
              <w:sz w:val="14"/>
              <w:szCs w:val="14"/>
            </w:rPr>
            <w:t>2018</w:t>
          </w:r>
        </w:p>
      </w:tc>
      <w:tc>
        <w:tcPr>
          <w:tcW w:w="3635" w:type="dxa"/>
          <w:gridSpan w:val="2"/>
          <w:tcMar>
            <w:top w:w="0" w:type="dxa"/>
            <w:left w:w="0" w:type="dxa"/>
            <w:bottom w:w="0" w:type="dxa"/>
            <w:right w:w="0" w:type="dxa"/>
          </w:tcMar>
        </w:tcPr>
        <w:p w:rsidR="00954068" w:rsidRDefault="00954068" w:rsidP="00BA1030">
          <w:pPr>
            <w:pStyle w:val="Voettekst"/>
            <w:spacing w:line="180" w:lineRule="atLeast"/>
          </w:pPr>
          <w:bookmarkStart w:id="12" w:name="lpage_odd"/>
          <w:r>
            <w:rPr>
              <w:sz w:val="13"/>
            </w:rPr>
            <w:t xml:space="preserve">                                           Pagina</w:t>
          </w:r>
          <w:bookmarkEnd w:id="12"/>
          <w:r>
            <w:rPr>
              <w:sz w:val="13"/>
            </w:rPr>
            <w:t xml:space="preserve"> </w:t>
          </w:r>
          <w:r w:rsidR="00C453D8">
            <w:rPr>
              <w:sz w:val="13"/>
            </w:rPr>
            <w:fldChar w:fldCharType="begin"/>
          </w:r>
          <w:r>
            <w:rPr>
              <w:sz w:val="13"/>
            </w:rPr>
            <w:instrText xml:space="preserve"> PAGE </w:instrText>
          </w:r>
          <w:r w:rsidR="00C453D8">
            <w:rPr>
              <w:sz w:val="13"/>
            </w:rPr>
            <w:fldChar w:fldCharType="separate"/>
          </w:r>
          <w:r w:rsidR="00A6545A">
            <w:rPr>
              <w:noProof/>
              <w:sz w:val="13"/>
            </w:rPr>
            <w:t>2</w:t>
          </w:r>
          <w:r w:rsidR="00C453D8">
            <w:rPr>
              <w:sz w:val="13"/>
            </w:rPr>
            <w:fldChar w:fldCharType="end"/>
          </w:r>
          <w:r>
            <w:rPr>
              <w:sz w:val="13"/>
            </w:rPr>
            <w:t xml:space="preserve"> </w:t>
          </w:r>
          <w:bookmarkStart w:id="13" w:name="lof_odd"/>
          <w:r>
            <w:rPr>
              <w:sz w:val="13"/>
            </w:rPr>
            <w:t>van</w:t>
          </w:r>
          <w:bookmarkEnd w:id="13"/>
          <w:r>
            <w:rPr>
              <w:sz w:val="13"/>
            </w:rPr>
            <w:t xml:space="preserve"> </w:t>
          </w:r>
          <w:r w:rsidR="00C453D8">
            <w:rPr>
              <w:sz w:val="13"/>
            </w:rPr>
            <w:fldChar w:fldCharType="begin"/>
          </w:r>
          <w:r>
            <w:rPr>
              <w:sz w:val="13"/>
            </w:rPr>
            <w:instrText xml:space="preserve"> NUMPAGES </w:instrText>
          </w:r>
          <w:r w:rsidR="00C453D8">
            <w:rPr>
              <w:sz w:val="13"/>
            </w:rPr>
            <w:fldChar w:fldCharType="separate"/>
          </w:r>
          <w:r w:rsidR="00A6545A">
            <w:rPr>
              <w:noProof/>
              <w:sz w:val="13"/>
            </w:rPr>
            <w:t>7</w:t>
          </w:r>
          <w:r w:rsidR="00C453D8">
            <w:rPr>
              <w:sz w:val="13"/>
            </w:rPr>
            <w:fldChar w:fldCharType="end"/>
          </w:r>
        </w:p>
      </w:tc>
    </w:tr>
    <w:tr w:rsidR="00B41E04" w:rsidTr="00954068">
      <w:trPr>
        <w:trHeight w:val="141"/>
      </w:trPr>
      <w:tc>
        <w:tcPr>
          <w:tcW w:w="41" w:type="dxa"/>
          <w:tcMar>
            <w:top w:w="0" w:type="dxa"/>
            <w:left w:w="10" w:type="dxa"/>
            <w:bottom w:w="0" w:type="dxa"/>
            <w:right w:w="10" w:type="dxa"/>
          </w:tcMar>
        </w:tcPr>
        <w:p w:rsidR="00B41E04" w:rsidRDefault="00B41E04">
          <w:pPr>
            <w:pStyle w:val="Voettekst"/>
            <w:ind w:left="-2410"/>
            <w:rPr>
              <w:sz w:val="12"/>
              <w:szCs w:val="12"/>
            </w:rPr>
          </w:pPr>
        </w:p>
      </w:tc>
      <w:tc>
        <w:tcPr>
          <w:tcW w:w="5082" w:type="dxa"/>
          <w:tcMar>
            <w:top w:w="0" w:type="dxa"/>
            <w:left w:w="0" w:type="dxa"/>
            <w:bottom w:w="0" w:type="dxa"/>
            <w:right w:w="0" w:type="dxa"/>
          </w:tcMar>
          <w:vAlign w:val="bottom"/>
        </w:tcPr>
        <w:p w:rsidR="00B41E04" w:rsidRDefault="00B41E04">
          <w:pPr>
            <w:pStyle w:val="Voettekst"/>
            <w:spacing w:line="180" w:lineRule="atLeast"/>
            <w:rPr>
              <w:sz w:val="13"/>
            </w:rPr>
          </w:pPr>
        </w:p>
      </w:tc>
      <w:tc>
        <w:tcPr>
          <w:tcW w:w="4749" w:type="dxa"/>
          <w:gridSpan w:val="3"/>
          <w:tcMar>
            <w:top w:w="0" w:type="dxa"/>
            <w:left w:w="0" w:type="dxa"/>
            <w:bottom w:w="0" w:type="dxa"/>
            <w:right w:w="0" w:type="dxa"/>
          </w:tcMar>
        </w:tcPr>
        <w:p w:rsidR="00B41E04" w:rsidRDefault="00B41E04">
          <w:pPr>
            <w:pStyle w:val="Voettekst"/>
            <w:spacing w:line="180" w:lineRule="atLeast"/>
          </w:pPr>
          <w:bookmarkStart w:id="14" w:name="odd_classif_type1"/>
          <w:bookmarkEnd w:id="14"/>
        </w:p>
      </w:tc>
    </w:tr>
    <w:tr w:rsidR="00B41E04" w:rsidTr="00954068">
      <w:trPr>
        <w:trHeight w:val="141"/>
      </w:trPr>
      <w:tc>
        <w:tcPr>
          <w:tcW w:w="5123" w:type="dxa"/>
          <w:gridSpan w:val="2"/>
          <w:tcMar>
            <w:top w:w="0" w:type="dxa"/>
            <w:left w:w="0" w:type="dxa"/>
            <w:bottom w:w="0" w:type="dxa"/>
            <w:right w:w="0" w:type="dxa"/>
          </w:tcMar>
          <w:vAlign w:val="bottom"/>
        </w:tcPr>
        <w:p w:rsidR="00B41E04" w:rsidRDefault="00B41E04">
          <w:pPr>
            <w:pStyle w:val="Voettekst"/>
            <w:spacing w:line="180" w:lineRule="atLeast"/>
            <w:rPr>
              <w:sz w:val="14"/>
              <w:szCs w:val="14"/>
            </w:rPr>
          </w:pPr>
        </w:p>
      </w:tc>
      <w:tc>
        <w:tcPr>
          <w:tcW w:w="3620" w:type="dxa"/>
          <w:tcMar>
            <w:top w:w="0" w:type="dxa"/>
            <w:left w:w="0" w:type="dxa"/>
            <w:bottom w:w="0" w:type="dxa"/>
            <w:right w:w="0" w:type="dxa"/>
          </w:tcMar>
        </w:tcPr>
        <w:p w:rsidR="00B41E04" w:rsidRDefault="00B41E04">
          <w:pPr>
            <w:pStyle w:val="Voettekst"/>
            <w:spacing w:line="180" w:lineRule="atLeast"/>
            <w:rPr>
              <w:sz w:val="13"/>
            </w:rPr>
          </w:pPr>
        </w:p>
      </w:tc>
      <w:tc>
        <w:tcPr>
          <w:tcW w:w="1129" w:type="dxa"/>
          <w:gridSpan w:val="2"/>
          <w:tcMar>
            <w:top w:w="0" w:type="dxa"/>
            <w:left w:w="10" w:type="dxa"/>
            <w:bottom w:w="0" w:type="dxa"/>
            <w:right w:w="10" w:type="dxa"/>
          </w:tcMar>
        </w:tcPr>
        <w:p w:rsidR="00B41E04" w:rsidRDefault="00B41E04">
          <w:pPr>
            <w:pStyle w:val="Voettekst"/>
            <w:spacing w:line="180" w:lineRule="atLeast"/>
            <w:rPr>
              <w:sz w:val="13"/>
            </w:rPr>
          </w:pPr>
        </w:p>
      </w:tc>
    </w:tr>
  </w:tbl>
  <w:p w:rsidR="00B41E04" w:rsidRDefault="00B41E04">
    <w:pPr>
      <w:pStyle w:val="Voettekst"/>
      <w:spacing w:line="180"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1EA" w:rsidRDefault="002F41EA" w:rsidP="00B41E04">
      <w:pPr>
        <w:spacing w:line="240" w:lineRule="auto"/>
      </w:pPr>
      <w:r w:rsidRPr="00B41E04">
        <w:rPr>
          <w:color w:val="000000"/>
        </w:rPr>
        <w:separator/>
      </w:r>
    </w:p>
  </w:footnote>
  <w:footnote w:type="continuationSeparator" w:id="0">
    <w:p w:rsidR="002F41EA" w:rsidRDefault="002F41EA" w:rsidP="00B41E0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5A" w:rsidRDefault="00A6545A">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04" w:rsidRDefault="00B41E04">
    <w:pPr>
      <w:pStyle w:val="Koptekst"/>
      <w:spacing w:line="180" w:lineRule="atLeast"/>
      <w:rPr>
        <w:sz w:val="13"/>
      </w:rPr>
    </w:pPr>
    <w:bookmarkStart w:id="0" w:name="header1"/>
    <w:r>
      <w:rPr>
        <w:sz w:val="13"/>
      </w:rPr>
      <w:t xml:space="preserve">CONCEPT | Tweede opzet </w:t>
    </w:r>
    <w:proofErr w:type="spellStart"/>
    <w:r>
      <w:rPr>
        <w:sz w:val="13"/>
      </w:rPr>
      <w:t>POrapport</w:t>
    </w:r>
    <w:proofErr w:type="spellEnd"/>
    <w:r>
      <w:rPr>
        <w:sz w:val="13"/>
      </w:rPr>
      <w:t xml:space="preserve"> | 22 januari 2010</w:t>
    </w:r>
    <w:bookmarkEnd w:id="0"/>
  </w:p>
  <w:tbl>
    <w:tblPr>
      <w:tblW w:w="2013" w:type="dxa"/>
      <w:tblCellMar>
        <w:left w:w="10" w:type="dxa"/>
        <w:right w:w="10" w:type="dxa"/>
      </w:tblCellMar>
      <w:tblLook w:val="04A0"/>
    </w:tblPr>
    <w:tblGrid>
      <w:gridCol w:w="2013"/>
    </w:tblGrid>
    <w:tr w:rsidR="00B41E04">
      <w:trPr>
        <w:trHeight w:val="539"/>
      </w:trPr>
      <w:tc>
        <w:tcPr>
          <w:tcW w:w="2013" w:type="dxa"/>
          <w:tcMar>
            <w:top w:w="0" w:type="dxa"/>
            <w:left w:w="0" w:type="dxa"/>
            <w:bottom w:w="0" w:type="dxa"/>
            <w:right w:w="0" w:type="dxa"/>
          </w:tcMar>
          <w:vAlign w:val="bottom"/>
        </w:tcPr>
        <w:p w:rsidR="00B41E04" w:rsidRDefault="00B41E04">
          <w:pPr>
            <w:spacing w:line="180" w:lineRule="atLeast"/>
            <w:rPr>
              <w:b/>
              <w:smallCaps/>
              <w:sz w:val="16"/>
            </w:rPr>
          </w:pPr>
          <w:bookmarkStart w:id="1" w:name="classif_type_first2"/>
          <w:bookmarkEnd w:id="1"/>
        </w:p>
      </w:tc>
    </w:tr>
  </w:tbl>
  <w:p w:rsidR="00B41E04" w:rsidRDefault="00B41E04">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565" w:type="dxa"/>
      <w:tblCellMar>
        <w:left w:w="10" w:type="dxa"/>
        <w:right w:w="10" w:type="dxa"/>
      </w:tblCellMar>
      <w:tblLook w:val="04A0"/>
    </w:tblPr>
    <w:tblGrid>
      <w:gridCol w:w="2922"/>
      <w:gridCol w:w="3643"/>
    </w:tblGrid>
    <w:tr w:rsidR="00B41E04">
      <w:trPr>
        <w:trHeight w:val="2268"/>
      </w:trPr>
      <w:tc>
        <w:tcPr>
          <w:tcW w:w="3750" w:type="dxa"/>
          <w:tcMar>
            <w:top w:w="0" w:type="dxa"/>
            <w:left w:w="0" w:type="dxa"/>
            <w:bottom w:w="0" w:type="dxa"/>
            <w:right w:w="0" w:type="dxa"/>
          </w:tcMar>
        </w:tcPr>
        <w:p w:rsidR="00B41E04" w:rsidRDefault="00B41E04"/>
      </w:tc>
      <w:tc>
        <w:tcPr>
          <w:tcW w:w="2815" w:type="dxa"/>
          <w:tcMar>
            <w:top w:w="0" w:type="dxa"/>
            <w:left w:w="0" w:type="dxa"/>
            <w:bottom w:w="0" w:type="dxa"/>
            <w:right w:w="0" w:type="dxa"/>
          </w:tcMar>
          <w:vAlign w:val="bottom"/>
        </w:tcPr>
        <w:p w:rsidR="00B41E04" w:rsidRDefault="00DC3CC2">
          <w:bookmarkStart w:id="5" w:name="logo_mark"/>
          <w:bookmarkEnd w:id="5"/>
          <w:r>
            <w:rPr>
              <w:noProof/>
              <w:lang w:eastAsia="nl-NL"/>
            </w:rPr>
            <w:drawing>
              <wp:inline distT="0" distB="0" distL="0" distR="0">
                <wp:extent cx="2294255" cy="1405255"/>
                <wp:effectExtent l="19050" t="0" r="0" b="0"/>
                <wp:docPr id="2"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srcRect/>
                        <a:stretch>
                          <a:fillRect/>
                        </a:stretch>
                      </pic:blipFill>
                      <pic:spPr bwMode="auto">
                        <a:xfrm>
                          <a:off x="0" y="0"/>
                          <a:ext cx="2294255" cy="1405255"/>
                        </a:xfrm>
                        <a:prstGeom prst="rect">
                          <a:avLst/>
                        </a:prstGeom>
                        <a:noFill/>
                        <a:ln w="9525">
                          <a:noFill/>
                          <a:miter lim="800000"/>
                          <a:headEnd/>
                          <a:tailEnd/>
                        </a:ln>
                      </pic:spPr>
                    </pic:pic>
                  </a:graphicData>
                </a:graphic>
              </wp:inline>
            </w:drawing>
          </w:r>
        </w:p>
      </w:tc>
    </w:tr>
  </w:tbl>
  <w:p w:rsidR="00B41E04" w:rsidRDefault="00B41E04">
    <w:bookmarkStart w:id="6" w:name="classif_type_first"/>
    <w:bookmarkEnd w:id="6"/>
  </w:p>
  <w:tbl>
    <w:tblPr>
      <w:tblW w:w="7483" w:type="dxa"/>
      <w:tblLayout w:type="fixed"/>
      <w:tblCellMar>
        <w:left w:w="10" w:type="dxa"/>
        <w:right w:w="10" w:type="dxa"/>
      </w:tblCellMar>
      <w:tblLook w:val="04A0"/>
    </w:tblPr>
    <w:tblGrid>
      <w:gridCol w:w="7483"/>
    </w:tblGrid>
    <w:tr w:rsidR="00B41E04" w:rsidTr="006C05A2">
      <w:trPr>
        <w:trHeight w:val="2410"/>
      </w:trPr>
      <w:tc>
        <w:tcPr>
          <w:tcW w:w="7483" w:type="dxa"/>
          <w:tcMar>
            <w:top w:w="0" w:type="dxa"/>
            <w:left w:w="0" w:type="dxa"/>
            <w:bottom w:w="0" w:type="dxa"/>
            <w:right w:w="0" w:type="dxa"/>
          </w:tcMar>
        </w:tcPr>
        <w:p w:rsidR="00B41E04" w:rsidRDefault="00B41E04">
          <w:pPr>
            <w:pStyle w:val="Koptekst"/>
          </w:pPr>
        </w:p>
      </w:tc>
    </w:tr>
  </w:tbl>
  <w:p w:rsidR="00B41E04" w:rsidRDefault="00B41E04">
    <w:pPr>
      <w:rPr>
        <w:vanish/>
      </w:rPr>
    </w:pPr>
  </w:p>
  <w:tbl>
    <w:tblPr>
      <w:tblW w:w="6800" w:type="dxa"/>
      <w:tblInd w:w="38" w:type="dxa"/>
      <w:tblCellMar>
        <w:left w:w="10" w:type="dxa"/>
        <w:right w:w="10" w:type="dxa"/>
      </w:tblCellMar>
      <w:tblLook w:val="04A0"/>
    </w:tblPr>
    <w:tblGrid>
      <w:gridCol w:w="1600"/>
      <w:gridCol w:w="5200"/>
    </w:tblGrid>
    <w:tr w:rsidR="00B41E04">
      <w:trPr>
        <w:trHeight w:val="2268"/>
      </w:trPr>
      <w:tc>
        <w:tcPr>
          <w:tcW w:w="6800" w:type="dxa"/>
          <w:gridSpan w:val="2"/>
          <w:tcMar>
            <w:top w:w="0" w:type="dxa"/>
            <w:left w:w="0" w:type="dxa"/>
            <w:bottom w:w="0" w:type="dxa"/>
            <w:right w:w="0" w:type="dxa"/>
          </w:tcMar>
        </w:tcPr>
        <w:p w:rsidR="00B41E04" w:rsidRDefault="00B41E04">
          <w:pPr>
            <w:spacing w:line="300" w:lineRule="atLeast"/>
            <w:rPr>
              <w:b/>
              <w:sz w:val="24"/>
            </w:rPr>
          </w:pPr>
          <w:r>
            <w:rPr>
              <w:b/>
              <w:sz w:val="24"/>
            </w:rPr>
            <w:t>Model C. V&amp;</w:t>
          </w:r>
          <w:proofErr w:type="spellStart"/>
          <w:r>
            <w:rPr>
              <w:b/>
              <w:sz w:val="24"/>
            </w:rPr>
            <w:t>G-dossier</w:t>
          </w:r>
          <w:proofErr w:type="spellEnd"/>
        </w:p>
        <w:p w:rsidR="00B41E04" w:rsidRDefault="00B41E04">
          <w:pPr>
            <w:rPr>
              <w:szCs w:val="18"/>
            </w:rPr>
          </w:pPr>
        </w:p>
        <w:p w:rsidR="00B41E04" w:rsidRDefault="00B41E04">
          <w:pPr>
            <w:rPr>
              <w:szCs w:val="18"/>
            </w:rPr>
          </w:pPr>
          <w:r>
            <w:rPr>
              <w:szCs w:val="18"/>
            </w:rPr>
            <w:t>Betreffende</w:t>
          </w:r>
        </w:p>
        <w:p w:rsidR="00B41E04" w:rsidRDefault="00B41E04">
          <w:pPr>
            <w:spacing w:line="300" w:lineRule="atLeast"/>
            <w:rPr>
              <w:sz w:val="24"/>
              <w:shd w:val="clear" w:color="auto" w:fill="FFFF00"/>
            </w:rPr>
          </w:pPr>
        </w:p>
        <w:p w:rsidR="00B41E04" w:rsidRDefault="00A6545A" w:rsidP="00D10556">
          <w:pPr>
            <w:spacing w:line="300" w:lineRule="atLeast"/>
          </w:pPr>
          <w:r w:rsidRPr="00A6545A">
            <w:rPr>
              <w:szCs w:val="18"/>
            </w:rPr>
            <w:t>Bestek uitvoeren van inspecties en integraal onderhoud aan gebouwen van het Ministerie van Defensie waarin o.a. Datacentra zijn gevestigd op diverse Defensie locaties</w:t>
          </w:r>
          <w:r w:rsidRPr="0075051D">
            <w:rPr>
              <w:sz w:val="16"/>
              <w:szCs w:val="16"/>
            </w:rPr>
            <w:t>.</w:t>
          </w:r>
        </w:p>
      </w:tc>
    </w:tr>
    <w:tr w:rsidR="00B41E04">
      <w:trPr>
        <w:trHeight w:val="240"/>
      </w:trPr>
      <w:tc>
        <w:tcPr>
          <w:tcW w:w="1600" w:type="dxa"/>
          <w:tcMar>
            <w:top w:w="0" w:type="dxa"/>
            <w:left w:w="0" w:type="dxa"/>
            <w:bottom w:w="0" w:type="dxa"/>
            <w:right w:w="0" w:type="dxa"/>
          </w:tcMar>
        </w:tcPr>
        <w:p w:rsidR="00B41E04" w:rsidRDefault="00B41E04">
          <w:pPr>
            <w:spacing w:line="180" w:lineRule="atLeast"/>
          </w:pPr>
          <w:r>
            <w:t xml:space="preserve">Projectnummer   </w:t>
          </w:r>
        </w:p>
      </w:tc>
      <w:tc>
        <w:tcPr>
          <w:tcW w:w="5200" w:type="dxa"/>
          <w:tcMar>
            <w:top w:w="0" w:type="dxa"/>
            <w:left w:w="0" w:type="dxa"/>
            <w:bottom w:w="0" w:type="dxa"/>
            <w:right w:w="0" w:type="dxa"/>
          </w:tcMar>
        </w:tcPr>
        <w:p w:rsidR="00B41E04" w:rsidRDefault="00B41E04">
          <w:pPr>
            <w:spacing w:line="180" w:lineRule="atLeast"/>
          </w:pPr>
          <w:bookmarkStart w:id="7" w:name="date"/>
          <w:r>
            <w:rPr>
              <w:shd w:val="clear" w:color="auto" w:fill="FFFF00"/>
            </w:rPr>
            <w:t>[Vul in]</w:t>
          </w:r>
          <w:r>
            <w:t xml:space="preserve">  </w:t>
          </w:r>
          <w:bookmarkEnd w:id="7"/>
        </w:p>
      </w:tc>
    </w:tr>
    <w:tr w:rsidR="00B41E04">
      <w:trPr>
        <w:trHeight w:val="240"/>
      </w:trPr>
      <w:tc>
        <w:tcPr>
          <w:tcW w:w="1600" w:type="dxa"/>
          <w:tcMar>
            <w:top w:w="0" w:type="dxa"/>
            <w:left w:w="0" w:type="dxa"/>
            <w:bottom w:w="0" w:type="dxa"/>
            <w:right w:w="0" w:type="dxa"/>
          </w:tcMar>
        </w:tcPr>
        <w:p w:rsidR="00B41E04" w:rsidRDefault="00B41E04">
          <w:pPr>
            <w:spacing w:line="180" w:lineRule="atLeast"/>
          </w:pPr>
          <w:bookmarkStart w:id="8" w:name="lstatus"/>
          <w:r>
            <w:t>Status</w:t>
          </w:r>
          <w:bookmarkEnd w:id="8"/>
        </w:p>
        <w:p w:rsidR="00B41E04" w:rsidRDefault="00B41E04">
          <w:pPr>
            <w:spacing w:line="180" w:lineRule="atLeast"/>
          </w:pPr>
          <w:r>
            <w:t>Versienummer</w:t>
          </w:r>
        </w:p>
        <w:p w:rsidR="00B41E04" w:rsidRDefault="00B41E04">
          <w:pPr>
            <w:spacing w:line="180" w:lineRule="atLeast"/>
          </w:pPr>
          <w:r>
            <w:t>Versiedatum</w:t>
          </w:r>
        </w:p>
      </w:tc>
      <w:tc>
        <w:tcPr>
          <w:tcW w:w="5200" w:type="dxa"/>
          <w:tcMar>
            <w:top w:w="0" w:type="dxa"/>
            <w:left w:w="0" w:type="dxa"/>
            <w:bottom w:w="0" w:type="dxa"/>
            <w:right w:w="0" w:type="dxa"/>
          </w:tcMar>
        </w:tcPr>
        <w:p w:rsidR="00B41E04" w:rsidRDefault="00B41E04">
          <w:pPr>
            <w:spacing w:line="180" w:lineRule="atLeast"/>
          </w:pPr>
          <w:r>
            <w:rPr>
              <w:caps/>
              <w:shd w:val="clear" w:color="auto" w:fill="FFFF00"/>
            </w:rPr>
            <w:t xml:space="preserve">[CONCEPT/DEFINITIEF] </w:t>
          </w:r>
        </w:p>
        <w:p w:rsidR="00B41E04" w:rsidRDefault="00B41E04">
          <w:pPr>
            <w:spacing w:line="180" w:lineRule="atLeast"/>
          </w:pPr>
          <w:r>
            <w:rPr>
              <w:shd w:val="clear" w:color="auto" w:fill="FFFF00"/>
            </w:rPr>
            <w:t>[Vul in]</w:t>
          </w:r>
        </w:p>
        <w:p w:rsidR="00B41E04" w:rsidRDefault="00D10556">
          <w:pPr>
            <w:spacing w:line="180" w:lineRule="atLeast"/>
          </w:pPr>
          <w:r>
            <w:t>23-04-2018</w:t>
          </w:r>
        </w:p>
      </w:tc>
    </w:tr>
  </w:tbl>
  <w:p w:rsidR="00B41E04" w:rsidRDefault="00B41E04">
    <w:pPr>
      <w:pStyle w:val="Koptekst"/>
      <w:tabs>
        <w:tab w:val="clear" w:pos="4536"/>
        <w:tab w:val="clear" w:pos="9072"/>
        <w:tab w:val="left" w:pos="1100"/>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013" w:type="dxa"/>
      <w:tblCellMar>
        <w:left w:w="10" w:type="dxa"/>
        <w:right w:w="10" w:type="dxa"/>
      </w:tblCellMar>
      <w:tblLook w:val="04A0"/>
    </w:tblPr>
    <w:tblGrid>
      <w:gridCol w:w="2013"/>
    </w:tblGrid>
    <w:tr w:rsidR="00B41E04">
      <w:trPr>
        <w:trHeight w:val="540"/>
      </w:trPr>
      <w:tc>
        <w:tcPr>
          <w:tcW w:w="2013" w:type="dxa"/>
          <w:tcMar>
            <w:top w:w="0" w:type="dxa"/>
            <w:left w:w="0" w:type="dxa"/>
            <w:bottom w:w="0" w:type="dxa"/>
            <w:right w:w="0" w:type="dxa"/>
          </w:tcMar>
          <w:vAlign w:val="bottom"/>
        </w:tcPr>
        <w:p w:rsidR="00B41E04" w:rsidRDefault="00B41E04">
          <w:pPr>
            <w:spacing w:line="180" w:lineRule="atLeast"/>
            <w:rPr>
              <w:b/>
              <w:smallCaps/>
              <w:sz w:val="16"/>
            </w:rPr>
          </w:pPr>
        </w:p>
      </w:tc>
    </w:tr>
  </w:tbl>
  <w:p w:rsidR="00B41E04" w:rsidRDefault="00B41E04">
    <w:pPr>
      <w:pStyle w:val="Koptekst"/>
      <w:spacing w:line="180" w:lineRule="atLeast"/>
      <w:ind w:left="1134" w:hanging="1134"/>
    </w:pPr>
    <w:r>
      <w:rPr>
        <w:sz w:val="13"/>
      </w:rPr>
      <w:t>Model B. V&amp;</w:t>
    </w:r>
    <w:proofErr w:type="spellStart"/>
    <w:r>
      <w:rPr>
        <w:sz w:val="13"/>
      </w:rPr>
      <w:t>G-dossier</w:t>
    </w:r>
    <w:proofErr w:type="spellEnd"/>
    <w:r>
      <w:rPr>
        <w:sz w:val="13"/>
      </w:rPr>
      <w:t xml:space="preserve"> | projectnaam </w:t>
    </w:r>
    <w:r w:rsidR="00A6545A">
      <w:rPr>
        <w:sz w:val="13"/>
        <w:szCs w:val="13"/>
        <w:shd w:val="clear" w:color="auto" w:fill="FFFF00"/>
      </w:rPr>
      <w:t>:</w:t>
    </w:r>
  </w:p>
  <w:p w:rsidR="00B41E04" w:rsidRDefault="00B41E04">
    <w:pPr>
      <w:pStyle w:val="Koptekst"/>
      <w:spacing w:line="180" w:lineRule="atLea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51C5"/>
    <w:multiLevelType w:val="multilevel"/>
    <w:tmpl w:val="6EB80E06"/>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1CE65D11"/>
    <w:multiLevelType w:val="multilevel"/>
    <w:tmpl w:val="208029DA"/>
    <w:styleLink w:val="LFO3"/>
    <w:lvl w:ilvl="0">
      <w:start w:val="1"/>
      <w:numFmt w:val="decimal"/>
      <w:pStyle w:val="appendix"/>
      <w:lvlText w:val="app %1"/>
      <w:lvlJc w:val="right"/>
      <w:pPr>
        <w:ind w:left="227" w:hanging="227"/>
      </w:pPr>
      <w:rPr>
        <w:rFonts w:ascii="Verdana" w:hAnsi="Verdana" w:cs="Times New Roman"/>
        <w:b w:val="0"/>
        <w:i w:val="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22891181"/>
    <w:multiLevelType w:val="multilevel"/>
    <w:tmpl w:val="6D4A24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
    <w:nsid w:val="2FA90FE4"/>
    <w:multiLevelType w:val="multilevel"/>
    <w:tmpl w:val="B9DE2D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3B0A2768"/>
    <w:multiLevelType w:val="multilevel"/>
    <w:tmpl w:val="F7C27C38"/>
    <w:styleLink w:val="WWOutlineListStyle2"/>
    <w:lvl w:ilvl="0">
      <w:start w:val="1"/>
      <w:numFmt w:val="decimal"/>
      <w:pStyle w:val="Kop1"/>
      <w:lvlText w:val="%1"/>
      <w:lvlJc w:val="left"/>
      <w:pPr>
        <w:ind w:left="1134" w:hanging="1134"/>
      </w:pPr>
      <w:rPr>
        <w:rFonts w:ascii="Verdana" w:hAnsi="Verdana" w:cs="Times New Roman"/>
        <w:b w:val="0"/>
        <w:i w:val="0"/>
        <w:sz w:val="24"/>
      </w:rPr>
    </w:lvl>
    <w:lvl w:ilvl="1">
      <w:start w:val="1"/>
      <w:numFmt w:val="decimal"/>
      <w:pStyle w:val="Kop2"/>
      <w:lvlText w:val="%1.%2"/>
      <w:lvlJc w:val="left"/>
      <w:pPr>
        <w:ind w:left="1134" w:hanging="1134"/>
      </w:pPr>
      <w:rPr>
        <w:rFonts w:ascii="Verdana" w:hAnsi="Verdana" w:cs="Times New Roman"/>
        <w:b/>
        <w:i w:val="0"/>
        <w:sz w:val="18"/>
      </w:rPr>
    </w:lvl>
    <w:lvl w:ilvl="2">
      <w:start w:val="1"/>
      <w:numFmt w:val="decimal"/>
      <w:pStyle w:val="Kop3"/>
      <w:lvlText w:val="%1.%2.%3"/>
      <w:lvlJc w:val="left"/>
      <w:pPr>
        <w:ind w:left="1134" w:hanging="1134"/>
      </w:pPr>
      <w:rPr>
        <w:rFonts w:ascii="Verdana" w:hAnsi="Verdana" w:cs="Times New Roman"/>
        <w:b w:val="0"/>
        <w:i/>
        <w:sz w:val="18"/>
      </w:rPr>
    </w:lvl>
    <w:lvl w:ilvl="3">
      <w:start w:val="1"/>
      <w:numFmt w:val="decimal"/>
      <w:pStyle w:val="Kop4"/>
      <w:lvlText w:val="%1.%2.%3.%4"/>
      <w:lvlJc w:val="left"/>
      <w:pPr>
        <w:ind w:left="1134" w:hanging="1134"/>
      </w:pPr>
      <w:rPr>
        <w:rFonts w:ascii="Verdana" w:hAnsi="Verdana" w:cs="Times New Roman"/>
        <w:b w:val="0"/>
        <w:i w:val="0"/>
        <w:sz w:val="18"/>
      </w:rPr>
    </w:lvl>
    <w:lvl w:ilvl="4">
      <w:start w:val="1"/>
      <w:numFmt w:val="decimal"/>
      <w:pStyle w:val="Kop5"/>
      <w:lvlText w:val="%1.%2.%3.%4.%5"/>
      <w:lvlJc w:val="left"/>
      <w:pPr>
        <w:ind w:left="1134" w:hanging="1134"/>
      </w:pPr>
      <w:rPr>
        <w:rFonts w:ascii="Verdana" w:hAnsi="Verdana" w:cs="Times New Roman"/>
        <w:b w:val="0"/>
        <w:i w:val="0"/>
        <w:sz w:val="18"/>
      </w:rPr>
    </w:lvl>
    <w:lvl w:ilvl="5">
      <w:start w:val="1"/>
      <w:numFmt w:val="none"/>
      <w:lvlText w:val="%6"/>
      <w:lvlJc w:val="left"/>
      <w:rPr>
        <w:rFonts w:cs="Times New Roman"/>
      </w:rPr>
    </w:lvl>
    <w:lvl w:ilvl="6">
      <w:start w:val="1"/>
      <w:numFmt w:val="decimal"/>
      <w:pStyle w:val="Kop7"/>
      <w:lvlText w:val="app %7"/>
      <w:lvlJc w:val="left"/>
      <w:pPr>
        <w:ind w:left="1134" w:hanging="1134"/>
      </w:pPr>
      <w:rPr>
        <w:rFonts w:ascii="Verdana" w:hAnsi="Verdana" w:cs="Times New Roman"/>
        <w:b w:val="0"/>
        <w:i w:val="0"/>
        <w:sz w:val="24"/>
      </w:rPr>
    </w:lvl>
    <w:lvl w:ilvl="7">
      <w:start w:val="1"/>
      <w:numFmt w:val="none"/>
      <w:lvlText w:val=""/>
      <w:lvlJc w:val="left"/>
      <w:rPr>
        <w:rFonts w:cs="Times New Roman"/>
      </w:rPr>
    </w:lvl>
    <w:lvl w:ilvl="8">
      <w:start w:val="1"/>
      <w:numFmt w:val="none"/>
      <w:lvlText w:val=""/>
      <w:lvlJc w:val="left"/>
      <w:rPr>
        <w:rFonts w:cs="Times New Roman"/>
      </w:rPr>
    </w:lvl>
  </w:abstractNum>
  <w:abstractNum w:abstractNumId="5">
    <w:nsid w:val="518E0376"/>
    <w:multiLevelType w:val="multilevel"/>
    <w:tmpl w:val="CE32F7F4"/>
    <w:styleLink w:val="WWOutlineListStyle"/>
    <w:lvl w:ilvl="0">
      <w:start w:val="1"/>
      <w:numFmt w:val="decimal"/>
      <w:lvlText w:val="%1"/>
      <w:lvlJc w:val="left"/>
      <w:pPr>
        <w:ind w:left="1134" w:hanging="1134"/>
      </w:pPr>
      <w:rPr>
        <w:rFonts w:ascii="Verdana" w:hAnsi="Verdana" w:cs="Times New Roman"/>
        <w:b w:val="0"/>
        <w:i w:val="0"/>
        <w:sz w:val="24"/>
      </w:rPr>
    </w:lvl>
    <w:lvl w:ilvl="1">
      <w:start w:val="1"/>
      <w:numFmt w:val="decimal"/>
      <w:lvlText w:val="%1.%2"/>
      <w:lvlJc w:val="left"/>
      <w:pPr>
        <w:ind w:left="1134" w:hanging="1134"/>
      </w:pPr>
      <w:rPr>
        <w:rFonts w:ascii="Verdana" w:hAnsi="Verdana" w:cs="Times New Roman"/>
        <w:b/>
        <w:i w:val="0"/>
        <w:sz w:val="18"/>
      </w:rPr>
    </w:lvl>
    <w:lvl w:ilvl="2">
      <w:start w:val="1"/>
      <w:numFmt w:val="decimal"/>
      <w:lvlText w:val="%1.%2.%3"/>
      <w:lvlJc w:val="left"/>
      <w:pPr>
        <w:ind w:left="1134" w:hanging="1134"/>
      </w:pPr>
      <w:rPr>
        <w:rFonts w:ascii="Verdana" w:hAnsi="Verdana" w:cs="Times New Roman"/>
        <w:b w:val="0"/>
        <w:i/>
        <w:sz w:val="18"/>
      </w:rPr>
    </w:lvl>
    <w:lvl w:ilvl="3">
      <w:start w:val="1"/>
      <w:numFmt w:val="decimal"/>
      <w:lvlText w:val="%1.%2.%3.%4"/>
      <w:lvlJc w:val="left"/>
      <w:pPr>
        <w:ind w:left="1134" w:hanging="1134"/>
      </w:pPr>
      <w:rPr>
        <w:rFonts w:ascii="Verdana" w:hAnsi="Verdana" w:cs="Times New Roman"/>
        <w:b w:val="0"/>
        <w:i w:val="0"/>
        <w:sz w:val="18"/>
      </w:rPr>
    </w:lvl>
    <w:lvl w:ilvl="4">
      <w:start w:val="1"/>
      <w:numFmt w:val="decimal"/>
      <w:lvlText w:val="%1.%2.%3.%4.%5"/>
      <w:lvlJc w:val="left"/>
      <w:pPr>
        <w:ind w:left="1134" w:hanging="1134"/>
      </w:pPr>
      <w:rPr>
        <w:rFonts w:ascii="Verdana" w:hAnsi="Verdana" w:cs="Times New Roman"/>
        <w:b w:val="0"/>
        <w:i w:val="0"/>
        <w:sz w:val="18"/>
      </w:rPr>
    </w:lvl>
    <w:lvl w:ilvl="5">
      <w:start w:val="1"/>
      <w:numFmt w:val="none"/>
      <w:lvlText w:val="%6"/>
      <w:lvlJc w:val="left"/>
      <w:rPr>
        <w:rFonts w:cs="Times New Roman"/>
      </w:rPr>
    </w:lvl>
    <w:lvl w:ilvl="6">
      <w:start w:val="1"/>
      <w:numFmt w:val="decimal"/>
      <w:lvlText w:val="app %7"/>
      <w:lvlJc w:val="left"/>
      <w:pPr>
        <w:ind w:left="1134" w:hanging="1134"/>
      </w:pPr>
      <w:rPr>
        <w:rFonts w:ascii="Verdana" w:hAnsi="Verdana" w:cs="Times New Roman"/>
        <w:b w:val="0"/>
        <w:i w:val="0"/>
        <w:sz w:val="24"/>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6">
    <w:nsid w:val="577609AB"/>
    <w:multiLevelType w:val="multilevel"/>
    <w:tmpl w:val="0E58A31C"/>
    <w:lvl w:ilvl="0">
      <w:start w:val="1"/>
      <w:numFmt w:val="decimal"/>
      <w:lvlText w:val="%1."/>
      <w:lvlJc w:val="left"/>
      <w:pPr>
        <w:ind w:left="36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5C3944E3"/>
    <w:multiLevelType w:val="multilevel"/>
    <w:tmpl w:val="E3EA4962"/>
    <w:lvl w:ilvl="0">
      <w:numFmt w:val="bullet"/>
      <w:lvlText w:val="-"/>
      <w:lvlJc w:val="left"/>
      <w:pPr>
        <w:ind w:left="1069" w:hanging="360"/>
      </w:pPr>
      <w:rPr>
        <w:rFonts w:ascii="Times New Roman" w:hAnsi="Times New Roman"/>
      </w:rPr>
    </w:lvl>
    <w:lvl w:ilvl="1">
      <w:numFmt w:val="bullet"/>
      <w:lvlText w:val="o"/>
      <w:lvlJc w:val="left"/>
      <w:pPr>
        <w:ind w:left="1789" w:hanging="360"/>
      </w:pPr>
      <w:rPr>
        <w:rFonts w:ascii="Courier New" w:hAnsi="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rPr>
    </w:lvl>
    <w:lvl w:ilvl="8">
      <w:numFmt w:val="bullet"/>
      <w:lvlText w:val=""/>
      <w:lvlJc w:val="left"/>
      <w:pPr>
        <w:ind w:left="6829" w:hanging="360"/>
      </w:pPr>
      <w:rPr>
        <w:rFonts w:ascii="Wingdings" w:hAnsi="Wingdings"/>
      </w:rPr>
    </w:lvl>
  </w:abstractNum>
  <w:abstractNum w:abstractNumId="8">
    <w:nsid w:val="77FB288A"/>
    <w:multiLevelType w:val="multilevel"/>
    <w:tmpl w:val="BD1C80D4"/>
    <w:styleLink w:val="WWOutlineListStyle1"/>
    <w:lvl w:ilvl="0">
      <w:start w:val="1"/>
      <w:numFmt w:val="decimal"/>
      <w:lvlText w:val="%1"/>
      <w:lvlJc w:val="left"/>
      <w:pPr>
        <w:ind w:left="1134" w:hanging="1134"/>
      </w:pPr>
      <w:rPr>
        <w:rFonts w:ascii="Verdana" w:hAnsi="Verdana" w:cs="Times New Roman"/>
        <w:b w:val="0"/>
        <w:i w:val="0"/>
        <w:sz w:val="24"/>
      </w:rPr>
    </w:lvl>
    <w:lvl w:ilvl="1">
      <w:start w:val="1"/>
      <w:numFmt w:val="decimal"/>
      <w:lvlText w:val="%1.%2"/>
      <w:lvlJc w:val="left"/>
      <w:pPr>
        <w:ind w:left="1134" w:hanging="1134"/>
      </w:pPr>
      <w:rPr>
        <w:rFonts w:ascii="Verdana" w:hAnsi="Verdana" w:cs="Times New Roman"/>
        <w:b/>
        <w:i w:val="0"/>
        <w:sz w:val="18"/>
      </w:rPr>
    </w:lvl>
    <w:lvl w:ilvl="2">
      <w:start w:val="1"/>
      <w:numFmt w:val="decimal"/>
      <w:lvlText w:val="%1.%2.%3"/>
      <w:lvlJc w:val="left"/>
      <w:pPr>
        <w:ind w:left="1134" w:hanging="1134"/>
      </w:pPr>
      <w:rPr>
        <w:rFonts w:ascii="Verdana" w:hAnsi="Verdana" w:cs="Times New Roman"/>
        <w:b w:val="0"/>
        <w:i/>
        <w:sz w:val="18"/>
      </w:rPr>
    </w:lvl>
    <w:lvl w:ilvl="3">
      <w:start w:val="1"/>
      <w:numFmt w:val="decimal"/>
      <w:lvlText w:val="%1.%2.%3.%4"/>
      <w:lvlJc w:val="left"/>
      <w:pPr>
        <w:ind w:left="1134" w:hanging="1134"/>
      </w:pPr>
      <w:rPr>
        <w:rFonts w:ascii="Verdana" w:hAnsi="Verdana" w:cs="Times New Roman"/>
        <w:b w:val="0"/>
        <w:i w:val="0"/>
        <w:sz w:val="18"/>
      </w:rPr>
    </w:lvl>
    <w:lvl w:ilvl="4">
      <w:start w:val="1"/>
      <w:numFmt w:val="decimal"/>
      <w:lvlText w:val="%1.%2.%3.%4.%5"/>
      <w:lvlJc w:val="left"/>
      <w:pPr>
        <w:ind w:left="1134" w:hanging="1134"/>
      </w:pPr>
      <w:rPr>
        <w:rFonts w:ascii="Verdana" w:hAnsi="Verdana" w:cs="Times New Roman"/>
        <w:b w:val="0"/>
        <w:i w:val="0"/>
        <w:sz w:val="18"/>
      </w:rPr>
    </w:lvl>
    <w:lvl w:ilvl="5">
      <w:start w:val="1"/>
      <w:numFmt w:val="none"/>
      <w:lvlText w:val="%6"/>
      <w:lvlJc w:val="left"/>
      <w:rPr>
        <w:rFonts w:cs="Times New Roman"/>
      </w:rPr>
    </w:lvl>
    <w:lvl w:ilvl="6">
      <w:start w:val="1"/>
      <w:numFmt w:val="decimal"/>
      <w:lvlText w:val="app %7"/>
      <w:lvlJc w:val="left"/>
      <w:pPr>
        <w:ind w:left="1134" w:hanging="1134"/>
      </w:pPr>
      <w:rPr>
        <w:rFonts w:ascii="Verdana" w:hAnsi="Verdana" w:cs="Times New Roman"/>
        <w:b w:val="0"/>
        <w:i w:val="0"/>
        <w:sz w:val="24"/>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nsid w:val="7DB3009C"/>
    <w:multiLevelType w:val="multilevel"/>
    <w:tmpl w:val="FAA405E0"/>
    <w:lvl w:ilvl="0">
      <w:start w:val="1"/>
      <w:numFmt w:val="decimal"/>
      <w:lvlText w:val="%1."/>
      <w:lvlJc w:val="left"/>
      <w:pPr>
        <w:ind w:left="360" w:hanging="360"/>
      </w:pPr>
      <w:rPr>
        <w:rFonts w:cs="Times New Roman"/>
        <w:b/>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0">
    <w:nsid w:val="7EA1345A"/>
    <w:multiLevelType w:val="multilevel"/>
    <w:tmpl w:val="28280A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7F094F94"/>
    <w:multiLevelType w:val="multilevel"/>
    <w:tmpl w:val="5EA090A8"/>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7F9E2FBF"/>
    <w:multiLevelType w:val="multilevel"/>
    <w:tmpl w:val="B8C294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8"/>
  </w:num>
  <w:num w:numId="3">
    <w:abstractNumId w:val="5"/>
  </w:num>
  <w:num w:numId="4">
    <w:abstractNumId w:val="11"/>
  </w:num>
  <w:num w:numId="5">
    <w:abstractNumId w:val="0"/>
  </w:num>
  <w:num w:numId="6">
    <w:abstractNumId w:val="1"/>
  </w:num>
  <w:num w:numId="7">
    <w:abstractNumId w:val="10"/>
  </w:num>
  <w:num w:numId="8">
    <w:abstractNumId w:val="7"/>
  </w:num>
  <w:num w:numId="9">
    <w:abstractNumId w:val="6"/>
  </w:num>
  <w:num w:numId="10">
    <w:abstractNumId w:val="12"/>
  </w:num>
  <w:num w:numId="11">
    <w:abstractNumId w:val="3"/>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9"/>
  <w:autoHyphenation/>
  <w:hyphenationZone w:val="425"/>
  <w:characterSpacingControl w:val="doNotCompress"/>
  <w:footnotePr>
    <w:footnote w:id="-1"/>
    <w:footnote w:id="0"/>
  </w:footnotePr>
  <w:endnotePr>
    <w:endnote w:id="-1"/>
    <w:endnote w:id="0"/>
  </w:endnotePr>
  <w:compat/>
  <w:rsids>
    <w:rsidRoot w:val="00B41E04"/>
    <w:rsid w:val="000A124C"/>
    <w:rsid w:val="000F7AC4"/>
    <w:rsid w:val="00186A83"/>
    <w:rsid w:val="001D73E4"/>
    <w:rsid w:val="00224416"/>
    <w:rsid w:val="002E60C1"/>
    <w:rsid w:val="002F41EA"/>
    <w:rsid w:val="00494888"/>
    <w:rsid w:val="004D22FB"/>
    <w:rsid w:val="00510BFC"/>
    <w:rsid w:val="00585A39"/>
    <w:rsid w:val="006752C0"/>
    <w:rsid w:val="006909FF"/>
    <w:rsid w:val="006C05A2"/>
    <w:rsid w:val="007233F1"/>
    <w:rsid w:val="007E00A1"/>
    <w:rsid w:val="00940741"/>
    <w:rsid w:val="00954068"/>
    <w:rsid w:val="009E748D"/>
    <w:rsid w:val="00A36B24"/>
    <w:rsid w:val="00A6545A"/>
    <w:rsid w:val="00A70516"/>
    <w:rsid w:val="00A806EA"/>
    <w:rsid w:val="00B41E04"/>
    <w:rsid w:val="00BA1030"/>
    <w:rsid w:val="00C453D8"/>
    <w:rsid w:val="00CA72E1"/>
    <w:rsid w:val="00CF0B9D"/>
    <w:rsid w:val="00D10556"/>
    <w:rsid w:val="00D235D9"/>
    <w:rsid w:val="00DC3CC2"/>
    <w:rsid w:val="00DF33F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B41E04"/>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rsid w:val="00B41E04"/>
    <w:pPr>
      <w:keepNext/>
      <w:pageBreakBefore/>
      <w:numPr>
        <w:numId w:val="1"/>
      </w:numPr>
      <w:spacing w:after="720" w:line="300" w:lineRule="atLeast"/>
      <w:outlineLvl w:val="0"/>
    </w:pPr>
    <w:rPr>
      <w:rFonts w:cs="Arial"/>
      <w:bCs/>
      <w:kern w:val="3"/>
      <w:sz w:val="24"/>
      <w:szCs w:val="32"/>
    </w:rPr>
  </w:style>
  <w:style w:type="paragraph" w:styleId="Kop2">
    <w:name w:val="heading 2"/>
    <w:basedOn w:val="Standaard"/>
    <w:next w:val="Standaard"/>
    <w:link w:val="Kop2Char"/>
    <w:uiPriority w:val="9"/>
    <w:rsid w:val="00B41E04"/>
    <w:pPr>
      <w:keepNext/>
      <w:numPr>
        <w:ilvl w:val="1"/>
        <w:numId w:val="1"/>
      </w:numPr>
      <w:outlineLvl w:val="1"/>
    </w:pPr>
    <w:rPr>
      <w:rFonts w:cs="Arial"/>
      <w:b/>
      <w:bCs/>
      <w:iCs/>
      <w:szCs w:val="28"/>
    </w:rPr>
  </w:style>
  <w:style w:type="paragraph" w:styleId="Kop3">
    <w:name w:val="heading 3"/>
    <w:basedOn w:val="Standaard"/>
    <w:next w:val="Standaard"/>
    <w:link w:val="Kop3Char"/>
    <w:uiPriority w:val="9"/>
    <w:rsid w:val="00B41E04"/>
    <w:pPr>
      <w:keepNext/>
      <w:numPr>
        <w:ilvl w:val="2"/>
        <w:numId w:val="1"/>
      </w:numPr>
      <w:outlineLvl w:val="2"/>
    </w:pPr>
    <w:rPr>
      <w:rFonts w:cs="Arial"/>
      <w:bCs/>
      <w:i/>
      <w:szCs w:val="26"/>
    </w:rPr>
  </w:style>
  <w:style w:type="paragraph" w:styleId="Kop4">
    <w:name w:val="heading 4"/>
    <w:basedOn w:val="Standaard"/>
    <w:next w:val="Standaard"/>
    <w:link w:val="Kop4Char"/>
    <w:uiPriority w:val="9"/>
    <w:rsid w:val="00B41E04"/>
    <w:pPr>
      <w:keepNext/>
      <w:numPr>
        <w:ilvl w:val="3"/>
        <w:numId w:val="1"/>
      </w:numPr>
      <w:outlineLvl w:val="3"/>
    </w:pPr>
    <w:rPr>
      <w:bCs/>
      <w:szCs w:val="28"/>
    </w:rPr>
  </w:style>
  <w:style w:type="paragraph" w:styleId="Kop5">
    <w:name w:val="heading 5"/>
    <w:basedOn w:val="Standaard"/>
    <w:next w:val="Standaard"/>
    <w:link w:val="Kop5Char"/>
    <w:uiPriority w:val="9"/>
    <w:rsid w:val="00B41E04"/>
    <w:pPr>
      <w:numPr>
        <w:ilvl w:val="4"/>
        <w:numId w:val="1"/>
      </w:numPr>
      <w:outlineLvl w:val="4"/>
    </w:pPr>
    <w:rPr>
      <w:bCs/>
      <w:iCs/>
      <w:szCs w:val="26"/>
    </w:rPr>
  </w:style>
  <w:style w:type="paragraph" w:styleId="Kop6">
    <w:name w:val="heading 6"/>
    <w:basedOn w:val="Standaard"/>
    <w:next w:val="Standaard"/>
    <w:link w:val="Kop6Char"/>
    <w:uiPriority w:val="9"/>
    <w:rsid w:val="00B41E04"/>
    <w:pPr>
      <w:pageBreakBefore/>
      <w:spacing w:after="720" w:line="300" w:lineRule="atLeast"/>
      <w:outlineLvl w:val="5"/>
    </w:pPr>
    <w:rPr>
      <w:bCs/>
      <w:sz w:val="24"/>
      <w:szCs w:val="22"/>
    </w:rPr>
  </w:style>
  <w:style w:type="paragraph" w:styleId="Kop7">
    <w:name w:val="heading 7"/>
    <w:basedOn w:val="Standaard"/>
    <w:next w:val="Standaard"/>
    <w:link w:val="Kop7Char"/>
    <w:uiPriority w:val="9"/>
    <w:rsid w:val="00B41E04"/>
    <w:pPr>
      <w:pageBreakBefore/>
      <w:numPr>
        <w:ilvl w:val="6"/>
        <w:numId w:val="1"/>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C453D8"/>
    <w:rPr>
      <w:rFonts w:asciiTheme="majorHAnsi" w:eastAsiaTheme="majorEastAsia" w:hAnsiTheme="majorHAnsi" w:cstheme="majorBidi"/>
      <w:b/>
      <w:bCs/>
      <w:kern w:val="32"/>
      <w:sz w:val="32"/>
      <w:szCs w:val="32"/>
      <w:lang w:eastAsia="bg-BG"/>
    </w:rPr>
  </w:style>
  <w:style w:type="character" w:customStyle="1" w:styleId="Kop2Char">
    <w:name w:val="Kop 2 Char"/>
    <w:basedOn w:val="Standaardalinea-lettertype"/>
    <w:link w:val="Kop2"/>
    <w:uiPriority w:val="9"/>
    <w:semiHidden/>
    <w:locked/>
    <w:rsid w:val="00C453D8"/>
    <w:rPr>
      <w:rFonts w:asciiTheme="majorHAnsi" w:eastAsiaTheme="majorEastAsia" w:hAnsiTheme="majorHAnsi" w:cstheme="majorBidi"/>
      <w:b/>
      <w:bCs/>
      <w:i/>
      <w:iCs/>
      <w:sz w:val="28"/>
      <w:szCs w:val="28"/>
      <w:lang w:eastAsia="bg-BG"/>
    </w:rPr>
  </w:style>
  <w:style w:type="character" w:customStyle="1" w:styleId="Kop3Char">
    <w:name w:val="Kop 3 Char"/>
    <w:basedOn w:val="Standaardalinea-lettertype"/>
    <w:link w:val="Kop3"/>
    <w:uiPriority w:val="9"/>
    <w:semiHidden/>
    <w:locked/>
    <w:rsid w:val="00C453D8"/>
    <w:rPr>
      <w:rFonts w:asciiTheme="majorHAnsi" w:eastAsiaTheme="majorEastAsia" w:hAnsiTheme="majorHAnsi" w:cstheme="majorBidi"/>
      <w:b/>
      <w:bCs/>
      <w:sz w:val="26"/>
      <w:szCs w:val="26"/>
      <w:lang w:eastAsia="bg-BG"/>
    </w:rPr>
  </w:style>
  <w:style w:type="character" w:customStyle="1" w:styleId="Kop4Char">
    <w:name w:val="Kop 4 Char"/>
    <w:basedOn w:val="Standaardalinea-lettertype"/>
    <w:link w:val="Kop4"/>
    <w:uiPriority w:val="9"/>
    <w:semiHidden/>
    <w:locked/>
    <w:rsid w:val="00C453D8"/>
    <w:rPr>
      <w:rFonts w:asciiTheme="minorHAnsi" w:eastAsiaTheme="minorEastAsia" w:hAnsiTheme="minorHAnsi" w:cstheme="minorBidi"/>
      <w:b/>
      <w:bCs/>
      <w:sz w:val="28"/>
      <w:szCs w:val="28"/>
      <w:lang w:eastAsia="bg-BG"/>
    </w:rPr>
  </w:style>
  <w:style w:type="character" w:customStyle="1" w:styleId="Kop5Char">
    <w:name w:val="Kop 5 Char"/>
    <w:basedOn w:val="Standaardalinea-lettertype"/>
    <w:link w:val="Kop5"/>
    <w:uiPriority w:val="9"/>
    <w:semiHidden/>
    <w:locked/>
    <w:rsid w:val="00C453D8"/>
    <w:rPr>
      <w:rFonts w:asciiTheme="minorHAnsi" w:eastAsiaTheme="minorEastAsia" w:hAnsiTheme="minorHAnsi" w:cstheme="minorBidi"/>
      <w:b/>
      <w:bCs/>
      <w:i/>
      <w:iCs/>
      <w:sz w:val="26"/>
      <w:szCs w:val="26"/>
      <w:lang w:eastAsia="bg-BG"/>
    </w:rPr>
  </w:style>
  <w:style w:type="character" w:customStyle="1" w:styleId="Kop6Char">
    <w:name w:val="Kop 6 Char"/>
    <w:basedOn w:val="Standaardalinea-lettertype"/>
    <w:link w:val="Kop6"/>
    <w:uiPriority w:val="9"/>
    <w:semiHidden/>
    <w:locked/>
    <w:rsid w:val="00C453D8"/>
    <w:rPr>
      <w:rFonts w:asciiTheme="minorHAnsi" w:eastAsiaTheme="minorEastAsia" w:hAnsiTheme="minorHAnsi" w:cstheme="minorBidi"/>
      <w:b/>
      <w:bCs/>
      <w:sz w:val="22"/>
      <w:szCs w:val="22"/>
      <w:lang w:eastAsia="bg-BG"/>
    </w:rPr>
  </w:style>
  <w:style w:type="character" w:customStyle="1" w:styleId="Kop7Char">
    <w:name w:val="Kop 7 Char"/>
    <w:basedOn w:val="Standaardalinea-lettertype"/>
    <w:link w:val="Kop7"/>
    <w:uiPriority w:val="9"/>
    <w:semiHidden/>
    <w:locked/>
    <w:rsid w:val="00C453D8"/>
    <w:rPr>
      <w:rFonts w:asciiTheme="minorHAnsi" w:eastAsiaTheme="minorEastAsia" w:hAnsiTheme="minorHAnsi" w:cstheme="minorBidi"/>
      <w:sz w:val="24"/>
      <w:szCs w:val="24"/>
      <w:lang w:eastAsia="bg-BG"/>
    </w:rPr>
  </w:style>
  <w:style w:type="paragraph" w:styleId="Koptekst">
    <w:name w:val="header"/>
    <w:basedOn w:val="Standaard"/>
    <w:link w:val="KoptekstChar"/>
    <w:uiPriority w:val="99"/>
    <w:rsid w:val="00B41E04"/>
    <w:pPr>
      <w:tabs>
        <w:tab w:val="center" w:pos="4536"/>
        <w:tab w:val="right" w:pos="9072"/>
      </w:tabs>
    </w:pPr>
  </w:style>
  <w:style w:type="character" w:customStyle="1" w:styleId="KoptekstChar">
    <w:name w:val="Koptekst Char"/>
    <w:basedOn w:val="Standaardalinea-lettertype"/>
    <w:link w:val="Koptekst"/>
    <w:uiPriority w:val="99"/>
    <w:locked/>
    <w:rsid w:val="00B41E04"/>
    <w:rPr>
      <w:rFonts w:ascii="Verdana" w:hAnsi="Verdana" w:cs="Times New Roman"/>
      <w:sz w:val="24"/>
      <w:lang w:eastAsia="bg-BG"/>
    </w:rPr>
  </w:style>
  <w:style w:type="paragraph" w:styleId="Voettekst">
    <w:name w:val="footer"/>
    <w:basedOn w:val="Standaard"/>
    <w:link w:val="VoettekstChar"/>
    <w:uiPriority w:val="99"/>
    <w:rsid w:val="00B41E04"/>
    <w:pPr>
      <w:tabs>
        <w:tab w:val="center" w:pos="4536"/>
        <w:tab w:val="right" w:pos="9072"/>
      </w:tabs>
    </w:pPr>
  </w:style>
  <w:style w:type="character" w:customStyle="1" w:styleId="VoettekstChar">
    <w:name w:val="Voettekst Char"/>
    <w:basedOn w:val="Standaardalinea-lettertype"/>
    <w:link w:val="Voettekst"/>
    <w:uiPriority w:val="99"/>
    <w:semiHidden/>
    <w:locked/>
    <w:rsid w:val="00C453D8"/>
    <w:rPr>
      <w:rFonts w:ascii="Verdana" w:hAnsi="Verdana" w:cs="Times New Roman"/>
      <w:sz w:val="24"/>
      <w:szCs w:val="24"/>
      <w:lang w:eastAsia="bg-BG"/>
    </w:rPr>
  </w:style>
  <w:style w:type="paragraph" w:customStyle="1" w:styleId="Enumerationwithtext">
    <w:name w:val="Enumeration with text"/>
    <w:basedOn w:val="Standaard"/>
    <w:rsid w:val="00B41E04"/>
    <w:pPr>
      <w:numPr>
        <w:numId w:val="4"/>
      </w:numPr>
    </w:pPr>
    <w:rPr>
      <w:lang w:val="en-US"/>
    </w:rPr>
  </w:style>
  <w:style w:type="paragraph" w:customStyle="1" w:styleId="Indentedenumerationwithtext">
    <w:name w:val="Indented enumeration with text"/>
    <w:basedOn w:val="Standaard"/>
    <w:rsid w:val="00B41E04"/>
    <w:pPr>
      <w:numPr>
        <w:numId w:val="5"/>
      </w:numPr>
    </w:pPr>
  </w:style>
  <w:style w:type="paragraph" w:styleId="Inhopg1">
    <w:name w:val="toc 1"/>
    <w:basedOn w:val="Standaard"/>
    <w:next w:val="Standaard"/>
    <w:autoRedefine/>
    <w:uiPriority w:val="39"/>
    <w:rsid w:val="00B41E04"/>
    <w:rPr>
      <w:b/>
    </w:rPr>
  </w:style>
  <w:style w:type="paragraph" w:customStyle="1" w:styleId="Headingnotnumbered">
    <w:name w:val="Heading not numbered"/>
    <w:basedOn w:val="Kop1"/>
    <w:next w:val="Standaard"/>
    <w:rsid w:val="00B41E04"/>
    <w:pPr>
      <w:numPr>
        <w:numId w:val="0"/>
      </w:numPr>
    </w:pPr>
    <w:rPr>
      <w:lang w:val="en-US"/>
    </w:rPr>
  </w:style>
  <w:style w:type="character" w:styleId="Hyperlink">
    <w:name w:val="Hyperlink"/>
    <w:basedOn w:val="Standaardalinea-lettertype"/>
    <w:uiPriority w:val="99"/>
    <w:rsid w:val="00B41E04"/>
    <w:rPr>
      <w:rFonts w:cs="Times New Roman"/>
      <w:color w:val="0000FF"/>
      <w:u w:val="single"/>
    </w:rPr>
  </w:style>
  <w:style w:type="paragraph" w:customStyle="1" w:styleId="appendix">
    <w:name w:val="appendix"/>
    <w:basedOn w:val="Kop6"/>
    <w:next w:val="Standaard"/>
    <w:rsid w:val="00B41E04"/>
    <w:pPr>
      <w:numPr>
        <w:numId w:val="6"/>
      </w:numPr>
    </w:pPr>
  </w:style>
  <w:style w:type="paragraph" w:styleId="Inhopg6">
    <w:name w:val="toc 6"/>
    <w:basedOn w:val="Standaard"/>
    <w:next w:val="Standaard"/>
    <w:autoRedefine/>
    <w:uiPriority w:val="39"/>
    <w:rsid w:val="00B41E04"/>
    <w:pPr>
      <w:ind w:left="900"/>
    </w:pPr>
    <w:rPr>
      <w:b/>
    </w:rPr>
  </w:style>
  <w:style w:type="paragraph" w:styleId="Inhopg7">
    <w:name w:val="toc 7"/>
    <w:basedOn w:val="Standaard"/>
    <w:next w:val="Standaard"/>
    <w:autoRedefine/>
    <w:uiPriority w:val="39"/>
    <w:rsid w:val="00B41E04"/>
    <w:pPr>
      <w:ind w:left="1080"/>
    </w:pPr>
    <w:rPr>
      <w:b/>
    </w:rPr>
  </w:style>
  <w:style w:type="paragraph" w:customStyle="1" w:styleId="colofone">
    <w:name w:val="colofone"/>
    <w:basedOn w:val="Kop1"/>
    <w:next w:val="Standaard"/>
    <w:rsid w:val="00B41E04"/>
    <w:pPr>
      <w:numPr>
        <w:numId w:val="0"/>
      </w:numPr>
    </w:pPr>
    <w:rPr>
      <w:lang w:val="en-US"/>
    </w:rPr>
  </w:style>
  <w:style w:type="paragraph" w:styleId="Bijschrift">
    <w:name w:val="caption"/>
    <w:basedOn w:val="Standaard"/>
    <w:next w:val="Standaard"/>
    <w:uiPriority w:val="35"/>
    <w:rsid w:val="00B41E04"/>
    <w:rPr>
      <w:b/>
      <w:bCs/>
      <w:sz w:val="20"/>
      <w:szCs w:val="20"/>
    </w:rPr>
  </w:style>
  <w:style w:type="paragraph" w:styleId="Ballontekst">
    <w:name w:val="Balloon Text"/>
    <w:basedOn w:val="Standaard"/>
    <w:link w:val="BallontekstChar"/>
    <w:uiPriority w:val="99"/>
    <w:rsid w:val="00B41E0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B41E04"/>
    <w:rPr>
      <w:rFonts w:ascii="Tahoma" w:hAnsi="Tahoma" w:cs="Tahoma"/>
      <w:sz w:val="16"/>
      <w:szCs w:val="16"/>
      <w:lang w:eastAsia="bg-BG"/>
    </w:rPr>
  </w:style>
  <w:style w:type="paragraph" w:styleId="Plattetekst">
    <w:name w:val="Body Text"/>
    <w:basedOn w:val="Standaard"/>
    <w:link w:val="PlattetekstChar"/>
    <w:uiPriority w:val="99"/>
    <w:rsid w:val="00B41E04"/>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B41E04"/>
    <w:rPr>
      <w:rFonts w:ascii="Arial" w:hAnsi="Arial" w:cs="Arial"/>
      <w:color w:val="FF0000"/>
    </w:rPr>
  </w:style>
  <w:style w:type="paragraph" w:styleId="Lijstalinea">
    <w:name w:val="List Paragraph"/>
    <w:basedOn w:val="Standaard"/>
    <w:uiPriority w:val="34"/>
    <w:rsid w:val="00B41E04"/>
    <w:pPr>
      <w:spacing w:line="251" w:lineRule="auto"/>
      <w:ind w:left="720"/>
    </w:pPr>
    <w:rPr>
      <w:rFonts w:ascii="Arial" w:hAnsi="Arial"/>
      <w:sz w:val="20"/>
      <w:szCs w:val="22"/>
      <w:lang w:eastAsia="en-US"/>
    </w:rPr>
  </w:style>
  <w:style w:type="paragraph" w:styleId="Voetnoottekst">
    <w:name w:val="footnote text"/>
    <w:basedOn w:val="Standaard"/>
    <w:link w:val="VoetnoottekstChar"/>
    <w:uiPriority w:val="99"/>
    <w:rsid w:val="00B41E04"/>
    <w:pPr>
      <w:spacing w:line="240" w:lineRule="auto"/>
    </w:pPr>
    <w:rPr>
      <w:sz w:val="20"/>
      <w:szCs w:val="20"/>
    </w:rPr>
  </w:style>
  <w:style w:type="character" w:customStyle="1" w:styleId="VoetnoottekstChar">
    <w:name w:val="Voetnoottekst Char"/>
    <w:basedOn w:val="Standaardalinea-lettertype"/>
    <w:link w:val="Voetnoottekst"/>
    <w:uiPriority w:val="99"/>
    <w:locked/>
    <w:rsid w:val="00B41E04"/>
    <w:rPr>
      <w:rFonts w:ascii="Verdana" w:hAnsi="Verdana" w:cs="Times New Roman"/>
      <w:lang w:eastAsia="bg-BG"/>
    </w:rPr>
  </w:style>
  <w:style w:type="character" w:styleId="Voetnootmarkering">
    <w:name w:val="footnote reference"/>
    <w:basedOn w:val="Standaardalinea-lettertype"/>
    <w:uiPriority w:val="99"/>
    <w:rsid w:val="00B41E04"/>
    <w:rPr>
      <w:rFonts w:cs="Times New Roman"/>
      <w:position w:val="0"/>
      <w:vertAlign w:val="superscript"/>
    </w:rPr>
  </w:style>
  <w:style w:type="paragraph" w:styleId="Geenafstand">
    <w:name w:val="No Spacing"/>
    <w:uiPriority w:val="1"/>
    <w:rsid w:val="00B41E04"/>
    <w:pPr>
      <w:suppressAutoHyphens/>
      <w:autoSpaceDN w:val="0"/>
    </w:pPr>
    <w:rPr>
      <w:rFonts w:ascii="Verdana" w:hAnsi="Verdana"/>
      <w:sz w:val="18"/>
      <w:szCs w:val="22"/>
      <w:lang w:val="en-US" w:eastAsia="en-US"/>
    </w:rPr>
  </w:style>
  <w:style w:type="character" w:customStyle="1" w:styleId="GeenafstandChar">
    <w:name w:val="Geen afstand Char"/>
    <w:basedOn w:val="Standaardalinea-lettertype"/>
    <w:rsid w:val="00B41E04"/>
    <w:rPr>
      <w:rFonts w:ascii="Verdana" w:hAnsi="Verdana" w:cs="Times New Roman"/>
      <w:sz w:val="22"/>
      <w:szCs w:val="22"/>
      <w:lang w:val="en-US" w:eastAsia="en-US"/>
    </w:rPr>
  </w:style>
  <w:style w:type="character" w:styleId="Verwijzingopmerking">
    <w:name w:val="annotation reference"/>
    <w:basedOn w:val="Standaardalinea-lettertype"/>
    <w:uiPriority w:val="99"/>
    <w:rsid w:val="00B41E04"/>
    <w:rPr>
      <w:rFonts w:cs="Times New Roman"/>
      <w:sz w:val="16"/>
      <w:szCs w:val="16"/>
    </w:rPr>
  </w:style>
  <w:style w:type="paragraph" w:styleId="Tekstopmerking">
    <w:name w:val="annotation text"/>
    <w:basedOn w:val="Standaard"/>
    <w:link w:val="TekstopmerkingChar"/>
    <w:uiPriority w:val="99"/>
    <w:rsid w:val="00B41E04"/>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B41E04"/>
    <w:rPr>
      <w:rFonts w:ascii="Verdana" w:hAnsi="Verdana" w:cs="Times New Roman"/>
      <w:lang w:eastAsia="bg-BG"/>
    </w:rPr>
  </w:style>
  <w:style w:type="paragraph" w:styleId="Onderwerpvanopmerking">
    <w:name w:val="annotation subject"/>
    <w:basedOn w:val="Tekstopmerking"/>
    <w:next w:val="Tekstopmerking"/>
    <w:link w:val="OnderwerpvanopmerkingChar"/>
    <w:uiPriority w:val="99"/>
    <w:rsid w:val="00B41E04"/>
    <w:rPr>
      <w:b/>
      <w:bCs/>
    </w:rPr>
  </w:style>
  <w:style w:type="character" w:customStyle="1" w:styleId="OnderwerpvanopmerkingChar">
    <w:name w:val="Onderwerp van opmerking Char"/>
    <w:basedOn w:val="TekstopmerkingChar"/>
    <w:link w:val="Onderwerpvanopmerking"/>
    <w:uiPriority w:val="99"/>
    <w:locked/>
    <w:rsid w:val="00B41E04"/>
    <w:rPr>
      <w:b/>
      <w:bCs/>
    </w:rPr>
  </w:style>
  <w:style w:type="paragraph" w:styleId="Revisie">
    <w:name w:val="Revision"/>
    <w:uiPriority w:val="99"/>
    <w:rsid w:val="00B41E04"/>
    <w:pPr>
      <w:suppressAutoHyphens/>
      <w:autoSpaceDN w:val="0"/>
    </w:pPr>
    <w:rPr>
      <w:rFonts w:ascii="Verdana" w:hAnsi="Verdana"/>
      <w:sz w:val="18"/>
      <w:szCs w:val="24"/>
      <w:lang w:eastAsia="bg-BG"/>
    </w:rPr>
  </w:style>
  <w:style w:type="paragraph" w:customStyle="1" w:styleId="RapportSubKopVet">
    <w:name w:val="RapportSubKopVet"/>
    <w:basedOn w:val="Standaard"/>
    <w:rsid w:val="00B41E04"/>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rsid w:val="00B41E04"/>
    <w:rPr>
      <w:rFonts w:ascii="Arial" w:hAnsi="Arial" w:cs="Times New Roman"/>
      <w:sz w:val="22"/>
      <w:szCs w:val="22"/>
      <w:lang w:eastAsia="en-US"/>
    </w:rPr>
  </w:style>
  <w:style w:type="numbering" w:customStyle="1" w:styleId="LFO2">
    <w:name w:val="LFO2"/>
    <w:rsid w:val="00C453D8"/>
    <w:pPr>
      <w:numPr>
        <w:numId w:val="5"/>
      </w:numPr>
    </w:pPr>
  </w:style>
  <w:style w:type="numbering" w:customStyle="1" w:styleId="LFO3">
    <w:name w:val="LFO3"/>
    <w:rsid w:val="00C453D8"/>
    <w:pPr>
      <w:numPr>
        <w:numId w:val="6"/>
      </w:numPr>
    </w:pPr>
  </w:style>
  <w:style w:type="numbering" w:customStyle="1" w:styleId="WWOutlineListStyle2">
    <w:name w:val="WW_OutlineListStyle_2"/>
    <w:rsid w:val="00C453D8"/>
    <w:pPr>
      <w:numPr>
        <w:numId w:val="1"/>
      </w:numPr>
    </w:pPr>
  </w:style>
  <w:style w:type="numbering" w:customStyle="1" w:styleId="WWOutlineListStyle">
    <w:name w:val="WW_OutlineListStyle"/>
    <w:rsid w:val="00C453D8"/>
    <w:pPr>
      <w:numPr>
        <w:numId w:val="3"/>
      </w:numPr>
    </w:pPr>
  </w:style>
  <w:style w:type="numbering" w:customStyle="1" w:styleId="WWOutlineListStyle1">
    <w:name w:val="WW_OutlineListStyle_1"/>
    <w:rsid w:val="00C453D8"/>
    <w:pPr>
      <w:numPr>
        <w:numId w:val="2"/>
      </w:numPr>
    </w:pPr>
  </w:style>
  <w:style w:type="numbering" w:customStyle="1" w:styleId="LFO1">
    <w:name w:val="LFO1"/>
    <w:rsid w:val="00C453D8"/>
    <w:pPr>
      <w:numPr>
        <w:numId w:val="4"/>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EE64AD-57A4-4457-8493-D94232F2A1AE}"/>
</file>

<file path=customXml/itemProps2.xml><?xml version="1.0" encoding="utf-8"?>
<ds:datastoreItem xmlns:ds="http://schemas.openxmlformats.org/officeDocument/2006/customXml" ds:itemID="{0C928B6B-27AC-4482-82CA-F8A017237BA4}"/>
</file>

<file path=customXml/itemProps3.xml><?xml version="1.0" encoding="utf-8"?>
<ds:datastoreItem xmlns:ds="http://schemas.openxmlformats.org/officeDocument/2006/customXml" ds:itemID="{A0A648D5-2FEB-4C2A-B87D-178A70032A3A}"/>
</file>

<file path=docProps/app.xml><?xml version="1.0" encoding="utf-8"?>
<Properties xmlns="http://schemas.openxmlformats.org/officeDocument/2006/extended-properties" xmlns:vt="http://schemas.openxmlformats.org/officeDocument/2006/docPropsVTypes">
  <Template>Normal</Template>
  <TotalTime>0</TotalTime>
  <Pages>7</Pages>
  <Words>997</Words>
  <Characters>7117</Characters>
  <Application>Microsoft Office Word</Application>
  <DocSecurity>0</DocSecurity>
  <Lines>59</Lines>
  <Paragraphs>16</Paragraphs>
  <ScaleCrop>false</ScaleCrop>
  <Company>Rijksoverheid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Ralen, Olaf van;Haan, Hans de</dc:creator>
  <cp:lastModifiedBy>Roording</cp:lastModifiedBy>
  <cp:revision>2</cp:revision>
  <cp:lastPrinted>2018-02-20T13:00:00Z</cp:lastPrinted>
  <dcterms:created xsi:type="dcterms:W3CDTF">2018-07-19T07:15:00Z</dcterms:created>
  <dcterms:modified xsi:type="dcterms:W3CDTF">2018-07-19T07:15:00Z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