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960" w:rsidRDefault="003F1960" w:rsidP="007412E5">
      <w:pPr>
        <w:pBdr>
          <w:top w:val="single" w:sz="4" w:space="1" w:color="auto"/>
          <w:left w:val="single" w:sz="4" w:space="4" w:color="auto"/>
          <w:bottom w:val="single" w:sz="4" w:space="1" w:color="auto"/>
          <w:right w:val="single" w:sz="4" w:space="0" w:color="auto"/>
        </w:pBdr>
        <w:rPr>
          <w:b/>
          <w:sz w:val="28"/>
          <w:szCs w:val="28"/>
          <w:lang w:val="nl-NL"/>
        </w:rPr>
      </w:pPr>
    </w:p>
    <w:p w:rsidR="007412E5" w:rsidRPr="00BE302E" w:rsidRDefault="007412E5" w:rsidP="007412E5">
      <w:pPr>
        <w:pBdr>
          <w:top w:val="single" w:sz="4" w:space="1" w:color="auto"/>
          <w:left w:val="single" w:sz="4" w:space="4" w:color="auto"/>
          <w:bottom w:val="single" w:sz="4" w:space="1" w:color="auto"/>
          <w:right w:val="single" w:sz="4" w:space="0" w:color="auto"/>
        </w:pBdr>
        <w:rPr>
          <w:b/>
          <w:sz w:val="28"/>
          <w:szCs w:val="28"/>
          <w:lang w:val="nl-NL"/>
        </w:rPr>
      </w:pPr>
      <w:r w:rsidRPr="00BE302E">
        <w:rPr>
          <w:b/>
          <w:sz w:val="28"/>
          <w:szCs w:val="28"/>
          <w:lang w:val="nl-NL"/>
        </w:rPr>
        <w:t xml:space="preserve">BIJLAGE 1 : </w:t>
      </w:r>
      <w:r w:rsidRPr="00BE302E">
        <w:rPr>
          <w:b/>
          <w:sz w:val="28"/>
          <w:szCs w:val="28"/>
          <w:lang w:val="nl-NL"/>
        </w:rPr>
        <w:tab/>
        <w:t>Begrippen en Definities</w:t>
      </w:r>
    </w:p>
    <w:p w:rsidR="00035297" w:rsidRDefault="00035297" w:rsidP="007412E5">
      <w:pPr>
        <w:pStyle w:val="Plattetekst"/>
        <w:tabs>
          <w:tab w:val="left" w:pos="2268"/>
        </w:tabs>
        <w:spacing w:line="216" w:lineRule="exact"/>
        <w:ind w:left="2160" w:right="1449" w:hanging="2160"/>
        <w:rPr>
          <w:b/>
          <w:i w:val="0"/>
          <w:sz w:val="18"/>
          <w:szCs w:val="18"/>
        </w:rPr>
      </w:pPr>
      <w:r>
        <w:rPr>
          <w:b/>
          <w:i w:val="0"/>
          <w:sz w:val="18"/>
          <w:szCs w:val="18"/>
        </w:rPr>
        <w:t>Afkortingen</w:t>
      </w:r>
    </w:p>
    <w:p w:rsidR="00035297" w:rsidRDefault="00035297" w:rsidP="007412E5">
      <w:pPr>
        <w:pStyle w:val="Plattetekst"/>
        <w:tabs>
          <w:tab w:val="left" w:pos="2268"/>
        </w:tabs>
        <w:spacing w:line="216" w:lineRule="exact"/>
        <w:ind w:left="2160" w:right="1449" w:hanging="2160"/>
        <w:rPr>
          <w:b/>
          <w:i w:val="0"/>
          <w:sz w:val="18"/>
          <w:szCs w:val="18"/>
        </w:rPr>
      </w:pPr>
    </w:p>
    <w:p w:rsidR="00035297" w:rsidRDefault="00035297" w:rsidP="00035297">
      <w:pPr>
        <w:autoSpaceDE w:val="0"/>
        <w:autoSpaceDN w:val="0"/>
        <w:adjustRightInd w:val="0"/>
        <w:spacing w:before="0" w:beforeAutospacing="0" w:after="0" w:afterAutospacing="0"/>
        <w:ind w:left="1418" w:hanging="1418"/>
        <w:rPr>
          <w:rFonts w:cs="TTE16D6700t00"/>
          <w:iCs/>
          <w:szCs w:val="18"/>
          <w:lang w:val="nl-NL"/>
        </w:rPr>
      </w:pPr>
      <w:r w:rsidRPr="002F6499">
        <w:rPr>
          <w:szCs w:val="18"/>
          <w:lang w:val="nl-NL"/>
        </w:rPr>
        <w:t>BOEI</w:t>
      </w:r>
      <w:r w:rsidRPr="002F6499">
        <w:rPr>
          <w:i/>
          <w:szCs w:val="18"/>
          <w:lang w:val="nl-NL"/>
        </w:rPr>
        <w:tab/>
      </w:r>
      <w:r w:rsidRPr="00035297">
        <w:rPr>
          <w:rFonts w:cs="TTE16D6700t00"/>
          <w:szCs w:val="18"/>
          <w:lang w:val="nl-NL"/>
        </w:rPr>
        <w:t>Benaming van integrale inspectiemethodiek van het</w:t>
      </w:r>
      <w:r>
        <w:rPr>
          <w:rFonts w:cs="TTE16D6700t00"/>
          <w:szCs w:val="18"/>
          <w:lang w:val="nl-NL"/>
        </w:rPr>
        <w:t xml:space="preserve"> </w:t>
      </w:r>
      <w:r w:rsidRPr="00035297">
        <w:rPr>
          <w:rFonts w:cs="TTE16D6700t00"/>
          <w:iCs/>
          <w:szCs w:val="18"/>
          <w:lang w:val="nl-NL"/>
        </w:rPr>
        <w:t>Rijksvastgoedbedrijf.</w:t>
      </w:r>
      <w:r>
        <w:rPr>
          <w:rFonts w:cs="TTE16D6700t00"/>
          <w:iCs/>
          <w:szCs w:val="18"/>
          <w:lang w:val="nl-NL"/>
        </w:rPr>
        <w:t xml:space="preserve"> Met als thema’s </w:t>
      </w:r>
      <w:r w:rsidRPr="00F21CB4">
        <w:rPr>
          <w:rFonts w:cs="TTE16D6700t00"/>
          <w:b/>
          <w:iCs/>
          <w:szCs w:val="18"/>
          <w:lang w:val="nl-NL"/>
        </w:rPr>
        <w:t>B</w:t>
      </w:r>
      <w:r>
        <w:rPr>
          <w:rFonts w:cs="TTE16D6700t00"/>
          <w:iCs/>
          <w:szCs w:val="18"/>
          <w:lang w:val="nl-NL"/>
        </w:rPr>
        <w:t>randveiligheid,</w:t>
      </w:r>
      <w:r w:rsidR="00F21CB4">
        <w:rPr>
          <w:rFonts w:cs="TTE16D6700t00"/>
          <w:iCs/>
          <w:szCs w:val="18"/>
          <w:lang w:val="nl-NL"/>
        </w:rPr>
        <w:t xml:space="preserve"> </w:t>
      </w:r>
      <w:r w:rsidR="00F21CB4" w:rsidRPr="00F21CB4">
        <w:rPr>
          <w:rFonts w:cs="TTE16D6700t00"/>
          <w:b/>
          <w:iCs/>
          <w:szCs w:val="18"/>
          <w:lang w:val="nl-NL"/>
        </w:rPr>
        <w:t>O</w:t>
      </w:r>
      <w:r w:rsidR="00F21CB4">
        <w:rPr>
          <w:rFonts w:cs="TTE16D6700t00"/>
          <w:iCs/>
          <w:szCs w:val="18"/>
          <w:lang w:val="nl-NL"/>
        </w:rPr>
        <w:t xml:space="preserve">nderhoud, </w:t>
      </w:r>
      <w:r w:rsidR="00F21CB4" w:rsidRPr="00F21CB4">
        <w:rPr>
          <w:rFonts w:cs="TTE16D6700t00"/>
          <w:b/>
          <w:iCs/>
          <w:szCs w:val="18"/>
          <w:lang w:val="nl-NL"/>
        </w:rPr>
        <w:t>E</w:t>
      </w:r>
      <w:r w:rsidR="00F21CB4">
        <w:rPr>
          <w:rFonts w:cs="TTE16D6700t00"/>
          <w:iCs/>
          <w:szCs w:val="18"/>
          <w:lang w:val="nl-NL"/>
        </w:rPr>
        <w:t xml:space="preserve">nergie en </w:t>
      </w:r>
      <w:r w:rsidR="00F21CB4" w:rsidRPr="00F21CB4">
        <w:rPr>
          <w:rFonts w:cs="TTE16D6700t00"/>
          <w:b/>
          <w:iCs/>
          <w:szCs w:val="18"/>
          <w:lang w:val="nl-NL"/>
        </w:rPr>
        <w:t>I</w:t>
      </w:r>
      <w:r w:rsidR="00F21CB4">
        <w:rPr>
          <w:rFonts w:cs="TTE16D6700t00"/>
          <w:iCs/>
          <w:szCs w:val="18"/>
          <w:lang w:val="nl-NL"/>
        </w:rPr>
        <w:t>nzicht in voldoen aan wet- en regelgeving.</w:t>
      </w:r>
    </w:p>
    <w:p w:rsidR="00081D72" w:rsidRDefault="00081D72" w:rsidP="00035297">
      <w:pPr>
        <w:autoSpaceDE w:val="0"/>
        <w:autoSpaceDN w:val="0"/>
        <w:adjustRightInd w:val="0"/>
        <w:spacing w:before="0" w:beforeAutospacing="0" w:after="0" w:afterAutospacing="0"/>
        <w:ind w:left="1418" w:hanging="1418"/>
        <w:rPr>
          <w:rFonts w:cs="TTE16D6700t00"/>
          <w:iCs/>
          <w:szCs w:val="18"/>
          <w:lang w:val="nl-NL"/>
        </w:rPr>
      </w:pPr>
    </w:p>
    <w:p w:rsidR="00275707" w:rsidRDefault="00275707" w:rsidP="00035297">
      <w:pPr>
        <w:autoSpaceDE w:val="0"/>
        <w:autoSpaceDN w:val="0"/>
        <w:adjustRightInd w:val="0"/>
        <w:spacing w:before="0" w:beforeAutospacing="0" w:after="0" w:afterAutospacing="0"/>
        <w:ind w:left="1418" w:hanging="1418"/>
        <w:rPr>
          <w:rFonts w:cs="TTE16D6700t00"/>
          <w:iCs/>
          <w:szCs w:val="18"/>
          <w:lang w:val="nl-NL"/>
        </w:rPr>
      </w:pPr>
      <w:r>
        <w:rPr>
          <w:rFonts w:cs="TTE16D6700t00"/>
          <w:iCs/>
          <w:szCs w:val="18"/>
          <w:lang w:val="nl-NL"/>
        </w:rPr>
        <w:t>DOW</w:t>
      </w:r>
      <w:r>
        <w:rPr>
          <w:rFonts w:cs="TTE16D6700t00"/>
          <w:iCs/>
          <w:szCs w:val="18"/>
          <w:lang w:val="nl-NL"/>
        </w:rPr>
        <w:tab/>
      </w:r>
      <w:r w:rsidRPr="006F77EC">
        <w:rPr>
          <w:rFonts w:cs="TTE16D6700t00"/>
          <w:b/>
          <w:iCs/>
          <w:szCs w:val="18"/>
          <w:lang w:val="nl-NL"/>
        </w:rPr>
        <w:t>D</w:t>
      </w:r>
      <w:r>
        <w:rPr>
          <w:rFonts w:cs="TTE16D6700t00"/>
          <w:iCs/>
          <w:szCs w:val="18"/>
          <w:lang w:val="nl-NL"/>
        </w:rPr>
        <w:t xml:space="preserve">efensie </w:t>
      </w:r>
      <w:r w:rsidRPr="006F77EC">
        <w:rPr>
          <w:rFonts w:cs="TTE16D6700t00"/>
          <w:b/>
          <w:iCs/>
          <w:szCs w:val="18"/>
          <w:lang w:val="nl-NL"/>
        </w:rPr>
        <w:t>O</w:t>
      </w:r>
      <w:r>
        <w:rPr>
          <w:rFonts w:cs="TTE16D6700t00"/>
          <w:iCs/>
          <w:szCs w:val="18"/>
          <w:lang w:val="nl-NL"/>
        </w:rPr>
        <w:t xml:space="preserve">nderhoud </w:t>
      </w:r>
      <w:r w:rsidRPr="006F77EC">
        <w:rPr>
          <w:rFonts w:cs="TTE16D6700t00"/>
          <w:b/>
          <w:iCs/>
          <w:szCs w:val="18"/>
          <w:lang w:val="nl-NL"/>
        </w:rPr>
        <w:t>W</w:t>
      </w:r>
      <w:r>
        <w:rPr>
          <w:rFonts w:cs="TTE16D6700t00"/>
          <w:iCs/>
          <w:szCs w:val="18"/>
          <w:lang w:val="nl-NL"/>
        </w:rPr>
        <w:t xml:space="preserve">eekend, het eerste volledige weekend van de </w:t>
      </w:r>
      <w:r w:rsidR="006F77EC">
        <w:rPr>
          <w:rFonts w:cs="TTE16D6700t00"/>
          <w:iCs/>
          <w:szCs w:val="18"/>
          <w:lang w:val="nl-NL"/>
        </w:rPr>
        <w:t>kalender</w:t>
      </w:r>
      <w:r>
        <w:rPr>
          <w:rFonts w:cs="TTE16D6700t00"/>
          <w:iCs/>
          <w:szCs w:val="18"/>
          <w:lang w:val="nl-NL"/>
        </w:rPr>
        <w:t xml:space="preserve">maand waarin de </w:t>
      </w:r>
      <w:r w:rsidRPr="00275707">
        <w:rPr>
          <w:rFonts w:cs="TTE16D6700t00"/>
          <w:iCs/>
          <w:szCs w:val="18"/>
          <w:lang w:val="nl-NL"/>
        </w:rPr>
        <w:t>werkzaamheden die een negatieve invloed hebben op de beschikbaarheid en/of redundantie uitgevoerd mogen worden.</w:t>
      </w:r>
    </w:p>
    <w:p w:rsidR="00275707" w:rsidRDefault="00275707" w:rsidP="00035297">
      <w:pPr>
        <w:autoSpaceDE w:val="0"/>
        <w:autoSpaceDN w:val="0"/>
        <w:adjustRightInd w:val="0"/>
        <w:spacing w:before="0" w:beforeAutospacing="0" w:after="0" w:afterAutospacing="0"/>
        <w:ind w:left="1418" w:hanging="1418"/>
        <w:rPr>
          <w:rFonts w:cs="TTE16D6700t00"/>
          <w:iCs/>
          <w:szCs w:val="18"/>
          <w:lang w:val="nl-NL"/>
        </w:rPr>
      </w:pPr>
    </w:p>
    <w:p w:rsidR="00FF5490" w:rsidRDefault="00FF5490" w:rsidP="00035297">
      <w:pPr>
        <w:autoSpaceDE w:val="0"/>
        <w:autoSpaceDN w:val="0"/>
        <w:adjustRightInd w:val="0"/>
        <w:spacing w:before="0" w:beforeAutospacing="0" w:after="0" w:afterAutospacing="0"/>
        <w:ind w:left="1418" w:hanging="1418"/>
        <w:rPr>
          <w:rFonts w:cs="TTE16D6700t00"/>
          <w:iCs/>
          <w:szCs w:val="18"/>
          <w:lang w:val="nl-NL"/>
        </w:rPr>
      </w:pPr>
      <w:r>
        <w:rPr>
          <w:rFonts w:cs="TTE16D6700t00"/>
          <w:iCs/>
          <w:szCs w:val="18"/>
          <w:lang w:val="nl-NL"/>
        </w:rPr>
        <w:t>COEL</w:t>
      </w:r>
      <w:r>
        <w:rPr>
          <w:rFonts w:cs="TTE16D6700t00"/>
          <w:iCs/>
          <w:szCs w:val="18"/>
          <w:lang w:val="nl-NL"/>
        </w:rPr>
        <w:tab/>
      </w:r>
      <w:r w:rsidRPr="00FF5490">
        <w:rPr>
          <w:rFonts w:cs="TTE16D6700t00"/>
          <w:b/>
          <w:iCs/>
          <w:szCs w:val="18"/>
          <w:lang w:val="nl-NL"/>
        </w:rPr>
        <w:t>C</w:t>
      </w:r>
      <w:r>
        <w:rPr>
          <w:rFonts w:cs="TTE16D6700t00"/>
          <w:iCs/>
          <w:szCs w:val="18"/>
          <w:lang w:val="nl-NL"/>
        </w:rPr>
        <w:t xml:space="preserve">ontract </w:t>
      </w:r>
      <w:r w:rsidRPr="00FF5490">
        <w:rPr>
          <w:b/>
          <w:szCs w:val="18"/>
          <w:lang w:val="nl-NL"/>
        </w:rPr>
        <w:t>O</w:t>
      </w:r>
      <w:r w:rsidRPr="00FF5490">
        <w:rPr>
          <w:szCs w:val="18"/>
          <w:lang w:val="nl-NL"/>
        </w:rPr>
        <w:t xml:space="preserve">bject </w:t>
      </w:r>
      <w:r w:rsidRPr="00FF5490">
        <w:rPr>
          <w:b/>
          <w:szCs w:val="18"/>
          <w:lang w:val="nl-NL"/>
        </w:rPr>
        <w:t>E</w:t>
      </w:r>
      <w:r w:rsidRPr="00FF5490">
        <w:rPr>
          <w:szCs w:val="18"/>
          <w:lang w:val="nl-NL"/>
        </w:rPr>
        <w:t xml:space="preserve">lementen </w:t>
      </w:r>
      <w:r w:rsidRPr="00FF5490">
        <w:rPr>
          <w:b/>
          <w:szCs w:val="18"/>
          <w:lang w:val="nl-NL"/>
        </w:rPr>
        <w:t>L</w:t>
      </w:r>
      <w:r w:rsidRPr="00FF5490">
        <w:rPr>
          <w:szCs w:val="18"/>
          <w:lang w:val="nl-NL"/>
        </w:rPr>
        <w:t>ijst, lijst van alle elementen die zich bevinden in een object</w:t>
      </w:r>
      <w:r>
        <w:rPr>
          <w:szCs w:val="18"/>
          <w:lang w:val="nl-NL"/>
        </w:rPr>
        <w:t xml:space="preserve"> en deel uitmaken van het contract</w:t>
      </w:r>
      <w:r w:rsidRPr="00FF5490">
        <w:rPr>
          <w:szCs w:val="18"/>
          <w:lang w:val="nl-NL"/>
        </w:rPr>
        <w:t>. Dit als deelverzameling van de SEL</w:t>
      </w:r>
    </w:p>
    <w:p w:rsidR="00FF5490" w:rsidRDefault="00FF5490" w:rsidP="00035297">
      <w:pPr>
        <w:autoSpaceDE w:val="0"/>
        <w:autoSpaceDN w:val="0"/>
        <w:adjustRightInd w:val="0"/>
        <w:spacing w:before="0" w:beforeAutospacing="0" w:after="0" w:afterAutospacing="0"/>
        <w:ind w:left="1418" w:hanging="1418"/>
        <w:rPr>
          <w:rFonts w:cs="TTE16D6700t00"/>
          <w:iCs/>
          <w:szCs w:val="18"/>
          <w:lang w:val="nl-NL"/>
        </w:rPr>
      </w:pPr>
    </w:p>
    <w:p w:rsidR="00275707" w:rsidRDefault="006F77EC" w:rsidP="00035297">
      <w:pPr>
        <w:autoSpaceDE w:val="0"/>
        <w:autoSpaceDN w:val="0"/>
        <w:adjustRightInd w:val="0"/>
        <w:spacing w:before="0" w:beforeAutospacing="0" w:after="0" w:afterAutospacing="0"/>
        <w:ind w:left="1418" w:hanging="1418"/>
        <w:rPr>
          <w:rFonts w:cs="TTE16D6700t00"/>
          <w:iCs/>
          <w:szCs w:val="18"/>
          <w:lang w:val="nl-NL"/>
        </w:rPr>
      </w:pPr>
      <w:r w:rsidRPr="006F77EC">
        <w:rPr>
          <w:rFonts w:cs="TTE16D6700t00"/>
          <w:iCs/>
          <w:szCs w:val="18"/>
          <w:lang w:val="nl-NL"/>
        </w:rPr>
        <w:t>ESD</w:t>
      </w:r>
      <w:r w:rsidRPr="006F77EC">
        <w:rPr>
          <w:rFonts w:cs="TTE16D6700t00"/>
          <w:iCs/>
          <w:szCs w:val="18"/>
          <w:lang w:val="nl-NL"/>
        </w:rPr>
        <w:tab/>
      </w:r>
      <w:r w:rsidRPr="006F77EC">
        <w:rPr>
          <w:rFonts w:cs="TTE16D6700t00"/>
          <w:b/>
          <w:iCs/>
          <w:szCs w:val="18"/>
          <w:lang w:val="nl-NL"/>
        </w:rPr>
        <w:t>E</w:t>
      </w:r>
      <w:r w:rsidRPr="006F77EC">
        <w:rPr>
          <w:rFonts w:cs="TTE16D6700t00"/>
          <w:iCs/>
          <w:szCs w:val="18"/>
          <w:lang w:val="nl-NL"/>
        </w:rPr>
        <w:t xml:space="preserve">lectro </w:t>
      </w:r>
      <w:r w:rsidRPr="006F77EC">
        <w:rPr>
          <w:rFonts w:cs="TTE16D6700t00"/>
          <w:b/>
          <w:iCs/>
          <w:szCs w:val="18"/>
          <w:lang w:val="nl-NL"/>
        </w:rPr>
        <w:t>S</w:t>
      </w:r>
      <w:r w:rsidRPr="006F77EC">
        <w:rPr>
          <w:rFonts w:cs="TTE16D6700t00"/>
          <w:iCs/>
          <w:szCs w:val="18"/>
          <w:lang w:val="nl-NL"/>
        </w:rPr>
        <w:t xml:space="preserve">tatic </w:t>
      </w:r>
      <w:r w:rsidRPr="006F77EC">
        <w:rPr>
          <w:rFonts w:cs="TTE16D6700t00"/>
          <w:b/>
          <w:iCs/>
          <w:szCs w:val="18"/>
          <w:lang w:val="nl-NL"/>
        </w:rPr>
        <w:t>D</w:t>
      </w:r>
      <w:r w:rsidRPr="006F77EC">
        <w:rPr>
          <w:rFonts w:cs="TTE16D6700t00"/>
          <w:iCs/>
          <w:szCs w:val="18"/>
          <w:lang w:val="nl-NL"/>
        </w:rPr>
        <w:t xml:space="preserve">ischarge, </w:t>
      </w:r>
      <w:proofErr w:type="spellStart"/>
      <w:r w:rsidRPr="006F77EC">
        <w:rPr>
          <w:rFonts w:cs="TTE16D6700t00"/>
          <w:iCs/>
          <w:szCs w:val="18"/>
          <w:lang w:val="nl-NL"/>
        </w:rPr>
        <w:t>elektro</w:t>
      </w:r>
      <w:proofErr w:type="spellEnd"/>
      <w:r w:rsidRPr="006F77EC">
        <w:rPr>
          <w:rFonts w:cs="TTE16D6700t00"/>
          <w:iCs/>
          <w:szCs w:val="18"/>
          <w:lang w:val="nl-NL"/>
        </w:rPr>
        <w:t xml:space="preserve"> statische ontlading waarbij </w:t>
      </w:r>
      <w:r>
        <w:rPr>
          <w:rFonts w:cs="TTE16D6700t00"/>
          <w:iCs/>
          <w:szCs w:val="18"/>
          <w:lang w:val="nl-NL"/>
        </w:rPr>
        <w:t>schade kan ontstaan aan</w:t>
      </w:r>
      <w:r w:rsidR="004B4666">
        <w:rPr>
          <w:rFonts w:cs="TTE16D6700t00"/>
          <w:iCs/>
          <w:szCs w:val="18"/>
          <w:lang w:val="nl-NL"/>
        </w:rPr>
        <w:t xml:space="preserve"> elektronica</w:t>
      </w:r>
      <w:r>
        <w:rPr>
          <w:rFonts w:cs="TTE16D6700t00"/>
          <w:iCs/>
          <w:szCs w:val="18"/>
          <w:lang w:val="nl-NL"/>
        </w:rPr>
        <w:t>.</w:t>
      </w:r>
      <w:r w:rsidRPr="006F77EC">
        <w:rPr>
          <w:rFonts w:cs="TTE16D6700t00"/>
          <w:iCs/>
          <w:szCs w:val="18"/>
          <w:lang w:val="nl-NL"/>
        </w:rPr>
        <w:t xml:space="preserve"> </w:t>
      </w:r>
    </w:p>
    <w:p w:rsidR="004B4666" w:rsidRDefault="004B4666" w:rsidP="00035297">
      <w:pPr>
        <w:autoSpaceDE w:val="0"/>
        <w:autoSpaceDN w:val="0"/>
        <w:adjustRightInd w:val="0"/>
        <w:spacing w:before="0" w:beforeAutospacing="0" w:after="0" w:afterAutospacing="0"/>
        <w:ind w:left="1418" w:hanging="1418"/>
        <w:rPr>
          <w:rFonts w:cs="TTE16D6700t00"/>
          <w:iCs/>
          <w:szCs w:val="18"/>
          <w:lang w:val="nl-NL"/>
        </w:rPr>
      </w:pPr>
    </w:p>
    <w:p w:rsidR="004B4666" w:rsidRPr="004B4666" w:rsidRDefault="004B4666" w:rsidP="00035297">
      <w:pPr>
        <w:autoSpaceDE w:val="0"/>
        <w:autoSpaceDN w:val="0"/>
        <w:adjustRightInd w:val="0"/>
        <w:spacing w:before="0" w:beforeAutospacing="0" w:after="0" w:afterAutospacing="0"/>
        <w:ind w:left="1418" w:hanging="1418"/>
        <w:rPr>
          <w:rFonts w:cs="TTE16D6700t00"/>
          <w:iCs/>
          <w:szCs w:val="18"/>
          <w:lang w:val="nl-NL"/>
        </w:rPr>
      </w:pPr>
      <w:r w:rsidRPr="004B4666">
        <w:rPr>
          <w:rFonts w:cs="TTE16D6700t00"/>
          <w:iCs/>
          <w:szCs w:val="18"/>
        </w:rPr>
        <w:t>FMECA</w:t>
      </w:r>
      <w:r w:rsidRPr="004B4666">
        <w:rPr>
          <w:rFonts w:cs="TTE16D6700t00"/>
          <w:iCs/>
          <w:szCs w:val="18"/>
        </w:rPr>
        <w:tab/>
      </w:r>
      <w:r w:rsidRPr="004B4666">
        <w:rPr>
          <w:rFonts w:cs="TTE16D6700t00"/>
          <w:b/>
          <w:iCs/>
          <w:szCs w:val="18"/>
        </w:rPr>
        <w:t>F</w:t>
      </w:r>
      <w:r w:rsidRPr="004B4666">
        <w:rPr>
          <w:rFonts w:cs="TTE16D6700t00"/>
          <w:iCs/>
          <w:szCs w:val="18"/>
        </w:rPr>
        <w:t xml:space="preserve">ailure </w:t>
      </w:r>
      <w:r w:rsidRPr="004B4666">
        <w:rPr>
          <w:rFonts w:cs="TTE16D6700t00"/>
          <w:b/>
          <w:iCs/>
          <w:szCs w:val="18"/>
        </w:rPr>
        <w:t>M</w:t>
      </w:r>
      <w:r w:rsidRPr="004B4666">
        <w:rPr>
          <w:rFonts w:cs="TTE16D6700t00"/>
          <w:iCs/>
          <w:szCs w:val="18"/>
        </w:rPr>
        <w:t xml:space="preserve">ode </w:t>
      </w:r>
      <w:r w:rsidRPr="004B4666">
        <w:rPr>
          <w:rFonts w:cs="TTE16D6700t00"/>
          <w:b/>
          <w:iCs/>
          <w:szCs w:val="18"/>
        </w:rPr>
        <w:t>E</w:t>
      </w:r>
      <w:r w:rsidRPr="004B4666">
        <w:rPr>
          <w:rFonts w:cs="TTE16D6700t00"/>
          <w:iCs/>
          <w:szCs w:val="18"/>
        </w:rPr>
        <w:t xml:space="preserve">ffect &amp; </w:t>
      </w:r>
      <w:r w:rsidRPr="004B4666">
        <w:rPr>
          <w:rFonts w:cs="TTE16D6700t00"/>
          <w:b/>
          <w:iCs/>
          <w:szCs w:val="18"/>
        </w:rPr>
        <w:t>C</w:t>
      </w:r>
      <w:r w:rsidRPr="004B4666">
        <w:rPr>
          <w:rFonts w:cs="TTE16D6700t00"/>
          <w:iCs/>
          <w:szCs w:val="18"/>
        </w:rPr>
        <w:t xml:space="preserve">riticality </w:t>
      </w:r>
      <w:r w:rsidRPr="004B4666">
        <w:rPr>
          <w:rFonts w:cs="TTE16D6700t00"/>
          <w:b/>
          <w:iCs/>
          <w:szCs w:val="18"/>
        </w:rPr>
        <w:t>A</w:t>
      </w:r>
      <w:r w:rsidRPr="004B4666">
        <w:rPr>
          <w:rFonts w:cs="TTE16D6700t00"/>
          <w:iCs/>
          <w:szCs w:val="18"/>
        </w:rPr>
        <w:t>nalysis.</w:t>
      </w:r>
      <w:r>
        <w:rPr>
          <w:rFonts w:cs="TTE16D6700t00"/>
          <w:iCs/>
          <w:szCs w:val="18"/>
        </w:rPr>
        <w:t xml:space="preserve"> </w:t>
      </w:r>
      <w:r w:rsidRPr="004B4666">
        <w:rPr>
          <w:rFonts w:cs="TTE16D6700t00"/>
          <w:iCs/>
          <w:szCs w:val="18"/>
          <w:lang w:val="nl-NL"/>
        </w:rPr>
        <w:t>Onderzoek op welke wijze e</w:t>
      </w:r>
      <w:r>
        <w:rPr>
          <w:rFonts w:cs="TTE16D6700t00"/>
          <w:iCs/>
          <w:szCs w:val="18"/>
          <w:lang w:val="nl-NL"/>
        </w:rPr>
        <w:t xml:space="preserve">en installatie kan falen, welke effect dit heeft en welke </w:t>
      </w:r>
      <w:proofErr w:type="spellStart"/>
      <w:r>
        <w:rPr>
          <w:rFonts w:cs="TTE16D6700t00"/>
          <w:iCs/>
          <w:szCs w:val="18"/>
          <w:lang w:val="nl-NL"/>
        </w:rPr>
        <w:t>kritis</w:t>
      </w:r>
      <w:r w:rsidR="00545319">
        <w:rPr>
          <w:rFonts w:cs="TTE16D6700t00"/>
          <w:iCs/>
          <w:szCs w:val="18"/>
          <w:lang w:val="nl-NL"/>
        </w:rPr>
        <w:t>ch</w:t>
      </w:r>
      <w:r>
        <w:rPr>
          <w:rFonts w:cs="TTE16D6700t00"/>
          <w:iCs/>
          <w:szCs w:val="18"/>
          <w:lang w:val="nl-NL"/>
        </w:rPr>
        <w:t>iteit</w:t>
      </w:r>
      <w:proofErr w:type="spellEnd"/>
      <w:r>
        <w:rPr>
          <w:rFonts w:cs="TTE16D6700t00"/>
          <w:iCs/>
          <w:szCs w:val="18"/>
          <w:lang w:val="nl-NL"/>
        </w:rPr>
        <w:t xml:space="preserve"> wordt toegestaan.</w:t>
      </w:r>
    </w:p>
    <w:p w:rsidR="00275707" w:rsidRPr="004B4666" w:rsidRDefault="00275707" w:rsidP="00035297">
      <w:pPr>
        <w:autoSpaceDE w:val="0"/>
        <w:autoSpaceDN w:val="0"/>
        <w:adjustRightInd w:val="0"/>
        <w:spacing w:before="0" w:beforeAutospacing="0" w:after="0" w:afterAutospacing="0"/>
        <w:ind w:left="1418" w:hanging="1418"/>
        <w:rPr>
          <w:rFonts w:cs="TTE16D6700t00"/>
          <w:iCs/>
          <w:szCs w:val="18"/>
          <w:lang w:val="nl-NL"/>
        </w:rPr>
      </w:pPr>
    </w:p>
    <w:p w:rsidR="00035297" w:rsidRDefault="00457E5E" w:rsidP="00457E5E">
      <w:pPr>
        <w:pStyle w:val="Plattetekst"/>
        <w:spacing w:line="216" w:lineRule="exact"/>
        <w:ind w:left="1418" w:right="1449" w:hanging="1418"/>
        <w:rPr>
          <w:i w:val="0"/>
          <w:sz w:val="18"/>
          <w:szCs w:val="18"/>
        </w:rPr>
      </w:pPr>
      <w:r>
        <w:rPr>
          <w:i w:val="0"/>
          <w:sz w:val="18"/>
          <w:szCs w:val="18"/>
        </w:rPr>
        <w:t>SEL</w:t>
      </w:r>
      <w:r>
        <w:rPr>
          <w:i w:val="0"/>
          <w:sz w:val="18"/>
          <w:szCs w:val="18"/>
        </w:rPr>
        <w:tab/>
      </w:r>
      <w:r w:rsidRPr="00457E5E">
        <w:rPr>
          <w:b/>
          <w:i w:val="0"/>
          <w:sz w:val="18"/>
          <w:szCs w:val="18"/>
        </w:rPr>
        <w:t>S</w:t>
      </w:r>
      <w:r>
        <w:rPr>
          <w:i w:val="0"/>
          <w:sz w:val="18"/>
          <w:szCs w:val="18"/>
        </w:rPr>
        <w:t xml:space="preserve">tandaard </w:t>
      </w:r>
      <w:r w:rsidRPr="00457E5E">
        <w:rPr>
          <w:b/>
          <w:i w:val="0"/>
          <w:sz w:val="18"/>
          <w:szCs w:val="18"/>
        </w:rPr>
        <w:t>E</w:t>
      </w:r>
      <w:r>
        <w:rPr>
          <w:i w:val="0"/>
          <w:sz w:val="18"/>
          <w:szCs w:val="18"/>
        </w:rPr>
        <w:t xml:space="preserve">lementen </w:t>
      </w:r>
      <w:r w:rsidRPr="00457E5E">
        <w:rPr>
          <w:b/>
          <w:i w:val="0"/>
          <w:sz w:val="18"/>
          <w:szCs w:val="18"/>
        </w:rPr>
        <w:t>L</w:t>
      </w:r>
      <w:r>
        <w:rPr>
          <w:i w:val="0"/>
          <w:sz w:val="18"/>
          <w:szCs w:val="18"/>
        </w:rPr>
        <w:t xml:space="preserve">ijst omvat alle elementen </w:t>
      </w:r>
      <w:r w:rsidR="001E3F89">
        <w:rPr>
          <w:i w:val="0"/>
          <w:sz w:val="18"/>
          <w:szCs w:val="18"/>
        </w:rPr>
        <w:t xml:space="preserve">(bouw- en installatiedelen) die </w:t>
      </w:r>
      <w:r>
        <w:rPr>
          <w:i w:val="0"/>
          <w:sz w:val="18"/>
          <w:szCs w:val="18"/>
        </w:rPr>
        <w:t>het Rijksvastgoedbedrijf onderscheidt.</w:t>
      </w:r>
    </w:p>
    <w:p w:rsidR="00457E5E" w:rsidRDefault="00457E5E" w:rsidP="00457E5E">
      <w:pPr>
        <w:pStyle w:val="Plattetekst"/>
        <w:spacing w:line="216" w:lineRule="exact"/>
        <w:ind w:left="1418" w:right="1449" w:hanging="1418"/>
        <w:rPr>
          <w:i w:val="0"/>
          <w:sz w:val="18"/>
          <w:szCs w:val="18"/>
        </w:rPr>
      </w:pPr>
    </w:p>
    <w:p w:rsidR="00F21CB4" w:rsidRDefault="00F21CB4" w:rsidP="00F21CB4">
      <w:pPr>
        <w:pStyle w:val="Plattetekst"/>
        <w:spacing w:line="216" w:lineRule="exact"/>
        <w:ind w:left="1418" w:right="1449" w:hanging="1418"/>
        <w:rPr>
          <w:i w:val="0"/>
          <w:sz w:val="18"/>
          <w:szCs w:val="18"/>
        </w:rPr>
      </w:pPr>
      <w:r>
        <w:rPr>
          <w:i w:val="0"/>
          <w:sz w:val="18"/>
          <w:szCs w:val="18"/>
        </w:rPr>
        <w:t>OEL</w:t>
      </w:r>
      <w:r>
        <w:rPr>
          <w:i w:val="0"/>
          <w:sz w:val="18"/>
          <w:szCs w:val="18"/>
        </w:rPr>
        <w:tab/>
      </w:r>
      <w:r w:rsidRPr="00F21CB4">
        <w:rPr>
          <w:b/>
          <w:i w:val="0"/>
          <w:sz w:val="18"/>
          <w:szCs w:val="18"/>
        </w:rPr>
        <w:t>O</w:t>
      </w:r>
      <w:r>
        <w:rPr>
          <w:i w:val="0"/>
          <w:sz w:val="18"/>
          <w:szCs w:val="18"/>
        </w:rPr>
        <w:t xml:space="preserve">bject </w:t>
      </w:r>
      <w:r w:rsidRPr="00F21CB4">
        <w:rPr>
          <w:b/>
          <w:i w:val="0"/>
          <w:sz w:val="18"/>
          <w:szCs w:val="18"/>
        </w:rPr>
        <w:t>E</w:t>
      </w:r>
      <w:r>
        <w:rPr>
          <w:i w:val="0"/>
          <w:sz w:val="18"/>
          <w:szCs w:val="18"/>
        </w:rPr>
        <w:t xml:space="preserve">lementen </w:t>
      </w:r>
      <w:r w:rsidRPr="00F21CB4">
        <w:rPr>
          <w:b/>
          <w:i w:val="0"/>
          <w:sz w:val="18"/>
          <w:szCs w:val="18"/>
        </w:rPr>
        <w:t>L</w:t>
      </w:r>
      <w:r>
        <w:rPr>
          <w:i w:val="0"/>
          <w:sz w:val="18"/>
          <w:szCs w:val="18"/>
        </w:rPr>
        <w:t xml:space="preserve">ijst, lijst van alle elementen </w:t>
      </w:r>
      <w:r w:rsidR="001E3F89">
        <w:rPr>
          <w:i w:val="0"/>
          <w:sz w:val="18"/>
          <w:szCs w:val="18"/>
        </w:rPr>
        <w:t xml:space="preserve">die </w:t>
      </w:r>
      <w:r>
        <w:rPr>
          <w:i w:val="0"/>
          <w:sz w:val="18"/>
          <w:szCs w:val="18"/>
        </w:rPr>
        <w:t>zich bevinden in een object.</w:t>
      </w:r>
      <w:r w:rsidR="00457E5E">
        <w:rPr>
          <w:i w:val="0"/>
          <w:sz w:val="18"/>
          <w:szCs w:val="18"/>
        </w:rPr>
        <w:t xml:space="preserve"> Dit als deelverzameling van de SEL.</w:t>
      </w:r>
    </w:p>
    <w:p w:rsidR="00457E5E" w:rsidRDefault="00457E5E" w:rsidP="00F21CB4">
      <w:pPr>
        <w:pStyle w:val="Plattetekst"/>
        <w:spacing w:line="216" w:lineRule="exact"/>
        <w:ind w:left="1418" w:right="1449" w:hanging="1418"/>
        <w:rPr>
          <w:i w:val="0"/>
          <w:sz w:val="18"/>
          <w:szCs w:val="18"/>
        </w:rPr>
      </w:pPr>
    </w:p>
    <w:p w:rsidR="00457E5E" w:rsidRDefault="00457E5E" w:rsidP="00F21CB4">
      <w:pPr>
        <w:pStyle w:val="Plattetekst"/>
        <w:spacing w:line="216" w:lineRule="exact"/>
        <w:ind w:left="1418" w:right="1449" w:hanging="1418"/>
        <w:rPr>
          <w:i w:val="0"/>
          <w:sz w:val="18"/>
          <w:szCs w:val="18"/>
        </w:rPr>
      </w:pPr>
      <w:r>
        <w:rPr>
          <w:i w:val="0"/>
          <w:sz w:val="18"/>
          <w:szCs w:val="18"/>
        </w:rPr>
        <w:t>PDCA</w:t>
      </w:r>
      <w:r>
        <w:rPr>
          <w:i w:val="0"/>
          <w:sz w:val="18"/>
          <w:szCs w:val="18"/>
        </w:rPr>
        <w:tab/>
      </w:r>
      <w:r w:rsidRPr="00457E5E">
        <w:rPr>
          <w:b/>
          <w:i w:val="0"/>
          <w:sz w:val="18"/>
          <w:szCs w:val="18"/>
        </w:rPr>
        <w:t>P</w:t>
      </w:r>
      <w:r>
        <w:rPr>
          <w:i w:val="0"/>
          <w:sz w:val="18"/>
          <w:szCs w:val="18"/>
        </w:rPr>
        <w:t xml:space="preserve">lan, </w:t>
      </w:r>
      <w:r w:rsidRPr="00457E5E">
        <w:rPr>
          <w:b/>
          <w:i w:val="0"/>
          <w:sz w:val="18"/>
          <w:szCs w:val="18"/>
        </w:rPr>
        <w:t>D</w:t>
      </w:r>
      <w:r>
        <w:rPr>
          <w:i w:val="0"/>
          <w:sz w:val="18"/>
          <w:szCs w:val="18"/>
        </w:rPr>
        <w:t xml:space="preserve">o, </w:t>
      </w:r>
      <w:r w:rsidRPr="00457E5E">
        <w:rPr>
          <w:b/>
          <w:i w:val="0"/>
          <w:sz w:val="18"/>
          <w:szCs w:val="18"/>
        </w:rPr>
        <w:t>C</w:t>
      </w:r>
      <w:r>
        <w:rPr>
          <w:i w:val="0"/>
          <w:sz w:val="18"/>
          <w:szCs w:val="18"/>
        </w:rPr>
        <w:t xml:space="preserve">heck en </w:t>
      </w:r>
      <w:r w:rsidRPr="00457E5E">
        <w:rPr>
          <w:b/>
          <w:i w:val="0"/>
          <w:sz w:val="18"/>
          <w:szCs w:val="18"/>
        </w:rPr>
        <w:t>A</w:t>
      </w:r>
      <w:r>
        <w:rPr>
          <w:i w:val="0"/>
          <w:sz w:val="18"/>
          <w:szCs w:val="18"/>
        </w:rPr>
        <w:t xml:space="preserve">ct cyclus, kwaliteitscirkel van </w:t>
      </w:r>
      <w:proofErr w:type="spellStart"/>
      <w:r>
        <w:rPr>
          <w:i w:val="0"/>
          <w:sz w:val="18"/>
          <w:szCs w:val="18"/>
        </w:rPr>
        <w:t>Demming</w:t>
      </w:r>
      <w:proofErr w:type="spellEnd"/>
      <w:r>
        <w:rPr>
          <w:i w:val="0"/>
          <w:sz w:val="18"/>
          <w:szCs w:val="18"/>
        </w:rPr>
        <w:t>.</w:t>
      </w:r>
    </w:p>
    <w:p w:rsidR="00035297" w:rsidRDefault="00035297" w:rsidP="007412E5">
      <w:pPr>
        <w:pStyle w:val="Plattetekst"/>
        <w:tabs>
          <w:tab w:val="left" w:pos="2268"/>
        </w:tabs>
        <w:spacing w:line="216" w:lineRule="exact"/>
        <w:ind w:left="2160" w:right="1449" w:hanging="2160"/>
        <w:rPr>
          <w:i w:val="0"/>
          <w:sz w:val="18"/>
          <w:szCs w:val="18"/>
        </w:rPr>
      </w:pPr>
    </w:p>
    <w:p w:rsidR="00B716B4" w:rsidRDefault="00B716B4" w:rsidP="00B716B4">
      <w:pPr>
        <w:pStyle w:val="Plattetekst"/>
        <w:spacing w:line="216" w:lineRule="exact"/>
        <w:ind w:left="1418" w:right="1449" w:hanging="1418"/>
        <w:rPr>
          <w:i w:val="0"/>
          <w:sz w:val="18"/>
          <w:szCs w:val="18"/>
        </w:rPr>
      </w:pPr>
      <w:r>
        <w:rPr>
          <w:i w:val="0"/>
          <w:sz w:val="18"/>
          <w:szCs w:val="18"/>
        </w:rPr>
        <w:t>VLA</w:t>
      </w:r>
      <w:r>
        <w:rPr>
          <w:i w:val="0"/>
          <w:sz w:val="18"/>
          <w:szCs w:val="18"/>
        </w:rPr>
        <w:tab/>
      </w:r>
      <w:r w:rsidRPr="00B716B4">
        <w:rPr>
          <w:b/>
          <w:i w:val="0"/>
          <w:sz w:val="18"/>
          <w:szCs w:val="18"/>
        </w:rPr>
        <w:t>V</w:t>
      </w:r>
      <w:r>
        <w:rPr>
          <w:i w:val="0"/>
          <w:sz w:val="18"/>
          <w:szCs w:val="18"/>
        </w:rPr>
        <w:t xml:space="preserve">ereniging Leveranciers </w:t>
      </w:r>
      <w:r w:rsidRPr="00B716B4">
        <w:rPr>
          <w:b/>
          <w:i w:val="0"/>
          <w:sz w:val="18"/>
          <w:szCs w:val="18"/>
        </w:rPr>
        <w:t>L</w:t>
      </w:r>
      <w:r>
        <w:rPr>
          <w:i w:val="0"/>
          <w:sz w:val="18"/>
          <w:szCs w:val="18"/>
        </w:rPr>
        <w:t xml:space="preserve">uchttechnische </w:t>
      </w:r>
      <w:r w:rsidRPr="00B716B4">
        <w:rPr>
          <w:b/>
          <w:i w:val="0"/>
          <w:sz w:val="18"/>
          <w:szCs w:val="18"/>
        </w:rPr>
        <w:t>A</w:t>
      </w:r>
      <w:r>
        <w:rPr>
          <w:i w:val="0"/>
          <w:sz w:val="18"/>
          <w:szCs w:val="18"/>
        </w:rPr>
        <w:t>pparaten.</w:t>
      </w:r>
    </w:p>
    <w:p w:rsidR="00B716B4" w:rsidRDefault="00B716B4" w:rsidP="007412E5">
      <w:pPr>
        <w:pStyle w:val="Plattetekst"/>
        <w:tabs>
          <w:tab w:val="left" w:pos="2268"/>
        </w:tabs>
        <w:spacing w:line="216" w:lineRule="exact"/>
        <w:ind w:left="2160" w:right="1449" w:hanging="2160"/>
        <w:rPr>
          <w:i w:val="0"/>
          <w:sz w:val="18"/>
          <w:szCs w:val="18"/>
        </w:rPr>
      </w:pPr>
    </w:p>
    <w:p w:rsidR="00D01C9E" w:rsidRDefault="00D01C9E" w:rsidP="00D01C9E">
      <w:pPr>
        <w:pStyle w:val="Plattetekst"/>
        <w:tabs>
          <w:tab w:val="left" w:pos="1418"/>
        </w:tabs>
        <w:spacing w:line="216" w:lineRule="exact"/>
        <w:ind w:left="2160" w:right="1449" w:hanging="2160"/>
        <w:rPr>
          <w:i w:val="0"/>
          <w:sz w:val="18"/>
          <w:szCs w:val="18"/>
        </w:rPr>
      </w:pPr>
      <w:r>
        <w:rPr>
          <w:i w:val="0"/>
          <w:sz w:val="18"/>
          <w:szCs w:val="18"/>
        </w:rPr>
        <w:t>VOG</w:t>
      </w:r>
      <w:r>
        <w:rPr>
          <w:i w:val="0"/>
          <w:sz w:val="18"/>
          <w:szCs w:val="18"/>
        </w:rPr>
        <w:tab/>
      </w:r>
      <w:r>
        <w:rPr>
          <w:b/>
          <w:i w:val="0"/>
          <w:sz w:val="18"/>
          <w:szCs w:val="18"/>
        </w:rPr>
        <w:t>V</w:t>
      </w:r>
      <w:r>
        <w:rPr>
          <w:i w:val="0"/>
          <w:sz w:val="18"/>
          <w:szCs w:val="18"/>
        </w:rPr>
        <w:t xml:space="preserve">erklaring </w:t>
      </w:r>
      <w:r>
        <w:rPr>
          <w:b/>
          <w:i w:val="0"/>
          <w:sz w:val="18"/>
          <w:szCs w:val="18"/>
        </w:rPr>
        <w:t>O</w:t>
      </w:r>
      <w:r w:rsidRPr="00D01C9E">
        <w:rPr>
          <w:i w:val="0"/>
          <w:sz w:val="18"/>
          <w:szCs w:val="18"/>
        </w:rPr>
        <w:t>mtrent</w:t>
      </w:r>
      <w:r>
        <w:rPr>
          <w:i w:val="0"/>
          <w:sz w:val="18"/>
          <w:szCs w:val="18"/>
        </w:rPr>
        <w:t xml:space="preserve"> </w:t>
      </w:r>
      <w:r>
        <w:rPr>
          <w:b/>
          <w:i w:val="0"/>
          <w:sz w:val="18"/>
          <w:szCs w:val="18"/>
        </w:rPr>
        <w:t>G</w:t>
      </w:r>
      <w:r>
        <w:rPr>
          <w:i w:val="0"/>
          <w:sz w:val="18"/>
          <w:szCs w:val="18"/>
        </w:rPr>
        <w:t>edrag.</w:t>
      </w:r>
    </w:p>
    <w:p w:rsidR="00D01C9E" w:rsidRDefault="00D01C9E" w:rsidP="007412E5">
      <w:pPr>
        <w:pStyle w:val="Plattetekst"/>
        <w:tabs>
          <w:tab w:val="left" w:pos="2268"/>
        </w:tabs>
        <w:spacing w:line="216" w:lineRule="exact"/>
        <w:ind w:left="2160" w:right="1449" w:hanging="2160"/>
        <w:rPr>
          <w:i w:val="0"/>
          <w:sz w:val="18"/>
          <w:szCs w:val="18"/>
        </w:rPr>
      </w:pPr>
    </w:p>
    <w:p w:rsidR="00457E5E" w:rsidRDefault="00457E5E" w:rsidP="00457E5E">
      <w:pPr>
        <w:pStyle w:val="Plattetekst"/>
        <w:tabs>
          <w:tab w:val="left" w:pos="1418"/>
        </w:tabs>
        <w:spacing w:line="216" w:lineRule="exact"/>
        <w:ind w:left="2160" w:right="1449" w:hanging="2160"/>
        <w:rPr>
          <w:i w:val="0"/>
          <w:sz w:val="18"/>
          <w:szCs w:val="18"/>
        </w:rPr>
      </w:pPr>
      <w:r>
        <w:rPr>
          <w:i w:val="0"/>
          <w:sz w:val="18"/>
          <w:szCs w:val="18"/>
        </w:rPr>
        <w:t>WAS</w:t>
      </w:r>
      <w:r>
        <w:rPr>
          <w:i w:val="0"/>
          <w:sz w:val="18"/>
          <w:szCs w:val="18"/>
        </w:rPr>
        <w:tab/>
      </w:r>
      <w:r w:rsidRPr="00457E5E">
        <w:rPr>
          <w:b/>
          <w:i w:val="0"/>
          <w:sz w:val="18"/>
          <w:szCs w:val="18"/>
        </w:rPr>
        <w:t>W</w:t>
      </w:r>
      <w:r>
        <w:rPr>
          <w:i w:val="0"/>
          <w:sz w:val="18"/>
          <w:szCs w:val="18"/>
        </w:rPr>
        <w:t xml:space="preserve">et </w:t>
      </w:r>
      <w:r w:rsidRPr="00457E5E">
        <w:rPr>
          <w:b/>
          <w:i w:val="0"/>
          <w:sz w:val="18"/>
          <w:szCs w:val="18"/>
        </w:rPr>
        <w:t>A</w:t>
      </w:r>
      <w:r>
        <w:rPr>
          <w:i w:val="0"/>
          <w:sz w:val="18"/>
          <w:szCs w:val="18"/>
        </w:rPr>
        <w:t xml:space="preserve">anpak </w:t>
      </w:r>
      <w:r w:rsidRPr="00457E5E">
        <w:rPr>
          <w:b/>
          <w:i w:val="0"/>
          <w:sz w:val="18"/>
          <w:szCs w:val="18"/>
        </w:rPr>
        <w:t>S</w:t>
      </w:r>
      <w:r>
        <w:rPr>
          <w:i w:val="0"/>
          <w:sz w:val="18"/>
          <w:szCs w:val="18"/>
        </w:rPr>
        <w:t>chijnconstructies.</w:t>
      </w:r>
    </w:p>
    <w:p w:rsidR="00457E5E" w:rsidRDefault="00457E5E" w:rsidP="00457E5E">
      <w:pPr>
        <w:pStyle w:val="Plattetekst"/>
        <w:tabs>
          <w:tab w:val="left" w:pos="1418"/>
        </w:tabs>
        <w:spacing w:line="216" w:lineRule="exact"/>
        <w:ind w:left="2160" w:right="1449" w:hanging="2160"/>
        <w:rPr>
          <w:i w:val="0"/>
          <w:sz w:val="18"/>
          <w:szCs w:val="18"/>
        </w:rPr>
      </w:pPr>
    </w:p>
    <w:p w:rsidR="00457E5E" w:rsidRDefault="00457E5E" w:rsidP="00457E5E">
      <w:pPr>
        <w:pStyle w:val="Plattetekst"/>
        <w:tabs>
          <w:tab w:val="left" w:pos="1418"/>
        </w:tabs>
        <w:spacing w:line="216" w:lineRule="exact"/>
        <w:ind w:left="2160" w:right="1449" w:hanging="2160"/>
        <w:rPr>
          <w:i w:val="0"/>
          <w:sz w:val="18"/>
          <w:szCs w:val="18"/>
        </w:rPr>
      </w:pPr>
      <w:r>
        <w:rPr>
          <w:i w:val="0"/>
          <w:sz w:val="18"/>
          <w:szCs w:val="18"/>
        </w:rPr>
        <w:t>WAV</w:t>
      </w:r>
      <w:r>
        <w:rPr>
          <w:i w:val="0"/>
          <w:sz w:val="18"/>
          <w:szCs w:val="18"/>
        </w:rPr>
        <w:tab/>
      </w:r>
      <w:r w:rsidRPr="00457E5E">
        <w:rPr>
          <w:b/>
          <w:i w:val="0"/>
          <w:sz w:val="18"/>
          <w:szCs w:val="18"/>
        </w:rPr>
        <w:t>W</w:t>
      </w:r>
      <w:r>
        <w:rPr>
          <w:i w:val="0"/>
          <w:sz w:val="18"/>
          <w:szCs w:val="18"/>
        </w:rPr>
        <w:t xml:space="preserve">et </w:t>
      </w:r>
      <w:r w:rsidRPr="00457E5E">
        <w:rPr>
          <w:b/>
          <w:i w:val="0"/>
          <w:sz w:val="18"/>
          <w:szCs w:val="18"/>
        </w:rPr>
        <w:t>A</w:t>
      </w:r>
      <w:r>
        <w:rPr>
          <w:i w:val="0"/>
          <w:sz w:val="18"/>
          <w:szCs w:val="18"/>
        </w:rPr>
        <w:t xml:space="preserve">rbeid </w:t>
      </w:r>
      <w:r w:rsidRPr="00457E5E">
        <w:rPr>
          <w:b/>
          <w:i w:val="0"/>
          <w:sz w:val="18"/>
          <w:szCs w:val="18"/>
        </w:rPr>
        <w:t>V</w:t>
      </w:r>
      <w:r>
        <w:rPr>
          <w:i w:val="0"/>
          <w:sz w:val="18"/>
          <w:szCs w:val="18"/>
        </w:rPr>
        <w:t>reemdelingen.</w:t>
      </w:r>
    </w:p>
    <w:p w:rsidR="00457E5E" w:rsidRDefault="00457E5E" w:rsidP="007412E5">
      <w:pPr>
        <w:pStyle w:val="Plattetekst"/>
        <w:tabs>
          <w:tab w:val="left" w:pos="2268"/>
        </w:tabs>
        <w:spacing w:line="216" w:lineRule="exact"/>
        <w:ind w:left="2160" w:right="1449" w:hanging="2160"/>
        <w:rPr>
          <w:i w:val="0"/>
          <w:sz w:val="18"/>
          <w:szCs w:val="18"/>
        </w:rPr>
      </w:pPr>
    </w:p>
    <w:p w:rsidR="00D01C9E" w:rsidRPr="00D01C9E" w:rsidRDefault="00D01C9E" w:rsidP="007412E5">
      <w:pPr>
        <w:pStyle w:val="Plattetekst"/>
        <w:tabs>
          <w:tab w:val="left" w:pos="2268"/>
        </w:tabs>
        <w:spacing w:line="216" w:lineRule="exact"/>
        <w:ind w:left="2160" w:right="1449" w:hanging="2160"/>
        <w:rPr>
          <w:b/>
          <w:i w:val="0"/>
          <w:sz w:val="18"/>
          <w:szCs w:val="18"/>
        </w:rPr>
      </w:pPr>
      <w:r>
        <w:rPr>
          <w:b/>
          <w:i w:val="0"/>
          <w:sz w:val="18"/>
          <w:szCs w:val="18"/>
        </w:rPr>
        <w:t>Begripsbepalingen</w:t>
      </w:r>
    </w:p>
    <w:p w:rsidR="00D01C9E" w:rsidRDefault="00D01C9E" w:rsidP="007412E5">
      <w:pPr>
        <w:pStyle w:val="Plattetekst"/>
        <w:tabs>
          <w:tab w:val="left" w:pos="2268"/>
        </w:tabs>
        <w:spacing w:line="216" w:lineRule="exact"/>
        <w:ind w:left="2160" w:right="1449" w:hanging="2160"/>
        <w:rPr>
          <w:i w:val="0"/>
          <w:sz w:val="18"/>
          <w:szCs w:val="18"/>
        </w:rPr>
      </w:pPr>
    </w:p>
    <w:p w:rsidR="007412E5" w:rsidRDefault="007412E5" w:rsidP="007412E5">
      <w:pPr>
        <w:pStyle w:val="Plattetekst"/>
        <w:tabs>
          <w:tab w:val="left" w:pos="2268"/>
        </w:tabs>
        <w:spacing w:line="216" w:lineRule="exact"/>
        <w:ind w:left="2160" w:right="1449" w:hanging="2160"/>
        <w:rPr>
          <w:i w:val="0"/>
          <w:sz w:val="18"/>
          <w:szCs w:val="18"/>
        </w:rPr>
      </w:pPr>
      <w:r>
        <w:rPr>
          <w:i w:val="0"/>
          <w:sz w:val="18"/>
          <w:szCs w:val="18"/>
        </w:rPr>
        <w:t>AANNEMER</w:t>
      </w:r>
      <w:r w:rsidR="00BD56BC">
        <w:rPr>
          <w:i w:val="0"/>
          <w:sz w:val="18"/>
          <w:szCs w:val="18"/>
        </w:rPr>
        <w:t>:</w:t>
      </w:r>
    </w:p>
    <w:p w:rsidR="002F6499" w:rsidRDefault="007412E5" w:rsidP="007412E5">
      <w:pPr>
        <w:pStyle w:val="Plattetekst"/>
        <w:spacing w:line="216" w:lineRule="exact"/>
        <w:ind w:left="1418" w:right="1449" w:hanging="33"/>
        <w:rPr>
          <w:rFonts w:eastAsiaTheme="minorHAnsi" w:cs="TTE16D6700t00"/>
          <w:i w:val="0"/>
          <w:iCs w:val="0"/>
          <w:sz w:val="18"/>
          <w:szCs w:val="18"/>
          <w:lang w:eastAsia="en-US"/>
        </w:rPr>
      </w:pPr>
      <w:r>
        <w:rPr>
          <w:rFonts w:eastAsiaTheme="minorHAnsi" w:cs="TTE16D6700t00"/>
          <w:i w:val="0"/>
          <w:iCs w:val="0"/>
          <w:sz w:val="18"/>
          <w:szCs w:val="18"/>
          <w:lang w:eastAsia="en-US"/>
        </w:rPr>
        <w:tab/>
        <w:t>D</w:t>
      </w:r>
      <w:r w:rsidRPr="005164A7">
        <w:rPr>
          <w:rFonts w:eastAsiaTheme="minorHAnsi" w:cs="TTE16D6700t00"/>
          <w:i w:val="0"/>
          <w:iCs w:val="0"/>
          <w:sz w:val="18"/>
          <w:szCs w:val="18"/>
          <w:lang w:eastAsia="en-US"/>
        </w:rPr>
        <w:t>e natuurlijke of rechtspersoon, aan wie het werk is opgedragen</w:t>
      </w:r>
      <w:r w:rsidR="002F6499">
        <w:rPr>
          <w:rFonts w:eastAsiaTheme="minorHAnsi" w:cs="TTE16D6700t00"/>
          <w:i w:val="0"/>
          <w:iCs w:val="0"/>
          <w:sz w:val="18"/>
          <w:szCs w:val="18"/>
          <w:lang w:eastAsia="en-US"/>
        </w:rPr>
        <w:t>.</w:t>
      </w:r>
    </w:p>
    <w:p w:rsidR="007C03D9" w:rsidRDefault="007C03D9" w:rsidP="007412E5">
      <w:pPr>
        <w:pStyle w:val="Plattetekst"/>
        <w:spacing w:line="216" w:lineRule="exact"/>
        <w:ind w:left="1418" w:right="1449" w:hanging="33"/>
        <w:rPr>
          <w:rFonts w:eastAsiaTheme="minorHAnsi" w:cs="TTE16D6700t00"/>
          <w:i w:val="0"/>
          <w:iCs w:val="0"/>
          <w:sz w:val="18"/>
          <w:szCs w:val="18"/>
          <w:lang w:eastAsia="en-US"/>
        </w:rPr>
      </w:pPr>
    </w:p>
    <w:p w:rsidR="002F6499" w:rsidRDefault="002F6499" w:rsidP="002F6499">
      <w:pPr>
        <w:pStyle w:val="Plattetekst"/>
        <w:spacing w:line="216" w:lineRule="exact"/>
        <w:ind w:left="1418" w:right="1449" w:hanging="1418"/>
        <w:rPr>
          <w:i w:val="0"/>
          <w:sz w:val="18"/>
          <w:szCs w:val="18"/>
        </w:rPr>
      </w:pPr>
      <w:r>
        <w:rPr>
          <w:i w:val="0"/>
          <w:sz w:val="18"/>
          <w:szCs w:val="18"/>
        </w:rPr>
        <w:t>BEDRIJFSPROCESSEN:</w:t>
      </w:r>
    </w:p>
    <w:p w:rsidR="002F6499" w:rsidRDefault="002F6499" w:rsidP="002F6499">
      <w:pPr>
        <w:pStyle w:val="Plattetekst"/>
        <w:spacing w:line="216" w:lineRule="exact"/>
        <w:ind w:left="1418" w:right="1449" w:hanging="1418"/>
        <w:rPr>
          <w:rFonts w:eastAsiaTheme="minorHAnsi" w:cs="TTE16D6700t00"/>
          <w:i w:val="0"/>
          <w:iCs w:val="0"/>
          <w:sz w:val="18"/>
          <w:szCs w:val="18"/>
          <w:lang w:eastAsia="en-US"/>
        </w:rPr>
      </w:pPr>
      <w:r>
        <w:rPr>
          <w:i w:val="0"/>
          <w:sz w:val="18"/>
          <w:szCs w:val="18"/>
        </w:rPr>
        <w:tab/>
        <w:t>Processen van de gebruiker noodzakelijk voor zijn bedrijfsvoering.</w:t>
      </w:r>
    </w:p>
    <w:p w:rsidR="001C38E5" w:rsidRDefault="007566AC" w:rsidP="007412E5">
      <w:pPr>
        <w:pStyle w:val="Plattetekst"/>
        <w:spacing w:line="216" w:lineRule="exact"/>
        <w:ind w:left="1418" w:right="1449" w:hanging="33"/>
        <w:rPr>
          <w:rFonts w:eastAsiaTheme="minorHAnsi" w:cs="TTE16D6700t00"/>
          <w:i w:val="0"/>
          <w:iCs w:val="0"/>
          <w:sz w:val="18"/>
          <w:szCs w:val="18"/>
          <w:lang w:eastAsia="en-US"/>
        </w:rPr>
      </w:pPr>
      <w:r>
        <w:rPr>
          <w:rFonts w:eastAsiaTheme="minorHAnsi" w:cs="TTE16D6700t00"/>
          <w:i w:val="0"/>
          <w:iCs w:val="0"/>
          <w:sz w:val="18"/>
          <w:szCs w:val="18"/>
          <w:lang w:eastAsia="en-US"/>
        </w:rPr>
        <w:t xml:space="preserve"> </w:t>
      </w:r>
    </w:p>
    <w:p w:rsidR="006C2A5A" w:rsidRDefault="006C2A5A" w:rsidP="006C2A5A">
      <w:pPr>
        <w:pStyle w:val="Plattetekst"/>
        <w:tabs>
          <w:tab w:val="left" w:pos="2268"/>
        </w:tabs>
        <w:spacing w:line="216" w:lineRule="exact"/>
        <w:ind w:left="2160" w:right="1449" w:hanging="2160"/>
        <w:rPr>
          <w:i w:val="0"/>
          <w:sz w:val="18"/>
          <w:szCs w:val="18"/>
        </w:rPr>
      </w:pPr>
      <w:r>
        <w:rPr>
          <w:i w:val="0"/>
          <w:sz w:val="18"/>
          <w:szCs w:val="18"/>
        </w:rPr>
        <w:t>BEHEERDER:</w:t>
      </w:r>
    </w:p>
    <w:p w:rsidR="006C2A5A" w:rsidRDefault="006C2A5A" w:rsidP="007412E5">
      <w:pPr>
        <w:pStyle w:val="Plattetekst"/>
        <w:spacing w:line="216" w:lineRule="exact"/>
        <w:ind w:left="1418" w:right="1449" w:hanging="33"/>
        <w:rPr>
          <w:rFonts w:cs="Verdana"/>
          <w:color w:val="800000"/>
          <w:szCs w:val="18"/>
        </w:rPr>
      </w:pPr>
      <w:r w:rsidRPr="006C2A5A">
        <w:rPr>
          <w:rFonts w:eastAsiaTheme="minorHAnsi" w:cs="TTE16D6700t00"/>
          <w:i w:val="0"/>
          <w:iCs w:val="0"/>
          <w:sz w:val="18"/>
          <w:szCs w:val="18"/>
          <w:lang w:eastAsia="en-US"/>
        </w:rPr>
        <w:t xml:space="preserve">De vertegenwoordiger die namens de gebruiker optreedt als </w:t>
      </w:r>
      <w:r>
        <w:rPr>
          <w:rFonts w:eastAsiaTheme="minorHAnsi" w:cs="TTE16D6700t00"/>
          <w:i w:val="0"/>
          <w:iCs w:val="0"/>
          <w:sz w:val="18"/>
          <w:szCs w:val="18"/>
          <w:lang w:eastAsia="en-US"/>
        </w:rPr>
        <w:t>c</w:t>
      </w:r>
      <w:r w:rsidRPr="006C2A5A">
        <w:rPr>
          <w:rFonts w:eastAsiaTheme="minorHAnsi" w:cs="TTE16D6700t00"/>
          <w:i w:val="0"/>
          <w:iCs w:val="0"/>
          <w:sz w:val="18"/>
          <w:szCs w:val="18"/>
          <w:lang w:eastAsia="en-US"/>
        </w:rPr>
        <w:t>ontactpersoon voor het betreffende object en die geen bevoegdheid heeft opdrachten te verstrekken en/of te wijzigen, anders dan bijkomende werkzaamheden voor de bedrijfsvoering voor het museum</w:t>
      </w:r>
      <w:r>
        <w:rPr>
          <w:rFonts w:cs="Verdana"/>
          <w:color w:val="800000"/>
          <w:szCs w:val="18"/>
        </w:rPr>
        <w:t>.</w:t>
      </w:r>
    </w:p>
    <w:p w:rsidR="00A01B5E" w:rsidRDefault="00A01B5E" w:rsidP="007412E5">
      <w:pPr>
        <w:pStyle w:val="Plattetekst"/>
        <w:spacing w:line="216" w:lineRule="exact"/>
        <w:ind w:left="1418" w:right="1449" w:hanging="33"/>
        <w:rPr>
          <w:rFonts w:eastAsiaTheme="minorHAnsi" w:cs="TTE16D6700t00"/>
          <w:i w:val="0"/>
          <w:iCs w:val="0"/>
          <w:sz w:val="18"/>
          <w:szCs w:val="18"/>
          <w:lang w:eastAsia="en-US"/>
        </w:rPr>
      </w:pPr>
    </w:p>
    <w:p w:rsidR="00A01B5E" w:rsidRDefault="00A01B5E" w:rsidP="00A01B5E">
      <w:pPr>
        <w:pStyle w:val="Plattetekst"/>
        <w:spacing w:line="216" w:lineRule="exact"/>
        <w:ind w:right="1449"/>
        <w:rPr>
          <w:rFonts w:eastAsiaTheme="minorHAnsi" w:cs="TTE16D6700t00"/>
          <w:i w:val="0"/>
          <w:iCs w:val="0"/>
          <w:sz w:val="18"/>
          <w:szCs w:val="18"/>
          <w:lang w:eastAsia="en-US"/>
        </w:rPr>
      </w:pPr>
      <w:r>
        <w:rPr>
          <w:rFonts w:eastAsiaTheme="minorHAnsi" w:cs="TTE16D6700t00"/>
          <w:i w:val="0"/>
          <w:iCs w:val="0"/>
          <w:sz w:val="18"/>
          <w:szCs w:val="18"/>
          <w:lang w:eastAsia="en-US"/>
        </w:rPr>
        <w:t>BEVOEGD GEZAG:</w:t>
      </w:r>
    </w:p>
    <w:p w:rsidR="00A01B5E" w:rsidRDefault="00A01B5E" w:rsidP="00A01B5E">
      <w:pPr>
        <w:pStyle w:val="Plattetekst"/>
        <w:spacing w:line="216" w:lineRule="exact"/>
        <w:ind w:left="1410" w:right="1449"/>
        <w:rPr>
          <w:rFonts w:eastAsiaTheme="minorHAnsi" w:cs="TTE16D6700t00"/>
          <w:i w:val="0"/>
          <w:iCs w:val="0"/>
          <w:sz w:val="18"/>
          <w:szCs w:val="18"/>
          <w:lang w:eastAsia="en-US"/>
        </w:rPr>
      </w:pPr>
      <w:r>
        <w:rPr>
          <w:rFonts w:eastAsiaTheme="minorHAnsi" w:cs="TTE16D6700t00"/>
          <w:i w:val="0"/>
          <w:iCs w:val="0"/>
          <w:sz w:val="18"/>
          <w:szCs w:val="18"/>
          <w:lang w:eastAsia="en-US"/>
        </w:rPr>
        <w:t xml:space="preserve">Een </w:t>
      </w:r>
      <w:r w:rsidRPr="00A01B5E">
        <w:rPr>
          <w:rFonts w:eastAsiaTheme="minorHAnsi" w:cs="TTE16D6700t00"/>
          <w:i w:val="0"/>
          <w:iCs w:val="0"/>
          <w:sz w:val="18"/>
          <w:szCs w:val="18"/>
          <w:lang w:eastAsia="en-US"/>
        </w:rPr>
        <w:t>overheidsorgaan dat bevoegd is tot het geven van een beschikking of het nemen van een ander besluit in relatie tot een wet</w:t>
      </w:r>
    </w:p>
    <w:p w:rsidR="00A01B5E" w:rsidRPr="00A01B5E" w:rsidRDefault="00A01B5E" w:rsidP="00A01B5E">
      <w:pPr>
        <w:pStyle w:val="Plattetekst"/>
        <w:spacing w:line="216" w:lineRule="exact"/>
        <w:ind w:left="1410" w:right="1449"/>
        <w:rPr>
          <w:rFonts w:eastAsiaTheme="minorHAnsi" w:cs="TTE16D6700t00"/>
          <w:i w:val="0"/>
          <w:iCs w:val="0"/>
          <w:sz w:val="18"/>
          <w:szCs w:val="18"/>
          <w:lang w:eastAsia="en-US"/>
        </w:rPr>
      </w:pPr>
    </w:p>
    <w:p w:rsidR="008E6096" w:rsidRDefault="001228C2" w:rsidP="007412E5">
      <w:pPr>
        <w:pStyle w:val="Plattetekst"/>
        <w:tabs>
          <w:tab w:val="left" w:pos="2268"/>
        </w:tabs>
        <w:spacing w:line="216" w:lineRule="exact"/>
        <w:ind w:left="2160" w:right="1449" w:hanging="2160"/>
        <w:rPr>
          <w:i w:val="0"/>
          <w:sz w:val="18"/>
          <w:szCs w:val="18"/>
        </w:rPr>
      </w:pPr>
      <w:r>
        <w:rPr>
          <w:i w:val="0"/>
          <w:sz w:val="18"/>
          <w:szCs w:val="18"/>
        </w:rPr>
        <w:t>BIJKOMENDE WERKZAAMHEDEN</w:t>
      </w:r>
      <w:r w:rsidR="008E6096">
        <w:rPr>
          <w:i w:val="0"/>
          <w:sz w:val="18"/>
          <w:szCs w:val="18"/>
        </w:rPr>
        <w:t xml:space="preserve"> (BKW)</w:t>
      </w:r>
    </w:p>
    <w:p w:rsidR="001228C2" w:rsidRDefault="008E6096" w:rsidP="001228C2">
      <w:pPr>
        <w:autoSpaceDE w:val="0"/>
        <w:autoSpaceDN w:val="0"/>
        <w:adjustRightInd w:val="0"/>
        <w:spacing w:before="0" w:beforeAutospacing="0" w:after="0" w:afterAutospacing="0"/>
        <w:rPr>
          <w:rFonts w:cs="Verdana"/>
          <w:szCs w:val="18"/>
          <w:lang w:val="nl-NL"/>
        </w:rPr>
      </w:pPr>
      <w:r w:rsidRPr="005A5B34">
        <w:rPr>
          <w:szCs w:val="18"/>
          <w:lang w:val="nl-NL"/>
        </w:rPr>
        <w:tab/>
      </w:r>
      <w:r w:rsidR="001228C2" w:rsidRPr="005A5B34">
        <w:rPr>
          <w:szCs w:val="18"/>
          <w:lang w:val="nl-NL"/>
        </w:rPr>
        <w:tab/>
      </w:r>
      <w:r w:rsidR="001228C2">
        <w:rPr>
          <w:rFonts w:cs="Verdana"/>
          <w:szCs w:val="18"/>
          <w:lang w:val="nl-NL"/>
        </w:rPr>
        <w:t>Het geheel van werkzaamheden en leveranties nodig voor het uitvoeren van</w:t>
      </w:r>
    </w:p>
    <w:p w:rsidR="001228C2" w:rsidRDefault="001228C2" w:rsidP="001228C2">
      <w:pPr>
        <w:autoSpaceDE w:val="0"/>
        <w:autoSpaceDN w:val="0"/>
        <w:adjustRightInd w:val="0"/>
        <w:spacing w:before="0" w:beforeAutospacing="0" w:after="0" w:afterAutospacing="0"/>
        <w:ind w:left="708" w:firstLine="708"/>
        <w:rPr>
          <w:rFonts w:cs="Verdana"/>
          <w:szCs w:val="18"/>
          <w:lang w:val="nl-NL"/>
        </w:rPr>
      </w:pPr>
      <w:r>
        <w:rPr>
          <w:rFonts w:cs="Verdana"/>
          <w:szCs w:val="18"/>
          <w:lang w:val="nl-NL"/>
        </w:rPr>
        <w:t>herstelmaatregelen c.q. vervangingen, die tijdens de uitvoering van de</w:t>
      </w:r>
    </w:p>
    <w:p w:rsidR="001228C2" w:rsidRDefault="001228C2" w:rsidP="001228C2">
      <w:pPr>
        <w:autoSpaceDE w:val="0"/>
        <w:autoSpaceDN w:val="0"/>
        <w:adjustRightInd w:val="0"/>
        <w:spacing w:before="0" w:beforeAutospacing="0" w:after="0" w:afterAutospacing="0"/>
        <w:ind w:left="708" w:firstLine="708"/>
        <w:rPr>
          <w:rFonts w:cs="Verdana"/>
          <w:szCs w:val="18"/>
          <w:lang w:val="nl-NL"/>
        </w:rPr>
      </w:pPr>
      <w:r>
        <w:rPr>
          <w:rFonts w:cs="Verdana"/>
          <w:szCs w:val="18"/>
          <w:lang w:val="nl-NL"/>
        </w:rPr>
        <w:lastRenderedPageBreak/>
        <w:t>conditiemeting en/of het onderhoud als noodzakelijk zijn vastgesteld en de</w:t>
      </w:r>
    </w:p>
    <w:p w:rsidR="009676F4" w:rsidRPr="001228C2" w:rsidRDefault="001228C2" w:rsidP="001228C2">
      <w:pPr>
        <w:pStyle w:val="Plattetekst"/>
        <w:tabs>
          <w:tab w:val="left" w:pos="1418"/>
        </w:tabs>
        <w:spacing w:line="216" w:lineRule="exact"/>
        <w:ind w:left="1418" w:right="1449" w:hanging="744"/>
        <w:rPr>
          <w:rFonts w:eastAsiaTheme="minorHAnsi" w:cs="Verdana"/>
          <w:i w:val="0"/>
          <w:iCs w:val="0"/>
          <w:sz w:val="18"/>
          <w:szCs w:val="18"/>
          <w:lang w:eastAsia="en-US"/>
        </w:rPr>
      </w:pPr>
      <w:r>
        <w:rPr>
          <w:rFonts w:eastAsiaTheme="minorHAnsi" w:cs="Verdana"/>
          <w:i w:val="0"/>
          <w:iCs w:val="0"/>
          <w:sz w:val="18"/>
          <w:szCs w:val="18"/>
          <w:lang w:eastAsia="en-US"/>
        </w:rPr>
        <w:tab/>
      </w:r>
      <w:r w:rsidRPr="001228C2">
        <w:rPr>
          <w:rFonts w:eastAsiaTheme="minorHAnsi" w:cs="Verdana"/>
          <w:i w:val="0"/>
          <w:iCs w:val="0"/>
          <w:sz w:val="18"/>
          <w:szCs w:val="18"/>
          <w:lang w:eastAsia="en-US"/>
        </w:rPr>
        <w:t>goedkeuring van de Opdrachtgever hebben</w:t>
      </w:r>
      <w:r>
        <w:rPr>
          <w:rFonts w:eastAsiaTheme="minorHAnsi" w:cs="Verdana"/>
          <w:i w:val="0"/>
          <w:iCs w:val="0"/>
          <w:sz w:val="18"/>
          <w:szCs w:val="18"/>
          <w:lang w:eastAsia="en-US"/>
        </w:rPr>
        <w:t xml:space="preserve"> of werkzaamheden op verzoek van de opdrachtgever.</w:t>
      </w:r>
    </w:p>
    <w:p w:rsidR="008E6096" w:rsidRDefault="008E6096" w:rsidP="007412E5">
      <w:pPr>
        <w:pStyle w:val="Plattetekst"/>
        <w:tabs>
          <w:tab w:val="left" w:pos="2268"/>
        </w:tabs>
        <w:spacing w:line="216" w:lineRule="exact"/>
        <w:ind w:left="2160" w:right="1449" w:hanging="2160"/>
        <w:rPr>
          <w:rFonts w:eastAsiaTheme="minorHAnsi" w:cs="Verdana"/>
          <w:i w:val="0"/>
          <w:iCs w:val="0"/>
          <w:sz w:val="18"/>
          <w:szCs w:val="18"/>
          <w:lang w:eastAsia="en-US"/>
        </w:rPr>
      </w:pPr>
    </w:p>
    <w:p w:rsidR="00017509" w:rsidRDefault="00017509" w:rsidP="007412E5">
      <w:pPr>
        <w:pStyle w:val="Plattetekst"/>
        <w:tabs>
          <w:tab w:val="left" w:pos="2268"/>
        </w:tabs>
        <w:spacing w:line="216" w:lineRule="exact"/>
        <w:ind w:left="2160" w:right="1449" w:hanging="2160"/>
        <w:rPr>
          <w:rFonts w:eastAsiaTheme="minorHAnsi" w:cs="Verdana"/>
          <w:i w:val="0"/>
          <w:iCs w:val="0"/>
          <w:sz w:val="18"/>
          <w:szCs w:val="18"/>
          <w:lang w:eastAsia="en-US"/>
        </w:rPr>
      </w:pPr>
      <w:r>
        <w:rPr>
          <w:rFonts w:eastAsiaTheme="minorHAnsi" w:cs="Verdana"/>
          <w:i w:val="0"/>
          <w:iCs w:val="0"/>
          <w:sz w:val="18"/>
          <w:szCs w:val="18"/>
          <w:lang w:eastAsia="en-US"/>
        </w:rPr>
        <w:t>CONTRACTBEHEERDER OPDRACHTGEVER:</w:t>
      </w:r>
    </w:p>
    <w:p w:rsidR="00017509" w:rsidRDefault="00017509" w:rsidP="00017509">
      <w:pPr>
        <w:pStyle w:val="Plattetekst"/>
        <w:spacing w:line="216" w:lineRule="exact"/>
        <w:ind w:left="1418" w:right="1449"/>
        <w:rPr>
          <w:rFonts w:eastAsiaTheme="minorHAnsi" w:cs="Verdana"/>
          <w:i w:val="0"/>
          <w:iCs w:val="0"/>
          <w:sz w:val="18"/>
          <w:szCs w:val="18"/>
          <w:lang w:eastAsia="en-US"/>
        </w:rPr>
      </w:pPr>
      <w:r>
        <w:rPr>
          <w:rFonts w:eastAsiaTheme="minorHAnsi" w:cs="Verdana"/>
          <w:i w:val="0"/>
          <w:iCs w:val="0"/>
          <w:sz w:val="18"/>
          <w:szCs w:val="18"/>
          <w:lang w:eastAsia="en-US"/>
        </w:rPr>
        <w:t>De Contractbeheerder treedt op als gedelegeerd Opdrachtgever. Beheert de contracten tactisch en het financiële proces dat ervoor zorgt dat de contracten worden uitgevoerd</w:t>
      </w:r>
      <w:r w:rsidR="009818F3">
        <w:rPr>
          <w:rFonts w:eastAsiaTheme="minorHAnsi" w:cs="Verdana"/>
          <w:i w:val="0"/>
          <w:iCs w:val="0"/>
          <w:sz w:val="18"/>
          <w:szCs w:val="18"/>
          <w:lang w:eastAsia="en-US"/>
        </w:rPr>
        <w:t>, gevalideerd en geverifieerd in overeenstemming met de strategische kaders. Treedt op als voorzitter tijdens (kwartaal) overleggen en wordt technisch en administratief ondersteund.</w:t>
      </w:r>
    </w:p>
    <w:p w:rsidR="00017509" w:rsidRPr="001228C2" w:rsidRDefault="00017509" w:rsidP="007412E5">
      <w:pPr>
        <w:pStyle w:val="Plattetekst"/>
        <w:tabs>
          <w:tab w:val="left" w:pos="2268"/>
        </w:tabs>
        <w:spacing w:line="216" w:lineRule="exact"/>
        <w:ind w:left="2160" w:right="1449" w:hanging="2160"/>
        <w:rPr>
          <w:rFonts w:eastAsiaTheme="minorHAnsi" w:cs="Verdana"/>
          <w:i w:val="0"/>
          <w:iCs w:val="0"/>
          <w:sz w:val="18"/>
          <w:szCs w:val="18"/>
          <w:lang w:eastAsia="en-US"/>
        </w:rPr>
      </w:pPr>
    </w:p>
    <w:p w:rsidR="003C42F1" w:rsidRDefault="003C42F1" w:rsidP="007412E5">
      <w:pPr>
        <w:pStyle w:val="Plattetekst"/>
        <w:tabs>
          <w:tab w:val="left" w:pos="2268"/>
        </w:tabs>
        <w:spacing w:line="216" w:lineRule="exact"/>
        <w:ind w:left="2160" w:right="1449" w:hanging="2160"/>
        <w:rPr>
          <w:i w:val="0"/>
          <w:sz w:val="18"/>
          <w:szCs w:val="18"/>
        </w:rPr>
      </w:pPr>
      <w:r>
        <w:rPr>
          <w:i w:val="0"/>
          <w:sz w:val="18"/>
          <w:szCs w:val="18"/>
        </w:rPr>
        <w:t>CONTROLERONDE:</w:t>
      </w:r>
    </w:p>
    <w:p w:rsidR="003C42F1" w:rsidRPr="006F77EC" w:rsidRDefault="00017509" w:rsidP="006F77EC">
      <w:pPr>
        <w:autoSpaceDE w:val="0"/>
        <w:autoSpaceDN w:val="0"/>
        <w:adjustRightInd w:val="0"/>
        <w:spacing w:before="0" w:beforeAutospacing="0" w:after="0" w:afterAutospacing="0"/>
        <w:ind w:left="1416" w:firstLine="2"/>
        <w:rPr>
          <w:rFonts w:cs="TTE16D6700t00"/>
          <w:iCs/>
          <w:szCs w:val="18"/>
          <w:lang w:val="nl-NL"/>
        </w:rPr>
      </w:pPr>
      <w:r w:rsidRPr="006F77EC">
        <w:rPr>
          <w:rFonts w:cs="TTE16D6700t00"/>
          <w:szCs w:val="18"/>
          <w:lang w:val="nl-NL"/>
        </w:rPr>
        <w:t>Een controle</w:t>
      </w:r>
      <w:r w:rsidR="006F77EC" w:rsidRPr="006F77EC">
        <w:rPr>
          <w:rFonts w:cs="TTE16D6700t00"/>
          <w:szCs w:val="18"/>
          <w:lang w:val="nl-NL"/>
        </w:rPr>
        <w:t>ronde waarbij op vakkundige wijze en</w:t>
      </w:r>
      <w:r w:rsidRPr="006F77EC">
        <w:rPr>
          <w:rFonts w:cs="TTE16D6700t00"/>
          <w:szCs w:val="18"/>
          <w:lang w:val="nl-NL"/>
        </w:rPr>
        <w:t xml:space="preserve"> van zintuiglijke waarneming </w:t>
      </w:r>
      <w:r w:rsidR="006F77EC" w:rsidRPr="006F77EC">
        <w:rPr>
          <w:rFonts w:cs="TTE16D6700t00"/>
          <w:szCs w:val="18"/>
          <w:lang w:val="nl-NL"/>
        </w:rPr>
        <w:t xml:space="preserve">wordt vastgesteld </w:t>
      </w:r>
      <w:r w:rsidRPr="006F77EC">
        <w:rPr>
          <w:rFonts w:cs="TTE16D6700t00"/>
          <w:iCs/>
          <w:szCs w:val="18"/>
          <w:lang w:val="nl-NL"/>
        </w:rPr>
        <w:t>of de Installatie</w:t>
      </w:r>
      <w:r w:rsidR="006F77EC">
        <w:rPr>
          <w:rFonts w:cs="TTE16D6700t00"/>
          <w:iCs/>
          <w:szCs w:val="18"/>
          <w:lang w:val="nl-NL"/>
        </w:rPr>
        <w:t>s</w:t>
      </w:r>
      <w:r w:rsidRPr="006F77EC">
        <w:rPr>
          <w:rFonts w:cs="TTE16D6700t00"/>
          <w:iCs/>
          <w:szCs w:val="18"/>
          <w:lang w:val="nl-NL"/>
        </w:rPr>
        <w:t xml:space="preserve"> naar behoren functione</w:t>
      </w:r>
      <w:r w:rsidR="006F77EC">
        <w:rPr>
          <w:rFonts w:cs="TTE16D6700t00"/>
          <w:iCs/>
          <w:szCs w:val="18"/>
          <w:lang w:val="nl-NL"/>
        </w:rPr>
        <w:t>ren</w:t>
      </w:r>
      <w:r w:rsidRPr="006F77EC">
        <w:rPr>
          <w:rFonts w:cs="TTE16D6700t00"/>
          <w:iCs/>
          <w:szCs w:val="18"/>
          <w:lang w:val="nl-NL"/>
        </w:rPr>
        <w:t xml:space="preserve"> en naar alle waarschijnlijkheid tot de volgende controle</w:t>
      </w:r>
      <w:r w:rsidR="006F77EC">
        <w:rPr>
          <w:rFonts w:cs="TTE16D6700t00"/>
          <w:iCs/>
          <w:szCs w:val="18"/>
          <w:lang w:val="nl-NL"/>
        </w:rPr>
        <w:t>ronde</w:t>
      </w:r>
      <w:r w:rsidRPr="006F77EC">
        <w:rPr>
          <w:rFonts w:cs="TTE16D6700t00"/>
          <w:iCs/>
          <w:szCs w:val="18"/>
          <w:lang w:val="nl-NL"/>
        </w:rPr>
        <w:t xml:space="preserve"> zonder ingrijpen naar behoren blijft functioneren.</w:t>
      </w:r>
    </w:p>
    <w:p w:rsidR="00017509" w:rsidRPr="00017509" w:rsidRDefault="00017509" w:rsidP="00017509">
      <w:pPr>
        <w:pStyle w:val="Plattetekst"/>
        <w:spacing w:line="216" w:lineRule="exact"/>
        <w:ind w:left="1418" w:right="1449"/>
        <w:rPr>
          <w:rFonts w:eastAsiaTheme="minorHAnsi" w:cs="TTE16D6700t00"/>
          <w:i w:val="0"/>
          <w:iCs w:val="0"/>
          <w:sz w:val="18"/>
          <w:szCs w:val="18"/>
          <w:lang w:eastAsia="en-US"/>
        </w:rPr>
      </w:pPr>
    </w:p>
    <w:p w:rsidR="007412E5" w:rsidRDefault="007412E5" w:rsidP="007412E5">
      <w:pPr>
        <w:pStyle w:val="Plattetekst"/>
        <w:tabs>
          <w:tab w:val="left" w:pos="2268"/>
        </w:tabs>
        <w:spacing w:line="216" w:lineRule="exact"/>
        <w:ind w:left="2160" w:right="1449" w:hanging="2160"/>
        <w:rPr>
          <w:i w:val="0"/>
          <w:sz w:val="18"/>
          <w:szCs w:val="18"/>
        </w:rPr>
      </w:pPr>
      <w:r>
        <w:rPr>
          <w:i w:val="0"/>
          <w:sz w:val="18"/>
          <w:szCs w:val="18"/>
        </w:rPr>
        <w:t>CORRECTIEF ONDERHOUD</w:t>
      </w:r>
      <w:r w:rsidR="00BD56BC">
        <w:rPr>
          <w:i w:val="0"/>
          <w:sz w:val="18"/>
          <w:szCs w:val="18"/>
        </w:rPr>
        <w:t>:</w:t>
      </w:r>
    </w:p>
    <w:p w:rsidR="00C47248" w:rsidRDefault="007412E5" w:rsidP="007412E5">
      <w:pPr>
        <w:pStyle w:val="Plattetekst"/>
        <w:spacing w:line="216" w:lineRule="exact"/>
        <w:ind w:left="1418" w:right="-2"/>
        <w:rPr>
          <w:rFonts w:eastAsiaTheme="minorHAnsi" w:cs="TTE16D6700t00"/>
          <w:i w:val="0"/>
          <w:iCs w:val="0"/>
          <w:sz w:val="18"/>
          <w:szCs w:val="18"/>
          <w:lang w:eastAsia="en-US"/>
        </w:rPr>
      </w:pPr>
      <w:r w:rsidRPr="005164A7">
        <w:rPr>
          <w:rFonts w:eastAsiaTheme="minorHAnsi" w:cs="TTE16D6700t00"/>
          <w:i w:val="0"/>
          <w:iCs w:val="0"/>
          <w:sz w:val="18"/>
          <w:szCs w:val="18"/>
          <w:lang w:eastAsia="en-US"/>
        </w:rPr>
        <w:t xml:space="preserve">Is onderdeel van Dagelijks Onderhoud, onderhoud </w:t>
      </w:r>
      <w:r w:rsidR="001E3F89">
        <w:rPr>
          <w:rFonts w:eastAsiaTheme="minorHAnsi" w:cs="TTE16D6700t00"/>
          <w:i w:val="0"/>
          <w:iCs w:val="0"/>
          <w:sz w:val="18"/>
          <w:szCs w:val="18"/>
          <w:lang w:eastAsia="en-US"/>
        </w:rPr>
        <w:t>d</w:t>
      </w:r>
      <w:r w:rsidR="001E3F89" w:rsidRPr="005164A7">
        <w:rPr>
          <w:rFonts w:eastAsiaTheme="minorHAnsi" w:cs="TTE16D6700t00"/>
          <w:i w:val="0"/>
          <w:iCs w:val="0"/>
          <w:sz w:val="18"/>
          <w:szCs w:val="18"/>
          <w:lang w:eastAsia="en-US"/>
        </w:rPr>
        <w:t xml:space="preserve">at </w:t>
      </w:r>
      <w:r w:rsidRPr="005164A7">
        <w:rPr>
          <w:rFonts w:eastAsiaTheme="minorHAnsi" w:cs="TTE16D6700t00"/>
          <w:i w:val="0"/>
          <w:iCs w:val="0"/>
          <w:sz w:val="18"/>
          <w:szCs w:val="18"/>
          <w:lang w:eastAsia="en-US"/>
        </w:rPr>
        <w:t>gericht is om storingen</w:t>
      </w:r>
      <w:r w:rsidR="001E3F89">
        <w:rPr>
          <w:rFonts w:eastAsiaTheme="minorHAnsi" w:cs="TTE16D6700t00"/>
          <w:i w:val="0"/>
          <w:iCs w:val="0"/>
          <w:sz w:val="18"/>
          <w:szCs w:val="18"/>
          <w:lang w:eastAsia="en-US"/>
        </w:rPr>
        <w:t xml:space="preserve"> en</w:t>
      </w:r>
      <w:r w:rsidRPr="005164A7">
        <w:rPr>
          <w:rFonts w:eastAsiaTheme="minorHAnsi" w:cs="TTE16D6700t00"/>
          <w:i w:val="0"/>
          <w:iCs w:val="0"/>
          <w:sz w:val="18"/>
          <w:szCs w:val="18"/>
          <w:lang w:eastAsia="en-US"/>
        </w:rPr>
        <w:t xml:space="preserve"> defecten binnen de gestelde hersteltijd(en) en </w:t>
      </w:r>
      <w:r w:rsidR="001228C2" w:rsidRPr="005164A7">
        <w:rPr>
          <w:rFonts w:eastAsiaTheme="minorHAnsi" w:cs="TTE16D6700t00"/>
          <w:i w:val="0"/>
          <w:iCs w:val="0"/>
          <w:sz w:val="18"/>
          <w:szCs w:val="18"/>
          <w:lang w:eastAsia="en-US"/>
        </w:rPr>
        <w:t>beschikbaarheideisen</w:t>
      </w:r>
      <w:r w:rsidRPr="005164A7">
        <w:rPr>
          <w:rFonts w:eastAsiaTheme="minorHAnsi" w:cs="TTE16D6700t00"/>
          <w:i w:val="0"/>
          <w:iCs w:val="0"/>
          <w:sz w:val="18"/>
          <w:szCs w:val="18"/>
          <w:lang w:eastAsia="en-US"/>
        </w:rPr>
        <w:t xml:space="preserve"> functioneel </w:t>
      </w:r>
      <w:r w:rsidR="001E3F89">
        <w:rPr>
          <w:rFonts w:eastAsiaTheme="minorHAnsi" w:cs="TTE16D6700t00"/>
          <w:i w:val="0"/>
          <w:iCs w:val="0"/>
          <w:sz w:val="18"/>
          <w:szCs w:val="18"/>
          <w:lang w:eastAsia="en-US"/>
        </w:rPr>
        <w:t>te verhelpen</w:t>
      </w:r>
      <w:r w:rsidRPr="005164A7">
        <w:rPr>
          <w:rFonts w:eastAsiaTheme="minorHAnsi" w:cs="TTE16D6700t00"/>
          <w:i w:val="0"/>
          <w:iCs w:val="0"/>
          <w:sz w:val="18"/>
          <w:szCs w:val="18"/>
          <w:lang w:eastAsia="en-US"/>
        </w:rPr>
        <w:t xml:space="preserve">. Definitief herstel dient altijd binnen de gestelde termijn te worden uitgevoerd. </w:t>
      </w:r>
    </w:p>
    <w:p w:rsidR="00F4640C" w:rsidRDefault="00F4640C" w:rsidP="007412E5">
      <w:pPr>
        <w:pStyle w:val="Plattetekst"/>
        <w:spacing w:line="216" w:lineRule="exact"/>
        <w:ind w:left="1418" w:right="-2"/>
        <w:rPr>
          <w:rFonts w:eastAsiaTheme="minorHAnsi" w:cs="TTE16D6700t00"/>
          <w:i w:val="0"/>
          <w:iCs w:val="0"/>
          <w:sz w:val="18"/>
          <w:szCs w:val="18"/>
          <w:lang w:eastAsia="en-US"/>
        </w:rPr>
      </w:pPr>
    </w:p>
    <w:p w:rsidR="00A837CF" w:rsidRDefault="00A837CF" w:rsidP="00A837CF">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DEFENSIE ONDERHOUD WEEKEND (DOW):</w:t>
      </w:r>
    </w:p>
    <w:p w:rsidR="00A837CF" w:rsidRDefault="00A837CF" w:rsidP="007412E5">
      <w:pPr>
        <w:pStyle w:val="Plattetekst"/>
        <w:spacing w:line="216" w:lineRule="exact"/>
        <w:ind w:left="1418" w:right="-2"/>
        <w:rPr>
          <w:rFonts w:eastAsiaTheme="minorHAnsi" w:cs="TTE16D6700t00"/>
          <w:i w:val="0"/>
          <w:iCs w:val="0"/>
          <w:sz w:val="18"/>
          <w:szCs w:val="18"/>
          <w:lang w:eastAsia="en-US"/>
        </w:rPr>
      </w:pPr>
      <w:r>
        <w:rPr>
          <w:rFonts w:eastAsiaTheme="minorHAnsi" w:cs="TTE16D6700t00"/>
          <w:i w:val="0"/>
          <w:iCs w:val="0"/>
          <w:sz w:val="18"/>
          <w:szCs w:val="18"/>
          <w:lang w:eastAsia="en-US"/>
        </w:rPr>
        <w:t xml:space="preserve">Defensie Onderhoud Weekend </w:t>
      </w:r>
      <w:r w:rsidR="003E5584">
        <w:rPr>
          <w:rFonts w:eastAsiaTheme="minorHAnsi" w:cs="TTE16D6700t00"/>
          <w:i w:val="0"/>
          <w:iCs w:val="0"/>
          <w:sz w:val="18"/>
          <w:szCs w:val="18"/>
          <w:lang w:eastAsia="en-US"/>
        </w:rPr>
        <w:t>is het eerste volledige weekend van een kal</w:t>
      </w:r>
      <w:r w:rsidR="006F77EC">
        <w:rPr>
          <w:rFonts w:eastAsiaTheme="minorHAnsi" w:cs="TTE16D6700t00"/>
          <w:i w:val="0"/>
          <w:iCs w:val="0"/>
          <w:sz w:val="18"/>
          <w:szCs w:val="18"/>
          <w:lang w:eastAsia="en-US"/>
        </w:rPr>
        <w:t>e</w:t>
      </w:r>
      <w:r w:rsidR="003E5584">
        <w:rPr>
          <w:rFonts w:eastAsiaTheme="minorHAnsi" w:cs="TTE16D6700t00"/>
          <w:i w:val="0"/>
          <w:iCs w:val="0"/>
          <w:sz w:val="18"/>
          <w:szCs w:val="18"/>
          <w:lang w:eastAsia="en-US"/>
        </w:rPr>
        <w:t>ndermaand</w:t>
      </w:r>
      <w:r w:rsidR="006F77EC">
        <w:rPr>
          <w:rFonts w:eastAsiaTheme="minorHAnsi" w:cs="TTE16D6700t00"/>
          <w:i w:val="0"/>
          <w:iCs w:val="0"/>
          <w:sz w:val="18"/>
          <w:szCs w:val="18"/>
          <w:lang w:eastAsia="en-US"/>
        </w:rPr>
        <w:t xml:space="preserve"> </w:t>
      </w:r>
      <w:r w:rsidR="006F77EC" w:rsidRPr="006F77EC">
        <w:rPr>
          <w:rFonts w:eastAsiaTheme="minorHAnsi" w:cs="TTE16D6700t00"/>
          <w:i w:val="0"/>
          <w:iCs w:val="0"/>
          <w:sz w:val="18"/>
          <w:szCs w:val="18"/>
          <w:lang w:eastAsia="en-US"/>
        </w:rPr>
        <w:t>waarin de werkzaamheden die een negatieve invloed hebben op de beschikbaarheid en/of redundantie uitgevoerd mogen worden.</w:t>
      </w:r>
    </w:p>
    <w:p w:rsidR="003E5584" w:rsidRDefault="003E5584" w:rsidP="007412E5">
      <w:pPr>
        <w:pStyle w:val="Plattetekst"/>
        <w:spacing w:line="216" w:lineRule="exact"/>
        <w:ind w:left="1418" w:right="-2"/>
        <w:rPr>
          <w:rFonts w:eastAsiaTheme="minorHAnsi" w:cs="TTE16D6700t00"/>
          <w:i w:val="0"/>
          <w:iCs w:val="0"/>
          <w:sz w:val="18"/>
          <w:szCs w:val="18"/>
          <w:lang w:eastAsia="en-US"/>
        </w:rPr>
      </w:pPr>
    </w:p>
    <w:p w:rsidR="00C445D6" w:rsidRDefault="00C445D6" w:rsidP="00C445D6">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DEFINITIEF HERSTEL</w:t>
      </w:r>
      <w:r w:rsidR="00BD56BC">
        <w:rPr>
          <w:rFonts w:eastAsiaTheme="minorHAnsi" w:cs="TTE16D6700t00"/>
          <w:i w:val="0"/>
          <w:iCs w:val="0"/>
          <w:sz w:val="18"/>
          <w:szCs w:val="18"/>
          <w:lang w:eastAsia="en-US"/>
        </w:rPr>
        <w:t>:</w:t>
      </w:r>
    </w:p>
    <w:p w:rsidR="00C445D6" w:rsidRDefault="00C445D6" w:rsidP="007412E5">
      <w:pPr>
        <w:pStyle w:val="Plattetekst"/>
        <w:spacing w:line="216" w:lineRule="exact"/>
        <w:ind w:left="1418" w:right="-2"/>
        <w:rPr>
          <w:rFonts w:eastAsiaTheme="minorHAnsi" w:cs="TTE16D6700t00"/>
          <w:i w:val="0"/>
          <w:iCs w:val="0"/>
          <w:sz w:val="18"/>
          <w:szCs w:val="18"/>
          <w:lang w:eastAsia="en-US"/>
        </w:rPr>
      </w:pPr>
      <w:r>
        <w:rPr>
          <w:rFonts w:eastAsiaTheme="minorHAnsi" w:cs="TTE16D6700t00"/>
          <w:i w:val="0"/>
          <w:iCs w:val="0"/>
          <w:sz w:val="18"/>
          <w:szCs w:val="18"/>
          <w:lang w:eastAsia="en-US"/>
        </w:rPr>
        <w:t xml:space="preserve">Herstel van een storing, </w:t>
      </w:r>
      <w:r w:rsidRPr="00C445D6">
        <w:rPr>
          <w:rFonts w:eastAsiaTheme="minorHAnsi" w:cs="TTE16D6700t00"/>
          <w:i w:val="0"/>
          <w:iCs w:val="0"/>
          <w:sz w:val="18"/>
          <w:szCs w:val="18"/>
          <w:lang w:eastAsia="en-US"/>
        </w:rPr>
        <w:t>niet zijnde een tijdelijk oplossing.</w:t>
      </w:r>
    </w:p>
    <w:p w:rsidR="00C445D6" w:rsidRDefault="00C445D6" w:rsidP="007412E5">
      <w:pPr>
        <w:pStyle w:val="Plattetekst"/>
        <w:spacing w:line="216" w:lineRule="exact"/>
        <w:ind w:left="1418" w:right="-2"/>
        <w:rPr>
          <w:rFonts w:eastAsiaTheme="minorHAnsi" w:cs="TTE16D6700t00"/>
          <w:i w:val="0"/>
          <w:iCs w:val="0"/>
          <w:sz w:val="18"/>
          <w:szCs w:val="18"/>
          <w:lang w:eastAsia="en-US"/>
        </w:rPr>
      </w:pPr>
    </w:p>
    <w:p w:rsidR="00C47248" w:rsidRDefault="00C47248" w:rsidP="00C47248">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DIENSTVERLENINGSFASE</w:t>
      </w:r>
      <w:r w:rsidR="00BD56BC">
        <w:rPr>
          <w:rFonts w:eastAsiaTheme="minorHAnsi" w:cs="TTE16D6700t00"/>
          <w:i w:val="0"/>
          <w:iCs w:val="0"/>
          <w:sz w:val="18"/>
          <w:szCs w:val="18"/>
          <w:lang w:eastAsia="en-US"/>
        </w:rPr>
        <w:t>:</w:t>
      </w:r>
    </w:p>
    <w:p w:rsidR="00C12BA6" w:rsidRDefault="00C12BA6" w:rsidP="00C47248">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ab/>
      </w:r>
      <w:r>
        <w:rPr>
          <w:rFonts w:eastAsiaTheme="minorHAnsi" w:cs="TTE16D6700t00"/>
          <w:i w:val="0"/>
          <w:iCs w:val="0"/>
          <w:sz w:val="18"/>
          <w:szCs w:val="18"/>
          <w:lang w:eastAsia="en-US"/>
        </w:rPr>
        <w:tab/>
      </w:r>
      <w:r w:rsidRPr="00C12BA6">
        <w:rPr>
          <w:rFonts w:eastAsiaTheme="minorHAnsi" w:cs="TTE16D6700t00"/>
          <w:i w:val="0"/>
          <w:iCs w:val="0"/>
          <w:sz w:val="18"/>
          <w:szCs w:val="18"/>
          <w:lang w:eastAsia="en-US"/>
        </w:rPr>
        <w:t xml:space="preserve">Fase waarin </w:t>
      </w:r>
      <w:r>
        <w:rPr>
          <w:rFonts w:eastAsiaTheme="minorHAnsi" w:cs="TTE16D6700t00"/>
          <w:i w:val="0"/>
          <w:iCs w:val="0"/>
          <w:sz w:val="18"/>
          <w:szCs w:val="18"/>
          <w:lang w:eastAsia="en-US"/>
        </w:rPr>
        <w:t xml:space="preserve">de aannemer </w:t>
      </w:r>
      <w:r w:rsidR="00ED7C11">
        <w:rPr>
          <w:rFonts w:eastAsiaTheme="minorHAnsi" w:cs="TTE16D6700t00"/>
          <w:i w:val="0"/>
          <w:iCs w:val="0"/>
          <w:sz w:val="18"/>
          <w:szCs w:val="18"/>
          <w:lang w:eastAsia="en-US"/>
        </w:rPr>
        <w:t xml:space="preserve">o.a. </w:t>
      </w:r>
      <w:r>
        <w:rPr>
          <w:rFonts w:eastAsiaTheme="minorHAnsi" w:cs="TTE16D6700t00"/>
          <w:i w:val="0"/>
          <w:iCs w:val="0"/>
          <w:sz w:val="18"/>
          <w:szCs w:val="18"/>
          <w:lang w:eastAsia="en-US"/>
        </w:rPr>
        <w:t>zorg dient te dragen voor</w:t>
      </w:r>
      <w:r w:rsidR="00DE22F3">
        <w:rPr>
          <w:rFonts w:eastAsiaTheme="minorHAnsi" w:cs="TTE16D6700t00"/>
          <w:i w:val="0"/>
          <w:iCs w:val="0"/>
          <w:sz w:val="18"/>
          <w:szCs w:val="18"/>
          <w:lang w:eastAsia="en-US"/>
        </w:rPr>
        <w:t>:</w:t>
      </w:r>
    </w:p>
    <w:p w:rsidR="00C47248" w:rsidRDefault="00DE22F3" w:rsidP="007412E5">
      <w:pPr>
        <w:pStyle w:val="Plattetekst"/>
        <w:spacing w:line="216" w:lineRule="exact"/>
        <w:ind w:left="1418" w:right="-2"/>
        <w:rPr>
          <w:rFonts w:eastAsiaTheme="minorHAnsi" w:cs="TTE16D6700t00"/>
          <w:i w:val="0"/>
          <w:iCs w:val="0"/>
          <w:sz w:val="18"/>
          <w:szCs w:val="18"/>
          <w:lang w:eastAsia="en-US"/>
        </w:rPr>
      </w:pPr>
      <w:r>
        <w:rPr>
          <w:rFonts w:eastAsiaTheme="minorHAnsi" w:cs="TTE16D6700t00"/>
          <w:i w:val="0"/>
          <w:iCs w:val="0"/>
          <w:sz w:val="18"/>
          <w:szCs w:val="18"/>
          <w:lang w:eastAsia="en-US"/>
        </w:rPr>
        <w:t>H</w:t>
      </w:r>
      <w:r w:rsidRPr="00DE22F3">
        <w:rPr>
          <w:rFonts w:eastAsiaTheme="minorHAnsi" w:cs="TTE16D6700t00"/>
          <w:i w:val="0"/>
          <w:iCs w:val="0"/>
          <w:sz w:val="18"/>
          <w:szCs w:val="18"/>
          <w:lang w:eastAsia="en-US"/>
        </w:rPr>
        <w:t xml:space="preserve">et </w:t>
      </w:r>
      <w:r>
        <w:rPr>
          <w:rFonts w:eastAsiaTheme="minorHAnsi" w:cs="TTE16D6700t00"/>
          <w:i w:val="0"/>
          <w:iCs w:val="0"/>
          <w:sz w:val="18"/>
          <w:szCs w:val="18"/>
          <w:lang w:eastAsia="en-US"/>
        </w:rPr>
        <w:t xml:space="preserve">functioneel houden van de installaties, preventief </w:t>
      </w:r>
      <w:r w:rsidRPr="00DE22F3">
        <w:rPr>
          <w:rFonts w:eastAsiaTheme="minorHAnsi" w:cs="TTE16D6700t00"/>
          <w:i w:val="0"/>
          <w:iCs w:val="0"/>
          <w:sz w:val="18"/>
          <w:szCs w:val="18"/>
          <w:lang w:eastAsia="en-US"/>
        </w:rPr>
        <w:t>onderhoud,</w:t>
      </w:r>
      <w:r>
        <w:rPr>
          <w:rFonts w:eastAsiaTheme="minorHAnsi" w:cs="TTE16D6700t00"/>
          <w:i w:val="0"/>
          <w:iCs w:val="0"/>
          <w:sz w:val="18"/>
          <w:szCs w:val="18"/>
          <w:lang w:eastAsia="en-US"/>
        </w:rPr>
        <w:t xml:space="preserve"> voldoen aan wet- en regelgeving, verhelpen van storingen, uitvoeren bijkomende werkzaamheden, leveren van een vervangingsplanning en aan het einde van de looptijd van het contract aan de nieuwe aannemer</w:t>
      </w:r>
      <w:r w:rsidR="001E3F89">
        <w:rPr>
          <w:rFonts w:eastAsiaTheme="minorHAnsi" w:cs="TTE16D6700t00"/>
          <w:i w:val="0"/>
          <w:iCs w:val="0"/>
          <w:sz w:val="18"/>
          <w:szCs w:val="18"/>
          <w:lang w:eastAsia="en-US"/>
        </w:rPr>
        <w:t xml:space="preserve"> overdragen</w:t>
      </w:r>
      <w:r>
        <w:rPr>
          <w:rFonts w:eastAsiaTheme="minorHAnsi" w:cs="TTE16D6700t00"/>
          <w:i w:val="0"/>
          <w:iCs w:val="0"/>
          <w:sz w:val="18"/>
          <w:szCs w:val="18"/>
          <w:lang w:eastAsia="en-US"/>
        </w:rPr>
        <w:t>.</w:t>
      </w:r>
    </w:p>
    <w:p w:rsidR="00A837CF" w:rsidRDefault="00A837CF" w:rsidP="007412E5">
      <w:pPr>
        <w:pStyle w:val="Plattetekst"/>
        <w:spacing w:line="216" w:lineRule="exact"/>
        <w:ind w:left="1418" w:right="-2"/>
        <w:rPr>
          <w:rFonts w:eastAsiaTheme="minorHAnsi" w:cs="TTE16D6700t00"/>
          <w:i w:val="0"/>
          <w:iCs w:val="0"/>
          <w:sz w:val="18"/>
          <w:szCs w:val="18"/>
          <w:lang w:eastAsia="en-US"/>
        </w:rPr>
      </w:pPr>
    </w:p>
    <w:p w:rsidR="00ED7C11" w:rsidRDefault="00ED7C11" w:rsidP="00ED7C11">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DIENSTVERLENINGSRAPPORTAGE:</w:t>
      </w:r>
    </w:p>
    <w:p w:rsidR="00ED7C11" w:rsidRDefault="00275707" w:rsidP="00275707">
      <w:pPr>
        <w:spacing w:before="0" w:beforeAutospacing="0" w:after="0" w:afterAutospacing="0"/>
        <w:ind w:left="1416"/>
        <w:rPr>
          <w:lang w:val="nl-NL"/>
        </w:rPr>
      </w:pPr>
      <w:r w:rsidRPr="00275707">
        <w:rPr>
          <w:lang w:val="nl-NL"/>
        </w:rPr>
        <w:t>Middels de dienstverleningsrapportage legt de Aannemer vast hoe de dienstverlening kwantitatief, kwalitatief en financieel is verlopen in het afgelopen kwartaal. In de dienstverleningsrapportage komen de in het bestek vastgelegde verplichtingen, en het verloop ervan naar voren.</w:t>
      </w:r>
    </w:p>
    <w:p w:rsidR="00275707" w:rsidRPr="004B4666" w:rsidRDefault="00275707" w:rsidP="00275707">
      <w:pPr>
        <w:spacing w:before="0" w:beforeAutospacing="0" w:after="0" w:afterAutospacing="0"/>
        <w:ind w:left="1416"/>
        <w:rPr>
          <w:rFonts w:cs="TTE16D6700t00"/>
          <w:iCs/>
          <w:szCs w:val="18"/>
          <w:lang w:val="nl-NL"/>
        </w:rPr>
      </w:pPr>
    </w:p>
    <w:p w:rsidR="00E92976" w:rsidRDefault="007412E5" w:rsidP="00570D4A">
      <w:pPr>
        <w:spacing w:before="0" w:beforeAutospacing="0" w:after="0" w:afterAutospacing="0" w:line="276" w:lineRule="auto"/>
        <w:ind w:left="1418" w:hanging="1418"/>
        <w:rPr>
          <w:rFonts w:cs="TTE16D6700t00"/>
          <w:szCs w:val="18"/>
          <w:lang w:val="nl-NL"/>
        </w:rPr>
      </w:pPr>
      <w:r w:rsidRPr="007D0331">
        <w:rPr>
          <w:rFonts w:cs="TTE16D6700t00"/>
          <w:szCs w:val="18"/>
          <w:lang w:val="nl-NL"/>
        </w:rPr>
        <w:t>ELEMENT</w:t>
      </w:r>
      <w:r>
        <w:rPr>
          <w:rFonts w:cs="TTE16D6700t00"/>
          <w:szCs w:val="18"/>
          <w:lang w:val="nl-NL"/>
        </w:rPr>
        <w:t>:</w:t>
      </w:r>
      <w:r>
        <w:rPr>
          <w:rFonts w:cs="TTE16D6700t00"/>
          <w:szCs w:val="18"/>
          <w:lang w:val="nl-NL"/>
        </w:rPr>
        <w:tab/>
      </w:r>
    </w:p>
    <w:p w:rsidR="007412E5" w:rsidRDefault="007412E5" w:rsidP="00E92976">
      <w:pPr>
        <w:spacing w:before="0" w:beforeAutospacing="0" w:after="0" w:afterAutospacing="0" w:line="276" w:lineRule="auto"/>
        <w:ind w:left="1418" w:hanging="2"/>
        <w:rPr>
          <w:rFonts w:cs="TTE16D6700t00"/>
          <w:szCs w:val="18"/>
          <w:lang w:val="nl-NL"/>
        </w:rPr>
      </w:pPr>
      <w:r w:rsidRPr="007D0331">
        <w:rPr>
          <w:rFonts w:cs="TTE16D6700t00"/>
          <w:szCs w:val="18"/>
          <w:lang w:val="nl-NL"/>
        </w:rPr>
        <w:t>Onder element wordt verstaan:</w:t>
      </w:r>
      <w:r>
        <w:rPr>
          <w:rFonts w:cs="TTE16D6700t00"/>
          <w:szCs w:val="18"/>
          <w:lang w:val="nl-NL"/>
        </w:rPr>
        <w:t xml:space="preserve"> </w:t>
      </w:r>
      <w:r w:rsidRPr="007D0331">
        <w:rPr>
          <w:rFonts w:cs="TTE16D6700t00"/>
          <w:szCs w:val="18"/>
          <w:lang w:val="nl-NL"/>
        </w:rPr>
        <w:t>Een op zichzelf staand of samengesteld geheel van bouw- en/of</w:t>
      </w:r>
      <w:r>
        <w:rPr>
          <w:rFonts w:cs="TTE16D6700t00"/>
          <w:szCs w:val="18"/>
          <w:lang w:val="nl-NL"/>
        </w:rPr>
        <w:t xml:space="preserve"> </w:t>
      </w:r>
      <w:r w:rsidRPr="007D0331">
        <w:rPr>
          <w:rFonts w:cs="TTE16D6700t00"/>
          <w:szCs w:val="18"/>
          <w:lang w:val="nl-NL"/>
        </w:rPr>
        <w:t>installatiedelen</w:t>
      </w:r>
      <w:r>
        <w:rPr>
          <w:rFonts w:cs="TTE16D6700t00"/>
          <w:szCs w:val="18"/>
          <w:lang w:val="nl-NL"/>
        </w:rPr>
        <w:t xml:space="preserve"> -dat een functie in het g</w:t>
      </w:r>
      <w:r w:rsidRPr="007D0331">
        <w:rPr>
          <w:rFonts w:cs="TTE16D6700t00"/>
          <w:szCs w:val="18"/>
          <w:lang w:val="nl-NL"/>
        </w:rPr>
        <w:t>ebouw vervult- met</w:t>
      </w:r>
      <w:r>
        <w:rPr>
          <w:rFonts w:cs="TTE16D6700t00"/>
          <w:szCs w:val="18"/>
          <w:lang w:val="nl-NL"/>
        </w:rPr>
        <w:t xml:space="preserve"> </w:t>
      </w:r>
      <w:r w:rsidRPr="007D0331">
        <w:rPr>
          <w:rFonts w:cs="TTE16D6700t00"/>
          <w:szCs w:val="18"/>
          <w:lang w:val="nl-NL"/>
        </w:rPr>
        <w:t xml:space="preserve">inbegrip van alle daaraan gerelateerde onderdelen. Het een en ander zoals vastgelegd in </w:t>
      </w:r>
      <w:r>
        <w:rPr>
          <w:rFonts w:cs="TTE16D6700t00"/>
          <w:szCs w:val="18"/>
          <w:lang w:val="nl-NL"/>
        </w:rPr>
        <w:t xml:space="preserve">het </w:t>
      </w:r>
      <w:r w:rsidRPr="007D0331">
        <w:rPr>
          <w:rFonts w:cs="TTE16D6700t00"/>
          <w:szCs w:val="18"/>
          <w:lang w:val="nl-NL"/>
        </w:rPr>
        <w:t xml:space="preserve">handboek </w:t>
      </w:r>
      <w:proofErr w:type="spellStart"/>
      <w:r w:rsidRPr="00BF5FE3">
        <w:rPr>
          <w:szCs w:val="18"/>
          <w:lang w:val="nl-NL"/>
        </w:rPr>
        <w:t>R</w:t>
      </w:r>
      <w:r w:rsidRPr="00BF5FE3">
        <w:rPr>
          <w:i/>
          <w:iCs/>
          <w:szCs w:val="18"/>
          <w:lang w:val="nl-NL"/>
        </w:rPr>
        <w:t>gd</w:t>
      </w:r>
      <w:r w:rsidRPr="00BF5FE3">
        <w:rPr>
          <w:szCs w:val="18"/>
          <w:lang w:val="nl-NL"/>
        </w:rPr>
        <w:t>BOEI</w:t>
      </w:r>
      <w:proofErr w:type="spellEnd"/>
      <w:r w:rsidRPr="00BF5FE3">
        <w:rPr>
          <w:szCs w:val="18"/>
          <w:vertAlign w:val="superscript"/>
          <w:lang w:val="nl-NL"/>
        </w:rPr>
        <w:t>©</w:t>
      </w:r>
      <w:r w:rsidR="00D01C9E">
        <w:rPr>
          <w:szCs w:val="18"/>
          <w:lang w:val="nl-NL"/>
        </w:rPr>
        <w:t>-inspecties</w:t>
      </w:r>
      <w:r w:rsidRPr="00BF5FE3">
        <w:rPr>
          <w:szCs w:val="18"/>
          <w:vertAlign w:val="superscript"/>
          <w:lang w:val="nl-NL"/>
        </w:rPr>
        <w:t xml:space="preserve">  </w:t>
      </w:r>
      <w:r w:rsidRPr="007D0331">
        <w:rPr>
          <w:rFonts w:cs="TTE16D6700t00"/>
          <w:szCs w:val="18"/>
          <w:lang w:val="nl-NL"/>
        </w:rPr>
        <w:t>.</w:t>
      </w:r>
    </w:p>
    <w:p w:rsidR="005A5B34" w:rsidRDefault="005A5B34" w:rsidP="00E92976">
      <w:pPr>
        <w:spacing w:before="0" w:beforeAutospacing="0" w:after="0" w:afterAutospacing="0" w:line="276" w:lineRule="auto"/>
        <w:ind w:left="1418" w:hanging="2"/>
        <w:rPr>
          <w:rFonts w:cs="TTE16D6700t00"/>
          <w:szCs w:val="18"/>
          <w:lang w:val="nl-NL"/>
        </w:rPr>
      </w:pPr>
    </w:p>
    <w:p w:rsidR="00D01C9E" w:rsidRDefault="005A5B34" w:rsidP="00570D4A">
      <w:pPr>
        <w:spacing w:before="0" w:beforeAutospacing="0" w:after="0" w:afterAutospacing="0" w:line="276" w:lineRule="auto"/>
        <w:ind w:left="1418" w:hanging="1418"/>
        <w:rPr>
          <w:rFonts w:cs="TTE16D6700t00"/>
          <w:szCs w:val="18"/>
          <w:lang w:val="nl-NL"/>
        </w:rPr>
      </w:pPr>
      <w:r>
        <w:rPr>
          <w:rFonts w:cs="TTE16D6700t00"/>
          <w:szCs w:val="18"/>
          <w:lang w:val="nl-NL"/>
        </w:rPr>
        <w:t>FUNCTIONEEL HOUDEN:</w:t>
      </w:r>
    </w:p>
    <w:p w:rsidR="005A5B34" w:rsidRDefault="005A5B34" w:rsidP="00570D4A">
      <w:pPr>
        <w:spacing w:before="0" w:beforeAutospacing="0" w:after="0" w:afterAutospacing="0" w:line="276" w:lineRule="auto"/>
        <w:ind w:left="1418" w:hanging="1418"/>
        <w:rPr>
          <w:rFonts w:cs="TTE16D6700t00"/>
          <w:szCs w:val="18"/>
          <w:lang w:val="nl-NL"/>
        </w:rPr>
      </w:pPr>
      <w:r>
        <w:rPr>
          <w:rFonts w:cs="TTE16D6700t00"/>
          <w:szCs w:val="18"/>
          <w:lang w:val="nl-NL"/>
        </w:rPr>
        <w:tab/>
      </w:r>
      <w:r w:rsidRPr="005A5B34">
        <w:rPr>
          <w:rFonts w:cs="TTE16D6700t00"/>
          <w:szCs w:val="18"/>
          <w:lang w:val="nl-NL"/>
        </w:rPr>
        <w:t>Het geheel aan werkzaamheden en leveranties aan alle elementen zoals vermeld op de COEL, zowel individueel als in hun onderlinge samenhang, die nodig zijn zodat voldaan kan worden aan de klimaateisen van de diverse ruimten. Veilig gebruik en de bedrijfszekerheid zijn gewaarborgd, gebruikers en bezoekers een minimum aan overlast ondervinden.</w:t>
      </w:r>
    </w:p>
    <w:p w:rsidR="005A5B34" w:rsidRDefault="005A5B34" w:rsidP="00570D4A">
      <w:pPr>
        <w:spacing w:before="0" w:beforeAutospacing="0" w:after="0" w:afterAutospacing="0" w:line="276" w:lineRule="auto"/>
        <w:ind w:left="1418" w:hanging="1418"/>
        <w:rPr>
          <w:rFonts w:cs="TTE16D6700t00"/>
          <w:szCs w:val="18"/>
          <w:lang w:val="nl-NL"/>
        </w:rPr>
      </w:pPr>
    </w:p>
    <w:p w:rsidR="007412E5" w:rsidRDefault="007412E5" w:rsidP="007412E5">
      <w:pPr>
        <w:pStyle w:val="Plattetekst"/>
        <w:tabs>
          <w:tab w:val="left" w:pos="2268"/>
        </w:tabs>
        <w:spacing w:line="216" w:lineRule="exact"/>
        <w:ind w:left="2160" w:right="1449" w:hanging="2160"/>
        <w:rPr>
          <w:i w:val="0"/>
          <w:sz w:val="18"/>
          <w:szCs w:val="18"/>
        </w:rPr>
      </w:pPr>
      <w:r>
        <w:rPr>
          <w:i w:val="0"/>
          <w:sz w:val="18"/>
          <w:szCs w:val="18"/>
        </w:rPr>
        <w:t>GEBRUIKER</w:t>
      </w:r>
      <w:r w:rsidR="00BD56BC">
        <w:rPr>
          <w:i w:val="0"/>
          <w:sz w:val="18"/>
          <w:szCs w:val="18"/>
        </w:rPr>
        <w:t>:</w:t>
      </w:r>
    </w:p>
    <w:p w:rsidR="007412E5" w:rsidRDefault="007412E5" w:rsidP="007412E5">
      <w:pPr>
        <w:pStyle w:val="Plattetekst"/>
        <w:spacing w:line="216" w:lineRule="exact"/>
        <w:ind w:left="1418" w:right="-2"/>
        <w:rPr>
          <w:i w:val="0"/>
          <w:kern w:val="28"/>
          <w:sz w:val="18"/>
          <w:szCs w:val="18"/>
        </w:rPr>
      </w:pPr>
      <w:r w:rsidRPr="005164A7">
        <w:rPr>
          <w:rFonts w:eastAsiaTheme="minorHAnsi" w:cs="TTE16D6700t00"/>
          <w:i w:val="0"/>
          <w:iCs w:val="0"/>
          <w:sz w:val="18"/>
          <w:szCs w:val="18"/>
          <w:lang w:eastAsia="en-US"/>
        </w:rPr>
        <w:t xml:space="preserve">De </w:t>
      </w:r>
      <w:r w:rsidRPr="005164A7">
        <w:rPr>
          <w:i w:val="0"/>
          <w:kern w:val="28"/>
          <w:sz w:val="18"/>
          <w:szCs w:val="18"/>
        </w:rPr>
        <w:t>gebruiker</w:t>
      </w:r>
      <w:r w:rsidR="003E5584">
        <w:rPr>
          <w:i w:val="0"/>
          <w:kern w:val="28"/>
          <w:sz w:val="18"/>
          <w:szCs w:val="18"/>
        </w:rPr>
        <w:t xml:space="preserve">, Defensie Materieel Organisatie (DMO/OPS) </w:t>
      </w:r>
      <w:r w:rsidR="002F6499">
        <w:rPr>
          <w:i w:val="0"/>
          <w:kern w:val="28"/>
          <w:sz w:val="18"/>
          <w:szCs w:val="18"/>
        </w:rPr>
        <w:t>die het Object gebruikt voor zijn bedrijfsprocessen</w:t>
      </w:r>
      <w:r w:rsidRPr="005164A7">
        <w:rPr>
          <w:i w:val="0"/>
          <w:kern w:val="28"/>
          <w:sz w:val="18"/>
          <w:szCs w:val="18"/>
        </w:rPr>
        <w:t>.</w:t>
      </w:r>
      <w:r w:rsidR="002F6499">
        <w:rPr>
          <w:i w:val="0"/>
          <w:kern w:val="28"/>
          <w:sz w:val="18"/>
          <w:szCs w:val="18"/>
        </w:rPr>
        <w:t xml:space="preserve"> </w:t>
      </w:r>
    </w:p>
    <w:p w:rsidR="007412E5" w:rsidRDefault="007412E5" w:rsidP="007412E5">
      <w:pPr>
        <w:pStyle w:val="Plattetekst"/>
        <w:spacing w:line="216" w:lineRule="exact"/>
        <w:ind w:left="1418" w:right="-2"/>
        <w:rPr>
          <w:i w:val="0"/>
          <w:sz w:val="18"/>
          <w:szCs w:val="18"/>
        </w:rPr>
      </w:pPr>
    </w:p>
    <w:p w:rsidR="00381D28" w:rsidRDefault="00381D28" w:rsidP="00381D28">
      <w:pPr>
        <w:pStyle w:val="Plattetekst"/>
        <w:spacing w:line="216" w:lineRule="exact"/>
        <w:ind w:right="-2"/>
        <w:rPr>
          <w:i w:val="0"/>
          <w:sz w:val="18"/>
          <w:szCs w:val="18"/>
        </w:rPr>
      </w:pPr>
      <w:r>
        <w:rPr>
          <w:i w:val="0"/>
          <w:sz w:val="18"/>
          <w:szCs w:val="18"/>
        </w:rPr>
        <w:lastRenderedPageBreak/>
        <w:t>GEVOLMACHTIGDE</w:t>
      </w:r>
      <w:r w:rsidR="007C03D9">
        <w:rPr>
          <w:i w:val="0"/>
          <w:sz w:val="18"/>
          <w:szCs w:val="18"/>
        </w:rPr>
        <w:t xml:space="preserve"> VAN DE AANNEMER</w:t>
      </w:r>
      <w:r>
        <w:rPr>
          <w:i w:val="0"/>
          <w:sz w:val="18"/>
          <w:szCs w:val="18"/>
        </w:rPr>
        <w:t>:</w:t>
      </w:r>
    </w:p>
    <w:p w:rsidR="00381D28" w:rsidRPr="00381D28" w:rsidRDefault="00192E5A" w:rsidP="007C03D9">
      <w:pPr>
        <w:pStyle w:val="Plattetekst"/>
        <w:spacing w:line="216" w:lineRule="exact"/>
        <w:ind w:left="1416" w:right="-2"/>
        <w:rPr>
          <w:rFonts w:eastAsiaTheme="minorHAnsi" w:cs="TTE16D6700t00"/>
          <w:i w:val="0"/>
          <w:iCs w:val="0"/>
          <w:sz w:val="18"/>
          <w:szCs w:val="18"/>
          <w:lang w:eastAsia="en-US"/>
        </w:rPr>
      </w:pPr>
      <w:r>
        <w:rPr>
          <w:rFonts w:eastAsiaTheme="minorHAnsi" w:cs="TTE16D6700t00"/>
          <w:i w:val="0"/>
          <w:iCs w:val="0"/>
          <w:sz w:val="18"/>
          <w:szCs w:val="18"/>
          <w:lang w:eastAsia="en-US"/>
        </w:rPr>
        <w:t>P</w:t>
      </w:r>
      <w:r w:rsidR="00381D28" w:rsidRPr="00381D28">
        <w:rPr>
          <w:rFonts w:eastAsiaTheme="minorHAnsi" w:cs="TTE16D6700t00"/>
          <w:i w:val="0"/>
          <w:iCs w:val="0"/>
          <w:sz w:val="18"/>
          <w:szCs w:val="18"/>
          <w:lang w:eastAsia="en-US"/>
        </w:rPr>
        <w:t xml:space="preserve">ersoon die </w:t>
      </w:r>
      <w:r>
        <w:rPr>
          <w:rFonts w:eastAsiaTheme="minorHAnsi" w:cs="TTE16D6700t00"/>
          <w:i w:val="0"/>
          <w:iCs w:val="0"/>
          <w:sz w:val="18"/>
          <w:szCs w:val="18"/>
          <w:lang w:eastAsia="en-US"/>
        </w:rPr>
        <w:t xml:space="preserve">volmacht heeft gekregen van de volmachtgever en gerechtigd is namens de volmachtgever </w:t>
      </w:r>
      <w:r w:rsidR="007C03D9">
        <w:rPr>
          <w:rFonts w:eastAsiaTheme="minorHAnsi" w:cs="TTE16D6700t00"/>
          <w:i w:val="0"/>
          <w:iCs w:val="0"/>
          <w:sz w:val="18"/>
          <w:szCs w:val="18"/>
          <w:lang w:eastAsia="en-US"/>
        </w:rPr>
        <w:t>kan optreden in alle zaken.</w:t>
      </w:r>
    </w:p>
    <w:p w:rsidR="00381D28" w:rsidRPr="00381D28" w:rsidRDefault="00381D28" w:rsidP="007412E5">
      <w:pPr>
        <w:pStyle w:val="Plattetekst"/>
        <w:spacing w:line="216" w:lineRule="exact"/>
        <w:ind w:left="1418" w:right="-2"/>
        <w:rPr>
          <w:rFonts w:eastAsiaTheme="minorHAnsi" w:cs="TTE16D6700t00"/>
          <w:i w:val="0"/>
          <w:iCs w:val="0"/>
          <w:sz w:val="18"/>
          <w:szCs w:val="18"/>
          <w:lang w:eastAsia="en-US"/>
        </w:rPr>
      </w:pPr>
    </w:p>
    <w:p w:rsidR="007412E5" w:rsidRPr="00D72F13" w:rsidRDefault="007412E5" w:rsidP="00DE22F3">
      <w:pPr>
        <w:pStyle w:val="Plattetekst"/>
        <w:tabs>
          <w:tab w:val="left" w:pos="2268"/>
        </w:tabs>
        <w:spacing w:line="216" w:lineRule="exact"/>
        <w:ind w:left="2160" w:right="1449" w:hanging="2160"/>
        <w:rPr>
          <w:i w:val="0"/>
          <w:sz w:val="18"/>
          <w:szCs w:val="18"/>
        </w:rPr>
      </w:pPr>
      <w:r w:rsidRPr="00D72F13">
        <w:rPr>
          <w:i w:val="0"/>
          <w:sz w:val="18"/>
          <w:szCs w:val="18"/>
        </w:rPr>
        <w:t>HANDBOEK  RGDBOEI®-INSPECT</w:t>
      </w:r>
      <w:r w:rsidR="005F4FAA">
        <w:rPr>
          <w:i w:val="0"/>
          <w:sz w:val="18"/>
          <w:szCs w:val="18"/>
        </w:rPr>
        <w:t>IES</w:t>
      </w:r>
      <w:r w:rsidR="00BD56BC">
        <w:rPr>
          <w:i w:val="0"/>
          <w:sz w:val="18"/>
          <w:szCs w:val="18"/>
        </w:rPr>
        <w:t>:</w:t>
      </w:r>
    </w:p>
    <w:p w:rsidR="007412E5" w:rsidRDefault="007412E5" w:rsidP="00DE22F3">
      <w:pPr>
        <w:pStyle w:val="Plattetekst"/>
        <w:spacing w:line="216" w:lineRule="exact"/>
        <w:ind w:left="1418" w:right="-2"/>
        <w:rPr>
          <w:rFonts w:eastAsiaTheme="minorHAnsi" w:cs="TTE16D6700t00"/>
          <w:i w:val="0"/>
          <w:iCs w:val="0"/>
          <w:sz w:val="18"/>
          <w:szCs w:val="18"/>
          <w:lang w:eastAsia="en-US"/>
        </w:rPr>
      </w:pPr>
      <w:r w:rsidRPr="00DE22F3">
        <w:rPr>
          <w:rFonts w:eastAsiaTheme="minorHAnsi" w:cs="TTE16D6700t00"/>
          <w:i w:val="0"/>
          <w:iCs w:val="0"/>
          <w:sz w:val="18"/>
          <w:szCs w:val="18"/>
          <w:lang w:eastAsia="en-US"/>
        </w:rPr>
        <w:t xml:space="preserve">Hiervoor dient gelezen te worden </w:t>
      </w:r>
      <w:r w:rsidR="005F4FAA" w:rsidRPr="00DE22F3">
        <w:rPr>
          <w:rFonts w:eastAsiaTheme="minorHAnsi" w:cs="TTE16D6700t00"/>
          <w:i w:val="0"/>
          <w:iCs w:val="0"/>
          <w:sz w:val="18"/>
          <w:szCs w:val="18"/>
          <w:lang w:eastAsia="en-US"/>
        </w:rPr>
        <w:t xml:space="preserve">Handboek </w:t>
      </w:r>
      <w:proofErr w:type="spellStart"/>
      <w:r w:rsidRPr="00DE22F3">
        <w:rPr>
          <w:rFonts w:eastAsiaTheme="minorHAnsi" w:cs="TTE16D6700t00"/>
          <w:i w:val="0"/>
          <w:iCs w:val="0"/>
          <w:sz w:val="18"/>
          <w:szCs w:val="18"/>
          <w:lang w:eastAsia="en-US"/>
        </w:rPr>
        <w:t>RgdBOEI</w:t>
      </w:r>
      <w:proofErr w:type="spellEnd"/>
      <w:r w:rsidR="005F4FAA" w:rsidRPr="00DE22F3">
        <w:rPr>
          <w:rFonts w:eastAsiaTheme="minorHAnsi" w:cs="TTE16D6700t00"/>
          <w:i w:val="0"/>
          <w:iCs w:val="0"/>
          <w:sz w:val="18"/>
          <w:szCs w:val="18"/>
          <w:lang w:eastAsia="en-US"/>
        </w:rPr>
        <w:t>®-inspecties</w:t>
      </w:r>
      <w:r w:rsidRPr="00DE22F3">
        <w:rPr>
          <w:rFonts w:eastAsiaTheme="minorHAnsi" w:cs="TTE16D6700t00"/>
          <w:i w:val="0"/>
          <w:iCs w:val="0"/>
          <w:sz w:val="18"/>
          <w:szCs w:val="18"/>
          <w:lang w:eastAsia="en-US"/>
        </w:rPr>
        <w:t xml:space="preserve"> Deel 1 v2012, </w:t>
      </w:r>
      <w:r w:rsidR="00432D43">
        <w:rPr>
          <w:rFonts w:eastAsiaTheme="minorHAnsi" w:cs="TTE16D6700t00"/>
          <w:i w:val="0"/>
          <w:iCs w:val="0"/>
          <w:sz w:val="18"/>
          <w:szCs w:val="18"/>
          <w:lang w:eastAsia="en-US"/>
        </w:rPr>
        <w:t>Deel 2a:</w:t>
      </w:r>
      <w:r w:rsidR="005F4FAA" w:rsidRPr="00DE22F3">
        <w:rPr>
          <w:rFonts w:eastAsiaTheme="minorHAnsi" w:cs="TTE16D6700t00"/>
          <w:i w:val="0"/>
          <w:iCs w:val="0"/>
          <w:sz w:val="18"/>
          <w:szCs w:val="18"/>
          <w:lang w:eastAsia="en-US"/>
        </w:rPr>
        <w:t xml:space="preserve"> </w:t>
      </w:r>
      <w:r w:rsidR="00432D43">
        <w:rPr>
          <w:rFonts w:eastAsiaTheme="minorHAnsi" w:cs="TTE16D6700t00"/>
          <w:i w:val="0"/>
          <w:iCs w:val="0"/>
          <w:sz w:val="18"/>
          <w:szCs w:val="18"/>
          <w:lang w:eastAsia="en-US"/>
        </w:rPr>
        <w:t xml:space="preserve">Bouwkundig v2012, </w:t>
      </w:r>
      <w:r w:rsidRPr="00DE22F3">
        <w:rPr>
          <w:rFonts w:eastAsiaTheme="minorHAnsi" w:cs="TTE16D6700t00"/>
          <w:i w:val="0"/>
          <w:iCs w:val="0"/>
          <w:sz w:val="18"/>
          <w:szCs w:val="18"/>
          <w:lang w:eastAsia="en-US"/>
        </w:rPr>
        <w:t xml:space="preserve">Deel 2b:  </w:t>
      </w:r>
      <w:proofErr w:type="spellStart"/>
      <w:r w:rsidRPr="00DE22F3">
        <w:rPr>
          <w:rFonts w:eastAsiaTheme="minorHAnsi" w:cs="TTE16D6700t00"/>
          <w:i w:val="0"/>
          <w:iCs w:val="0"/>
          <w:sz w:val="18"/>
          <w:szCs w:val="18"/>
          <w:lang w:eastAsia="en-US"/>
        </w:rPr>
        <w:t>Elektro</w:t>
      </w:r>
      <w:proofErr w:type="spellEnd"/>
      <w:r w:rsidRPr="00DE22F3">
        <w:rPr>
          <w:rFonts w:eastAsiaTheme="minorHAnsi" w:cs="TTE16D6700t00"/>
          <w:i w:val="0"/>
          <w:iCs w:val="0"/>
          <w:sz w:val="18"/>
          <w:szCs w:val="18"/>
          <w:lang w:eastAsia="en-US"/>
        </w:rPr>
        <w:t xml:space="preserve"> v2012</w:t>
      </w:r>
      <w:r w:rsidR="00432D43">
        <w:rPr>
          <w:rFonts w:eastAsiaTheme="minorHAnsi" w:cs="TTE16D6700t00"/>
          <w:i w:val="0"/>
          <w:iCs w:val="0"/>
          <w:sz w:val="18"/>
          <w:szCs w:val="18"/>
          <w:lang w:eastAsia="en-US"/>
        </w:rPr>
        <w:t>,</w:t>
      </w:r>
      <w:r w:rsidRPr="00DE22F3">
        <w:rPr>
          <w:rFonts w:eastAsiaTheme="minorHAnsi" w:cs="TTE16D6700t00"/>
          <w:i w:val="0"/>
          <w:iCs w:val="0"/>
          <w:sz w:val="18"/>
          <w:szCs w:val="18"/>
          <w:lang w:eastAsia="en-US"/>
        </w:rPr>
        <w:t xml:space="preserve"> Deel 2c: Werktuigbouw v2012</w:t>
      </w:r>
      <w:r w:rsidR="00432D43">
        <w:rPr>
          <w:rFonts w:eastAsiaTheme="minorHAnsi" w:cs="TTE16D6700t00"/>
          <w:i w:val="0"/>
          <w:iCs w:val="0"/>
          <w:sz w:val="18"/>
          <w:szCs w:val="18"/>
          <w:lang w:eastAsia="en-US"/>
        </w:rPr>
        <w:t xml:space="preserve"> en Deel2d: transport v2012</w:t>
      </w:r>
      <w:r w:rsidRPr="00DE22F3">
        <w:rPr>
          <w:rFonts w:eastAsiaTheme="minorHAnsi" w:cs="TTE16D6700t00"/>
          <w:i w:val="0"/>
          <w:iCs w:val="0"/>
          <w:sz w:val="18"/>
          <w:szCs w:val="18"/>
          <w:lang w:eastAsia="en-US"/>
        </w:rPr>
        <w:t>.</w:t>
      </w:r>
    </w:p>
    <w:p w:rsidR="00570D4A" w:rsidRDefault="00570D4A" w:rsidP="00DE22F3">
      <w:pPr>
        <w:pStyle w:val="Plattetekst"/>
        <w:spacing w:line="216" w:lineRule="exact"/>
        <w:ind w:left="1418" w:right="-2"/>
        <w:rPr>
          <w:rFonts w:eastAsiaTheme="minorHAnsi" w:cs="TTE16D6700t00"/>
          <w:i w:val="0"/>
          <w:iCs w:val="0"/>
          <w:sz w:val="18"/>
          <w:szCs w:val="18"/>
          <w:lang w:eastAsia="en-US"/>
        </w:rPr>
      </w:pPr>
    </w:p>
    <w:p w:rsidR="00570D4A" w:rsidRDefault="00570D4A" w:rsidP="00570D4A">
      <w:pPr>
        <w:pStyle w:val="Lijstalinea"/>
        <w:spacing w:line="240" w:lineRule="auto"/>
        <w:ind w:left="1418" w:hanging="1418"/>
        <w:rPr>
          <w:szCs w:val="18"/>
        </w:rPr>
      </w:pPr>
      <w:r>
        <w:rPr>
          <w:szCs w:val="18"/>
        </w:rPr>
        <w:t>HERSTELTIJD</w:t>
      </w:r>
      <w:r w:rsidR="00BD56BC">
        <w:rPr>
          <w:szCs w:val="18"/>
        </w:rPr>
        <w:t>:</w:t>
      </w:r>
    </w:p>
    <w:p w:rsidR="00DE22F3" w:rsidRPr="00DE22F3" w:rsidRDefault="00570D4A" w:rsidP="009F7286">
      <w:pPr>
        <w:pStyle w:val="Lijstalinea"/>
        <w:spacing w:line="240" w:lineRule="auto"/>
        <w:ind w:left="1418" w:hanging="2"/>
        <w:rPr>
          <w:rFonts w:eastAsiaTheme="minorHAnsi" w:cs="TTE16D6700t00"/>
          <w:i/>
          <w:iCs/>
          <w:sz w:val="18"/>
          <w:szCs w:val="18"/>
          <w:lang w:eastAsia="en-US"/>
        </w:rPr>
      </w:pPr>
      <w:r w:rsidRPr="00320622">
        <w:rPr>
          <w:rFonts w:ascii="Verdana" w:hAnsi="Verdana"/>
          <w:sz w:val="18"/>
          <w:szCs w:val="18"/>
        </w:rPr>
        <w:t xml:space="preserve">De tijd vanaf het </w:t>
      </w:r>
      <w:r>
        <w:rPr>
          <w:rFonts w:ascii="Verdana" w:hAnsi="Verdana"/>
          <w:sz w:val="18"/>
          <w:szCs w:val="18"/>
        </w:rPr>
        <w:t xml:space="preserve">melden </w:t>
      </w:r>
      <w:r w:rsidRPr="00320622">
        <w:rPr>
          <w:rFonts w:ascii="Verdana" w:hAnsi="Verdana"/>
          <w:sz w:val="18"/>
          <w:szCs w:val="18"/>
        </w:rPr>
        <w:t xml:space="preserve">van een </w:t>
      </w:r>
      <w:r>
        <w:rPr>
          <w:rFonts w:ascii="Verdana" w:hAnsi="Verdana"/>
          <w:sz w:val="18"/>
          <w:szCs w:val="18"/>
        </w:rPr>
        <w:t xml:space="preserve">storing aan de </w:t>
      </w:r>
      <w:r w:rsidR="00320024">
        <w:rPr>
          <w:rFonts w:ascii="Verdana" w:hAnsi="Verdana"/>
          <w:sz w:val="18"/>
          <w:szCs w:val="18"/>
        </w:rPr>
        <w:t>Aannemer</w:t>
      </w:r>
      <w:r>
        <w:rPr>
          <w:rFonts w:ascii="Verdana" w:hAnsi="Verdana"/>
          <w:sz w:val="18"/>
          <w:szCs w:val="18"/>
        </w:rPr>
        <w:t xml:space="preserve"> tot het moment </w:t>
      </w:r>
      <w:r w:rsidR="00320024">
        <w:rPr>
          <w:rFonts w:ascii="Verdana" w:hAnsi="Verdana"/>
          <w:sz w:val="18"/>
          <w:szCs w:val="18"/>
        </w:rPr>
        <w:t xml:space="preserve">dat de Aannemer het </w:t>
      </w:r>
      <w:r>
        <w:rPr>
          <w:rFonts w:ascii="Verdana" w:hAnsi="Verdana"/>
          <w:sz w:val="18"/>
          <w:szCs w:val="18"/>
        </w:rPr>
        <w:t>functioneel herstel van de storing</w:t>
      </w:r>
      <w:r w:rsidR="00320024">
        <w:rPr>
          <w:rFonts w:ascii="Verdana" w:hAnsi="Verdana"/>
          <w:sz w:val="18"/>
          <w:szCs w:val="18"/>
        </w:rPr>
        <w:t xml:space="preserve"> heeft</w:t>
      </w:r>
      <w:r>
        <w:rPr>
          <w:rFonts w:ascii="Verdana" w:hAnsi="Verdana"/>
          <w:sz w:val="18"/>
          <w:szCs w:val="18"/>
        </w:rPr>
        <w:t xml:space="preserve"> ingevoerd in de webbased applicatie van de opdrachtgever</w:t>
      </w:r>
      <w:r w:rsidR="00320024">
        <w:rPr>
          <w:rFonts w:ascii="Verdana" w:hAnsi="Verdana"/>
          <w:sz w:val="18"/>
          <w:szCs w:val="18"/>
        </w:rPr>
        <w:t>.</w:t>
      </w:r>
    </w:p>
    <w:p w:rsidR="007412E5" w:rsidRDefault="007412E5" w:rsidP="007412E5">
      <w:pPr>
        <w:pStyle w:val="Plattetekst"/>
        <w:spacing w:line="216" w:lineRule="exact"/>
        <w:ind w:right="-2"/>
        <w:rPr>
          <w:rFonts w:eastAsiaTheme="minorHAnsi" w:cs="TTE16D6700t00"/>
          <w:i w:val="0"/>
          <w:iCs w:val="0"/>
          <w:sz w:val="18"/>
          <w:szCs w:val="18"/>
          <w:lang w:eastAsia="en-US"/>
        </w:rPr>
      </w:pPr>
    </w:p>
    <w:p w:rsidR="009F7286" w:rsidRDefault="009F7286" w:rsidP="007412E5">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KWALITEITSVERKLARING:</w:t>
      </w:r>
    </w:p>
    <w:p w:rsidR="009F7286" w:rsidRDefault="009F7286" w:rsidP="009F7286">
      <w:pPr>
        <w:pStyle w:val="Plattetekst"/>
        <w:spacing w:line="216" w:lineRule="exact"/>
        <w:ind w:left="1418" w:right="-2"/>
        <w:rPr>
          <w:rFonts w:eastAsiaTheme="minorHAnsi" w:cs="TTE16D6700t00"/>
          <w:i w:val="0"/>
          <w:iCs w:val="0"/>
          <w:sz w:val="18"/>
          <w:szCs w:val="18"/>
          <w:lang w:eastAsia="en-US"/>
        </w:rPr>
      </w:pPr>
      <w:r w:rsidRPr="009F7286">
        <w:rPr>
          <w:rFonts w:eastAsiaTheme="minorHAnsi" w:cs="TTE16D6700t00"/>
          <w:i w:val="0"/>
          <w:iCs w:val="0"/>
          <w:sz w:val="18"/>
          <w:szCs w:val="18"/>
          <w:lang w:eastAsia="en-US"/>
        </w:rPr>
        <w:t>Schriftelijk bewijs, voorzien van merkteken</w:t>
      </w:r>
      <w:r w:rsidR="00432D43">
        <w:rPr>
          <w:rFonts w:eastAsiaTheme="minorHAnsi" w:cs="TTE16D6700t00"/>
          <w:i w:val="0"/>
          <w:iCs w:val="0"/>
          <w:sz w:val="18"/>
          <w:szCs w:val="18"/>
          <w:lang w:eastAsia="en-US"/>
        </w:rPr>
        <w:t xml:space="preserve"> van de fabrikant/leverancier</w:t>
      </w:r>
      <w:r w:rsidRPr="009F7286">
        <w:rPr>
          <w:rFonts w:eastAsiaTheme="minorHAnsi" w:cs="TTE16D6700t00"/>
          <w:i w:val="0"/>
          <w:iCs w:val="0"/>
          <w:sz w:val="18"/>
          <w:szCs w:val="18"/>
          <w:lang w:eastAsia="en-US"/>
        </w:rPr>
        <w:t>, afgegeven door een</w:t>
      </w:r>
      <w:r>
        <w:rPr>
          <w:rFonts w:eastAsiaTheme="minorHAnsi" w:cs="TTE16D6700t00"/>
          <w:i w:val="0"/>
          <w:iCs w:val="0"/>
          <w:sz w:val="18"/>
          <w:szCs w:val="18"/>
          <w:lang w:eastAsia="en-US"/>
        </w:rPr>
        <w:t xml:space="preserve"> </w:t>
      </w:r>
      <w:r w:rsidRPr="009F7286">
        <w:rPr>
          <w:rFonts w:eastAsiaTheme="minorHAnsi" w:cs="TTE16D6700t00"/>
          <w:i w:val="0"/>
          <w:iCs w:val="0"/>
          <w:sz w:val="18"/>
          <w:szCs w:val="18"/>
          <w:lang w:eastAsia="en-US"/>
        </w:rPr>
        <w:t>geaccrediteerd instituut.</w:t>
      </w:r>
    </w:p>
    <w:p w:rsidR="009F7286" w:rsidRDefault="009F7286" w:rsidP="009F7286">
      <w:pPr>
        <w:pStyle w:val="Plattetekst"/>
        <w:spacing w:line="216" w:lineRule="exact"/>
        <w:ind w:left="1418" w:right="-2"/>
        <w:rPr>
          <w:rFonts w:eastAsiaTheme="minorHAnsi" w:cs="TTE16D6700t00"/>
          <w:i w:val="0"/>
          <w:iCs w:val="0"/>
          <w:sz w:val="18"/>
          <w:szCs w:val="18"/>
          <w:lang w:eastAsia="en-US"/>
        </w:rPr>
      </w:pPr>
    </w:p>
    <w:p w:rsidR="0026778B" w:rsidRDefault="0026778B" w:rsidP="0026778B">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KWALITEITSPLAN</w:t>
      </w:r>
    </w:p>
    <w:p w:rsidR="00966B03" w:rsidRPr="00966B03" w:rsidRDefault="00966B03" w:rsidP="00966B03">
      <w:pPr>
        <w:autoSpaceDE w:val="0"/>
        <w:autoSpaceDN w:val="0"/>
        <w:adjustRightInd w:val="0"/>
        <w:spacing w:before="0" w:beforeAutospacing="0" w:after="0" w:afterAutospacing="0"/>
        <w:ind w:left="708" w:firstLine="708"/>
        <w:rPr>
          <w:rFonts w:cs="TTE16D6700t00"/>
          <w:szCs w:val="18"/>
          <w:lang w:val="nl-NL"/>
        </w:rPr>
      </w:pPr>
      <w:r>
        <w:rPr>
          <w:rFonts w:cs="TTE16D6700t00"/>
          <w:szCs w:val="18"/>
          <w:lang w:val="nl-NL"/>
        </w:rPr>
        <w:t>H</w:t>
      </w:r>
      <w:r w:rsidRPr="00966B03">
        <w:rPr>
          <w:rFonts w:cs="TTE16D6700t00"/>
          <w:szCs w:val="18"/>
          <w:lang w:val="nl-NL"/>
        </w:rPr>
        <w:t>et kwaliteitsplan is een contractspecifieke uitwerking van het</w:t>
      </w:r>
    </w:p>
    <w:p w:rsidR="0026778B" w:rsidRPr="0026778B" w:rsidRDefault="00966B03" w:rsidP="00966B03">
      <w:pPr>
        <w:pStyle w:val="Plattetekst"/>
        <w:spacing w:line="216" w:lineRule="exact"/>
        <w:ind w:left="1418" w:right="-2"/>
        <w:rPr>
          <w:rFonts w:eastAsiaTheme="minorHAnsi" w:cs="TTE16D6700t00"/>
          <w:i w:val="0"/>
          <w:iCs w:val="0"/>
          <w:sz w:val="18"/>
          <w:szCs w:val="18"/>
          <w:lang w:eastAsia="en-US"/>
        </w:rPr>
      </w:pPr>
      <w:proofErr w:type="spellStart"/>
      <w:r w:rsidRPr="00966B03">
        <w:rPr>
          <w:rFonts w:eastAsiaTheme="minorHAnsi" w:cs="TTE16D6700t00"/>
          <w:i w:val="0"/>
          <w:iCs w:val="0"/>
          <w:sz w:val="18"/>
          <w:szCs w:val="18"/>
          <w:lang w:eastAsia="en-US"/>
        </w:rPr>
        <w:t>kwaliteitsmanagementsysteem</w:t>
      </w:r>
      <w:proofErr w:type="spellEnd"/>
      <w:r w:rsidRPr="00966B03">
        <w:rPr>
          <w:rFonts w:eastAsiaTheme="minorHAnsi" w:cs="TTE16D6700t00"/>
          <w:i w:val="0"/>
          <w:iCs w:val="0"/>
          <w:sz w:val="18"/>
          <w:szCs w:val="18"/>
          <w:lang w:eastAsia="en-US"/>
        </w:rPr>
        <w:t xml:space="preserve"> van de aannemer</w:t>
      </w:r>
      <w:r>
        <w:rPr>
          <w:rFonts w:eastAsiaTheme="minorHAnsi" w:cs="TTE16D6700t00"/>
          <w:i w:val="0"/>
          <w:iCs w:val="0"/>
          <w:sz w:val="18"/>
          <w:szCs w:val="18"/>
          <w:lang w:eastAsia="en-US"/>
        </w:rPr>
        <w:t xml:space="preserve"> en daarmee e</w:t>
      </w:r>
      <w:r w:rsidR="001D2704">
        <w:rPr>
          <w:rFonts w:eastAsiaTheme="minorHAnsi" w:cs="TTE16D6700t00"/>
          <w:i w:val="0"/>
          <w:iCs w:val="0"/>
          <w:sz w:val="18"/>
          <w:szCs w:val="18"/>
          <w:lang w:eastAsia="en-US"/>
        </w:rPr>
        <w:t>en document waarin de</w:t>
      </w:r>
      <w:r w:rsidR="0026778B" w:rsidRPr="0026778B">
        <w:rPr>
          <w:rFonts w:eastAsiaTheme="minorHAnsi" w:cs="TTE16D6700t00"/>
          <w:i w:val="0"/>
          <w:iCs w:val="0"/>
          <w:sz w:val="18"/>
          <w:szCs w:val="18"/>
          <w:lang w:eastAsia="en-US"/>
        </w:rPr>
        <w:t xml:space="preserve"> maatregelen en actiepunten </w:t>
      </w:r>
      <w:r w:rsidR="00DB5BA7">
        <w:rPr>
          <w:rFonts w:eastAsiaTheme="minorHAnsi" w:cs="TTE16D6700t00"/>
          <w:i w:val="0"/>
          <w:iCs w:val="0"/>
          <w:sz w:val="18"/>
          <w:szCs w:val="18"/>
          <w:lang w:eastAsia="en-US"/>
        </w:rPr>
        <w:t xml:space="preserve">zijn vastgelegd </w:t>
      </w:r>
      <w:r w:rsidR="0026778B" w:rsidRPr="0026778B">
        <w:rPr>
          <w:rFonts w:eastAsiaTheme="minorHAnsi" w:cs="TTE16D6700t00"/>
          <w:i w:val="0"/>
          <w:iCs w:val="0"/>
          <w:sz w:val="18"/>
          <w:szCs w:val="18"/>
          <w:lang w:eastAsia="en-US"/>
        </w:rPr>
        <w:t xml:space="preserve">met als doel het waarborgen of verbeteren van de kwaliteit van </w:t>
      </w:r>
      <w:r w:rsidR="00DB5BA7">
        <w:rPr>
          <w:rFonts w:eastAsiaTheme="minorHAnsi" w:cs="TTE16D6700t00"/>
          <w:i w:val="0"/>
          <w:iCs w:val="0"/>
          <w:sz w:val="18"/>
          <w:szCs w:val="18"/>
          <w:lang w:eastAsia="en-US"/>
        </w:rPr>
        <w:t xml:space="preserve">het product </w:t>
      </w:r>
      <w:r w:rsidR="0026778B" w:rsidRPr="0026778B">
        <w:rPr>
          <w:rFonts w:eastAsiaTheme="minorHAnsi" w:cs="TTE16D6700t00"/>
          <w:i w:val="0"/>
          <w:iCs w:val="0"/>
          <w:sz w:val="18"/>
          <w:szCs w:val="18"/>
          <w:lang w:eastAsia="en-US"/>
        </w:rPr>
        <w:t>of dienstverlening</w:t>
      </w:r>
      <w:r>
        <w:rPr>
          <w:rFonts w:eastAsiaTheme="minorHAnsi" w:cs="TTE16D6700t00"/>
          <w:i w:val="0"/>
          <w:iCs w:val="0"/>
          <w:sz w:val="18"/>
          <w:szCs w:val="18"/>
          <w:lang w:eastAsia="en-US"/>
        </w:rPr>
        <w:t xml:space="preserve"> gedurende de uitvoeringsduur van het bestek.</w:t>
      </w:r>
    </w:p>
    <w:p w:rsidR="0026778B" w:rsidRPr="00D72F13" w:rsidRDefault="0026778B" w:rsidP="009F7286">
      <w:pPr>
        <w:pStyle w:val="Plattetekst"/>
        <w:spacing w:line="216" w:lineRule="exact"/>
        <w:ind w:left="1418" w:right="-2"/>
        <w:rPr>
          <w:rFonts w:eastAsiaTheme="minorHAnsi" w:cs="TTE16D6700t00"/>
          <w:i w:val="0"/>
          <w:iCs w:val="0"/>
          <w:sz w:val="18"/>
          <w:szCs w:val="18"/>
          <w:lang w:eastAsia="en-US"/>
        </w:rPr>
      </w:pPr>
    </w:p>
    <w:p w:rsidR="007412E5" w:rsidRDefault="007412E5" w:rsidP="007412E5">
      <w:pPr>
        <w:spacing w:before="0" w:beforeAutospacing="0" w:after="0" w:afterAutospacing="0"/>
        <w:ind w:left="1418" w:hanging="1418"/>
        <w:rPr>
          <w:rStyle w:val="Kop3Char1"/>
          <w:rFonts w:eastAsiaTheme="minorEastAsia"/>
          <w:i w:val="0"/>
          <w:szCs w:val="18"/>
        </w:rPr>
      </w:pPr>
      <w:r>
        <w:rPr>
          <w:rStyle w:val="Kop3Char1"/>
          <w:rFonts w:eastAsiaTheme="minorEastAsia"/>
          <w:i w:val="0"/>
          <w:szCs w:val="18"/>
        </w:rPr>
        <w:t>K</w:t>
      </w:r>
      <w:r w:rsidRPr="00D656B1">
        <w:rPr>
          <w:rStyle w:val="Kop3Char1"/>
          <w:rFonts w:eastAsiaTheme="minorEastAsia"/>
          <w:i w:val="0"/>
          <w:szCs w:val="18"/>
        </w:rPr>
        <w:t>WARTAALOVERLEG:</w:t>
      </w:r>
    </w:p>
    <w:p w:rsidR="007412E5" w:rsidRDefault="007412E5" w:rsidP="00DE22F3">
      <w:pPr>
        <w:spacing w:before="0" w:beforeAutospacing="0" w:after="0" w:afterAutospacing="0"/>
        <w:ind w:left="1418" w:hanging="2"/>
        <w:rPr>
          <w:szCs w:val="18"/>
          <w:lang w:val="nl-NL"/>
        </w:rPr>
      </w:pPr>
      <w:r w:rsidRPr="00BF5FE3">
        <w:rPr>
          <w:szCs w:val="18"/>
          <w:lang w:val="nl-NL"/>
        </w:rPr>
        <w:t xml:space="preserve">In het kwartaaloverleg wordt de </w:t>
      </w:r>
      <w:r w:rsidR="00320024">
        <w:rPr>
          <w:szCs w:val="18"/>
          <w:lang w:val="nl-NL"/>
        </w:rPr>
        <w:t>Aannemer</w:t>
      </w:r>
      <w:r w:rsidRPr="00BF5FE3">
        <w:rPr>
          <w:szCs w:val="18"/>
          <w:lang w:val="nl-NL"/>
        </w:rPr>
        <w:t xml:space="preserve"> beoordeeld door de Opdrachtgever of er aan de contractuele verplichtingen is voldaan. Het kwartaaloverleg vindt plaats tussen de </w:t>
      </w:r>
      <w:r w:rsidR="00366601">
        <w:rPr>
          <w:szCs w:val="18"/>
          <w:lang w:val="nl-NL"/>
        </w:rPr>
        <w:t>afgevaardigde</w:t>
      </w:r>
      <w:r w:rsidRPr="00BF5FE3">
        <w:rPr>
          <w:szCs w:val="18"/>
          <w:lang w:val="nl-NL"/>
        </w:rPr>
        <w:t xml:space="preserve"> van de opdrachtgever en gevolmachtigde van de </w:t>
      </w:r>
      <w:r w:rsidR="00320024">
        <w:rPr>
          <w:szCs w:val="18"/>
          <w:lang w:val="nl-NL"/>
        </w:rPr>
        <w:t>Aannemer</w:t>
      </w:r>
      <w:r w:rsidRPr="00BF5FE3">
        <w:rPr>
          <w:szCs w:val="18"/>
          <w:lang w:val="nl-NL"/>
        </w:rPr>
        <w:t xml:space="preserve">. Verslaglegging wordt verzorgd door de Opdrachtgever. Op verzoek van één van de contractpartners kan tussentijds worden overlegd (de)escalatie van een "situatie" met als doel de voortgang over de gewenste dienstverlening binnen de financiële kaders en de waarborgen van de gewenste prestaties te bespreken. Ten behoeve van het kwartaaloverleg, dienen 10 werkdagen vóór </w:t>
      </w:r>
      <w:r w:rsidR="00366601">
        <w:rPr>
          <w:szCs w:val="18"/>
          <w:lang w:val="nl-NL"/>
        </w:rPr>
        <w:t>dat</w:t>
      </w:r>
      <w:r w:rsidR="00366601" w:rsidRPr="00BF5FE3">
        <w:rPr>
          <w:szCs w:val="18"/>
          <w:lang w:val="nl-NL"/>
        </w:rPr>
        <w:t xml:space="preserve"> </w:t>
      </w:r>
      <w:r w:rsidRPr="00BF5FE3">
        <w:rPr>
          <w:szCs w:val="18"/>
          <w:lang w:val="nl-NL"/>
        </w:rPr>
        <w:t>overleg, financiële, proces en tijdsplanningen en integrale conditiemeting te worden geleverd ten aanzien van de gevraagde prestaties bij de dienstverlening.</w:t>
      </w:r>
    </w:p>
    <w:p w:rsidR="00205D90" w:rsidRDefault="00205D90" w:rsidP="00DE22F3">
      <w:pPr>
        <w:spacing w:before="0" w:beforeAutospacing="0" w:after="0" w:afterAutospacing="0"/>
        <w:ind w:left="1418" w:hanging="2"/>
        <w:rPr>
          <w:szCs w:val="18"/>
          <w:lang w:val="nl-NL"/>
        </w:rPr>
      </w:pPr>
    </w:p>
    <w:p w:rsidR="007412E5" w:rsidRDefault="009F7286" w:rsidP="007412E5">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LOGBOEK</w:t>
      </w:r>
      <w:r w:rsidR="00BD56BC">
        <w:rPr>
          <w:rFonts w:cs="TTE16D6700t00"/>
          <w:szCs w:val="18"/>
          <w:lang w:val="nl-NL"/>
        </w:rPr>
        <w:t>:</w:t>
      </w:r>
    </w:p>
    <w:p w:rsidR="009F7286" w:rsidRDefault="009F7286" w:rsidP="009F7286">
      <w:pPr>
        <w:autoSpaceDE w:val="0"/>
        <w:autoSpaceDN w:val="0"/>
        <w:adjustRightInd w:val="0"/>
        <w:spacing w:before="0" w:beforeAutospacing="0" w:after="0" w:afterAutospacing="0"/>
        <w:ind w:left="1410"/>
        <w:rPr>
          <w:rFonts w:cs="Verdana"/>
          <w:szCs w:val="18"/>
          <w:lang w:val="nl-NL"/>
        </w:rPr>
      </w:pPr>
      <w:r>
        <w:rPr>
          <w:rFonts w:cs="Verdana"/>
          <w:szCs w:val="18"/>
          <w:lang w:val="nl-NL"/>
        </w:rPr>
        <w:t>Een boek waarin alle handelingen en gebeurtenissen worden geregistreerd, zodat gebeurtenissen (achteraf) gereconstrueerd kunnen worden en beschikbaar zijn voor de contractpartijen en het bevoegd gezag.</w:t>
      </w:r>
    </w:p>
    <w:p w:rsidR="009F7286" w:rsidRDefault="009F7286" w:rsidP="009F7286">
      <w:pPr>
        <w:autoSpaceDE w:val="0"/>
        <w:autoSpaceDN w:val="0"/>
        <w:adjustRightInd w:val="0"/>
        <w:spacing w:before="0" w:beforeAutospacing="0" w:after="0" w:afterAutospacing="0"/>
        <w:ind w:left="1410"/>
        <w:rPr>
          <w:rFonts w:cs="TTE16D6700t00"/>
          <w:szCs w:val="18"/>
          <w:lang w:val="nl-NL"/>
        </w:rPr>
      </w:pPr>
    </w:p>
    <w:p w:rsidR="00275707" w:rsidRDefault="00275707" w:rsidP="00275707">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MAANDSRAPPORTAGE:</w:t>
      </w:r>
    </w:p>
    <w:p w:rsidR="00275707" w:rsidRPr="00275707" w:rsidRDefault="00275707" w:rsidP="009F7286">
      <w:pPr>
        <w:autoSpaceDE w:val="0"/>
        <w:autoSpaceDN w:val="0"/>
        <w:adjustRightInd w:val="0"/>
        <w:spacing w:before="0" w:beforeAutospacing="0" w:after="0" w:afterAutospacing="0"/>
        <w:ind w:left="1410"/>
        <w:rPr>
          <w:lang w:val="nl-NL"/>
        </w:rPr>
      </w:pPr>
      <w:r w:rsidRPr="00275707">
        <w:rPr>
          <w:lang w:val="nl-NL"/>
        </w:rPr>
        <w:t xml:space="preserve">Middels de volledig ingevulde maandrapportage maakt de Aannemer aantoonbaar dat de storingen en verplichten uit de voorgaande maand van het kwartaal binnen de hersteltijd te hebben verholpen </w:t>
      </w:r>
      <w:proofErr w:type="spellStart"/>
      <w:r w:rsidRPr="00275707">
        <w:rPr>
          <w:lang w:val="nl-NL"/>
        </w:rPr>
        <w:t>c.q</w:t>
      </w:r>
      <w:proofErr w:type="spellEnd"/>
      <w:r w:rsidRPr="00275707">
        <w:rPr>
          <w:lang w:val="nl-NL"/>
        </w:rPr>
        <w:t xml:space="preserve"> zijn uitgevoerd.</w:t>
      </w:r>
    </w:p>
    <w:p w:rsidR="00275707" w:rsidRDefault="00275707" w:rsidP="009F7286">
      <w:pPr>
        <w:autoSpaceDE w:val="0"/>
        <w:autoSpaceDN w:val="0"/>
        <w:adjustRightInd w:val="0"/>
        <w:spacing w:before="0" w:beforeAutospacing="0" w:after="0" w:afterAutospacing="0"/>
        <w:ind w:left="1410"/>
        <w:rPr>
          <w:rFonts w:cs="TTE16D6700t00"/>
          <w:szCs w:val="18"/>
          <w:lang w:val="nl-NL"/>
        </w:rPr>
      </w:pPr>
    </w:p>
    <w:p w:rsidR="007412E5" w:rsidRPr="007D0331" w:rsidRDefault="007412E5" w:rsidP="007412E5">
      <w:pPr>
        <w:tabs>
          <w:tab w:val="left" w:pos="1418"/>
        </w:tabs>
        <w:autoSpaceDE w:val="0"/>
        <w:autoSpaceDN w:val="0"/>
        <w:adjustRightInd w:val="0"/>
        <w:spacing w:before="0" w:beforeAutospacing="0" w:after="0" w:afterAutospacing="0"/>
        <w:rPr>
          <w:rFonts w:cs="TTE16D6700t00"/>
          <w:szCs w:val="18"/>
          <w:lang w:val="nl-NL"/>
        </w:rPr>
      </w:pPr>
      <w:r w:rsidRPr="007D0331">
        <w:rPr>
          <w:rFonts w:cs="TTE16D6700t00"/>
          <w:szCs w:val="18"/>
          <w:lang w:val="nl-NL"/>
        </w:rPr>
        <w:t>MONTEUR</w:t>
      </w:r>
      <w:r>
        <w:rPr>
          <w:rFonts w:cs="TTE16D6700t00"/>
          <w:szCs w:val="18"/>
          <w:lang w:val="nl-NL"/>
        </w:rPr>
        <w:t>:</w:t>
      </w:r>
    </w:p>
    <w:p w:rsidR="007412E5" w:rsidRPr="007D0331" w:rsidRDefault="007412E5" w:rsidP="007412E5">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r>
      <w:r w:rsidRPr="007D0331">
        <w:rPr>
          <w:rFonts w:cs="TTE16D6700t00"/>
          <w:szCs w:val="18"/>
          <w:lang w:val="nl-NL"/>
        </w:rPr>
        <w:t>Onder monteur wordt verstaan:</w:t>
      </w:r>
    </w:p>
    <w:p w:rsidR="007412E5" w:rsidRDefault="007412E5" w:rsidP="000614D9">
      <w:pPr>
        <w:tabs>
          <w:tab w:val="left" w:pos="1418"/>
        </w:tabs>
        <w:autoSpaceDE w:val="0"/>
        <w:autoSpaceDN w:val="0"/>
        <w:adjustRightInd w:val="0"/>
        <w:spacing w:before="0" w:beforeAutospacing="0" w:after="0" w:afterAutospacing="0"/>
        <w:ind w:left="1416"/>
        <w:rPr>
          <w:rFonts w:cs="TTE16D6700t00"/>
          <w:szCs w:val="18"/>
          <w:lang w:val="nl-NL"/>
        </w:rPr>
      </w:pPr>
      <w:r w:rsidRPr="007D0331">
        <w:rPr>
          <w:rFonts w:cs="TTE16D6700t00"/>
          <w:szCs w:val="18"/>
          <w:lang w:val="nl-NL"/>
        </w:rPr>
        <w:tab/>
        <w:t>Een vakbekwaam persoon die minimaal in het bezit is van</w:t>
      </w:r>
      <w:r w:rsidR="000614D9">
        <w:rPr>
          <w:rFonts w:cs="TTE16D6700t00"/>
          <w:szCs w:val="18"/>
          <w:lang w:val="nl-NL"/>
        </w:rPr>
        <w:t xml:space="preserve"> </w:t>
      </w:r>
      <w:r w:rsidRPr="007D0331">
        <w:rPr>
          <w:rFonts w:cs="TTE16D6700t00"/>
          <w:szCs w:val="18"/>
          <w:lang w:val="nl-NL"/>
        </w:rPr>
        <w:t>vereiste opleidingen en/of certificaten die noodzakelijk zijn voor</w:t>
      </w:r>
      <w:r w:rsidR="000614D9">
        <w:rPr>
          <w:rFonts w:cs="TTE16D6700t00"/>
          <w:szCs w:val="18"/>
          <w:lang w:val="nl-NL"/>
        </w:rPr>
        <w:t xml:space="preserve"> </w:t>
      </w:r>
      <w:r w:rsidRPr="007D0331">
        <w:rPr>
          <w:rFonts w:cs="TTE16D6700t00"/>
          <w:szCs w:val="18"/>
          <w:lang w:val="nl-NL"/>
        </w:rPr>
        <w:t>de door hem/haar uit te voeren werkzaamheden.</w:t>
      </w:r>
    </w:p>
    <w:p w:rsidR="007412E5" w:rsidRDefault="007412E5" w:rsidP="007412E5">
      <w:pPr>
        <w:tabs>
          <w:tab w:val="left" w:pos="1418"/>
        </w:tabs>
        <w:autoSpaceDE w:val="0"/>
        <w:autoSpaceDN w:val="0"/>
        <w:adjustRightInd w:val="0"/>
        <w:spacing w:before="0" w:beforeAutospacing="0" w:after="0" w:afterAutospacing="0"/>
        <w:rPr>
          <w:rFonts w:cs="TTE16D6700t00"/>
          <w:szCs w:val="18"/>
          <w:lang w:val="nl-NL"/>
        </w:rPr>
      </w:pPr>
    </w:p>
    <w:p w:rsidR="00B50A07" w:rsidRPr="00BD56BC" w:rsidRDefault="00B50A07" w:rsidP="007412E5">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MONTEUR (SPECIALISTISCH)</w:t>
      </w:r>
      <w:r w:rsidR="00BD56BC">
        <w:rPr>
          <w:rFonts w:cs="TTE16D6700t00"/>
          <w:szCs w:val="18"/>
          <w:lang w:val="nl-NL"/>
        </w:rPr>
        <w:t>:</w:t>
      </w:r>
    </w:p>
    <w:p w:rsidR="00B50A07" w:rsidRPr="00BD56BC" w:rsidRDefault="00B50A07" w:rsidP="007412E5">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ab/>
        <w:t>Onder monteur (specialistisch) wordt verstaan:</w:t>
      </w:r>
    </w:p>
    <w:p w:rsidR="00B50A07" w:rsidRPr="00BD56BC" w:rsidRDefault="00B50A07" w:rsidP="00B50A07">
      <w:pPr>
        <w:pStyle w:val="Default"/>
        <w:ind w:left="1416"/>
        <w:rPr>
          <w:sz w:val="18"/>
          <w:szCs w:val="18"/>
        </w:rPr>
      </w:pPr>
      <w:r w:rsidRPr="00BD56BC">
        <w:rPr>
          <w:sz w:val="18"/>
          <w:szCs w:val="18"/>
        </w:rPr>
        <w:t xml:space="preserve">Een deskundige persoon die minimaal in het bezit is van een specialistische vakopleiding en certificaten die noodzakelijk zijn voor de door hem/haar uit te voeren werkzaamheden aan onderstaande specifieke </w:t>
      </w:r>
      <w:r w:rsidR="00742954">
        <w:rPr>
          <w:sz w:val="18"/>
          <w:szCs w:val="18"/>
        </w:rPr>
        <w:t>elementen</w:t>
      </w:r>
      <w:r w:rsidRPr="00BD56BC">
        <w:rPr>
          <w:sz w:val="18"/>
          <w:szCs w:val="18"/>
        </w:rPr>
        <w:t xml:space="preserve">: </w:t>
      </w:r>
    </w:p>
    <w:p w:rsidR="00CD3B4A" w:rsidRDefault="00B50A07" w:rsidP="002566FA">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ab/>
      </w:r>
      <w:r w:rsidR="00CD3B4A">
        <w:rPr>
          <w:rFonts w:cs="TTE16D6700t00"/>
          <w:szCs w:val="18"/>
          <w:lang w:val="nl-NL"/>
        </w:rPr>
        <w:t>- 661100 Liftinstallatie;</w:t>
      </w:r>
    </w:p>
    <w:p w:rsidR="00433CAC" w:rsidRDefault="00433CAC"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- 661300 </w:t>
      </w:r>
      <w:r w:rsidRPr="00433CAC">
        <w:rPr>
          <w:rFonts w:cs="TTE16D6700t00"/>
          <w:szCs w:val="18"/>
          <w:lang w:val="nl-NL"/>
        </w:rPr>
        <w:t>Traplift</w:t>
      </w:r>
      <w:r>
        <w:rPr>
          <w:rFonts w:cs="TTE16D6700t00"/>
          <w:szCs w:val="18"/>
          <w:lang w:val="nl-NL"/>
        </w:rPr>
        <w:t>;</w:t>
      </w:r>
    </w:p>
    <w:p w:rsidR="00433CAC" w:rsidRDefault="00433CAC"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- 661400 </w:t>
      </w:r>
      <w:r w:rsidRPr="00433CAC">
        <w:rPr>
          <w:rFonts w:cs="TTE16D6700t00"/>
          <w:szCs w:val="18"/>
          <w:lang w:val="nl-NL"/>
        </w:rPr>
        <w:t>Hefplateau personenvervoer</w:t>
      </w:r>
      <w:r>
        <w:rPr>
          <w:rFonts w:cs="TTE16D6700t00"/>
          <w:szCs w:val="18"/>
          <w:lang w:val="nl-NL"/>
        </w:rPr>
        <w:t>;</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ab/>
      </w:r>
      <w:r>
        <w:rPr>
          <w:rFonts w:cs="TTE16D6700t00"/>
          <w:szCs w:val="18"/>
          <w:lang w:val="nl-NL"/>
        </w:rPr>
        <w:t>- 662100 Roltrappen en rolpaden;</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- 663100.</w:t>
      </w:r>
      <w:r w:rsidRPr="00CD3B4A">
        <w:rPr>
          <w:rFonts w:cs="TTE16D6700t00"/>
          <w:szCs w:val="18"/>
          <w:lang w:val="nl-NL"/>
        </w:rPr>
        <w:t>Kleingoederenliftinstallatie</w:t>
      </w:r>
      <w:r>
        <w:rPr>
          <w:rFonts w:cs="TTE16D6700t00"/>
          <w:szCs w:val="18"/>
          <w:lang w:val="nl-NL"/>
        </w:rPr>
        <w:t>;</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lastRenderedPageBreak/>
        <w:tab/>
        <w:t>- 663200.</w:t>
      </w:r>
      <w:r w:rsidRPr="00CD3B4A">
        <w:rPr>
          <w:rFonts w:cs="TTE16D6700t00"/>
          <w:szCs w:val="18"/>
          <w:lang w:val="nl-NL"/>
        </w:rPr>
        <w:t>Goederenheffer</w:t>
      </w:r>
      <w:r>
        <w:rPr>
          <w:rFonts w:cs="TTE16D6700t00"/>
          <w:szCs w:val="18"/>
          <w:lang w:val="nl-NL"/>
        </w:rPr>
        <w:t>;</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- 663300 Baantransportmiddel;</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- 663600 Hijswerktuigen;</w:t>
      </w:r>
    </w:p>
    <w:p w:rsidR="00433CAC" w:rsidRDefault="00433CAC"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- 663900 </w:t>
      </w:r>
      <w:r w:rsidRPr="00433CAC">
        <w:rPr>
          <w:rFonts w:cs="TTE16D6700t00"/>
          <w:szCs w:val="18"/>
          <w:lang w:val="nl-NL"/>
        </w:rPr>
        <w:t>Transport;goederen diversen</w:t>
      </w:r>
      <w:r>
        <w:rPr>
          <w:rFonts w:cs="TTE16D6700t00"/>
          <w:szCs w:val="18"/>
          <w:lang w:val="nl-NL"/>
        </w:rPr>
        <w:t>;</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- 664100 Buizenpost;</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- 751300 </w:t>
      </w:r>
      <w:proofErr w:type="spellStart"/>
      <w:r>
        <w:rPr>
          <w:rFonts w:cs="TTE16D6700t00"/>
          <w:szCs w:val="18"/>
          <w:lang w:val="nl-NL"/>
        </w:rPr>
        <w:t>Gevelonderhoudsvoorziening</w:t>
      </w:r>
      <w:proofErr w:type="spellEnd"/>
      <w:r>
        <w:rPr>
          <w:rFonts w:cs="TTE16D6700t00"/>
          <w:szCs w:val="18"/>
          <w:lang w:val="nl-NL"/>
        </w:rPr>
        <w:t>;</w:t>
      </w:r>
    </w:p>
    <w:p w:rsidR="002566F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r>
      <w:r w:rsidR="002566FA" w:rsidRPr="00BD56BC">
        <w:rPr>
          <w:rFonts w:cs="TTE16D6700t00"/>
          <w:szCs w:val="18"/>
          <w:lang w:val="nl-NL"/>
        </w:rPr>
        <w:t xml:space="preserve">- 851200 Warmteopwekking centraal; </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- 851220 Warm/heetwaterketel;</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- 851241 </w:t>
      </w:r>
      <w:r w:rsidRPr="00CD3B4A">
        <w:rPr>
          <w:rFonts w:cs="TTE16D6700t00"/>
          <w:szCs w:val="18"/>
          <w:lang w:val="nl-NL"/>
        </w:rPr>
        <w:t>Stoomketel lage druk &lt; 0,5 bar</w:t>
      </w:r>
      <w:r>
        <w:rPr>
          <w:rFonts w:cs="TTE16D6700t00"/>
          <w:szCs w:val="18"/>
          <w:lang w:val="nl-NL"/>
        </w:rPr>
        <w:t>;</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- 851260 Ventilatorbrander;</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- 851270 Rookgascondensor;</w:t>
      </w:r>
    </w:p>
    <w:p w:rsidR="002566FA" w:rsidRDefault="002566FA" w:rsidP="002566FA">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ab/>
        <w:t>- 851400 WKK installatie;</w:t>
      </w:r>
    </w:p>
    <w:p w:rsidR="00CD3B4A" w:rsidRDefault="00CD3B4A" w:rsidP="002566F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r>
      <w:r w:rsidRPr="00BD56BC">
        <w:rPr>
          <w:rFonts w:cs="TTE16D6700t00"/>
          <w:szCs w:val="18"/>
          <w:lang w:val="nl-NL"/>
        </w:rPr>
        <w:t>- 855</w:t>
      </w:r>
      <w:r>
        <w:rPr>
          <w:rFonts w:cs="TTE16D6700t00"/>
          <w:szCs w:val="18"/>
          <w:lang w:val="nl-NL"/>
        </w:rPr>
        <w:t>1</w:t>
      </w:r>
      <w:r w:rsidRPr="00BD56BC">
        <w:rPr>
          <w:rFonts w:cs="TTE16D6700t00"/>
          <w:szCs w:val="18"/>
          <w:lang w:val="nl-NL"/>
        </w:rPr>
        <w:t xml:space="preserve">00 Koudeopwekking </w:t>
      </w:r>
      <w:r>
        <w:rPr>
          <w:rFonts w:cs="TTE16D6700t00"/>
          <w:szCs w:val="18"/>
          <w:lang w:val="nl-NL"/>
        </w:rPr>
        <w:t>lok</w:t>
      </w:r>
      <w:r w:rsidRPr="00BD56BC">
        <w:rPr>
          <w:rFonts w:cs="TTE16D6700t00"/>
          <w:szCs w:val="18"/>
          <w:lang w:val="nl-NL"/>
        </w:rPr>
        <w:t>aal;</w:t>
      </w:r>
    </w:p>
    <w:p w:rsidR="00CD3B4A" w:rsidRDefault="00CD3B4A" w:rsidP="00CD3B4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- 855205 </w:t>
      </w:r>
      <w:r w:rsidRPr="00CD3B4A">
        <w:rPr>
          <w:rFonts w:cs="TTE16D6700t00"/>
          <w:szCs w:val="18"/>
          <w:lang w:val="nl-NL"/>
        </w:rPr>
        <w:t xml:space="preserve">Absorptiekoelmachine + </w:t>
      </w:r>
      <w:proofErr w:type="spellStart"/>
      <w:r w:rsidRPr="00CD3B4A">
        <w:rPr>
          <w:rFonts w:cs="TTE16D6700t00"/>
          <w:szCs w:val="18"/>
          <w:lang w:val="nl-NL"/>
        </w:rPr>
        <w:t>app</w:t>
      </w:r>
      <w:proofErr w:type="spellEnd"/>
      <w:r>
        <w:rPr>
          <w:rFonts w:cs="TTE16D6700t00"/>
          <w:szCs w:val="18"/>
          <w:lang w:val="nl-NL"/>
        </w:rPr>
        <w:t>;</w:t>
      </w:r>
    </w:p>
    <w:p w:rsidR="00CD3B4A" w:rsidRPr="00BD56BC" w:rsidRDefault="00CD3B4A" w:rsidP="00CD3B4A">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xml:space="preserve">- </w:t>
      </w:r>
      <w:r w:rsidR="00D70BF6">
        <w:rPr>
          <w:rFonts w:cs="TTE16D6700t00"/>
          <w:szCs w:val="18"/>
          <w:lang w:val="nl-NL"/>
        </w:rPr>
        <w:t xml:space="preserve">855207 </w:t>
      </w:r>
      <w:r w:rsidR="00D70BF6" w:rsidRPr="00D70BF6">
        <w:rPr>
          <w:rFonts w:cs="TTE16D6700t00"/>
          <w:szCs w:val="18"/>
          <w:lang w:val="nl-NL"/>
        </w:rPr>
        <w:t>Koeltoren</w:t>
      </w:r>
      <w:r w:rsidR="00D70BF6">
        <w:rPr>
          <w:rFonts w:cs="TTE16D6700t00"/>
          <w:szCs w:val="18"/>
          <w:lang w:val="nl-NL"/>
        </w:rPr>
        <w:t>;</w:t>
      </w:r>
    </w:p>
    <w:p w:rsidR="00D70BF6" w:rsidRDefault="002566FA" w:rsidP="002566FA">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ab/>
      </w:r>
      <w:r w:rsidR="00D70BF6">
        <w:rPr>
          <w:rFonts w:cs="TTE16D6700t00"/>
          <w:szCs w:val="18"/>
          <w:lang w:val="nl-NL"/>
        </w:rPr>
        <w:t xml:space="preserve">- 861111 </w:t>
      </w:r>
      <w:proofErr w:type="spellStart"/>
      <w:r w:rsidR="00D70BF6" w:rsidRPr="00D70BF6">
        <w:rPr>
          <w:rFonts w:cs="TTE16D6700t00"/>
          <w:szCs w:val="18"/>
          <w:lang w:val="nl-NL"/>
        </w:rPr>
        <w:t>Noodstroomaggregaat</w:t>
      </w:r>
      <w:proofErr w:type="spellEnd"/>
      <w:r w:rsidR="00D70BF6">
        <w:rPr>
          <w:rFonts w:cs="TTE16D6700t00"/>
          <w:szCs w:val="18"/>
          <w:lang w:val="nl-NL"/>
        </w:rPr>
        <w:t>;</w:t>
      </w:r>
    </w:p>
    <w:p w:rsidR="002566FA" w:rsidRDefault="00D70BF6" w:rsidP="00D70BF6">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r>
      <w:r w:rsidR="002566FA" w:rsidRPr="00BD56BC">
        <w:rPr>
          <w:rFonts w:cs="TTE16D6700t00"/>
          <w:szCs w:val="18"/>
          <w:lang w:val="nl-NL"/>
        </w:rPr>
        <w:t xml:space="preserve">- 864120 </w:t>
      </w:r>
      <w:proofErr w:type="spellStart"/>
      <w:r w:rsidR="002566FA" w:rsidRPr="00BD56BC">
        <w:rPr>
          <w:rFonts w:cs="TTE16D6700t00"/>
          <w:szCs w:val="18"/>
          <w:lang w:val="nl-NL"/>
        </w:rPr>
        <w:t>Personenzoekinstallatie</w:t>
      </w:r>
      <w:proofErr w:type="spellEnd"/>
      <w:r w:rsidR="002566FA" w:rsidRPr="00BD56BC">
        <w:rPr>
          <w:rFonts w:cs="TTE16D6700t00"/>
          <w:szCs w:val="18"/>
          <w:lang w:val="nl-NL"/>
        </w:rPr>
        <w:t xml:space="preserve"> (PZI);</w:t>
      </w:r>
    </w:p>
    <w:p w:rsidR="00D70BF6" w:rsidRDefault="00D70BF6" w:rsidP="00D70BF6">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t>- 864210 Telefooninstallatie;</w:t>
      </w:r>
    </w:p>
    <w:p w:rsidR="00D70BF6" w:rsidRPr="00BD56BC" w:rsidRDefault="00D70BF6" w:rsidP="00D70BF6">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ab/>
      </w:r>
      <w:r w:rsidRPr="00BD56BC">
        <w:rPr>
          <w:rFonts w:cs="TTE16D6700t00"/>
          <w:szCs w:val="18"/>
          <w:lang w:val="nl-NL"/>
        </w:rPr>
        <w:t>- 864220 Intercom installatie;</w:t>
      </w:r>
    </w:p>
    <w:p w:rsidR="002566FA" w:rsidRPr="00BD56BC" w:rsidRDefault="002566FA" w:rsidP="002566FA">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- 864230 Portofoon en mobilofoon installatie;</w:t>
      </w:r>
    </w:p>
    <w:p w:rsidR="002566FA" w:rsidRPr="00BD56BC" w:rsidRDefault="002566FA" w:rsidP="002566FA">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- 864240 Geluidsinstallatie;</w:t>
      </w:r>
    </w:p>
    <w:p w:rsidR="002566FA" w:rsidRDefault="002566FA" w:rsidP="002566FA">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- 865170 Sprinklerinstallatie</w:t>
      </w:r>
      <w:r w:rsidR="00D70BF6">
        <w:rPr>
          <w:rFonts w:cs="TTE16D6700t00"/>
          <w:szCs w:val="18"/>
          <w:lang w:val="nl-NL"/>
        </w:rPr>
        <w:t>;</w:t>
      </w:r>
    </w:p>
    <w:p w:rsidR="00D70BF6" w:rsidRDefault="00D70BF6" w:rsidP="002566FA">
      <w:pPr>
        <w:tabs>
          <w:tab w:val="left" w:pos="1418"/>
        </w:tabs>
        <w:autoSpaceDE w:val="0"/>
        <w:autoSpaceDN w:val="0"/>
        <w:adjustRightInd w:val="0"/>
        <w:spacing w:before="0" w:beforeAutospacing="0" w:after="0" w:afterAutospacing="0"/>
        <w:ind w:left="1416"/>
        <w:rPr>
          <w:rFonts w:cs="TTE16D6700t00"/>
          <w:szCs w:val="18"/>
          <w:lang w:val="nl-NL"/>
        </w:rPr>
      </w:pPr>
      <w:r>
        <w:rPr>
          <w:rFonts w:cs="TTE16D6700t00"/>
          <w:szCs w:val="18"/>
          <w:lang w:val="nl-NL"/>
        </w:rPr>
        <w:t xml:space="preserve">- 865180 </w:t>
      </w:r>
      <w:proofErr w:type="spellStart"/>
      <w:r>
        <w:rPr>
          <w:rFonts w:cs="TTE16D6700t00"/>
          <w:szCs w:val="18"/>
          <w:lang w:val="nl-NL"/>
        </w:rPr>
        <w:t>Brandventilatievoorzieningen</w:t>
      </w:r>
      <w:proofErr w:type="spellEnd"/>
      <w:r>
        <w:rPr>
          <w:rFonts w:cs="TTE16D6700t00"/>
          <w:szCs w:val="18"/>
          <w:lang w:val="nl-NL"/>
        </w:rPr>
        <w:t>;</w:t>
      </w:r>
    </w:p>
    <w:p w:rsidR="00C805E4" w:rsidRPr="00BD56BC" w:rsidRDefault="00C805E4" w:rsidP="002566FA">
      <w:pPr>
        <w:tabs>
          <w:tab w:val="left" w:pos="1418"/>
        </w:tabs>
        <w:autoSpaceDE w:val="0"/>
        <w:autoSpaceDN w:val="0"/>
        <w:adjustRightInd w:val="0"/>
        <w:spacing w:before="0" w:beforeAutospacing="0" w:after="0" w:afterAutospacing="0"/>
        <w:ind w:left="1416"/>
        <w:rPr>
          <w:rFonts w:cs="TTE16D6700t00"/>
          <w:szCs w:val="18"/>
          <w:lang w:val="nl-NL"/>
        </w:rPr>
      </w:pPr>
    </w:p>
    <w:p w:rsidR="00742954" w:rsidRPr="00BD56BC" w:rsidRDefault="00742954" w:rsidP="00742954">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MONTEUR (ZEER SPECIALISTISCH)</w:t>
      </w:r>
      <w:r>
        <w:rPr>
          <w:rFonts w:cs="TTE16D6700t00"/>
          <w:szCs w:val="18"/>
          <w:lang w:val="nl-NL"/>
        </w:rPr>
        <w:t>:</w:t>
      </w:r>
    </w:p>
    <w:p w:rsidR="00742954" w:rsidRPr="00BD56BC" w:rsidRDefault="00742954" w:rsidP="00742954">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ab/>
        <w:t>Onder monteur (</w:t>
      </w:r>
      <w:r w:rsidR="00490AE8">
        <w:rPr>
          <w:rFonts w:cs="TTE16D6700t00"/>
          <w:szCs w:val="18"/>
          <w:lang w:val="nl-NL"/>
        </w:rPr>
        <w:t xml:space="preserve">zeer </w:t>
      </w:r>
      <w:r w:rsidRPr="00BD56BC">
        <w:rPr>
          <w:rFonts w:cs="TTE16D6700t00"/>
          <w:szCs w:val="18"/>
          <w:lang w:val="nl-NL"/>
        </w:rPr>
        <w:t>specialistisch) wordt verstaan:</w:t>
      </w:r>
    </w:p>
    <w:p w:rsidR="00742954" w:rsidRDefault="00742954" w:rsidP="00742954">
      <w:pPr>
        <w:pStyle w:val="Default"/>
        <w:ind w:left="1416"/>
        <w:rPr>
          <w:sz w:val="18"/>
          <w:szCs w:val="18"/>
        </w:rPr>
      </w:pPr>
      <w:r w:rsidRPr="00BD56BC">
        <w:rPr>
          <w:sz w:val="18"/>
          <w:szCs w:val="18"/>
        </w:rPr>
        <w:t>Een deskundige persoon die minimaal in het bezit is van een specialistische vakopleiding en certificaten die noodzakelijk zijn voor de door hem/haar uit te voeren werkzaamheden aan onderstaande specifieke installaties</w:t>
      </w:r>
      <w:r w:rsidR="00490AE8">
        <w:rPr>
          <w:sz w:val="18"/>
          <w:szCs w:val="18"/>
        </w:rPr>
        <w:t xml:space="preserve">, tevens dient de </w:t>
      </w:r>
      <w:r w:rsidR="00490AE8" w:rsidRPr="00490AE8">
        <w:rPr>
          <w:sz w:val="18"/>
          <w:szCs w:val="18"/>
        </w:rPr>
        <w:t>monteur (zeer specialistisch) over</w:t>
      </w:r>
      <w:r w:rsidR="00490AE8">
        <w:rPr>
          <w:rFonts w:cs="TTE16D6700t00"/>
          <w:szCs w:val="18"/>
        </w:rPr>
        <w:t xml:space="preserve"> </w:t>
      </w:r>
      <w:r w:rsidR="00490AE8">
        <w:rPr>
          <w:sz w:val="18"/>
          <w:szCs w:val="18"/>
        </w:rPr>
        <w:t>diepgaande kennis en de broncodes van de in de installaties opgenomen software.</w:t>
      </w:r>
      <w:r w:rsidRPr="00BD56BC">
        <w:rPr>
          <w:sz w:val="18"/>
          <w:szCs w:val="18"/>
        </w:rPr>
        <w:t xml:space="preserve">: </w:t>
      </w:r>
    </w:p>
    <w:p w:rsidR="00742954" w:rsidRDefault="00742954" w:rsidP="00742954">
      <w:pPr>
        <w:pStyle w:val="Default"/>
        <w:rPr>
          <w:sz w:val="18"/>
          <w:szCs w:val="18"/>
        </w:rPr>
      </w:pPr>
    </w:p>
    <w:p w:rsidR="00C83621"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ab/>
      </w:r>
      <w:r w:rsidRPr="00742954">
        <w:rPr>
          <w:rFonts w:cs="TTE16D6700t00"/>
          <w:szCs w:val="18"/>
          <w:lang w:val="nl-NL"/>
        </w:rPr>
        <w:t>- 855200 Koudeopwekking centraal;</w:t>
      </w:r>
    </w:p>
    <w:p w:rsidR="00C83621" w:rsidRPr="00742954" w:rsidRDefault="00C83621" w:rsidP="00C83621">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- 855230 WKO installatie;</w:t>
      </w:r>
    </w:p>
    <w:p w:rsidR="00C83621"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ab/>
        <w:t>- 858110 verdeel/regelkast klimaat;</w:t>
      </w:r>
    </w:p>
    <w:p w:rsidR="00C83621" w:rsidRPr="00742954" w:rsidRDefault="00C83621" w:rsidP="00C83621">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- 861410 Transformatoren</w:t>
      </w:r>
      <w:r>
        <w:rPr>
          <w:rFonts w:cs="TTE16D6700t00"/>
          <w:szCs w:val="18"/>
          <w:lang w:val="nl-NL"/>
        </w:rPr>
        <w:t>;</w:t>
      </w:r>
    </w:p>
    <w:p w:rsid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ab/>
        <w:t xml:space="preserve">- </w:t>
      </w:r>
      <w:r w:rsidRPr="00742954">
        <w:rPr>
          <w:rFonts w:cs="TTE16D6700t00"/>
          <w:szCs w:val="18"/>
          <w:lang w:val="nl-NL"/>
        </w:rPr>
        <w:t>864220 Intercom installatie;</w:t>
      </w:r>
    </w:p>
    <w:p w:rsidR="00D308C9" w:rsidRPr="00742954" w:rsidRDefault="00D308C9" w:rsidP="00D308C9">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- 864250 Vertaal installatie</w:t>
      </w:r>
      <w:r>
        <w:rPr>
          <w:rFonts w:cs="TTE16D6700t00"/>
          <w:szCs w:val="18"/>
          <w:lang w:val="nl-NL"/>
        </w:rPr>
        <w:t>;</w:t>
      </w:r>
    </w:p>
    <w:p w:rsidR="00D308C9" w:rsidRPr="00742954" w:rsidRDefault="00D308C9" w:rsidP="00D308C9">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- 864260 Conferentie en vergaderinstallatie</w:t>
      </w:r>
      <w:r>
        <w:rPr>
          <w:rFonts w:cs="TTE16D6700t00"/>
          <w:szCs w:val="18"/>
          <w:lang w:val="nl-NL"/>
        </w:rPr>
        <w:t>;</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- 864310 CCTV installatie waaronder ook terreinbeveiliging</w:t>
      </w:r>
      <w:r>
        <w:rPr>
          <w:rFonts w:cs="TTE16D6700t00"/>
          <w:szCs w:val="18"/>
          <w:lang w:val="nl-NL"/>
        </w:rPr>
        <w:t>;</w:t>
      </w:r>
    </w:p>
    <w:p w:rsidR="00742954" w:rsidRPr="00AD66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- 865110 Brand meldinstallatie</w:t>
      </w:r>
      <w:r>
        <w:rPr>
          <w:rFonts w:cs="TTE16D6700t00"/>
          <w:szCs w:val="18"/>
          <w:lang w:val="nl-NL"/>
        </w:rPr>
        <w:t>;</w:t>
      </w:r>
      <w:r w:rsidRPr="00742954">
        <w:rPr>
          <w:rFonts w:cs="TTE16D6700t00"/>
          <w:szCs w:val="18"/>
          <w:lang w:val="nl-NL"/>
        </w:rPr>
        <w:t xml:space="preserve"> </w:t>
      </w:r>
    </w:p>
    <w:p w:rsidR="00742954" w:rsidRPr="00BD56BC"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xml:space="preserve">- </w:t>
      </w:r>
      <w:r w:rsidRPr="00742954">
        <w:rPr>
          <w:rFonts w:cs="TTE16D6700t00"/>
          <w:szCs w:val="18"/>
          <w:lang w:val="nl-NL"/>
        </w:rPr>
        <w:t>865150 Omroep en ontruimingsinstallatie</w:t>
      </w:r>
      <w:r w:rsidRPr="00BD56BC">
        <w:rPr>
          <w:rFonts w:cs="TTE16D6700t00"/>
          <w:szCs w:val="18"/>
          <w:lang w:val="nl-NL"/>
        </w:rPr>
        <w:t>;</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Pr>
          <w:rFonts w:cs="TTE16D6700t00"/>
          <w:szCs w:val="18"/>
          <w:lang w:val="nl-NL"/>
        </w:rPr>
        <w:t xml:space="preserve">- </w:t>
      </w:r>
      <w:r w:rsidRPr="00742954">
        <w:rPr>
          <w:rFonts w:cs="TTE16D6700t00"/>
          <w:szCs w:val="18"/>
          <w:lang w:val="nl-NL"/>
        </w:rPr>
        <w:t xml:space="preserve">865160 Blusgasinstallatie; </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Pr>
          <w:rFonts w:cs="TTE16D6700t00"/>
          <w:szCs w:val="18"/>
          <w:lang w:val="nl-NL"/>
        </w:rPr>
        <w:t xml:space="preserve">- </w:t>
      </w:r>
      <w:r w:rsidRPr="00742954">
        <w:rPr>
          <w:rFonts w:cs="TTE16D6700t00"/>
          <w:szCs w:val="18"/>
          <w:lang w:val="nl-NL"/>
        </w:rPr>
        <w:t>865210 Inbraakbeveiliginginstallatie;</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xml:space="preserve">- 865220 Toegangscontrole-installatie; </w:t>
      </w:r>
    </w:p>
    <w:p w:rsidR="00742954" w:rsidRPr="007F74BE"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F74BE">
        <w:rPr>
          <w:rFonts w:cs="TTE16D6700t00"/>
          <w:szCs w:val="18"/>
          <w:lang w:val="nl-NL"/>
        </w:rPr>
        <w:t xml:space="preserve">- 865281 </w:t>
      </w:r>
      <w:proofErr w:type="spellStart"/>
      <w:r w:rsidRPr="007F74BE">
        <w:rPr>
          <w:rFonts w:cs="TTE16D6700t00"/>
          <w:szCs w:val="18"/>
          <w:lang w:val="nl-NL"/>
        </w:rPr>
        <w:t>Guard-wiresysteem</w:t>
      </w:r>
      <w:proofErr w:type="spellEnd"/>
      <w:r w:rsidRPr="007F74BE">
        <w:rPr>
          <w:rFonts w:cs="TTE16D6700t00"/>
          <w:szCs w:val="18"/>
          <w:lang w:val="nl-NL"/>
        </w:rPr>
        <w:t>;.</w:t>
      </w:r>
    </w:p>
    <w:p w:rsidR="00742954" w:rsidRPr="007F74BE"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F74BE">
        <w:rPr>
          <w:rFonts w:cs="TTE16D6700t00"/>
          <w:szCs w:val="18"/>
          <w:lang w:val="nl-NL"/>
        </w:rPr>
        <w:t xml:space="preserve">- 865282 </w:t>
      </w:r>
      <w:proofErr w:type="spellStart"/>
      <w:r w:rsidRPr="007F74BE">
        <w:rPr>
          <w:rFonts w:cs="TTE16D6700t00"/>
          <w:szCs w:val="18"/>
          <w:lang w:val="nl-NL"/>
        </w:rPr>
        <w:t>Taut-wire</w:t>
      </w:r>
      <w:proofErr w:type="spellEnd"/>
      <w:r w:rsidRPr="007F74BE">
        <w:rPr>
          <w:rFonts w:cs="TTE16D6700t00"/>
          <w:szCs w:val="18"/>
          <w:lang w:val="nl-NL"/>
        </w:rPr>
        <w:t xml:space="preserve"> systeem;.</w:t>
      </w:r>
    </w:p>
    <w:p w:rsidR="00742954" w:rsidRPr="00BD56BC"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xml:space="preserve">- </w:t>
      </w:r>
      <w:r w:rsidRPr="00742954">
        <w:rPr>
          <w:rFonts w:cs="TTE16D6700t00"/>
          <w:szCs w:val="18"/>
          <w:lang w:val="nl-NL"/>
        </w:rPr>
        <w:t>867300 Gebouwbeheersysteem</w:t>
      </w:r>
      <w:r w:rsidRPr="00BD56BC">
        <w:rPr>
          <w:rFonts w:cs="TTE16D6700t00"/>
          <w:szCs w:val="18"/>
          <w:lang w:val="nl-NL"/>
        </w:rPr>
        <w:t>;</w:t>
      </w:r>
      <w:r w:rsidRPr="00742954">
        <w:rPr>
          <w:rFonts w:cs="TTE16D6700t00"/>
          <w:szCs w:val="18"/>
          <w:lang w:val="nl-NL"/>
        </w:rPr>
        <w:t xml:space="preserve"> </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xml:space="preserve">- </w:t>
      </w:r>
      <w:r w:rsidRPr="00742954">
        <w:rPr>
          <w:rFonts w:cs="TTE16D6700t00"/>
          <w:szCs w:val="18"/>
          <w:lang w:val="nl-NL"/>
        </w:rPr>
        <w:t xml:space="preserve">890320 Hekwerken </w:t>
      </w:r>
      <w:proofErr w:type="spellStart"/>
      <w:r w:rsidRPr="00742954">
        <w:rPr>
          <w:rFonts w:cs="TTE16D6700t00"/>
          <w:szCs w:val="18"/>
          <w:lang w:val="nl-NL"/>
        </w:rPr>
        <w:t>icm</w:t>
      </w:r>
      <w:proofErr w:type="spellEnd"/>
      <w:r w:rsidRPr="00742954">
        <w:rPr>
          <w:rFonts w:cs="TTE16D6700t00"/>
          <w:szCs w:val="18"/>
          <w:lang w:val="nl-NL"/>
        </w:rPr>
        <w:t xml:space="preserve"> </w:t>
      </w:r>
      <w:proofErr w:type="spellStart"/>
      <w:r w:rsidRPr="00742954">
        <w:rPr>
          <w:rFonts w:cs="TTE16D6700t00"/>
          <w:szCs w:val="18"/>
          <w:lang w:val="nl-NL"/>
        </w:rPr>
        <w:t>gaurd-wire</w:t>
      </w:r>
      <w:proofErr w:type="spellEnd"/>
      <w:r w:rsidRPr="00742954">
        <w:rPr>
          <w:rFonts w:cs="TTE16D6700t00"/>
          <w:szCs w:val="18"/>
          <w:lang w:val="nl-NL"/>
        </w:rPr>
        <w:t>;</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xml:space="preserve">- </w:t>
      </w:r>
      <w:r w:rsidRPr="00742954">
        <w:rPr>
          <w:rFonts w:cs="TTE16D6700t00"/>
          <w:szCs w:val="18"/>
          <w:lang w:val="nl-NL"/>
        </w:rPr>
        <w:t xml:space="preserve">890340 </w:t>
      </w:r>
      <w:proofErr w:type="spellStart"/>
      <w:r w:rsidRPr="00742954">
        <w:rPr>
          <w:rFonts w:cs="TTE16D6700t00"/>
          <w:szCs w:val="18"/>
          <w:lang w:val="nl-NL"/>
        </w:rPr>
        <w:t>Slagb</w:t>
      </w:r>
      <w:proofErr w:type="spellEnd"/>
      <w:r w:rsidRPr="00742954">
        <w:rPr>
          <w:rFonts w:cs="TTE16D6700t00"/>
          <w:szCs w:val="18"/>
          <w:lang w:val="nl-NL"/>
        </w:rPr>
        <w:t xml:space="preserve">, </w:t>
      </w:r>
      <w:proofErr w:type="spellStart"/>
      <w:r w:rsidRPr="00742954">
        <w:rPr>
          <w:rFonts w:cs="TTE16D6700t00"/>
          <w:szCs w:val="18"/>
          <w:lang w:val="nl-NL"/>
        </w:rPr>
        <w:t>verk.licht</w:t>
      </w:r>
      <w:proofErr w:type="spellEnd"/>
      <w:r w:rsidRPr="00742954">
        <w:rPr>
          <w:rFonts w:cs="TTE16D6700t00"/>
          <w:szCs w:val="18"/>
          <w:lang w:val="nl-NL"/>
        </w:rPr>
        <w:t xml:space="preserve"> &amp; </w:t>
      </w:r>
      <w:proofErr w:type="spellStart"/>
      <w:r w:rsidRPr="00742954">
        <w:rPr>
          <w:rFonts w:cs="TTE16D6700t00"/>
          <w:szCs w:val="18"/>
          <w:lang w:val="nl-NL"/>
        </w:rPr>
        <w:t>roadbarrier</w:t>
      </w:r>
      <w:proofErr w:type="spellEnd"/>
      <w:r w:rsidRPr="00BD56BC">
        <w:rPr>
          <w:rFonts w:cs="TTE16D6700t00"/>
          <w:szCs w:val="18"/>
          <w:lang w:val="nl-NL"/>
        </w:rPr>
        <w:t>;</w:t>
      </w:r>
    </w:p>
    <w:p w:rsid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BD56BC">
        <w:rPr>
          <w:rFonts w:cs="TTE16D6700t00"/>
          <w:szCs w:val="18"/>
          <w:lang w:val="nl-NL"/>
        </w:rPr>
        <w:t xml:space="preserve">- </w:t>
      </w:r>
      <w:r w:rsidRPr="00742954">
        <w:rPr>
          <w:rFonts w:cs="TTE16D6700t00"/>
          <w:szCs w:val="18"/>
          <w:lang w:val="nl-NL"/>
        </w:rPr>
        <w:t>890347 Vouw/Speed/Schuif/Rol/Overhead</w:t>
      </w:r>
      <w:r>
        <w:rPr>
          <w:rFonts w:cs="TTE16D6700t00"/>
          <w:szCs w:val="18"/>
          <w:lang w:val="nl-NL"/>
        </w:rPr>
        <w:t>;</w:t>
      </w:r>
      <w:r w:rsidRPr="00BD56BC">
        <w:rPr>
          <w:rFonts w:cs="TTE16D6700t00"/>
          <w:szCs w:val="18"/>
          <w:lang w:val="nl-NL"/>
        </w:rPr>
        <w:t>.</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- 890653Terreinbeveiliging CCTV;</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- 890654 Centraal meldpaneel;</w:t>
      </w:r>
    </w:p>
    <w:p w:rsidR="00742954" w:rsidRPr="00742954" w:rsidRDefault="00742954" w:rsidP="00742954">
      <w:pPr>
        <w:tabs>
          <w:tab w:val="left" w:pos="1418"/>
        </w:tabs>
        <w:autoSpaceDE w:val="0"/>
        <w:autoSpaceDN w:val="0"/>
        <w:adjustRightInd w:val="0"/>
        <w:spacing w:before="0" w:beforeAutospacing="0" w:after="0" w:afterAutospacing="0"/>
        <w:ind w:left="1416"/>
        <w:rPr>
          <w:rFonts w:cs="TTE16D6700t00"/>
          <w:szCs w:val="18"/>
          <w:lang w:val="nl-NL"/>
        </w:rPr>
      </w:pPr>
      <w:r w:rsidRPr="00742954">
        <w:rPr>
          <w:rFonts w:cs="TTE16D6700t00"/>
          <w:szCs w:val="18"/>
          <w:lang w:val="nl-NL"/>
        </w:rPr>
        <w:t>- 890655 Detectoren</w:t>
      </w:r>
      <w:r>
        <w:rPr>
          <w:rFonts w:cs="TTE16D6700t00"/>
          <w:szCs w:val="18"/>
          <w:lang w:val="nl-NL"/>
        </w:rPr>
        <w:t>.</w:t>
      </w:r>
    </w:p>
    <w:p w:rsidR="00B50A07" w:rsidRDefault="00B50A07" w:rsidP="007412E5">
      <w:pPr>
        <w:tabs>
          <w:tab w:val="left" w:pos="1418"/>
        </w:tabs>
        <w:autoSpaceDE w:val="0"/>
        <w:autoSpaceDN w:val="0"/>
        <w:adjustRightInd w:val="0"/>
        <w:spacing w:before="0" w:beforeAutospacing="0" w:after="0" w:afterAutospacing="0"/>
        <w:rPr>
          <w:rFonts w:cs="TTE16D6700t00"/>
          <w:szCs w:val="18"/>
          <w:lang w:val="nl-NL"/>
        </w:rPr>
      </w:pPr>
    </w:p>
    <w:p w:rsidR="007412E5" w:rsidRDefault="007412E5" w:rsidP="007412E5">
      <w:pPr>
        <w:spacing w:before="0" w:beforeAutospacing="0" w:after="0" w:afterAutospacing="0"/>
        <w:ind w:left="1418" w:hanging="1418"/>
        <w:rPr>
          <w:rFonts w:eastAsiaTheme="minorEastAsia" w:cs="Arial"/>
          <w:kern w:val="32"/>
          <w:szCs w:val="18"/>
          <w:lang w:val="nl-NL" w:eastAsia="nl-NL"/>
        </w:rPr>
      </w:pPr>
      <w:r>
        <w:rPr>
          <w:rFonts w:eastAsiaTheme="minorEastAsia" w:cs="Arial"/>
          <w:kern w:val="32"/>
          <w:szCs w:val="18"/>
          <w:lang w:val="nl-NL" w:eastAsia="nl-NL"/>
        </w:rPr>
        <w:t>OBJECT</w:t>
      </w:r>
      <w:r w:rsidR="00BD56BC">
        <w:rPr>
          <w:rFonts w:eastAsiaTheme="minorEastAsia" w:cs="Arial"/>
          <w:kern w:val="32"/>
          <w:szCs w:val="18"/>
          <w:lang w:val="nl-NL" w:eastAsia="nl-NL"/>
        </w:rPr>
        <w:t>:</w:t>
      </w:r>
    </w:p>
    <w:p w:rsidR="007412E5" w:rsidRDefault="007412E5" w:rsidP="007412E5">
      <w:pPr>
        <w:spacing w:before="0" w:beforeAutospacing="0" w:after="0" w:afterAutospacing="0"/>
        <w:ind w:left="1418"/>
        <w:rPr>
          <w:rFonts w:eastAsiaTheme="minorEastAsia"/>
          <w:lang w:val="nl-NL"/>
        </w:rPr>
      </w:pPr>
      <w:r w:rsidRPr="003D48FD">
        <w:rPr>
          <w:rFonts w:eastAsiaTheme="minorEastAsia"/>
          <w:lang w:val="nl-NL"/>
        </w:rPr>
        <w:t xml:space="preserve">Gebouw en/of groep van gebouwen inclusief onder en bovengrondse </w:t>
      </w:r>
      <w:proofErr w:type="spellStart"/>
      <w:r w:rsidRPr="003D48FD">
        <w:rPr>
          <w:rFonts w:eastAsiaTheme="minorEastAsia"/>
          <w:lang w:val="nl-NL"/>
        </w:rPr>
        <w:t>infra</w:t>
      </w:r>
      <w:proofErr w:type="spellEnd"/>
      <w:r w:rsidRPr="003D48FD">
        <w:rPr>
          <w:rFonts w:eastAsiaTheme="minorEastAsia"/>
          <w:lang w:val="nl-NL"/>
        </w:rPr>
        <w:t xml:space="preserve">, waarvoor de </w:t>
      </w:r>
      <w:r>
        <w:rPr>
          <w:rFonts w:eastAsiaTheme="minorEastAsia"/>
          <w:lang w:val="nl-NL"/>
        </w:rPr>
        <w:t>Aan</w:t>
      </w:r>
      <w:r w:rsidRPr="003D48FD">
        <w:rPr>
          <w:rFonts w:eastAsiaTheme="minorEastAsia"/>
          <w:lang w:val="nl-NL"/>
        </w:rPr>
        <w:t>nemer de diensten uitvoer.</w:t>
      </w:r>
    </w:p>
    <w:p w:rsidR="009F7286" w:rsidRDefault="009F7286" w:rsidP="007412E5">
      <w:pPr>
        <w:spacing w:before="0" w:beforeAutospacing="0" w:after="0" w:afterAutospacing="0"/>
        <w:ind w:left="1418"/>
        <w:rPr>
          <w:rFonts w:eastAsiaTheme="minorEastAsia" w:cs="Arial"/>
          <w:kern w:val="32"/>
          <w:szCs w:val="18"/>
          <w:lang w:val="nl-NL" w:eastAsia="nl-NL"/>
        </w:rPr>
      </w:pPr>
    </w:p>
    <w:p w:rsidR="00427358" w:rsidRDefault="00427358" w:rsidP="00427358">
      <w:pPr>
        <w:spacing w:before="0" w:beforeAutospacing="0" w:after="0" w:afterAutospacing="0"/>
        <w:ind w:left="1418" w:hanging="1418"/>
        <w:rPr>
          <w:rFonts w:eastAsiaTheme="minorEastAsia" w:cs="Arial"/>
          <w:kern w:val="32"/>
          <w:szCs w:val="18"/>
          <w:lang w:val="nl-NL" w:eastAsia="nl-NL"/>
        </w:rPr>
      </w:pPr>
      <w:r>
        <w:rPr>
          <w:rFonts w:eastAsiaTheme="minorEastAsia" w:cs="Arial"/>
          <w:kern w:val="32"/>
          <w:szCs w:val="18"/>
          <w:lang w:val="nl-NL" w:eastAsia="nl-NL"/>
        </w:rPr>
        <w:t>OBJECTMANAGER:</w:t>
      </w:r>
    </w:p>
    <w:p w:rsidR="00427358" w:rsidRDefault="00427358" w:rsidP="00427358">
      <w:pPr>
        <w:spacing w:before="0" w:beforeAutospacing="0" w:after="0" w:afterAutospacing="0"/>
        <w:ind w:left="1418"/>
        <w:rPr>
          <w:rFonts w:eastAsiaTheme="minorEastAsia" w:cs="Arial"/>
          <w:kern w:val="32"/>
          <w:szCs w:val="18"/>
          <w:lang w:val="nl-NL" w:eastAsia="nl-NL"/>
        </w:rPr>
      </w:pPr>
      <w:r>
        <w:rPr>
          <w:rFonts w:eastAsiaTheme="minorEastAsia"/>
          <w:lang w:val="nl-NL"/>
        </w:rPr>
        <w:t>Vertegenwoordiger van de Opdrachtgever op Objectniveau.</w:t>
      </w:r>
    </w:p>
    <w:p w:rsidR="00427358" w:rsidRPr="001C1BC3" w:rsidRDefault="00427358" w:rsidP="007412E5">
      <w:pPr>
        <w:spacing w:before="0" w:beforeAutospacing="0" w:after="0" w:afterAutospacing="0"/>
        <w:ind w:left="1418"/>
        <w:rPr>
          <w:rFonts w:eastAsiaTheme="minorEastAsia" w:cs="Arial"/>
          <w:kern w:val="32"/>
          <w:szCs w:val="18"/>
          <w:lang w:val="nl-NL" w:eastAsia="nl-NL"/>
        </w:rPr>
      </w:pPr>
    </w:p>
    <w:p w:rsidR="009F7286" w:rsidRDefault="007412E5" w:rsidP="009F7286">
      <w:pPr>
        <w:spacing w:before="0" w:beforeAutospacing="0" w:after="0" w:afterAutospacing="0"/>
        <w:ind w:left="1418" w:hanging="1418"/>
        <w:rPr>
          <w:rFonts w:eastAsiaTheme="minorEastAsia" w:cs="Arial"/>
          <w:kern w:val="32"/>
          <w:szCs w:val="18"/>
          <w:lang w:val="nl-NL" w:eastAsia="nl-NL"/>
        </w:rPr>
      </w:pPr>
      <w:r>
        <w:rPr>
          <w:rFonts w:eastAsiaTheme="minorEastAsia" w:cs="Arial"/>
          <w:kern w:val="32"/>
          <w:szCs w:val="18"/>
          <w:lang w:val="nl-NL" w:eastAsia="nl-NL"/>
        </w:rPr>
        <w:t>OPDRACHTGEVER</w:t>
      </w:r>
      <w:r w:rsidR="00BD56BC">
        <w:rPr>
          <w:rFonts w:eastAsiaTheme="minorEastAsia" w:cs="Arial"/>
          <w:kern w:val="32"/>
          <w:szCs w:val="18"/>
          <w:lang w:val="nl-NL" w:eastAsia="nl-NL"/>
        </w:rPr>
        <w:t>:</w:t>
      </w:r>
    </w:p>
    <w:p w:rsidR="00FB0554" w:rsidRDefault="00FB0554" w:rsidP="00FB0554">
      <w:pPr>
        <w:spacing w:before="0" w:beforeAutospacing="0" w:after="0" w:afterAutospacing="0"/>
        <w:ind w:left="1418" w:hanging="2"/>
        <w:rPr>
          <w:rFonts w:eastAsiaTheme="minorEastAsia"/>
          <w:lang w:val="nl-NL"/>
        </w:rPr>
      </w:pPr>
      <w:r>
        <w:rPr>
          <w:rFonts w:eastAsiaTheme="minorEastAsia"/>
          <w:lang w:val="nl-NL"/>
        </w:rPr>
        <w:t>De Staat der Nederlanden in deze vertegenwoordigd door het Rijksvastgoedbedrijf.</w:t>
      </w:r>
    </w:p>
    <w:p w:rsidR="009F7286" w:rsidRPr="00E06E99" w:rsidRDefault="007412E5" w:rsidP="009F7286">
      <w:pPr>
        <w:spacing w:before="0" w:beforeAutospacing="0" w:after="0" w:afterAutospacing="0"/>
        <w:ind w:left="1418" w:hanging="2"/>
        <w:rPr>
          <w:rFonts w:eastAsiaTheme="minorEastAsia" w:cs="Arial"/>
          <w:kern w:val="32"/>
          <w:szCs w:val="18"/>
          <w:lang w:val="nl-NL" w:eastAsia="nl-NL"/>
        </w:rPr>
      </w:pPr>
      <w:r w:rsidRPr="003D48FD">
        <w:rPr>
          <w:rFonts w:eastAsiaTheme="minorEastAsia"/>
          <w:lang w:val="nl-NL"/>
        </w:rPr>
        <w:lastRenderedPageBreak/>
        <w:t>De Opdrachtgever / Directie, treedt op als regievoerder op basis van vooraf gestelde strategische kaders ten aanzien van objectstrategie en onderhoudsvisie</w:t>
      </w:r>
      <w:r>
        <w:rPr>
          <w:rFonts w:eastAsiaTheme="minorEastAsia"/>
          <w:lang w:val="nl-NL"/>
        </w:rPr>
        <w:t>.</w:t>
      </w:r>
      <w:r w:rsidR="00366601">
        <w:rPr>
          <w:rFonts w:eastAsiaTheme="minorEastAsia"/>
          <w:lang w:val="nl-NL"/>
        </w:rPr>
        <w:br/>
      </w:r>
    </w:p>
    <w:p w:rsidR="002D4AAC" w:rsidRDefault="002D4AAC" w:rsidP="002D4AAC">
      <w:pPr>
        <w:spacing w:before="0" w:beforeAutospacing="0" w:after="0" w:afterAutospacing="0"/>
        <w:rPr>
          <w:rFonts w:eastAsiaTheme="minorEastAsia" w:cs="Arial"/>
          <w:kern w:val="32"/>
          <w:szCs w:val="18"/>
          <w:lang w:val="nl-NL" w:eastAsia="nl-NL"/>
        </w:rPr>
      </w:pPr>
      <w:r>
        <w:rPr>
          <w:rFonts w:eastAsiaTheme="minorEastAsia" w:cs="Arial"/>
          <w:kern w:val="32"/>
          <w:szCs w:val="18"/>
          <w:lang w:val="nl-NL" w:eastAsia="nl-NL"/>
        </w:rPr>
        <w:t>ONGEVALLEN:</w:t>
      </w:r>
    </w:p>
    <w:p w:rsidR="002D4AAC" w:rsidRDefault="002D4AAC" w:rsidP="002D4AAC">
      <w:pPr>
        <w:spacing w:before="0" w:beforeAutospacing="0" w:after="0" w:afterAutospacing="0"/>
        <w:ind w:left="1416"/>
        <w:rPr>
          <w:lang w:val="nl-NL"/>
        </w:rPr>
      </w:pPr>
      <w:r w:rsidRPr="002D4AAC">
        <w:rPr>
          <w:bCs/>
          <w:lang w:val="nl-NL"/>
        </w:rPr>
        <w:t>Onveilige situatie</w:t>
      </w:r>
      <w:r w:rsidRPr="002D4AAC">
        <w:rPr>
          <w:lang w:val="nl-NL"/>
        </w:rPr>
        <w:t>: situatie die kan leiden tot een bijna -ongeval, persoonlijk ongeval of schadegeval</w:t>
      </w:r>
      <w:r>
        <w:rPr>
          <w:lang w:val="nl-NL"/>
        </w:rPr>
        <w:t>;</w:t>
      </w:r>
    </w:p>
    <w:p w:rsidR="002D4AAC" w:rsidRDefault="002D4AAC" w:rsidP="002D4AAC">
      <w:pPr>
        <w:spacing w:before="0" w:beforeAutospacing="0" w:after="0" w:afterAutospacing="0"/>
        <w:ind w:left="1416"/>
        <w:rPr>
          <w:lang w:val="nl-NL"/>
        </w:rPr>
      </w:pPr>
      <w:r w:rsidRPr="002D4AAC">
        <w:rPr>
          <w:bCs/>
          <w:lang w:val="nl-NL"/>
        </w:rPr>
        <w:t>Bijna -ongeval</w:t>
      </w:r>
      <w:r w:rsidRPr="002D4AAC">
        <w:rPr>
          <w:lang w:val="nl-NL"/>
        </w:rPr>
        <w:t>: gebeurtenis die het potentieel heeft van een per</w:t>
      </w:r>
      <w:r>
        <w:rPr>
          <w:lang w:val="nl-NL"/>
        </w:rPr>
        <w:t>soonlijk ongeval of schadegeval;</w:t>
      </w:r>
    </w:p>
    <w:p w:rsidR="002D4AAC" w:rsidRDefault="002D4AAC" w:rsidP="002D4AAC">
      <w:pPr>
        <w:spacing w:before="0" w:beforeAutospacing="0" w:after="0" w:afterAutospacing="0"/>
        <w:ind w:left="1416"/>
        <w:rPr>
          <w:lang w:val="nl-NL"/>
        </w:rPr>
      </w:pPr>
      <w:r w:rsidRPr="002D4AAC">
        <w:rPr>
          <w:lang w:val="nl-NL"/>
        </w:rPr>
        <w:t>P</w:t>
      </w:r>
      <w:r w:rsidRPr="002D4AAC">
        <w:rPr>
          <w:bCs/>
          <w:lang w:val="nl-NL"/>
        </w:rPr>
        <w:t>ersoonlijk ongeval</w:t>
      </w:r>
      <w:r w:rsidRPr="002D4AAC">
        <w:rPr>
          <w:lang w:val="nl-NL"/>
        </w:rPr>
        <w:t>: gebeurtenis die dood of letsel veroorzaakt</w:t>
      </w:r>
      <w:r>
        <w:rPr>
          <w:lang w:val="nl-NL"/>
        </w:rPr>
        <w:t>;</w:t>
      </w:r>
    </w:p>
    <w:p w:rsidR="002D4AAC" w:rsidRPr="002D4AAC" w:rsidRDefault="002D4AAC" w:rsidP="002D4AAC">
      <w:pPr>
        <w:spacing w:before="0" w:beforeAutospacing="0" w:after="0" w:afterAutospacing="0"/>
        <w:ind w:left="1416"/>
        <w:rPr>
          <w:lang w:val="nl-NL"/>
        </w:rPr>
      </w:pPr>
      <w:r w:rsidRPr="002D4AAC">
        <w:rPr>
          <w:bCs/>
          <w:lang w:val="nl-NL"/>
        </w:rPr>
        <w:t>Schadegeval</w:t>
      </w:r>
      <w:r w:rsidRPr="002D4AAC">
        <w:rPr>
          <w:lang w:val="nl-NL"/>
        </w:rPr>
        <w:t>: gebeurtenis die schade veroorzaakt</w:t>
      </w:r>
      <w:r>
        <w:rPr>
          <w:lang w:val="nl-NL"/>
        </w:rPr>
        <w:t>;</w:t>
      </w:r>
    </w:p>
    <w:p w:rsidR="002D4AAC" w:rsidRDefault="002D4AAC" w:rsidP="002D4AAC">
      <w:pPr>
        <w:spacing w:before="0" w:beforeAutospacing="0" w:after="0" w:afterAutospacing="0"/>
        <w:ind w:left="1416"/>
        <w:rPr>
          <w:lang w:val="nl-NL"/>
        </w:rPr>
      </w:pPr>
      <w:r w:rsidRPr="002D4AAC">
        <w:rPr>
          <w:bCs/>
          <w:lang w:val="nl-NL"/>
        </w:rPr>
        <w:t>Bijzondere gebeurtenis</w:t>
      </w:r>
      <w:r w:rsidRPr="002D4AAC">
        <w:rPr>
          <w:lang w:val="nl-NL"/>
        </w:rPr>
        <w:t>: gebeurtenis die aandacht van de media kan trekken, van politiek gevoelige aard is of die operationele consequenties met zich mee kan brengen</w:t>
      </w:r>
    </w:p>
    <w:p w:rsidR="002D4AAC" w:rsidRPr="002D4AAC" w:rsidRDefault="002D4AAC" w:rsidP="002D4AAC">
      <w:pPr>
        <w:spacing w:before="0" w:beforeAutospacing="0" w:after="0" w:afterAutospacing="0"/>
        <w:ind w:left="1416"/>
        <w:rPr>
          <w:rFonts w:eastAsiaTheme="minorEastAsia" w:cs="Arial"/>
          <w:kern w:val="32"/>
          <w:szCs w:val="18"/>
          <w:lang w:val="nl-NL" w:eastAsia="nl-NL"/>
        </w:rPr>
      </w:pPr>
    </w:p>
    <w:p w:rsidR="007412E5" w:rsidRDefault="007412E5" w:rsidP="007412E5">
      <w:pPr>
        <w:spacing w:before="0" w:beforeAutospacing="0" w:after="0" w:afterAutospacing="0"/>
        <w:ind w:left="1418" w:hanging="1418"/>
        <w:rPr>
          <w:szCs w:val="18"/>
          <w:lang w:val="nl-NL"/>
        </w:rPr>
      </w:pPr>
      <w:r>
        <w:rPr>
          <w:szCs w:val="18"/>
          <w:lang w:val="nl-NL"/>
        </w:rPr>
        <w:t>OPERATIONEEL OVERLEG:</w:t>
      </w:r>
    </w:p>
    <w:p w:rsidR="00823EC0" w:rsidRDefault="00C12BA6" w:rsidP="00C445D6">
      <w:pPr>
        <w:spacing w:before="0" w:beforeAutospacing="0" w:after="0" w:afterAutospacing="0"/>
        <w:ind w:left="1418" w:hanging="2"/>
        <w:rPr>
          <w:szCs w:val="18"/>
          <w:lang w:val="nl-NL"/>
        </w:rPr>
      </w:pPr>
      <w:r>
        <w:rPr>
          <w:szCs w:val="18"/>
          <w:lang w:val="nl-NL"/>
        </w:rPr>
        <w:t>O</w:t>
      </w:r>
      <w:r w:rsidR="007412E5" w:rsidRPr="00BF5FE3">
        <w:rPr>
          <w:szCs w:val="18"/>
          <w:lang w:val="nl-NL"/>
        </w:rPr>
        <w:t xml:space="preserve">verleg t.b.v. de dagelijkse aansturing van het uitvoeren van de werkzaamheden. Hierbij gaat het over de korte termijn kwalitatieve activiteiten die worden verricht met een directe bijdrage aan de vorming en totstandkoming van producten of diensten zoals die aan de Directie worden geleverd. Het operationeel overleg vindt plaats tussen de gedelegeerde van de </w:t>
      </w:r>
      <w:r w:rsidR="00320024">
        <w:rPr>
          <w:szCs w:val="18"/>
          <w:lang w:val="nl-NL"/>
        </w:rPr>
        <w:t>Aannemer</w:t>
      </w:r>
      <w:r w:rsidR="007412E5" w:rsidRPr="00BF5FE3">
        <w:rPr>
          <w:szCs w:val="18"/>
          <w:lang w:val="nl-NL"/>
        </w:rPr>
        <w:t xml:space="preserve">, gevolmachtigde opzichter van de opdrachtgever en </w:t>
      </w:r>
      <w:r w:rsidR="00D74412">
        <w:rPr>
          <w:szCs w:val="18"/>
          <w:lang w:val="nl-NL"/>
        </w:rPr>
        <w:t>de Beheerder</w:t>
      </w:r>
      <w:r w:rsidR="007412E5" w:rsidRPr="00BF5FE3">
        <w:rPr>
          <w:szCs w:val="18"/>
          <w:lang w:val="nl-NL"/>
        </w:rPr>
        <w:t xml:space="preserve">. </w:t>
      </w:r>
      <w:r w:rsidR="00D74412" w:rsidRPr="00BF5FE3">
        <w:rPr>
          <w:szCs w:val="18"/>
          <w:lang w:val="nl-NL"/>
        </w:rPr>
        <w:t>Verslaglegging wordt verzorgd door de Opdrachtgever</w:t>
      </w:r>
      <w:r w:rsidR="00D74412">
        <w:rPr>
          <w:szCs w:val="18"/>
          <w:lang w:val="nl-NL"/>
        </w:rPr>
        <w:t>.</w:t>
      </w:r>
      <w:r w:rsidR="007412E5">
        <w:rPr>
          <w:szCs w:val="18"/>
          <w:lang w:val="nl-NL"/>
        </w:rPr>
        <w:t xml:space="preserve">, </w:t>
      </w:r>
    </w:p>
    <w:p w:rsidR="007412E5" w:rsidRDefault="007412E5" w:rsidP="007412E5">
      <w:pPr>
        <w:spacing w:before="0" w:beforeAutospacing="0" w:after="0" w:afterAutospacing="0"/>
        <w:rPr>
          <w:rStyle w:val="Kop3Char"/>
          <w:rFonts w:eastAsiaTheme="minorEastAsia"/>
          <w:bCs/>
          <w:kern w:val="28"/>
          <w:szCs w:val="18"/>
          <w:lang w:val="nl-NL"/>
        </w:rPr>
      </w:pPr>
    </w:p>
    <w:p w:rsidR="007412E5" w:rsidRDefault="007412E5" w:rsidP="007412E5">
      <w:pPr>
        <w:spacing w:before="0" w:beforeAutospacing="0" w:after="0" w:afterAutospacing="0"/>
        <w:rPr>
          <w:rStyle w:val="Kop3Char"/>
          <w:rFonts w:eastAsiaTheme="minorEastAsia"/>
          <w:bCs/>
          <w:kern w:val="28"/>
          <w:szCs w:val="18"/>
          <w:lang w:val="nl-NL"/>
        </w:rPr>
      </w:pPr>
      <w:r>
        <w:rPr>
          <w:rStyle w:val="Kop3Char"/>
          <w:rFonts w:eastAsiaTheme="minorEastAsia"/>
          <w:bCs/>
          <w:kern w:val="28"/>
          <w:szCs w:val="18"/>
          <w:lang w:val="nl-NL"/>
        </w:rPr>
        <w:t>PERCEEL</w:t>
      </w:r>
      <w:r w:rsidR="00E92976">
        <w:rPr>
          <w:rStyle w:val="Kop3Char"/>
          <w:rFonts w:eastAsiaTheme="minorEastAsia"/>
          <w:bCs/>
          <w:kern w:val="28"/>
          <w:szCs w:val="18"/>
          <w:lang w:val="nl-NL"/>
        </w:rPr>
        <w:t>:</w:t>
      </w:r>
    </w:p>
    <w:p w:rsidR="007412E5" w:rsidRDefault="007412E5" w:rsidP="007412E5">
      <w:pPr>
        <w:spacing w:before="0" w:beforeAutospacing="0" w:after="0" w:afterAutospacing="0"/>
        <w:ind w:left="1418"/>
        <w:rPr>
          <w:rStyle w:val="Kop3Char"/>
          <w:rFonts w:eastAsiaTheme="minorEastAsia"/>
          <w:bCs/>
          <w:kern w:val="28"/>
          <w:szCs w:val="18"/>
          <w:lang w:val="nl-NL"/>
        </w:rPr>
      </w:pPr>
      <w:r w:rsidRPr="003D48FD">
        <w:rPr>
          <w:rFonts w:eastAsia="Verdana"/>
          <w:szCs w:val="18"/>
          <w:lang w:val="nl-NL"/>
        </w:rPr>
        <w:t xml:space="preserve">Groep van </w:t>
      </w:r>
      <w:r>
        <w:rPr>
          <w:rFonts w:eastAsia="Verdana"/>
          <w:szCs w:val="18"/>
          <w:lang w:val="nl-NL"/>
        </w:rPr>
        <w:t>object</w:t>
      </w:r>
      <w:r w:rsidRPr="003D48FD">
        <w:rPr>
          <w:rFonts w:eastAsia="Verdana"/>
          <w:szCs w:val="18"/>
          <w:lang w:val="nl-NL"/>
        </w:rPr>
        <w:t xml:space="preserve">en, waarvoor de </w:t>
      </w:r>
      <w:r w:rsidR="00491068">
        <w:rPr>
          <w:rFonts w:eastAsia="Verdana"/>
          <w:szCs w:val="18"/>
          <w:lang w:val="nl-NL"/>
        </w:rPr>
        <w:t>Aannemer</w:t>
      </w:r>
      <w:r w:rsidRPr="003D48FD">
        <w:rPr>
          <w:rFonts w:eastAsia="Verdana"/>
          <w:szCs w:val="18"/>
          <w:lang w:val="nl-NL"/>
        </w:rPr>
        <w:t xml:space="preserve"> de dienstverlening uitvoert.</w:t>
      </w:r>
    </w:p>
    <w:p w:rsidR="007412E5" w:rsidRDefault="007412E5" w:rsidP="007412E5">
      <w:pPr>
        <w:spacing w:before="0" w:beforeAutospacing="0" w:after="0" w:afterAutospacing="0"/>
        <w:rPr>
          <w:rStyle w:val="Kop3Char"/>
          <w:rFonts w:eastAsiaTheme="minorEastAsia"/>
          <w:bCs/>
          <w:kern w:val="28"/>
          <w:szCs w:val="18"/>
          <w:lang w:val="nl-NL"/>
        </w:rPr>
      </w:pPr>
    </w:p>
    <w:p w:rsidR="007412E5" w:rsidRDefault="007412E5" w:rsidP="007412E5">
      <w:pPr>
        <w:spacing w:before="0" w:beforeAutospacing="0" w:after="0" w:afterAutospacing="0"/>
        <w:rPr>
          <w:rStyle w:val="Kop3Char"/>
          <w:rFonts w:eastAsiaTheme="minorEastAsia"/>
          <w:bCs/>
          <w:kern w:val="28"/>
          <w:szCs w:val="18"/>
          <w:lang w:val="nl-NL"/>
        </w:rPr>
      </w:pPr>
      <w:r>
        <w:rPr>
          <w:rStyle w:val="Kop3Char"/>
          <w:rFonts w:eastAsiaTheme="minorEastAsia"/>
          <w:bCs/>
          <w:kern w:val="28"/>
          <w:szCs w:val="18"/>
          <w:lang w:val="nl-NL"/>
        </w:rPr>
        <w:t>PREVENTIEF ONDERHOUD</w:t>
      </w:r>
      <w:r w:rsidR="00E92976">
        <w:rPr>
          <w:rStyle w:val="Kop3Char"/>
          <w:rFonts w:eastAsiaTheme="minorEastAsia"/>
          <w:bCs/>
          <w:kern w:val="28"/>
          <w:szCs w:val="18"/>
          <w:lang w:val="nl-NL"/>
        </w:rPr>
        <w:t>:</w:t>
      </w:r>
    </w:p>
    <w:p w:rsidR="005A5B34" w:rsidRPr="005A5B34" w:rsidRDefault="005A5B34" w:rsidP="005A5B34">
      <w:pPr>
        <w:autoSpaceDE w:val="0"/>
        <w:autoSpaceDN w:val="0"/>
        <w:adjustRightInd w:val="0"/>
        <w:spacing w:before="0" w:beforeAutospacing="0" w:after="0" w:afterAutospacing="0"/>
        <w:ind w:left="1418"/>
        <w:rPr>
          <w:szCs w:val="18"/>
          <w:lang w:val="nl-NL"/>
        </w:rPr>
      </w:pPr>
      <w:r w:rsidRPr="005A5B34">
        <w:rPr>
          <w:szCs w:val="18"/>
          <w:lang w:val="nl-NL"/>
        </w:rPr>
        <w:t>Het geheel van werkzaamheden en leveranties nodig voor het onderhouden van alle elementen zoals vermeld op de COEL, zowel individueel als in hun onderlinge</w:t>
      </w:r>
    </w:p>
    <w:p w:rsidR="005A5B34" w:rsidRDefault="005A5B34" w:rsidP="005A5B34">
      <w:pPr>
        <w:pStyle w:val="Plattetekst"/>
        <w:spacing w:before="6" w:line="216" w:lineRule="exact"/>
        <w:ind w:left="1418" w:right="-2"/>
        <w:rPr>
          <w:rFonts w:eastAsiaTheme="minorHAnsi" w:cstheme="minorBidi"/>
          <w:i w:val="0"/>
          <w:iCs w:val="0"/>
          <w:sz w:val="18"/>
          <w:szCs w:val="18"/>
          <w:lang w:eastAsia="en-US"/>
        </w:rPr>
      </w:pPr>
      <w:r w:rsidRPr="005A5B34">
        <w:rPr>
          <w:rFonts w:eastAsiaTheme="minorHAnsi" w:cstheme="minorBidi"/>
          <w:i w:val="0"/>
          <w:iCs w:val="0"/>
          <w:sz w:val="18"/>
          <w:szCs w:val="18"/>
          <w:lang w:eastAsia="en-US"/>
        </w:rPr>
        <w:t>samenhang, met als doel voorkomen van storingen en achteruitgang in kwaliteit</w:t>
      </w:r>
      <w:r w:rsidR="00ED5C79">
        <w:rPr>
          <w:rFonts w:eastAsiaTheme="minorHAnsi" w:cstheme="minorBidi"/>
          <w:i w:val="0"/>
          <w:iCs w:val="0"/>
          <w:sz w:val="18"/>
          <w:szCs w:val="18"/>
          <w:lang w:eastAsia="en-US"/>
        </w:rPr>
        <w:t xml:space="preserve"> en het borgen van de beschikbaarheid.</w:t>
      </w:r>
    </w:p>
    <w:p w:rsidR="007412E5" w:rsidRDefault="005A5B34" w:rsidP="007412E5">
      <w:pPr>
        <w:pStyle w:val="Plattetekst"/>
        <w:spacing w:before="6" w:line="216" w:lineRule="exact"/>
        <w:ind w:left="1418" w:right="-2"/>
        <w:rPr>
          <w:rFonts w:eastAsiaTheme="minorHAnsi" w:cstheme="minorBidi"/>
          <w:i w:val="0"/>
          <w:iCs w:val="0"/>
          <w:sz w:val="18"/>
          <w:szCs w:val="18"/>
          <w:lang w:eastAsia="en-US"/>
        </w:rPr>
      </w:pPr>
      <w:r>
        <w:rPr>
          <w:rFonts w:eastAsiaTheme="minorHAnsi" w:cstheme="minorBidi"/>
          <w:i w:val="0"/>
          <w:iCs w:val="0"/>
          <w:sz w:val="18"/>
          <w:szCs w:val="18"/>
          <w:lang w:eastAsia="en-US"/>
        </w:rPr>
        <w:t xml:space="preserve">Zodanig </w:t>
      </w:r>
      <w:r w:rsidR="007412E5" w:rsidRPr="00D72F13">
        <w:rPr>
          <w:rFonts w:eastAsiaTheme="minorHAnsi" w:cstheme="minorBidi"/>
          <w:i w:val="0"/>
          <w:iCs w:val="0"/>
          <w:sz w:val="18"/>
          <w:szCs w:val="18"/>
          <w:lang w:eastAsia="en-US"/>
        </w:rPr>
        <w:t xml:space="preserve">dat </w:t>
      </w:r>
      <w:r w:rsidR="00EC5F5D">
        <w:rPr>
          <w:rFonts w:eastAsiaTheme="minorHAnsi" w:cstheme="minorBidi"/>
          <w:i w:val="0"/>
          <w:iCs w:val="0"/>
          <w:sz w:val="18"/>
          <w:szCs w:val="18"/>
          <w:lang w:eastAsia="en-US"/>
        </w:rPr>
        <w:t>het element</w:t>
      </w:r>
      <w:r w:rsidR="007412E5" w:rsidRPr="00D72F13">
        <w:rPr>
          <w:rFonts w:eastAsiaTheme="minorHAnsi" w:cstheme="minorBidi"/>
          <w:i w:val="0"/>
          <w:iCs w:val="0"/>
          <w:sz w:val="18"/>
          <w:szCs w:val="18"/>
          <w:lang w:eastAsia="en-US"/>
        </w:rPr>
        <w:t xml:space="preserve"> beschikbaar blijft tot het volgende preventief onderhoud (bijvoorbeeld het afstellen van apparatuur en tijdig vervangen van storingsgevoelige onderdelen)</w:t>
      </w:r>
      <w:r w:rsidR="007412E5">
        <w:rPr>
          <w:rFonts w:eastAsiaTheme="minorHAnsi" w:cstheme="minorBidi"/>
          <w:i w:val="0"/>
          <w:iCs w:val="0"/>
          <w:sz w:val="18"/>
          <w:szCs w:val="18"/>
          <w:lang w:eastAsia="en-US"/>
        </w:rPr>
        <w:t>.</w:t>
      </w:r>
    </w:p>
    <w:p w:rsidR="007412E5" w:rsidRDefault="007412E5" w:rsidP="007412E5">
      <w:pPr>
        <w:pStyle w:val="Plattetekst"/>
        <w:spacing w:before="6" w:line="216" w:lineRule="exact"/>
        <w:ind w:left="1418" w:right="-2"/>
        <w:rPr>
          <w:rFonts w:eastAsiaTheme="minorHAnsi" w:cstheme="minorBidi"/>
          <w:i w:val="0"/>
          <w:iCs w:val="0"/>
          <w:sz w:val="18"/>
          <w:szCs w:val="18"/>
          <w:lang w:eastAsia="en-US"/>
        </w:rPr>
      </w:pPr>
    </w:p>
    <w:p w:rsidR="00E06E99" w:rsidRDefault="00E06E99" w:rsidP="00E06E99">
      <w:pPr>
        <w:pStyle w:val="Plattetekst"/>
        <w:spacing w:before="6" w:line="216" w:lineRule="exact"/>
        <w:ind w:left="1418" w:right="-2" w:hanging="1418"/>
        <w:rPr>
          <w:rFonts w:eastAsiaTheme="minorHAnsi" w:cstheme="minorBidi"/>
          <w:i w:val="0"/>
          <w:iCs w:val="0"/>
          <w:sz w:val="18"/>
          <w:szCs w:val="18"/>
          <w:lang w:eastAsia="en-US"/>
        </w:rPr>
      </w:pPr>
      <w:r>
        <w:rPr>
          <w:rFonts w:eastAsiaTheme="minorHAnsi" w:cstheme="minorBidi"/>
          <w:i w:val="0"/>
          <w:iCs w:val="0"/>
          <w:sz w:val="18"/>
          <w:szCs w:val="18"/>
          <w:lang w:eastAsia="en-US"/>
        </w:rPr>
        <w:t>RESPONSETIJD:</w:t>
      </w:r>
    </w:p>
    <w:p w:rsidR="00E06E99" w:rsidRDefault="00E06E99" w:rsidP="007412E5">
      <w:pPr>
        <w:pStyle w:val="Plattetekst"/>
        <w:spacing w:before="6" w:line="216" w:lineRule="exact"/>
        <w:ind w:left="1418" w:right="-2"/>
        <w:rPr>
          <w:rFonts w:eastAsiaTheme="minorHAnsi" w:cstheme="minorBidi"/>
          <w:i w:val="0"/>
          <w:iCs w:val="0"/>
          <w:sz w:val="18"/>
          <w:szCs w:val="18"/>
          <w:lang w:eastAsia="en-US"/>
        </w:rPr>
      </w:pPr>
      <w:r>
        <w:rPr>
          <w:rFonts w:eastAsiaTheme="minorHAnsi" w:cstheme="minorBidi"/>
          <w:i w:val="0"/>
          <w:iCs w:val="0"/>
          <w:sz w:val="18"/>
          <w:szCs w:val="18"/>
          <w:lang w:eastAsia="en-US"/>
        </w:rPr>
        <w:t>De doorlooptijd vanaf het moment van de melding tot het moment dat de aannemer een aanvang maakt met het herstellen van de storing.</w:t>
      </w:r>
    </w:p>
    <w:p w:rsidR="007412E5" w:rsidRDefault="007412E5" w:rsidP="007412E5">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R</w:t>
      </w:r>
      <w:r w:rsidRPr="007D0331">
        <w:rPr>
          <w:rFonts w:cs="TTE16D6700t00"/>
          <w:szCs w:val="18"/>
          <w:lang w:val="nl-NL"/>
        </w:rPr>
        <w:t>EVISIEBESCHEIDEN</w:t>
      </w:r>
      <w:r>
        <w:rPr>
          <w:rFonts w:cs="TTE16D6700t00"/>
          <w:szCs w:val="18"/>
          <w:lang w:val="nl-NL"/>
        </w:rPr>
        <w:t>:</w:t>
      </w:r>
    </w:p>
    <w:p w:rsidR="007412E5" w:rsidRPr="007D0331" w:rsidRDefault="007412E5" w:rsidP="007412E5">
      <w:pPr>
        <w:tabs>
          <w:tab w:val="left" w:pos="1418"/>
        </w:tabs>
        <w:autoSpaceDE w:val="0"/>
        <w:autoSpaceDN w:val="0"/>
        <w:adjustRightInd w:val="0"/>
        <w:spacing w:before="0" w:beforeAutospacing="0" w:after="0" w:afterAutospacing="0"/>
        <w:rPr>
          <w:rFonts w:cs="TTE16D6700t00"/>
          <w:szCs w:val="18"/>
          <w:lang w:val="nl-NL"/>
        </w:rPr>
      </w:pPr>
      <w:r w:rsidRPr="007D0331">
        <w:rPr>
          <w:rFonts w:cs="TTE16D6700t00"/>
          <w:szCs w:val="18"/>
          <w:lang w:val="nl-NL"/>
        </w:rPr>
        <w:tab/>
        <w:t>Onder revisiebescheiden wordt verstaan:</w:t>
      </w:r>
    </w:p>
    <w:p w:rsidR="007412E5" w:rsidRPr="007D0331" w:rsidRDefault="007412E5" w:rsidP="007412E5">
      <w:pPr>
        <w:tabs>
          <w:tab w:val="left" w:pos="1418"/>
        </w:tabs>
        <w:autoSpaceDE w:val="0"/>
        <w:autoSpaceDN w:val="0"/>
        <w:adjustRightInd w:val="0"/>
        <w:spacing w:before="0" w:beforeAutospacing="0" w:after="0" w:afterAutospacing="0"/>
        <w:ind w:left="1418"/>
        <w:rPr>
          <w:rFonts w:cs="TTE16D6700t00"/>
          <w:szCs w:val="18"/>
          <w:lang w:val="nl-NL"/>
        </w:rPr>
      </w:pPr>
      <w:r w:rsidRPr="007D0331">
        <w:rPr>
          <w:rFonts w:cs="TTE16D6700t00"/>
          <w:szCs w:val="18"/>
          <w:lang w:val="nl-NL"/>
        </w:rPr>
        <w:t>- Tekeningen;</w:t>
      </w:r>
    </w:p>
    <w:p w:rsidR="007412E5" w:rsidRPr="007D0331" w:rsidRDefault="007412E5" w:rsidP="007412E5">
      <w:pPr>
        <w:tabs>
          <w:tab w:val="left" w:pos="1418"/>
        </w:tabs>
        <w:autoSpaceDE w:val="0"/>
        <w:autoSpaceDN w:val="0"/>
        <w:adjustRightInd w:val="0"/>
        <w:spacing w:before="0" w:beforeAutospacing="0" w:after="0" w:afterAutospacing="0"/>
        <w:ind w:left="1418"/>
        <w:rPr>
          <w:rFonts w:cs="TTE16D6700t00"/>
          <w:szCs w:val="18"/>
          <w:lang w:val="nl-NL"/>
        </w:rPr>
      </w:pPr>
      <w:r w:rsidRPr="007D0331">
        <w:rPr>
          <w:rFonts w:cs="TTE16D6700t00"/>
          <w:szCs w:val="18"/>
          <w:lang w:val="nl-NL"/>
        </w:rPr>
        <w:t>- Onderhoudsvoorschriften;</w:t>
      </w:r>
    </w:p>
    <w:p w:rsidR="007412E5" w:rsidRPr="007D0331" w:rsidRDefault="007412E5" w:rsidP="007412E5">
      <w:pPr>
        <w:tabs>
          <w:tab w:val="left" w:pos="1418"/>
        </w:tabs>
        <w:autoSpaceDE w:val="0"/>
        <w:autoSpaceDN w:val="0"/>
        <w:adjustRightInd w:val="0"/>
        <w:spacing w:before="0" w:beforeAutospacing="0" w:after="0" w:afterAutospacing="0"/>
        <w:ind w:left="1418"/>
        <w:rPr>
          <w:rFonts w:cs="TTE16D6700t00"/>
          <w:szCs w:val="18"/>
          <w:lang w:val="nl-NL"/>
        </w:rPr>
      </w:pPr>
      <w:r w:rsidRPr="007D0331">
        <w:rPr>
          <w:rFonts w:cs="TTE16D6700t00"/>
          <w:szCs w:val="18"/>
          <w:lang w:val="nl-NL"/>
        </w:rPr>
        <w:t>- Bedieningsvoorschriften;</w:t>
      </w:r>
    </w:p>
    <w:p w:rsidR="007412E5" w:rsidRPr="007D0331" w:rsidRDefault="007412E5" w:rsidP="007412E5">
      <w:pPr>
        <w:tabs>
          <w:tab w:val="left" w:pos="1418"/>
        </w:tabs>
        <w:autoSpaceDE w:val="0"/>
        <w:autoSpaceDN w:val="0"/>
        <w:adjustRightInd w:val="0"/>
        <w:spacing w:before="0" w:beforeAutospacing="0" w:after="0" w:afterAutospacing="0"/>
        <w:ind w:left="1418"/>
        <w:rPr>
          <w:rFonts w:cs="TTE16D6700t00"/>
          <w:szCs w:val="18"/>
          <w:lang w:val="nl-NL"/>
        </w:rPr>
      </w:pPr>
      <w:r w:rsidRPr="007D0331">
        <w:rPr>
          <w:rFonts w:cs="TTE16D6700t00"/>
          <w:szCs w:val="18"/>
          <w:lang w:val="nl-NL"/>
        </w:rPr>
        <w:t>- Software en broncodes;</w:t>
      </w:r>
    </w:p>
    <w:p w:rsidR="007412E5" w:rsidRPr="007D0331" w:rsidRDefault="007412E5" w:rsidP="007412E5">
      <w:pPr>
        <w:tabs>
          <w:tab w:val="left" w:pos="1418"/>
        </w:tabs>
        <w:autoSpaceDE w:val="0"/>
        <w:autoSpaceDN w:val="0"/>
        <w:adjustRightInd w:val="0"/>
        <w:spacing w:before="0" w:beforeAutospacing="0" w:after="0" w:afterAutospacing="0"/>
        <w:ind w:left="1418"/>
        <w:rPr>
          <w:rFonts w:cs="TTE16D6700t00"/>
          <w:szCs w:val="18"/>
          <w:lang w:val="nl-NL"/>
        </w:rPr>
      </w:pPr>
      <w:r w:rsidRPr="007D0331">
        <w:rPr>
          <w:rFonts w:cs="TTE16D6700t00"/>
          <w:szCs w:val="18"/>
          <w:lang w:val="nl-NL"/>
        </w:rPr>
        <w:t>- Logboeken waarin opgenomen: certificaten,</w:t>
      </w:r>
      <w:r w:rsidR="007F74BE">
        <w:rPr>
          <w:rFonts w:cs="TTE16D6700t00"/>
          <w:szCs w:val="18"/>
          <w:lang w:val="nl-NL"/>
        </w:rPr>
        <w:t xml:space="preserve"> </w:t>
      </w:r>
      <w:r w:rsidRPr="007D0331">
        <w:rPr>
          <w:rFonts w:cs="TTE16D6700t00"/>
          <w:szCs w:val="18"/>
          <w:lang w:val="nl-NL"/>
        </w:rPr>
        <w:t xml:space="preserve">keuringsrapporten, </w:t>
      </w:r>
      <w:proofErr w:type="spellStart"/>
      <w:r w:rsidRPr="007D0331">
        <w:rPr>
          <w:rFonts w:cs="TTE16D6700t00"/>
          <w:szCs w:val="18"/>
          <w:lang w:val="nl-NL"/>
        </w:rPr>
        <w:t>onderhouds</w:t>
      </w:r>
      <w:proofErr w:type="spellEnd"/>
      <w:r w:rsidR="007F74BE">
        <w:rPr>
          <w:rFonts w:cs="TTE16D6700t00"/>
          <w:szCs w:val="18"/>
          <w:lang w:val="nl-NL"/>
        </w:rPr>
        <w:t xml:space="preserve">- </w:t>
      </w:r>
      <w:r w:rsidRPr="007D0331">
        <w:rPr>
          <w:rFonts w:cs="TTE16D6700t00"/>
          <w:szCs w:val="18"/>
          <w:lang w:val="nl-NL"/>
        </w:rPr>
        <w:t>rapportages etc.</w:t>
      </w:r>
    </w:p>
    <w:p w:rsidR="007412E5" w:rsidRDefault="007412E5" w:rsidP="007412E5">
      <w:pPr>
        <w:tabs>
          <w:tab w:val="left" w:pos="1418"/>
        </w:tabs>
        <w:autoSpaceDE w:val="0"/>
        <w:autoSpaceDN w:val="0"/>
        <w:adjustRightInd w:val="0"/>
        <w:spacing w:before="0" w:beforeAutospacing="0" w:after="0" w:afterAutospacing="0"/>
        <w:ind w:left="1418"/>
        <w:rPr>
          <w:rFonts w:cs="TTE16D6700t00"/>
          <w:szCs w:val="18"/>
          <w:lang w:val="nl-NL"/>
        </w:rPr>
      </w:pPr>
      <w:r w:rsidRPr="007D0331">
        <w:rPr>
          <w:rFonts w:cs="TTE16D6700t00"/>
          <w:szCs w:val="18"/>
          <w:lang w:val="nl-NL"/>
        </w:rPr>
        <w:t>Revisiebescheiden zijn eigendom van de Opdrachtgever.</w:t>
      </w:r>
    </w:p>
    <w:p w:rsidR="007412E5" w:rsidRDefault="007412E5" w:rsidP="007412E5">
      <w:pPr>
        <w:spacing w:before="0" w:beforeAutospacing="0" w:after="0" w:afterAutospacing="0"/>
        <w:rPr>
          <w:lang w:val="nl-NL"/>
        </w:rPr>
      </w:pPr>
    </w:p>
    <w:p w:rsidR="007412E5" w:rsidRDefault="007412E5" w:rsidP="007412E5">
      <w:pPr>
        <w:spacing w:before="0" w:beforeAutospacing="0" w:after="0" w:afterAutospacing="0"/>
        <w:rPr>
          <w:lang w:val="nl-NL"/>
        </w:rPr>
      </w:pPr>
      <w:r>
        <w:rPr>
          <w:lang w:val="nl-NL"/>
        </w:rPr>
        <w:t>STORINGEN</w:t>
      </w:r>
      <w:r w:rsidR="00E92976">
        <w:rPr>
          <w:lang w:val="nl-NL"/>
        </w:rPr>
        <w:t>:</w:t>
      </w:r>
    </w:p>
    <w:p w:rsidR="007412E5" w:rsidRDefault="00ED5C79" w:rsidP="007412E5">
      <w:pPr>
        <w:spacing w:before="0" w:beforeAutospacing="0" w:after="0" w:afterAutospacing="0"/>
        <w:ind w:left="1418"/>
        <w:rPr>
          <w:rFonts w:eastAsiaTheme="minorEastAsia"/>
          <w:lang w:val="nl-NL"/>
        </w:rPr>
      </w:pPr>
      <w:r>
        <w:rPr>
          <w:rFonts w:eastAsiaTheme="minorEastAsia"/>
          <w:lang w:val="nl-NL"/>
        </w:rPr>
        <w:t>Een ongeplande uitval</w:t>
      </w:r>
      <w:r w:rsidR="007412E5" w:rsidRPr="003D48FD">
        <w:rPr>
          <w:rFonts w:eastAsiaTheme="minorEastAsia"/>
          <w:lang w:val="nl-NL"/>
        </w:rPr>
        <w:t xml:space="preserve"> of dreigende </w:t>
      </w:r>
      <w:r>
        <w:rPr>
          <w:rFonts w:eastAsiaTheme="minorEastAsia"/>
          <w:lang w:val="nl-NL"/>
        </w:rPr>
        <w:t>uitval</w:t>
      </w:r>
      <w:r w:rsidR="007412E5" w:rsidRPr="003D48FD">
        <w:rPr>
          <w:rFonts w:eastAsiaTheme="minorEastAsia"/>
          <w:lang w:val="nl-NL"/>
        </w:rPr>
        <w:t xml:space="preserve"> van </w:t>
      </w:r>
      <w:r>
        <w:rPr>
          <w:rFonts w:eastAsiaTheme="minorEastAsia"/>
          <w:lang w:val="nl-NL"/>
        </w:rPr>
        <w:t xml:space="preserve">een installatie waardoor mogelijke schadelijke gevolgen voor personen, milieu en/of installatie. Waardoor ook </w:t>
      </w:r>
      <w:r w:rsidR="007412E5" w:rsidRPr="003D48FD">
        <w:rPr>
          <w:rFonts w:eastAsiaTheme="minorEastAsia"/>
          <w:lang w:val="nl-NL"/>
        </w:rPr>
        <w:t>het ongestoord gebruiksgenot voor Gebruikers en de dienstverlening van de ruimten, door niet goed functioneren van (deel)elementen en ruimten</w:t>
      </w:r>
      <w:r>
        <w:rPr>
          <w:rFonts w:eastAsiaTheme="minorEastAsia"/>
          <w:lang w:val="nl-NL"/>
        </w:rPr>
        <w:t xml:space="preserve"> in gevaar komt</w:t>
      </w:r>
      <w:r w:rsidR="007412E5" w:rsidRPr="003D48FD">
        <w:rPr>
          <w:rFonts w:eastAsiaTheme="minorEastAsia"/>
          <w:lang w:val="nl-NL"/>
        </w:rPr>
        <w:t>.</w:t>
      </w:r>
    </w:p>
    <w:p w:rsidR="00ED5C79" w:rsidRDefault="00ED5C79" w:rsidP="007412E5">
      <w:pPr>
        <w:spacing w:before="0" w:beforeAutospacing="0" w:after="0" w:afterAutospacing="0"/>
        <w:ind w:left="1418"/>
        <w:rPr>
          <w:rFonts w:eastAsiaTheme="minorEastAsia"/>
          <w:lang w:val="nl-NL"/>
        </w:rPr>
      </w:pPr>
    </w:p>
    <w:p w:rsidR="003E5584" w:rsidRDefault="003E5584" w:rsidP="003E5584">
      <w:pPr>
        <w:tabs>
          <w:tab w:val="left" w:pos="1418"/>
        </w:tabs>
        <w:autoSpaceDE w:val="0"/>
        <w:autoSpaceDN w:val="0"/>
        <w:adjustRightInd w:val="0"/>
        <w:spacing w:before="0" w:beforeAutospacing="0" w:after="0" w:afterAutospacing="0"/>
        <w:ind w:firstLine="1418"/>
        <w:rPr>
          <w:lang w:val="nl-NL"/>
        </w:rPr>
      </w:pPr>
      <w:r>
        <w:rPr>
          <w:rFonts w:cs="TTE16D6700t00"/>
          <w:szCs w:val="18"/>
          <w:lang w:val="nl-NL"/>
        </w:rPr>
        <w:t>NIET URGENTE STORING:</w:t>
      </w:r>
      <w:r>
        <w:rPr>
          <w:lang w:val="nl-NL"/>
        </w:rPr>
        <w:tab/>
      </w:r>
    </w:p>
    <w:p w:rsidR="003E5584" w:rsidRDefault="003E5584" w:rsidP="003E5584">
      <w:pPr>
        <w:autoSpaceDE w:val="0"/>
        <w:autoSpaceDN w:val="0"/>
        <w:adjustRightInd w:val="0"/>
        <w:spacing w:before="0" w:beforeAutospacing="0" w:after="0" w:afterAutospacing="0"/>
        <w:ind w:left="1418"/>
        <w:rPr>
          <w:rFonts w:cs="TTE16D6700t00"/>
          <w:szCs w:val="18"/>
          <w:lang w:val="nl-NL"/>
        </w:rPr>
      </w:pPr>
      <w:r w:rsidRPr="00C01165">
        <w:rPr>
          <w:lang w:val="nl-NL"/>
        </w:rPr>
        <w:t xml:space="preserve">Alle storingen die niet onder een </w:t>
      </w:r>
      <w:r>
        <w:rPr>
          <w:lang w:val="nl-NL"/>
        </w:rPr>
        <w:t>Urgente</w:t>
      </w:r>
      <w:r w:rsidRPr="00C01165">
        <w:rPr>
          <w:lang w:val="nl-NL"/>
        </w:rPr>
        <w:t xml:space="preserve"> storing vallen</w:t>
      </w:r>
    </w:p>
    <w:p w:rsidR="00C445D6" w:rsidRDefault="00C445D6" w:rsidP="007412E5">
      <w:pPr>
        <w:spacing w:before="0" w:beforeAutospacing="0" w:after="0" w:afterAutospacing="0"/>
        <w:ind w:left="1418"/>
        <w:rPr>
          <w:lang w:val="nl-NL"/>
        </w:rPr>
      </w:pPr>
    </w:p>
    <w:p w:rsidR="003E5584" w:rsidRDefault="003E5584" w:rsidP="00ED5C79">
      <w:pPr>
        <w:pStyle w:val="Plattetekst"/>
        <w:spacing w:line="216" w:lineRule="exact"/>
        <w:ind w:right="-2" w:firstLine="1418"/>
        <w:rPr>
          <w:rFonts w:eastAsiaTheme="minorHAnsi" w:cs="TTE16D6700t00"/>
          <w:i w:val="0"/>
          <w:iCs w:val="0"/>
          <w:sz w:val="18"/>
          <w:szCs w:val="18"/>
          <w:lang w:eastAsia="en-US"/>
        </w:rPr>
      </w:pPr>
      <w:r>
        <w:rPr>
          <w:rFonts w:eastAsiaTheme="minorHAnsi" w:cs="TTE16D6700t00"/>
          <w:i w:val="0"/>
          <w:iCs w:val="0"/>
          <w:sz w:val="18"/>
          <w:szCs w:val="18"/>
          <w:lang w:eastAsia="en-US"/>
        </w:rPr>
        <w:t>URGENTE STORING:</w:t>
      </w:r>
    </w:p>
    <w:p w:rsidR="003E5584" w:rsidRDefault="003E5584" w:rsidP="003E5584">
      <w:pPr>
        <w:pStyle w:val="Plattetekst"/>
        <w:spacing w:line="216" w:lineRule="exact"/>
        <w:ind w:left="1418" w:right="-2"/>
        <w:rPr>
          <w:rFonts w:eastAsiaTheme="minorHAnsi" w:cs="TTE16D6700t00"/>
          <w:i w:val="0"/>
          <w:iCs w:val="0"/>
          <w:sz w:val="18"/>
          <w:szCs w:val="18"/>
          <w:lang w:eastAsia="en-US"/>
        </w:rPr>
      </w:pPr>
      <w:r w:rsidRPr="001C1BC3">
        <w:rPr>
          <w:rFonts w:eastAsiaTheme="minorHAnsi" w:cs="TTE16D6700t00"/>
          <w:i w:val="0"/>
          <w:iCs w:val="0"/>
          <w:sz w:val="18"/>
          <w:szCs w:val="18"/>
          <w:lang w:eastAsia="en-US"/>
        </w:rPr>
        <w:t xml:space="preserve">Een storing die een zodanige invloed heeft op de werking van </w:t>
      </w:r>
      <w:r>
        <w:rPr>
          <w:rFonts w:eastAsiaTheme="minorHAnsi" w:cs="TTE16D6700t00"/>
          <w:i w:val="0"/>
          <w:iCs w:val="0"/>
          <w:sz w:val="18"/>
          <w:szCs w:val="18"/>
          <w:lang w:eastAsia="en-US"/>
        </w:rPr>
        <w:t>het gebouw/de installaties</w:t>
      </w:r>
      <w:r w:rsidRPr="001C1BC3">
        <w:rPr>
          <w:rFonts w:eastAsiaTheme="minorHAnsi" w:cs="TTE16D6700t00"/>
          <w:i w:val="0"/>
          <w:iCs w:val="0"/>
          <w:sz w:val="18"/>
          <w:szCs w:val="18"/>
          <w:lang w:eastAsia="en-US"/>
        </w:rPr>
        <w:t xml:space="preserve"> dat de bedrijfsvoering </w:t>
      </w:r>
      <w:r>
        <w:rPr>
          <w:rFonts w:eastAsiaTheme="minorHAnsi" w:cs="TTE16D6700t00"/>
          <w:i w:val="0"/>
          <w:iCs w:val="0"/>
          <w:sz w:val="18"/>
          <w:szCs w:val="18"/>
          <w:lang w:eastAsia="en-US"/>
        </w:rPr>
        <w:t xml:space="preserve">c.q. het bedrijfsproces </w:t>
      </w:r>
      <w:r w:rsidRPr="001C1BC3">
        <w:rPr>
          <w:rFonts w:eastAsiaTheme="minorHAnsi" w:cs="TTE16D6700t00"/>
          <w:i w:val="0"/>
          <w:iCs w:val="0"/>
          <w:sz w:val="18"/>
          <w:szCs w:val="18"/>
          <w:lang w:eastAsia="en-US"/>
        </w:rPr>
        <w:t xml:space="preserve">van </w:t>
      </w:r>
      <w:r>
        <w:rPr>
          <w:rFonts w:eastAsiaTheme="minorHAnsi" w:cs="TTE16D6700t00"/>
          <w:i w:val="0"/>
          <w:iCs w:val="0"/>
          <w:sz w:val="18"/>
          <w:szCs w:val="18"/>
          <w:lang w:eastAsia="en-US"/>
        </w:rPr>
        <w:t>de gebruiker/beheerder</w:t>
      </w:r>
      <w:r w:rsidRPr="001C1BC3">
        <w:rPr>
          <w:rFonts w:eastAsiaTheme="minorHAnsi" w:cs="TTE16D6700t00"/>
          <w:i w:val="0"/>
          <w:iCs w:val="0"/>
          <w:sz w:val="18"/>
          <w:szCs w:val="18"/>
          <w:lang w:eastAsia="en-US"/>
        </w:rPr>
        <w:t xml:space="preserve"> in ernstige mate wordt gehinderd</w:t>
      </w:r>
    </w:p>
    <w:p w:rsidR="003E5584" w:rsidRPr="001C1BC3" w:rsidRDefault="003E5584" w:rsidP="007412E5">
      <w:pPr>
        <w:spacing w:before="0" w:beforeAutospacing="0" w:after="0" w:afterAutospacing="0"/>
        <w:ind w:left="1418"/>
        <w:rPr>
          <w:lang w:val="nl-NL"/>
        </w:rPr>
      </w:pPr>
    </w:p>
    <w:p w:rsidR="00C445D6" w:rsidRDefault="005D6757" w:rsidP="00C445D6">
      <w:pPr>
        <w:spacing w:before="0" w:beforeAutospacing="0" w:after="0" w:afterAutospacing="0"/>
        <w:rPr>
          <w:szCs w:val="18"/>
          <w:lang w:val="nl-NL"/>
        </w:rPr>
      </w:pPr>
      <w:r>
        <w:rPr>
          <w:szCs w:val="18"/>
          <w:lang w:val="nl-NL"/>
        </w:rPr>
        <w:t>TRANSITIEFASE</w:t>
      </w:r>
      <w:r w:rsidR="00E92976">
        <w:rPr>
          <w:szCs w:val="18"/>
          <w:lang w:val="nl-NL"/>
        </w:rPr>
        <w:t>:</w:t>
      </w:r>
    </w:p>
    <w:p w:rsidR="00701286" w:rsidRDefault="005D6757" w:rsidP="00C445D6">
      <w:pPr>
        <w:spacing w:before="0" w:beforeAutospacing="0" w:after="0" w:afterAutospacing="0"/>
        <w:ind w:left="1416"/>
        <w:rPr>
          <w:szCs w:val="18"/>
          <w:lang w:val="nl-NL"/>
        </w:rPr>
      </w:pPr>
      <w:r>
        <w:rPr>
          <w:szCs w:val="18"/>
          <w:lang w:val="nl-NL"/>
        </w:rPr>
        <w:lastRenderedPageBreak/>
        <w:t xml:space="preserve">Fase waarin </w:t>
      </w:r>
      <w:r w:rsidR="00EC5F5D">
        <w:rPr>
          <w:szCs w:val="18"/>
          <w:lang w:val="nl-NL"/>
        </w:rPr>
        <w:t xml:space="preserve">onder andere </w:t>
      </w:r>
      <w:r>
        <w:rPr>
          <w:szCs w:val="18"/>
          <w:lang w:val="nl-NL"/>
        </w:rPr>
        <w:t>de overdracht met de vorige aannemer plaatsvindt</w:t>
      </w:r>
      <w:r w:rsidR="00EC5F5D">
        <w:rPr>
          <w:szCs w:val="18"/>
          <w:lang w:val="nl-NL"/>
        </w:rPr>
        <w:t xml:space="preserve"> en</w:t>
      </w:r>
      <w:r w:rsidR="00C12BA6">
        <w:rPr>
          <w:szCs w:val="18"/>
          <w:lang w:val="nl-NL"/>
        </w:rPr>
        <w:t xml:space="preserve"> de</w:t>
      </w:r>
      <w:r>
        <w:rPr>
          <w:szCs w:val="18"/>
          <w:lang w:val="nl-NL"/>
        </w:rPr>
        <w:t xml:space="preserve"> </w:t>
      </w:r>
      <w:r w:rsidR="00EC5F5D">
        <w:rPr>
          <w:szCs w:val="18"/>
          <w:lang w:val="nl-NL"/>
        </w:rPr>
        <w:t>A</w:t>
      </w:r>
      <w:r>
        <w:rPr>
          <w:szCs w:val="18"/>
          <w:lang w:val="nl-NL"/>
        </w:rPr>
        <w:t xml:space="preserve">annemer </w:t>
      </w:r>
      <w:r w:rsidR="00C12BA6">
        <w:rPr>
          <w:szCs w:val="18"/>
          <w:lang w:val="nl-NL"/>
        </w:rPr>
        <w:t xml:space="preserve">in deze fase </w:t>
      </w:r>
      <w:r>
        <w:rPr>
          <w:szCs w:val="18"/>
          <w:lang w:val="nl-NL"/>
        </w:rPr>
        <w:t>de feitelijke situatie vaststel</w:t>
      </w:r>
      <w:r w:rsidR="00EC5F5D">
        <w:rPr>
          <w:szCs w:val="18"/>
          <w:lang w:val="nl-NL"/>
        </w:rPr>
        <w:t xml:space="preserve">t </w:t>
      </w:r>
      <w:r>
        <w:rPr>
          <w:szCs w:val="18"/>
          <w:lang w:val="nl-NL"/>
        </w:rPr>
        <w:t>en de conditiemeting uitvoer</w:t>
      </w:r>
      <w:r w:rsidR="00EC5F5D">
        <w:rPr>
          <w:szCs w:val="18"/>
          <w:lang w:val="nl-NL"/>
        </w:rPr>
        <w:t>t</w:t>
      </w:r>
      <w:r>
        <w:rPr>
          <w:szCs w:val="18"/>
          <w:lang w:val="nl-NL"/>
        </w:rPr>
        <w:t>.</w:t>
      </w:r>
      <w:r w:rsidR="00701286">
        <w:rPr>
          <w:szCs w:val="18"/>
          <w:lang w:val="nl-NL"/>
        </w:rPr>
        <w:br/>
        <w:t>Dit is ook de fase waarin de aannemer kennis dient te nemen van de tot zijn contract behorende objecten (met de daarin opgenomen elementen), huisregels en toegangsregels.</w:t>
      </w:r>
    </w:p>
    <w:p w:rsidR="00C445D6" w:rsidRDefault="00C445D6" w:rsidP="00C445D6">
      <w:pPr>
        <w:spacing w:before="0" w:beforeAutospacing="0" w:after="0" w:afterAutospacing="0"/>
        <w:ind w:left="1416"/>
        <w:rPr>
          <w:szCs w:val="18"/>
          <w:lang w:val="nl-NL"/>
        </w:rPr>
      </w:pPr>
    </w:p>
    <w:p w:rsidR="00C445D6" w:rsidRDefault="00745D32" w:rsidP="00C445D6">
      <w:pPr>
        <w:pStyle w:val="Lijstalinea"/>
        <w:spacing w:line="240" w:lineRule="auto"/>
        <w:ind w:left="1418" w:hanging="1418"/>
        <w:rPr>
          <w:rFonts w:ascii="Verdana" w:hAnsi="Verdana"/>
          <w:sz w:val="18"/>
          <w:szCs w:val="18"/>
        </w:rPr>
      </w:pPr>
      <w:r>
        <w:rPr>
          <w:rFonts w:ascii="Verdana" w:hAnsi="Verdana"/>
          <w:sz w:val="18"/>
          <w:szCs w:val="18"/>
        </w:rPr>
        <w:t>VASTSTELLEN FEITELIJKE SITUATIE</w:t>
      </w:r>
      <w:r w:rsidR="00E92976">
        <w:rPr>
          <w:rFonts w:ascii="Verdana" w:hAnsi="Verdana"/>
          <w:sz w:val="18"/>
          <w:szCs w:val="18"/>
        </w:rPr>
        <w:t>:</w:t>
      </w:r>
    </w:p>
    <w:p w:rsidR="00C445D6" w:rsidRDefault="00C445D6" w:rsidP="00C445D6">
      <w:pPr>
        <w:pStyle w:val="Lijstalinea"/>
        <w:spacing w:line="240" w:lineRule="auto"/>
        <w:ind w:left="1418"/>
        <w:rPr>
          <w:rFonts w:ascii="Verdana" w:hAnsi="Verdana"/>
          <w:sz w:val="18"/>
          <w:szCs w:val="18"/>
        </w:rPr>
      </w:pPr>
      <w:r w:rsidRPr="00354D77">
        <w:rPr>
          <w:rFonts w:ascii="Verdana" w:hAnsi="Verdana"/>
          <w:sz w:val="18"/>
          <w:szCs w:val="18"/>
        </w:rPr>
        <w:t xml:space="preserve">Bij het vaststellen van de feitelijke situatie brengt de </w:t>
      </w:r>
      <w:r w:rsidR="00EC5F5D">
        <w:rPr>
          <w:rFonts w:ascii="Verdana" w:hAnsi="Verdana"/>
          <w:sz w:val="18"/>
          <w:szCs w:val="18"/>
        </w:rPr>
        <w:t>Aannemer</w:t>
      </w:r>
      <w:r w:rsidR="00EC5F5D" w:rsidRPr="00354D77">
        <w:rPr>
          <w:rFonts w:ascii="Verdana" w:hAnsi="Verdana"/>
          <w:sz w:val="18"/>
          <w:szCs w:val="18"/>
        </w:rPr>
        <w:t xml:space="preserve"> </w:t>
      </w:r>
      <w:r w:rsidRPr="00354D77">
        <w:rPr>
          <w:rFonts w:ascii="Verdana" w:hAnsi="Verdana"/>
          <w:sz w:val="18"/>
          <w:szCs w:val="18"/>
        </w:rPr>
        <w:t xml:space="preserve">de verschillen in kaart tussen hetgeen hem middels de </w:t>
      </w:r>
      <w:r w:rsidR="00EC5F5D">
        <w:rPr>
          <w:rFonts w:ascii="Verdana" w:hAnsi="Verdana"/>
          <w:sz w:val="18"/>
          <w:szCs w:val="18"/>
        </w:rPr>
        <w:t>(</w:t>
      </w:r>
      <w:r w:rsidRPr="00354D77">
        <w:rPr>
          <w:rFonts w:ascii="Verdana" w:hAnsi="Verdana"/>
          <w:sz w:val="18"/>
          <w:szCs w:val="18"/>
        </w:rPr>
        <w:t>C</w:t>
      </w:r>
      <w:r w:rsidR="00EC5F5D">
        <w:rPr>
          <w:rFonts w:ascii="Verdana" w:hAnsi="Verdana"/>
          <w:sz w:val="18"/>
          <w:szCs w:val="18"/>
        </w:rPr>
        <w:t>)</w:t>
      </w:r>
      <w:r w:rsidRPr="00354D77">
        <w:rPr>
          <w:rFonts w:ascii="Verdana" w:hAnsi="Verdana"/>
          <w:sz w:val="18"/>
          <w:szCs w:val="18"/>
        </w:rPr>
        <w:t xml:space="preserve">OEL in opdracht is gegeven en hetgeen daadwerkelijk in het betreffende </w:t>
      </w:r>
      <w:r>
        <w:rPr>
          <w:rFonts w:ascii="Verdana" w:hAnsi="Verdana"/>
          <w:sz w:val="18"/>
          <w:szCs w:val="18"/>
        </w:rPr>
        <w:t>gebouw</w:t>
      </w:r>
      <w:r w:rsidRPr="00354D77">
        <w:rPr>
          <w:rFonts w:ascii="Verdana" w:hAnsi="Verdana"/>
          <w:sz w:val="18"/>
          <w:szCs w:val="18"/>
        </w:rPr>
        <w:t xml:space="preserve"> wordt aangetroffen.</w:t>
      </w:r>
      <w:r>
        <w:rPr>
          <w:rFonts w:ascii="Verdana" w:hAnsi="Verdana"/>
          <w:sz w:val="18"/>
          <w:szCs w:val="18"/>
        </w:rPr>
        <w:t xml:space="preserve"> (o</w:t>
      </w:r>
      <w:r>
        <w:rPr>
          <w:rFonts w:cs="Calibri"/>
          <w:color w:val="000000"/>
          <w:szCs w:val="18"/>
        </w:rPr>
        <w:t>.a. hoeveelheden, type, capaciteit, locatie</w:t>
      </w:r>
      <w:r w:rsidR="00EC5F5D">
        <w:rPr>
          <w:rFonts w:cs="Calibri"/>
          <w:color w:val="000000"/>
          <w:szCs w:val="18"/>
        </w:rPr>
        <w:t>,</w:t>
      </w:r>
      <w:r>
        <w:rPr>
          <w:rFonts w:cs="Calibri"/>
          <w:color w:val="000000"/>
          <w:szCs w:val="18"/>
        </w:rPr>
        <w:t xml:space="preserve"> </w:t>
      </w:r>
      <w:r w:rsidR="00EC5F5D">
        <w:rPr>
          <w:rFonts w:cs="Calibri"/>
          <w:color w:val="000000"/>
          <w:szCs w:val="18"/>
        </w:rPr>
        <w:t>a</w:t>
      </w:r>
      <w:r>
        <w:rPr>
          <w:rFonts w:ascii="Verdana" w:hAnsi="Verdana"/>
          <w:sz w:val="18"/>
          <w:szCs w:val="18"/>
        </w:rPr>
        <w:t xml:space="preserve">nnotaties conform handboek </w:t>
      </w:r>
      <w:proofErr w:type="spellStart"/>
      <w:r>
        <w:rPr>
          <w:szCs w:val="18"/>
        </w:rPr>
        <w:t>R</w:t>
      </w:r>
      <w:r>
        <w:rPr>
          <w:i/>
          <w:iCs/>
          <w:szCs w:val="18"/>
        </w:rPr>
        <w:t>gd</w:t>
      </w:r>
      <w:r>
        <w:rPr>
          <w:szCs w:val="18"/>
        </w:rPr>
        <w:t>BOEI</w:t>
      </w:r>
      <w:proofErr w:type="spellEnd"/>
      <w:r w:rsidR="00EC5F5D">
        <w:rPr>
          <w:szCs w:val="18"/>
          <w:vertAlign w:val="superscript"/>
        </w:rPr>
        <w:t>®</w:t>
      </w:r>
      <w:r>
        <w:rPr>
          <w:szCs w:val="18"/>
          <w:vertAlign w:val="superscript"/>
        </w:rPr>
        <w:t xml:space="preserve">  </w:t>
      </w:r>
      <w:r>
        <w:rPr>
          <w:szCs w:val="18"/>
        </w:rPr>
        <w:t>inspecties</w:t>
      </w:r>
      <w:r>
        <w:rPr>
          <w:rFonts w:ascii="Verdana" w:hAnsi="Verdana"/>
          <w:sz w:val="18"/>
          <w:szCs w:val="18"/>
        </w:rPr>
        <w:t xml:space="preserve">) De door de </w:t>
      </w:r>
      <w:r w:rsidR="00320024">
        <w:rPr>
          <w:rFonts w:ascii="Verdana" w:hAnsi="Verdana"/>
          <w:sz w:val="18"/>
          <w:szCs w:val="18"/>
        </w:rPr>
        <w:t>Aannemer</w:t>
      </w:r>
      <w:r>
        <w:rPr>
          <w:rFonts w:ascii="Verdana" w:hAnsi="Verdana"/>
          <w:sz w:val="18"/>
          <w:szCs w:val="18"/>
        </w:rPr>
        <w:t xml:space="preserve"> geconstateerde verschillen zullen de opdrachtgever worden beoordeeld op juistheid en volledigheid. Tot de werkzaamheden behoort in dit kader het, in de </w:t>
      </w:r>
      <w:proofErr w:type="spellStart"/>
      <w:r>
        <w:rPr>
          <w:rFonts w:ascii="Verdana" w:hAnsi="Verdana"/>
          <w:sz w:val="18"/>
          <w:szCs w:val="18"/>
        </w:rPr>
        <w:t>web-based</w:t>
      </w:r>
      <w:proofErr w:type="spellEnd"/>
      <w:r>
        <w:rPr>
          <w:rFonts w:ascii="Verdana" w:hAnsi="Verdana"/>
          <w:sz w:val="18"/>
          <w:szCs w:val="18"/>
        </w:rPr>
        <w:t xml:space="preserve"> applicatie, verwijderen, wijzigen en toevoegen van elementen </w:t>
      </w:r>
      <w:r w:rsidR="00EC5F5D">
        <w:rPr>
          <w:rFonts w:ascii="Verdana" w:hAnsi="Verdana"/>
          <w:sz w:val="18"/>
          <w:szCs w:val="18"/>
        </w:rPr>
        <w:t>om</w:t>
      </w:r>
      <w:r>
        <w:rPr>
          <w:rFonts w:ascii="Verdana" w:hAnsi="Verdana"/>
          <w:sz w:val="18"/>
          <w:szCs w:val="18"/>
        </w:rPr>
        <w:t xml:space="preserve"> een volledige </w:t>
      </w:r>
      <w:r w:rsidR="00EC5F5D">
        <w:rPr>
          <w:rFonts w:ascii="Verdana" w:hAnsi="Verdana"/>
          <w:sz w:val="18"/>
          <w:szCs w:val="18"/>
        </w:rPr>
        <w:t>en actuele (</w:t>
      </w:r>
      <w:r>
        <w:rPr>
          <w:rFonts w:ascii="Verdana" w:hAnsi="Verdana"/>
          <w:sz w:val="18"/>
          <w:szCs w:val="18"/>
        </w:rPr>
        <w:t>C</w:t>
      </w:r>
      <w:r w:rsidR="00EC5F5D">
        <w:rPr>
          <w:rFonts w:ascii="Verdana" w:hAnsi="Verdana"/>
          <w:sz w:val="18"/>
          <w:szCs w:val="18"/>
        </w:rPr>
        <w:t>)</w:t>
      </w:r>
      <w:r>
        <w:rPr>
          <w:rFonts w:ascii="Verdana" w:hAnsi="Verdana"/>
          <w:sz w:val="18"/>
          <w:szCs w:val="18"/>
        </w:rPr>
        <w:t>OEL van het gebouw te verkrijgen.</w:t>
      </w:r>
    </w:p>
    <w:p w:rsidR="00745D32" w:rsidRDefault="00745D32" w:rsidP="00745D32">
      <w:pPr>
        <w:pStyle w:val="Lijstalinea"/>
        <w:spacing w:line="240" w:lineRule="auto"/>
        <w:ind w:left="1" w:hanging="1418"/>
        <w:rPr>
          <w:rFonts w:ascii="Verdana" w:hAnsi="Verdana"/>
          <w:sz w:val="18"/>
          <w:szCs w:val="18"/>
        </w:rPr>
      </w:pPr>
      <w:r>
        <w:rPr>
          <w:rFonts w:ascii="Verdana" w:hAnsi="Verdana"/>
          <w:sz w:val="18"/>
          <w:szCs w:val="18"/>
        </w:rPr>
        <w:br/>
        <w:t>VERHELPEN STORINGEN:</w:t>
      </w:r>
    </w:p>
    <w:p w:rsidR="00745D32" w:rsidRPr="00745D32" w:rsidRDefault="00745D32" w:rsidP="00745D32">
      <w:pPr>
        <w:pStyle w:val="Lijstalinea"/>
        <w:spacing w:line="240" w:lineRule="auto"/>
        <w:ind w:left="1418"/>
        <w:rPr>
          <w:rFonts w:ascii="Verdana" w:hAnsi="Verdana"/>
          <w:sz w:val="18"/>
          <w:szCs w:val="18"/>
        </w:rPr>
      </w:pPr>
      <w:r w:rsidRPr="00745D32">
        <w:rPr>
          <w:rFonts w:ascii="Verdana" w:hAnsi="Verdana"/>
          <w:sz w:val="18"/>
          <w:szCs w:val="18"/>
        </w:rPr>
        <w:t>Het geheel van werkzaamheden en leveranties nodig om een defect of calamiteit, met schadelijke gevolgen voor personen, milieu en/of bedrijfsproces aan alle elementen zoals vermeld op de COEL, zowel individueel als in hun onderlinge samenhang binnen de hersteltermijnen te verhelpen.</w:t>
      </w:r>
    </w:p>
    <w:p w:rsidR="00745D32" w:rsidRDefault="00745D32" w:rsidP="00C445D6">
      <w:pPr>
        <w:pStyle w:val="Lijstalinea"/>
        <w:spacing w:line="240" w:lineRule="auto"/>
        <w:ind w:left="1418"/>
        <w:rPr>
          <w:rFonts w:ascii="Verdana" w:hAnsi="Verdana"/>
          <w:sz w:val="18"/>
          <w:szCs w:val="18"/>
        </w:rPr>
      </w:pPr>
    </w:p>
    <w:p w:rsidR="006844CD" w:rsidRDefault="00745D32" w:rsidP="006844CD">
      <w:pPr>
        <w:pStyle w:val="Lijstalinea"/>
        <w:spacing w:line="240" w:lineRule="auto"/>
        <w:ind w:left="1" w:hanging="1"/>
        <w:rPr>
          <w:rFonts w:ascii="Verdana" w:hAnsi="Verdana"/>
          <w:sz w:val="18"/>
          <w:szCs w:val="18"/>
        </w:rPr>
      </w:pPr>
      <w:r>
        <w:rPr>
          <w:rFonts w:ascii="Verdana" w:hAnsi="Verdana"/>
          <w:sz w:val="18"/>
          <w:szCs w:val="18"/>
        </w:rPr>
        <w:t>VOLDOEN AAN WET- EN REGELGEVING:</w:t>
      </w:r>
    </w:p>
    <w:p w:rsidR="00745D32" w:rsidRPr="00745D32" w:rsidRDefault="00745D32" w:rsidP="006844CD">
      <w:pPr>
        <w:pStyle w:val="Lijstalinea"/>
        <w:spacing w:line="240" w:lineRule="auto"/>
        <w:ind w:left="1418" w:hanging="1"/>
        <w:rPr>
          <w:rFonts w:ascii="Verdana" w:hAnsi="Verdana"/>
          <w:sz w:val="18"/>
          <w:szCs w:val="18"/>
        </w:rPr>
      </w:pPr>
      <w:r w:rsidRPr="00745D32">
        <w:rPr>
          <w:rFonts w:ascii="Verdana" w:hAnsi="Verdana"/>
          <w:sz w:val="18"/>
          <w:szCs w:val="18"/>
        </w:rPr>
        <w:t xml:space="preserve">Het geheel van werkzaamheden en leveranties nodig </w:t>
      </w:r>
      <w:r>
        <w:rPr>
          <w:rFonts w:ascii="Verdana" w:hAnsi="Verdana"/>
          <w:sz w:val="18"/>
          <w:szCs w:val="18"/>
        </w:rPr>
        <w:t xml:space="preserve">zijn </w:t>
      </w:r>
      <w:r w:rsidRPr="00745D32">
        <w:rPr>
          <w:rFonts w:ascii="Verdana" w:hAnsi="Verdana"/>
          <w:sz w:val="18"/>
          <w:szCs w:val="18"/>
        </w:rPr>
        <w:t xml:space="preserve">om </w:t>
      </w:r>
      <w:r>
        <w:rPr>
          <w:rFonts w:ascii="Verdana" w:hAnsi="Verdana"/>
          <w:sz w:val="18"/>
          <w:szCs w:val="18"/>
        </w:rPr>
        <w:t>er zorg voor te dragen dat</w:t>
      </w:r>
      <w:r w:rsidRPr="00745D32">
        <w:rPr>
          <w:rFonts w:ascii="Verdana" w:hAnsi="Verdana"/>
          <w:sz w:val="18"/>
          <w:szCs w:val="18"/>
        </w:rPr>
        <w:t xml:space="preserve"> alle elementen zoals vermeld op de COEL, zowel individueel als in hun onderlinge samenhang </w:t>
      </w:r>
      <w:r>
        <w:rPr>
          <w:rFonts w:ascii="Verdana" w:hAnsi="Verdana"/>
          <w:sz w:val="18"/>
          <w:szCs w:val="18"/>
        </w:rPr>
        <w:t>voldoen aan de eisen die daar in de vigerende wet- en regelgeving aan worden gesteld</w:t>
      </w:r>
      <w:r w:rsidRPr="00745D32">
        <w:rPr>
          <w:rFonts w:ascii="Verdana" w:hAnsi="Verdana"/>
          <w:sz w:val="18"/>
          <w:szCs w:val="18"/>
        </w:rPr>
        <w:t>.</w:t>
      </w:r>
      <w:r w:rsidR="007F74BE">
        <w:rPr>
          <w:rFonts w:ascii="Verdana" w:hAnsi="Verdana"/>
          <w:sz w:val="18"/>
          <w:szCs w:val="18"/>
        </w:rPr>
        <w:t xml:space="preserve"> </w:t>
      </w:r>
      <w:r w:rsidR="006844CD" w:rsidRPr="006844CD">
        <w:rPr>
          <w:rFonts w:ascii="Verdana" w:hAnsi="Verdana"/>
          <w:sz w:val="18"/>
          <w:szCs w:val="18"/>
        </w:rPr>
        <w:t>De Aannemer dient er zorg voor te dragen dat de vervaldatum van een</w:t>
      </w:r>
      <w:r w:rsidR="006844CD">
        <w:rPr>
          <w:rFonts w:ascii="Verdana" w:hAnsi="Verdana"/>
          <w:sz w:val="18"/>
          <w:szCs w:val="18"/>
        </w:rPr>
        <w:t xml:space="preserve"> </w:t>
      </w:r>
      <w:r w:rsidR="006844CD" w:rsidRPr="006844CD">
        <w:rPr>
          <w:szCs w:val="18"/>
        </w:rPr>
        <w:t>wettelijke verplichting zoals vastgelegd in de webbased applicatie (technisch)van</w:t>
      </w:r>
      <w:r w:rsidR="006844CD">
        <w:rPr>
          <w:szCs w:val="18"/>
        </w:rPr>
        <w:t xml:space="preserve"> </w:t>
      </w:r>
      <w:r w:rsidR="006844CD" w:rsidRPr="006844CD">
        <w:rPr>
          <w:szCs w:val="18"/>
        </w:rPr>
        <w:t>de Opdrachtgever, niet wordt overschreden.</w:t>
      </w:r>
      <w:r w:rsidR="006844CD">
        <w:rPr>
          <w:szCs w:val="18"/>
        </w:rPr>
        <w:t xml:space="preserve"> </w:t>
      </w:r>
      <w:r w:rsidR="006844CD" w:rsidRPr="006844CD">
        <w:rPr>
          <w:szCs w:val="18"/>
        </w:rPr>
        <w:t xml:space="preserve">De Aannemer dient het </w:t>
      </w:r>
      <w:proofErr w:type="spellStart"/>
      <w:r w:rsidR="006844CD">
        <w:rPr>
          <w:szCs w:val="18"/>
        </w:rPr>
        <w:t>het</w:t>
      </w:r>
      <w:proofErr w:type="spellEnd"/>
      <w:r w:rsidR="006844CD">
        <w:rPr>
          <w:szCs w:val="18"/>
        </w:rPr>
        <w:t xml:space="preserve"> proces van de </w:t>
      </w:r>
      <w:r w:rsidR="006844CD" w:rsidRPr="006844CD">
        <w:rPr>
          <w:szCs w:val="18"/>
        </w:rPr>
        <w:t>uitvoer</w:t>
      </w:r>
      <w:r w:rsidR="006844CD">
        <w:rPr>
          <w:szCs w:val="18"/>
        </w:rPr>
        <w:t>ing hier</w:t>
      </w:r>
      <w:r w:rsidR="006844CD" w:rsidRPr="006844CD">
        <w:rPr>
          <w:szCs w:val="18"/>
        </w:rPr>
        <w:t xml:space="preserve">van zodanig </w:t>
      </w:r>
      <w:r w:rsidR="006844CD">
        <w:rPr>
          <w:szCs w:val="18"/>
        </w:rPr>
        <w:t xml:space="preserve">in </w:t>
      </w:r>
      <w:r w:rsidR="006844CD" w:rsidRPr="006844CD">
        <w:rPr>
          <w:szCs w:val="18"/>
        </w:rPr>
        <w:t>te</w:t>
      </w:r>
      <w:r w:rsidR="006844CD">
        <w:rPr>
          <w:szCs w:val="18"/>
        </w:rPr>
        <w:t xml:space="preserve"> richten</w:t>
      </w:r>
      <w:r w:rsidR="006844CD" w:rsidRPr="006844CD">
        <w:rPr>
          <w:szCs w:val="18"/>
        </w:rPr>
        <w:t xml:space="preserve"> dat minimaal op de dag van het verstrijken van de geldigheidsduur van</w:t>
      </w:r>
      <w:r w:rsidR="006844CD">
        <w:rPr>
          <w:szCs w:val="18"/>
        </w:rPr>
        <w:t xml:space="preserve"> </w:t>
      </w:r>
      <w:r w:rsidR="006844CD" w:rsidRPr="006844CD">
        <w:rPr>
          <w:szCs w:val="18"/>
        </w:rPr>
        <w:t>de betreffende wettelijke verplichting</w:t>
      </w:r>
      <w:r w:rsidR="00185936">
        <w:rPr>
          <w:szCs w:val="18"/>
        </w:rPr>
        <w:t>, maar minimaal 2 weken voor verstrijken van het betreffende kwartaal</w:t>
      </w:r>
      <w:r w:rsidR="00490AE8">
        <w:rPr>
          <w:szCs w:val="18"/>
        </w:rPr>
        <w:t xml:space="preserve"> </w:t>
      </w:r>
      <w:r w:rsidR="006844CD" w:rsidRPr="006844CD">
        <w:rPr>
          <w:szCs w:val="18"/>
        </w:rPr>
        <w:t xml:space="preserve">het nieuwe certificaat, </w:t>
      </w:r>
      <w:proofErr w:type="spellStart"/>
      <w:r w:rsidR="006844CD" w:rsidRPr="006844CD">
        <w:rPr>
          <w:szCs w:val="18"/>
        </w:rPr>
        <w:t>keurings</w:t>
      </w:r>
      <w:proofErr w:type="spellEnd"/>
      <w:r w:rsidR="006844CD" w:rsidRPr="006844CD">
        <w:rPr>
          <w:szCs w:val="18"/>
        </w:rPr>
        <w:t>- of</w:t>
      </w:r>
      <w:r w:rsidR="006844CD">
        <w:rPr>
          <w:szCs w:val="18"/>
        </w:rPr>
        <w:t xml:space="preserve"> </w:t>
      </w:r>
      <w:r w:rsidR="006844CD" w:rsidRPr="006844CD">
        <w:rPr>
          <w:rFonts w:ascii="Verdana" w:hAnsi="Verdana"/>
          <w:sz w:val="18"/>
          <w:szCs w:val="18"/>
        </w:rPr>
        <w:t>onderhoudsrapport in de webbased applicatie (technisch) geplaatst is.</w:t>
      </w:r>
    </w:p>
    <w:p w:rsidR="00745D32" w:rsidRDefault="00745D32" w:rsidP="00C445D6">
      <w:pPr>
        <w:pStyle w:val="Lijstalinea"/>
        <w:spacing w:line="240" w:lineRule="auto"/>
        <w:ind w:left="1418"/>
        <w:rPr>
          <w:rFonts w:ascii="Verdana" w:hAnsi="Verdana"/>
          <w:sz w:val="18"/>
          <w:szCs w:val="18"/>
        </w:rPr>
      </w:pPr>
    </w:p>
    <w:p w:rsidR="0012236D" w:rsidRDefault="0012236D" w:rsidP="0012236D">
      <w:pPr>
        <w:pStyle w:val="Lijstalinea"/>
        <w:spacing w:after="0" w:line="240" w:lineRule="auto"/>
        <w:ind w:left="1418" w:hanging="1418"/>
        <w:rPr>
          <w:rFonts w:ascii="Verdana" w:hAnsi="Verdana"/>
          <w:sz w:val="18"/>
          <w:szCs w:val="18"/>
        </w:rPr>
      </w:pPr>
      <w:r>
        <w:rPr>
          <w:szCs w:val="18"/>
        </w:rPr>
        <w:t>WEBBASED APPLICATIE ADMINSTARTIEF:</w:t>
      </w:r>
      <w:r w:rsidRPr="00E92976">
        <w:rPr>
          <w:rFonts w:ascii="Verdana" w:hAnsi="Verdana"/>
          <w:sz w:val="18"/>
          <w:szCs w:val="18"/>
        </w:rPr>
        <w:t xml:space="preserve"> </w:t>
      </w:r>
    </w:p>
    <w:p w:rsidR="0012236D" w:rsidRPr="00E92976" w:rsidRDefault="0012236D" w:rsidP="0012236D">
      <w:pPr>
        <w:spacing w:before="0" w:beforeAutospacing="0" w:after="240" w:afterAutospacing="0"/>
        <w:ind w:left="1416"/>
        <w:rPr>
          <w:szCs w:val="18"/>
          <w:lang w:val="nl-NL"/>
        </w:rPr>
      </w:pPr>
      <w:r>
        <w:rPr>
          <w:szCs w:val="18"/>
          <w:lang w:val="nl-NL"/>
        </w:rPr>
        <w:t xml:space="preserve">Applicatie van het Rijksvastgoedbedrijf welke gebruikt </w:t>
      </w:r>
      <w:r w:rsidR="008E6096">
        <w:rPr>
          <w:szCs w:val="18"/>
          <w:lang w:val="nl-NL"/>
        </w:rPr>
        <w:t xml:space="preserve">wordt </w:t>
      </w:r>
      <w:r>
        <w:rPr>
          <w:szCs w:val="18"/>
          <w:lang w:val="nl-NL"/>
        </w:rPr>
        <w:t>voor de financiële en administratieve beheersing van een bestek. Hierin wordt o.a. facturering bewaakt maar ook melden van storingen, het gereed melden van storingen e.d.</w:t>
      </w:r>
    </w:p>
    <w:p w:rsidR="0012236D" w:rsidRDefault="0012236D" w:rsidP="0012236D">
      <w:pPr>
        <w:pStyle w:val="Lijstalinea"/>
        <w:spacing w:after="0" w:line="240" w:lineRule="auto"/>
        <w:ind w:left="1418" w:hanging="1418"/>
        <w:rPr>
          <w:rFonts w:ascii="Verdana" w:hAnsi="Verdana"/>
          <w:sz w:val="18"/>
          <w:szCs w:val="18"/>
        </w:rPr>
      </w:pPr>
      <w:r>
        <w:rPr>
          <w:szCs w:val="18"/>
        </w:rPr>
        <w:t>WEBBASED APPLICATIE TECHNISCH:</w:t>
      </w:r>
      <w:r w:rsidRPr="00E92976">
        <w:rPr>
          <w:rFonts w:ascii="Verdana" w:hAnsi="Verdana"/>
          <w:sz w:val="18"/>
          <w:szCs w:val="18"/>
        </w:rPr>
        <w:t xml:space="preserve"> </w:t>
      </w:r>
    </w:p>
    <w:p w:rsidR="00320024" w:rsidRDefault="0012236D" w:rsidP="006E3AB1">
      <w:pPr>
        <w:spacing w:before="0" w:beforeAutospacing="0" w:after="0" w:afterAutospacing="0"/>
        <w:ind w:left="1418" w:hanging="2"/>
        <w:rPr>
          <w:szCs w:val="18"/>
          <w:lang w:val="nl-NL"/>
        </w:rPr>
      </w:pPr>
      <w:r>
        <w:rPr>
          <w:szCs w:val="18"/>
          <w:lang w:val="nl-NL"/>
        </w:rPr>
        <w:t xml:space="preserve">Applicatie van het Rijksvastgoedbedrijf welke gebruikt </w:t>
      </w:r>
      <w:r w:rsidR="008E6096">
        <w:rPr>
          <w:szCs w:val="18"/>
          <w:lang w:val="nl-NL"/>
        </w:rPr>
        <w:t xml:space="preserve">wordt </w:t>
      </w:r>
      <w:r>
        <w:rPr>
          <w:szCs w:val="18"/>
          <w:lang w:val="nl-NL"/>
        </w:rPr>
        <w:t xml:space="preserve">voor de technische beheersing van een bestek. Hierin worden o.a. </w:t>
      </w:r>
      <w:r w:rsidR="008E6096">
        <w:rPr>
          <w:szCs w:val="18"/>
          <w:lang w:val="nl-NL"/>
        </w:rPr>
        <w:t>(</w:t>
      </w:r>
      <w:r>
        <w:rPr>
          <w:szCs w:val="18"/>
          <w:lang w:val="nl-NL"/>
        </w:rPr>
        <w:t>C</w:t>
      </w:r>
      <w:r w:rsidR="008E6096">
        <w:rPr>
          <w:szCs w:val="18"/>
          <w:lang w:val="nl-NL"/>
        </w:rPr>
        <w:t>)</w:t>
      </w:r>
      <w:r>
        <w:rPr>
          <w:szCs w:val="18"/>
          <w:lang w:val="nl-NL"/>
        </w:rPr>
        <w:t xml:space="preserve">OEL beheert,  waarnemingen en herstelmaatregelen vastgelegd en </w:t>
      </w:r>
      <w:proofErr w:type="spellStart"/>
      <w:r>
        <w:rPr>
          <w:szCs w:val="18"/>
          <w:lang w:val="nl-NL"/>
        </w:rPr>
        <w:t>BKW’s</w:t>
      </w:r>
      <w:proofErr w:type="spellEnd"/>
      <w:r>
        <w:rPr>
          <w:szCs w:val="18"/>
          <w:lang w:val="nl-NL"/>
        </w:rPr>
        <w:t xml:space="preserve"> opgesteld.</w:t>
      </w:r>
    </w:p>
    <w:p w:rsidR="00320024" w:rsidRDefault="00320024" w:rsidP="006E3AB1">
      <w:pPr>
        <w:spacing w:before="0" w:beforeAutospacing="0" w:after="0" w:afterAutospacing="0"/>
        <w:ind w:left="1418" w:hanging="2"/>
        <w:rPr>
          <w:szCs w:val="18"/>
          <w:lang w:val="nl-NL"/>
        </w:rPr>
      </w:pPr>
    </w:p>
    <w:p w:rsidR="006E3AB1" w:rsidRDefault="006E3AB1" w:rsidP="00320024">
      <w:pPr>
        <w:pStyle w:val="Lijstalinea"/>
        <w:spacing w:after="0" w:line="240" w:lineRule="auto"/>
        <w:ind w:left="1418" w:hanging="1418"/>
        <w:rPr>
          <w:szCs w:val="18"/>
        </w:rPr>
      </w:pPr>
      <w:r>
        <w:rPr>
          <w:szCs w:val="18"/>
        </w:rPr>
        <w:t>WEBBASED APPLICATIES:</w:t>
      </w:r>
    </w:p>
    <w:p w:rsidR="006E3AB1" w:rsidRDefault="006E3AB1" w:rsidP="006E3AB1">
      <w:pPr>
        <w:spacing w:before="0" w:beforeAutospacing="0" w:after="0" w:afterAutospacing="0"/>
        <w:ind w:left="1418" w:hanging="2"/>
        <w:rPr>
          <w:szCs w:val="18"/>
          <w:lang w:val="nl-NL"/>
        </w:rPr>
      </w:pPr>
      <w:r>
        <w:rPr>
          <w:szCs w:val="18"/>
          <w:lang w:val="nl-NL"/>
        </w:rPr>
        <w:t xml:space="preserve">Via een </w:t>
      </w:r>
      <w:proofErr w:type="spellStart"/>
      <w:r>
        <w:rPr>
          <w:szCs w:val="18"/>
          <w:lang w:val="nl-NL"/>
        </w:rPr>
        <w:t>webbrowser</w:t>
      </w:r>
      <w:proofErr w:type="spellEnd"/>
      <w:r>
        <w:rPr>
          <w:szCs w:val="18"/>
          <w:lang w:val="nl-NL"/>
        </w:rPr>
        <w:t xml:space="preserve"> te benaderen programma’s van de opdrachtgever waarin o.a. de administratieve afhandeling van storingen plaatsvindt.</w:t>
      </w:r>
    </w:p>
    <w:p w:rsidR="006E3AB1" w:rsidRPr="00A31674" w:rsidRDefault="006E3AB1" w:rsidP="006E3AB1">
      <w:pPr>
        <w:ind w:left="1416"/>
        <w:rPr>
          <w:szCs w:val="18"/>
          <w:lang w:val="nl-NL"/>
        </w:rPr>
      </w:pPr>
      <w:r w:rsidRPr="00A31674">
        <w:rPr>
          <w:szCs w:val="18"/>
          <w:lang w:val="nl-NL"/>
        </w:rPr>
        <w:t>Opdrachtgever wil een zevental processen borgen middels de Webbased applicatie</w:t>
      </w:r>
      <w:r>
        <w:rPr>
          <w:szCs w:val="18"/>
          <w:lang w:val="nl-NL"/>
        </w:rPr>
        <w:t>s</w:t>
      </w:r>
      <w:r w:rsidRPr="00A31674">
        <w:rPr>
          <w:szCs w:val="18"/>
          <w:lang w:val="nl-NL"/>
        </w:rPr>
        <w:t xml:space="preserve"> Opdrachtgever. De contractbesturing en de verantwoording daarvan moeten daartoe door </w:t>
      </w:r>
      <w:r>
        <w:rPr>
          <w:szCs w:val="18"/>
          <w:lang w:val="nl-NL"/>
        </w:rPr>
        <w:t>Aannemer</w:t>
      </w:r>
      <w:r w:rsidRPr="00A31674">
        <w:rPr>
          <w:szCs w:val="18"/>
          <w:lang w:val="nl-NL"/>
        </w:rPr>
        <w:t xml:space="preserve"> worden verwerkt in deze Webbased applicatie</w:t>
      </w:r>
      <w:r>
        <w:rPr>
          <w:szCs w:val="18"/>
          <w:lang w:val="nl-NL"/>
        </w:rPr>
        <w:t>s</w:t>
      </w:r>
      <w:r w:rsidRPr="00A31674">
        <w:rPr>
          <w:szCs w:val="18"/>
          <w:lang w:val="nl-NL"/>
        </w:rPr>
        <w:t>.</w:t>
      </w:r>
    </w:p>
    <w:p w:rsidR="006E3AB1" w:rsidRPr="004B5A51" w:rsidRDefault="006E3AB1" w:rsidP="006E3AB1">
      <w:pPr>
        <w:pStyle w:val="Lijstalinea"/>
        <w:numPr>
          <w:ilvl w:val="0"/>
          <w:numId w:val="5"/>
        </w:numPr>
        <w:spacing w:after="0"/>
        <w:rPr>
          <w:b/>
          <w:szCs w:val="18"/>
        </w:rPr>
      </w:pPr>
      <w:r w:rsidRPr="004B5A51">
        <w:rPr>
          <w:b/>
          <w:szCs w:val="18"/>
        </w:rPr>
        <w:t>Gereed melden Storingen en afhandeling Meldingen:</w:t>
      </w:r>
    </w:p>
    <w:p w:rsidR="006E3AB1" w:rsidRPr="00A31674" w:rsidRDefault="006E3AB1" w:rsidP="006E3AB1">
      <w:pPr>
        <w:spacing w:before="0" w:beforeAutospacing="0" w:after="0" w:afterAutospacing="0"/>
        <w:ind w:left="1416"/>
        <w:rPr>
          <w:szCs w:val="18"/>
          <w:lang w:val="nl-NL"/>
        </w:rPr>
      </w:pPr>
      <w:r>
        <w:rPr>
          <w:szCs w:val="18"/>
          <w:lang w:val="nl-NL"/>
        </w:rPr>
        <w:t>Aannemer</w:t>
      </w:r>
      <w:r w:rsidRPr="00A31674">
        <w:rPr>
          <w:szCs w:val="18"/>
          <w:lang w:val="nl-NL"/>
        </w:rPr>
        <w:t xml:space="preserve"> meldt na Herstel de Storingen gereed, die op basis van een Inkooporder zijn verkregen. Hierbij wordt de verantwoording van de Hersteltijd vastgelegd. </w:t>
      </w:r>
      <w:r>
        <w:rPr>
          <w:szCs w:val="18"/>
          <w:lang w:val="nl-NL"/>
        </w:rPr>
        <w:t>Aannemer</w:t>
      </w:r>
      <w:r w:rsidRPr="00A31674">
        <w:rPr>
          <w:szCs w:val="18"/>
          <w:lang w:val="nl-NL"/>
        </w:rPr>
        <w:t xml:space="preserve"> heeft de mogelijkheid om de Hersteltijd te verlengen indien voor de oplossing van een Storing om redenen in overeenstemming met de voorwaarden van de Overeenkomst een langere Hersteltijd is toegestaan.</w:t>
      </w:r>
    </w:p>
    <w:tbl>
      <w:tblPr>
        <w:tblStyle w:val="Tabelraster"/>
        <w:tblW w:w="8930" w:type="dxa"/>
        <w:tblInd w:w="817" w:type="dxa"/>
        <w:tblLook w:val="04A0"/>
      </w:tblPr>
      <w:tblGrid>
        <w:gridCol w:w="2437"/>
        <w:gridCol w:w="1843"/>
        <w:gridCol w:w="4650"/>
      </w:tblGrid>
      <w:tr w:rsidR="006E3AB1" w:rsidTr="005A5B34">
        <w:trPr>
          <w:trHeight w:val="203"/>
        </w:trPr>
        <w:tc>
          <w:tcPr>
            <w:tcW w:w="2437" w:type="dxa"/>
          </w:tcPr>
          <w:p w:rsidR="006E3AB1" w:rsidRPr="003970CE" w:rsidRDefault="006E3AB1" w:rsidP="005A5B34">
            <w:pPr>
              <w:rPr>
                <w:b/>
                <w:sz w:val="20"/>
                <w:szCs w:val="18"/>
              </w:rPr>
            </w:pPr>
            <w:r w:rsidRPr="003970CE">
              <w:rPr>
                <w:b/>
                <w:sz w:val="20"/>
                <w:szCs w:val="18"/>
              </w:rPr>
              <w:t>Type Melding</w:t>
            </w:r>
          </w:p>
        </w:tc>
        <w:tc>
          <w:tcPr>
            <w:tcW w:w="1843" w:type="dxa"/>
          </w:tcPr>
          <w:p w:rsidR="006E3AB1" w:rsidRPr="003970CE" w:rsidRDefault="006E3AB1" w:rsidP="005A5B34">
            <w:pPr>
              <w:rPr>
                <w:b/>
                <w:sz w:val="20"/>
                <w:szCs w:val="18"/>
              </w:rPr>
            </w:pPr>
            <w:r w:rsidRPr="003970CE">
              <w:rPr>
                <w:b/>
                <w:sz w:val="20"/>
                <w:szCs w:val="18"/>
              </w:rPr>
              <w:t xml:space="preserve">Actor </w:t>
            </w:r>
            <w:proofErr w:type="spellStart"/>
            <w:r w:rsidRPr="003970CE">
              <w:rPr>
                <w:b/>
                <w:sz w:val="20"/>
                <w:szCs w:val="18"/>
              </w:rPr>
              <w:t>invoer</w:t>
            </w:r>
            <w:proofErr w:type="spellEnd"/>
          </w:p>
        </w:tc>
        <w:tc>
          <w:tcPr>
            <w:tcW w:w="4650" w:type="dxa"/>
          </w:tcPr>
          <w:p w:rsidR="006E3AB1" w:rsidRPr="003970CE" w:rsidRDefault="006E3AB1" w:rsidP="005A5B34">
            <w:pPr>
              <w:rPr>
                <w:b/>
                <w:sz w:val="20"/>
                <w:szCs w:val="18"/>
              </w:rPr>
            </w:pPr>
            <w:proofErr w:type="spellStart"/>
            <w:r w:rsidRPr="003970CE">
              <w:rPr>
                <w:b/>
                <w:sz w:val="20"/>
                <w:szCs w:val="18"/>
              </w:rPr>
              <w:t>Invoer</w:t>
            </w:r>
            <w:proofErr w:type="spellEnd"/>
            <w:r w:rsidRPr="003970CE">
              <w:rPr>
                <w:b/>
                <w:sz w:val="20"/>
                <w:szCs w:val="18"/>
              </w:rPr>
              <w:t xml:space="preserve"> </w:t>
            </w:r>
          </w:p>
        </w:tc>
      </w:tr>
      <w:tr w:rsidR="006E3AB1" w:rsidTr="005A5B34">
        <w:trPr>
          <w:trHeight w:val="631"/>
        </w:trPr>
        <w:tc>
          <w:tcPr>
            <w:tcW w:w="2437" w:type="dxa"/>
          </w:tcPr>
          <w:p w:rsidR="006E3AB1" w:rsidRPr="003970CE" w:rsidRDefault="006E3AB1" w:rsidP="005A5B34">
            <w:pPr>
              <w:rPr>
                <w:sz w:val="20"/>
                <w:szCs w:val="18"/>
              </w:rPr>
            </w:pPr>
            <w:proofErr w:type="spellStart"/>
            <w:r w:rsidRPr="003970CE">
              <w:rPr>
                <w:sz w:val="20"/>
                <w:szCs w:val="18"/>
              </w:rPr>
              <w:lastRenderedPageBreak/>
              <w:t>Storingen</w:t>
            </w:r>
            <w:proofErr w:type="spellEnd"/>
          </w:p>
        </w:tc>
        <w:tc>
          <w:tcPr>
            <w:tcW w:w="1843" w:type="dxa"/>
          </w:tcPr>
          <w:p w:rsidR="006E3AB1" w:rsidRPr="003970CE" w:rsidRDefault="006E3AB1" w:rsidP="005A5B34">
            <w:pPr>
              <w:rPr>
                <w:sz w:val="20"/>
                <w:szCs w:val="18"/>
              </w:rPr>
            </w:pPr>
            <w:proofErr w:type="spellStart"/>
            <w:r>
              <w:rPr>
                <w:sz w:val="20"/>
                <w:szCs w:val="18"/>
              </w:rPr>
              <w:t>Aannemer</w:t>
            </w:r>
            <w:proofErr w:type="spellEnd"/>
          </w:p>
        </w:tc>
        <w:tc>
          <w:tcPr>
            <w:tcW w:w="4650" w:type="dxa"/>
          </w:tcPr>
          <w:p w:rsidR="006E3AB1" w:rsidRPr="00687EAB" w:rsidRDefault="006E3AB1" w:rsidP="005A5B34">
            <w:pPr>
              <w:pStyle w:val="Lijstalinea"/>
              <w:numPr>
                <w:ilvl w:val="0"/>
                <w:numId w:val="1"/>
              </w:numPr>
              <w:spacing w:after="0" w:line="280" w:lineRule="atLeast"/>
              <w:ind w:left="459"/>
              <w:contextualSpacing w:val="0"/>
              <w:rPr>
                <w:sz w:val="20"/>
                <w:szCs w:val="18"/>
              </w:rPr>
            </w:pPr>
            <w:r w:rsidRPr="00687EAB">
              <w:rPr>
                <w:sz w:val="20"/>
                <w:szCs w:val="18"/>
              </w:rPr>
              <w:t>Datum en tijdstip van Herstel van de Storing;</w:t>
            </w:r>
          </w:p>
          <w:p w:rsidR="006E3AB1" w:rsidRPr="00687EAB" w:rsidRDefault="006E3AB1" w:rsidP="005A5B34">
            <w:pPr>
              <w:pStyle w:val="Lijstalinea"/>
              <w:numPr>
                <w:ilvl w:val="0"/>
                <w:numId w:val="1"/>
              </w:numPr>
              <w:spacing w:after="0" w:line="280" w:lineRule="atLeast"/>
              <w:ind w:left="459"/>
              <w:contextualSpacing w:val="0"/>
              <w:rPr>
                <w:sz w:val="20"/>
                <w:szCs w:val="18"/>
              </w:rPr>
            </w:pPr>
            <w:r w:rsidRPr="00687EAB">
              <w:rPr>
                <w:sz w:val="20"/>
                <w:szCs w:val="18"/>
              </w:rPr>
              <w:t>Wijze van afhandeling;</w:t>
            </w:r>
          </w:p>
          <w:p w:rsidR="006E3AB1" w:rsidRPr="00687EAB" w:rsidRDefault="006E3AB1" w:rsidP="005A5B34">
            <w:pPr>
              <w:pStyle w:val="Lijstalinea"/>
              <w:numPr>
                <w:ilvl w:val="0"/>
                <w:numId w:val="1"/>
              </w:numPr>
              <w:spacing w:after="0" w:line="280" w:lineRule="atLeast"/>
              <w:ind w:left="459"/>
              <w:contextualSpacing w:val="0"/>
              <w:rPr>
                <w:sz w:val="20"/>
                <w:szCs w:val="18"/>
              </w:rPr>
            </w:pPr>
            <w:r w:rsidRPr="00687EAB">
              <w:rPr>
                <w:sz w:val="20"/>
                <w:szCs w:val="18"/>
              </w:rPr>
              <w:t>Eventuele belemmeringen bij de afhandeling;</w:t>
            </w:r>
          </w:p>
          <w:p w:rsidR="006E3AB1" w:rsidRPr="00687EAB" w:rsidRDefault="006E3AB1" w:rsidP="005A5B34">
            <w:pPr>
              <w:pStyle w:val="Lijstalinea"/>
              <w:numPr>
                <w:ilvl w:val="0"/>
                <w:numId w:val="1"/>
              </w:numPr>
              <w:spacing w:after="0" w:line="280" w:lineRule="atLeast"/>
              <w:ind w:left="459"/>
              <w:contextualSpacing w:val="0"/>
              <w:rPr>
                <w:sz w:val="20"/>
                <w:szCs w:val="18"/>
              </w:rPr>
            </w:pPr>
            <w:r w:rsidRPr="00687EAB">
              <w:rPr>
                <w:sz w:val="20"/>
                <w:szCs w:val="18"/>
              </w:rPr>
              <w:t>Eventuele bijzonderheden</w:t>
            </w:r>
          </w:p>
          <w:p w:rsidR="006E3AB1" w:rsidRPr="00687EAB" w:rsidRDefault="006E3AB1" w:rsidP="005A5B34">
            <w:pPr>
              <w:pStyle w:val="Lijstalinea"/>
              <w:numPr>
                <w:ilvl w:val="0"/>
                <w:numId w:val="1"/>
              </w:numPr>
              <w:spacing w:after="0" w:line="280" w:lineRule="atLeast"/>
              <w:ind w:left="459"/>
              <w:contextualSpacing w:val="0"/>
              <w:rPr>
                <w:sz w:val="20"/>
                <w:szCs w:val="18"/>
              </w:rPr>
            </w:pPr>
            <w:r w:rsidRPr="00687EAB">
              <w:rPr>
                <w:sz w:val="20"/>
                <w:szCs w:val="18"/>
              </w:rPr>
              <w:t>Oorzaak van de Storing.</w:t>
            </w:r>
          </w:p>
        </w:tc>
      </w:tr>
      <w:tr w:rsidR="006E3AB1" w:rsidRPr="007A2800" w:rsidTr="005A5B34">
        <w:trPr>
          <w:trHeight w:val="699"/>
        </w:trPr>
        <w:tc>
          <w:tcPr>
            <w:tcW w:w="2437" w:type="dxa"/>
          </w:tcPr>
          <w:p w:rsidR="006E3AB1" w:rsidRDefault="006E3AB1" w:rsidP="005A5B34">
            <w:pPr>
              <w:rPr>
                <w:szCs w:val="18"/>
              </w:rPr>
            </w:pPr>
            <w:proofErr w:type="spellStart"/>
            <w:r>
              <w:rPr>
                <w:szCs w:val="18"/>
              </w:rPr>
              <w:t>Aanpassen</w:t>
            </w:r>
            <w:proofErr w:type="spellEnd"/>
            <w:r>
              <w:rPr>
                <w:szCs w:val="18"/>
              </w:rPr>
              <w:t xml:space="preserve"> </w:t>
            </w:r>
            <w:proofErr w:type="spellStart"/>
            <w:r>
              <w:rPr>
                <w:szCs w:val="18"/>
              </w:rPr>
              <w:t>tussenstatus</w:t>
            </w:r>
            <w:proofErr w:type="spellEnd"/>
            <w:r>
              <w:rPr>
                <w:szCs w:val="18"/>
              </w:rPr>
              <w:t xml:space="preserve"> </w:t>
            </w:r>
            <w:proofErr w:type="spellStart"/>
            <w:r>
              <w:rPr>
                <w:szCs w:val="18"/>
              </w:rPr>
              <w:t>Storingen</w:t>
            </w:r>
            <w:proofErr w:type="spellEnd"/>
          </w:p>
        </w:tc>
        <w:tc>
          <w:tcPr>
            <w:tcW w:w="1843" w:type="dxa"/>
          </w:tcPr>
          <w:p w:rsidR="006E3AB1" w:rsidRDefault="006E3AB1" w:rsidP="005A5B34">
            <w:pPr>
              <w:rPr>
                <w:szCs w:val="18"/>
              </w:rPr>
            </w:pPr>
            <w:proofErr w:type="spellStart"/>
            <w:r>
              <w:rPr>
                <w:szCs w:val="18"/>
              </w:rPr>
              <w:t>Aannemer</w:t>
            </w:r>
            <w:proofErr w:type="spellEnd"/>
          </w:p>
        </w:tc>
        <w:tc>
          <w:tcPr>
            <w:tcW w:w="4650" w:type="dxa"/>
          </w:tcPr>
          <w:p w:rsidR="006E3AB1" w:rsidRPr="00A31674" w:rsidRDefault="006E3AB1" w:rsidP="005A5B34">
            <w:pPr>
              <w:rPr>
                <w:szCs w:val="18"/>
                <w:lang w:val="nl-NL"/>
              </w:rPr>
            </w:pPr>
            <w:r w:rsidRPr="00A31674">
              <w:rPr>
                <w:szCs w:val="18"/>
                <w:lang w:val="nl-NL"/>
              </w:rPr>
              <w:t>Datum en tijdstip van verwachting van gereed zijn Storing en reden van langere Hersteltijd</w:t>
            </w:r>
          </w:p>
        </w:tc>
      </w:tr>
    </w:tbl>
    <w:p w:rsidR="006E3AB1" w:rsidRDefault="006E3AB1" w:rsidP="006E3AB1">
      <w:pPr>
        <w:spacing w:after="0" w:afterAutospacing="0"/>
        <w:ind w:left="708" w:firstLine="708"/>
        <w:rPr>
          <w:b/>
          <w:szCs w:val="18"/>
          <w:lang w:val="nl-NL"/>
        </w:rPr>
      </w:pPr>
      <w:r w:rsidRPr="00A31674">
        <w:rPr>
          <w:b/>
          <w:szCs w:val="18"/>
          <w:lang w:val="nl-NL"/>
        </w:rPr>
        <w:t>2) COEL op orde houden:</w:t>
      </w:r>
    </w:p>
    <w:p w:rsidR="006E3AB1" w:rsidRPr="00A31674" w:rsidRDefault="006E3AB1" w:rsidP="006E3AB1">
      <w:pPr>
        <w:spacing w:before="0" w:beforeAutospacing="0" w:after="0" w:afterAutospacing="0"/>
        <w:ind w:left="1416"/>
        <w:rPr>
          <w:szCs w:val="18"/>
          <w:lang w:val="nl-NL"/>
        </w:rPr>
      </w:pPr>
      <w:r>
        <w:rPr>
          <w:szCs w:val="18"/>
          <w:lang w:val="nl-NL"/>
        </w:rPr>
        <w:t>Aannemer</w:t>
      </w:r>
      <w:r w:rsidRPr="00A31674">
        <w:rPr>
          <w:szCs w:val="18"/>
          <w:lang w:val="nl-NL"/>
        </w:rPr>
        <w:t xml:space="preserve"> houdt de COEL bij. Dit betreft zowel het bijhouden van de technisch inhoudelijke gegevens zoals fabricaat, type, bouwjaar en </w:t>
      </w:r>
      <w:r>
        <w:rPr>
          <w:szCs w:val="18"/>
          <w:lang w:val="nl-NL"/>
        </w:rPr>
        <w:t>dergelijke</w:t>
      </w:r>
      <w:r w:rsidRPr="00A31674">
        <w:rPr>
          <w:szCs w:val="18"/>
          <w:lang w:val="nl-NL"/>
        </w:rPr>
        <w:t>, als het toevoegen of ver</w:t>
      </w:r>
      <w:r>
        <w:rPr>
          <w:szCs w:val="18"/>
          <w:lang w:val="nl-NL"/>
        </w:rPr>
        <w:t>wijderen</w:t>
      </w:r>
      <w:r w:rsidRPr="00A31674">
        <w:rPr>
          <w:szCs w:val="18"/>
          <w:lang w:val="nl-NL"/>
        </w:rPr>
        <w:t xml:space="preserve"> van Elementen.</w:t>
      </w:r>
    </w:p>
    <w:tbl>
      <w:tblPr>
        <w:tblStyle w:val="Tabelraster"/>
        <w:tblW w:w="8930" w:type="dxa"/>
        <w:tblInd w:w="817" w:type="dxa"/>
        <w:tblLook w:val="04A0"/>
      </w:tblPr>
      <w:tblGrid>
        <w:gridCol w:w="2393"/>
        <w:gridCol w:w="1843"/>
        <w:gridCol w:w="4694"/>
      </w:tblGrid>
      <w:tr w:rsidR="006E3AB1" w:rsidTr="005A5B34">
        <w:tc>
          <w:tcPr>
            <w:tcW w:w="2393" w:type="dxa"/>
          </w:tcPr>
          <w:p w:rsidR="006E3AB1" w:rsidRPr="000B26C0" w:rsidRDefault="006E3AB1" w:rsidP="005A5B34">
            <w:pPr>
              <w:spacing w:before="0" w:beforeAutospacing="0"/>
              <w:rPr>
                <w:b/>
                <w:szCs w:val="18"/>
              </w:rPr>
            </w:pPr>
            <w:r w:rsidRPr="000B26C0">
              <w:rPr>
                <w:b/>
                <w:szCs w:val="18"/>
              </w:rPr>
              <w:t xml:space="preserve">Type </w:t>
            </w:r>
            <w:proofErr w:type="spellStart"/>
            <w:r w:rsidRPr="000B26C0">
              <w:rPr>
                <w:b/>
                <w:szCs w:val="18"/>
              </w:rPr>
              <w:t>registratie</w:t>
            </w:r>
            <w:proofErr w:type="spellEnd"/>
          </w:p>
        </w:tc>
        <w:tc>
          <w:tcPr>
            <w:tcW w:w="1843" w:type="dxa"/>
          </w:tcPr>
          <w:p w:rsidR="006E3AB1" w:rsidRPr="000B26C0" w:rsidRDefault="006E3AB1" w:rsidP="005A5B34">
            <w:pPr>
              <w:rPr>
                <w:b/>
                <w:szCs w:val="18"/>
              </w:rPr>
            </w:pPr>
            <w:r w:rsidRPr="000B26C0">
              <w:rPr>
                <w:b/>
                <w:szCs w:val="18"/>
              </w:rPr>
              <w:t xml:space="preserve">Actor </w:t>
            </w:r>
            <w:proofErr w:type="spellStart"/>
            <w:r w:rsidRPr="000B26C0">
              <w:rPr>
                <w:b/>
                <w:szCs w:val="18"/>
              </w:rPr>
              <w:t>invoer</w:t>
            </w:r>
            <w:proofErr w:type="spellEnd"/>
          </w:p>
        </w:tc>
        <w:tc>
          <w:tcPr>
            <w:tcW w:w="4694" w:type="dxa"/>
          </w:tcPr>
          <w:p w:rsidR="006E3AB1" w:rsidRPr="000B26C0" w:rsidRDefault="006E3AB1" w:rsidP="005A5B34">
            <w:pPr>
              <w:rPr>
                <w:b/>
                <w:szCs w:val="18"/>
              </w:rPr>
            </w:pPr>
            <w:proofErr w:type="spellStart"/>
            <w:r>
              <w:rPr>
                <w:b/>
                <w:szCs w:val="18"/>
              </w:rPr>
              <w:t>Invoer</w:t>
            </w:r>
            <w:proofErr w:type="spellEnd"/>
          </w:p>
        </w:tc>
      </w:tr>
      <w:tr w:rsidR="006E3AB1" w:rsidRPr="007A2800" w:rsidTr="005A5B34">
        <w:tc>
          <w:tcPr>
            <w:tcW w:w="2393" w:type="dxa"/>
          </w:tcPr>
          <w:p w:rsidR="006E3AB1" w:rsidRDefault="006E3AB1" w:rsidP="005A5B34">
            <w:pPr>
              <w:rPr>
                <w:szCs w:val="18"/>
              </w:rPr>
            </w:pPr>
            <w:proofErr w:type="spellStart"/>
            <w:r>
              <w:rPr>
                <w:szCs w:val="18"/>
              </w:rPr>
              <w:t>Toevoeging</w:t>
            </w:r>
            <w:proofErr w:type="spellEnd"/>
            <w:r>
              <w:rPr>
                <w:szCs w:val="18"/>
              </w:rPr>
              <w:t xml:space="preserve"> Element </w:t>
            </w:r>
          </w:p>
        </w:tc>
        <w:tc>
          <w:tcPr>
            <w:tcW w:w="1843" w:type="dxa"/>
          </w:tcPr>
          <w:p w:rsidR="006E3AB1" w:rsidRDefault="006E3AB1" w:rsidP="005A5B34">
            <w:pPr>
              <w:rPr>
                <w:szCs w:val="18"/>
              </w:rPr>
            </w:pPr>
            <w:proofErr w:type="spellStart"/>
            <w:r>
              <w:rPr>
                <w:szCs w:val="18"/>
              </w:rPr>
              <w:t>Aannemer</w:t>
            </w:r>
            <w:proofErr w:type="spellEnd"/>
          </w:p>
        </w:tc>
        <w:tc>
          <w:tcPr>
            <w:tcW w:w="4694" w:type="dxa"/>
          </w:tcPr>
          <w:p w:rsidR="006E3AB1" w:rsidRPr="00A31674" w:rsidRDefault="006E3AB1" w:rsidP="005A5B34">
            <w:pPr>
              <w:rPr>
                <w:szCs w:val="18"/>
                <w:lang w:val="nl-NL"/>
              </w:rPr>
            </w:pPr>
            <w:r w:rsidRPr="00A31674">
              <w:rPr>
                <w:szCs w:val="18"/>
                <w:lang w:val="nl-NL"/>
              </w:rPr>
              <w:t>Element met elementcode conform SEL (Standaard Elementen Lijst)</w:t>
            </w:r>
          </w:p>
        </w:tc>
      </w:tr>
      <w:tr w:rsidR="006E3AB1" w:rsidRPr="007A2800" w:rsidTr="005A5B34">
        <w:tc>
          <w:tcPr>
            <w:tcW w:w="2393" w:type="dxa"/>
          </w:tcPr>
          <w:p w:rsidR="006E3AB1" w:rsidRDefault="006E3AB1" w:rsidP="005A5B34">
            <w:pPr>
              <w:rPr>
                <w:szCs w:val="18"/>
              </w:rPr>
            </w:pPr>
            <w:proofErr w:type="spellStart"/>
            <w:r>
              <w:rPr>
                <w:szCs w:val="18"/>
              </w:rPr>
              <w:t>Aanpassen</w:t>
            </w:r>
            <w:proofErr w:type="spellEnd"/>
            <w:r>
              <w:rPr>
                <w:szCs w:val="18"/>
              </w:rPr>
              <w:t xml:space="preserve"> Element</w:t>
            </w:r>
          </w:p>
        </w:tc>
        <w:tc>
          <w:tcPr>
            <w:tcW w:w="1843" w:type="dxa"/>
          </w:tcPr>
          <w:p w:rsidR="006E3AB1" w:rsidRDefault="006E3AB1" w:rsidP="005A5B34">
            <w:pPr>
              <w:rPr>
                <w:szCs w:val="18"/>
              </w:rPr>
            </w:pPr>
            <w:proofErr w:type="spellStart"/>
            <w:r>
              <w:rPr>
                <w:szCs w:val="18"/>
              </w:rPr>
              <w:t>Aannemer</w:t>
            </w:r>
            <w:proofErr w:type="spellEnd"/>
          </w:p>
        </w:tc>
        <w:tc>
          <w:tcPr>
            <w:tcW w:w="4694" w:type="dxa"/>
          </w:tcPr>
          <w:p w:rsidR="006E3AB1" w:rsidRPr="00A31674" w:rsidRDefault="006E3AB1" w:rsidP="005A5B34">
            <w:pPr>
              <w:rPr>
                <w:szCs w:val="18"/>
                <w:lang w:val="nl-NL"/>
              </w:rPr>
            </w:pPr>
            <w:r w:rsidRPr="00A31674">
              <w:rPr>
                <w:szCs w:val="18"/>
                <w:lang w:val="nl-NL"/>
              </w:rPr>
              <w:t>Element gegevens aanpassen (fabricaat, type, bouwjaar etc. etc.)</w:t>
            </w:r>
          </w:p>
        </w:tc>
      </w:tr>
      <w:tr w:rsidR="006E3AB1" w:rsidTr="005A5B34">
        <w:tc>
          <w:tcPr>
            <w:tcW w:w="2393" w:type="dxa"/>
          </w:tcPr>
          <w:p w:rsidR="006E3AB1" w:rsidRDefault="006E3AB1" w:rsidP="005A5B34">
            <w:pPr>
              <w:rPr>
                <w:szCs w:val="18"/>
              </w:rPr>
            </w:pPr>
            <w:proofErr w:type="spellStart"/>
            <w:r>
              <w:rPr>
                <w:szCs w:val="18"/>
              </w:rPr>
              <w:t>Verwijderen</w:t>
            </w:r>
            <w:proofErr w:type="spellEnd"/>
            <w:r>
              <w:rPr>
                <w:szCs w:val="18"/>
              </w:rPr>
              <w:t xml:space="preserve"> Element </w:t>
            </w:r>
          </w:p>
        </w:tc>
        <w:tc>
          <w:tcPr>
            <w:tcW w:w="1843" w:type="dxa"/>
          </w:tcPr>
          <w:p w:rsidR="006E3AB1" w:rsidRDefault="006E3AB1" w:rsidP="005A5B34">
            <w:pPr>
              <w:rPr>
                <w:szCs w:val="18"/>
              </w:rPr>
            </w:pPr>
            <w:proofErr w:type="spellStart"/>
            <w:r>
              <w:rPr>
                <w:szCs w:val="18"/>
              </w:rPr>
              <w:t>Aannemer</w:t>
            </w:r>
            <w:proofErr w:type="spellEnd"/>
          </w:p>
        </w:tc>
        <w:tc>
          <w:tcPr>
            <w:tcW w:w="4694" w:type="dxa"/>
          </w:tcPr>
          <w:p w:rsidR="006E3AB1" w:rsidRDefault="006E3AB1" w:rsidP="005A5B34">
            <w:pPr>
              <w:rPr>
                <w:szCs w:val="18"/>
              </w:rPr>
            </w:pPr>
            <w:r>
              <w:rPr>
                <w:szCs w:val="18"/>
              </w:rPr>
              <w:t xml:space="preserve">Element </w:t>
            </w:r>
            <w:proofErr w:type="spellStart"/>
            <w:r>
              <w:rPr>
                <w:szCs w:val="18"/>
              </w:rPr>
              <w:t>verwijderen</w:t>
            </w:r>
            <w:proofErr w:type="spellEnd"/>
          </w:p>
        </w:tc>
      </w:tr>
    </w:tbl>
    <w:p w:rsidR="006E3AB1" w:rsidRPr="000E1B4D" w:rsidRDefault="006E3AB1" w:rsidP="006E3AB1">
      <w:pPr>
        <w:spacing w:after="0" w:afterAutospacing="0"/>
        <w:ind w:left="708" w:firstLine="708"/>
        <w:rPr>
          <w:b/>
          <w:szCs w:val="18"/>
        </w:rPr>
      </w:pPr>
      <w:r w:rsidRPr="000E1B4D">
        <w:rPr>
          <w:b/>
          <w:szCs w:val="18"/>
        </w:rPr>
        <w:t xml:space="preserve">3) </w:t>
      </w:r>
      <w:proofErr w:type="spellStart"/>
      <w:r w:rsidRPr="000E1B4D">
        <w:rPr>
          <w:b/>
          <w:szCs w:val="18"/>
        </w:rPr>
        <w:t>Conditiemeting</w:t>
      </w:r>
      <w:proofErr w:type="spellEnd"/>
      <w:r w:rsidRPr="000E1B4D">
        <w:rPr>
          <w:b/>
          <w:szCs w:val="18"/>
        </w:rPr>
        <w:t xml:space="preserve"> en </w:t>
      </w:r>
      <w:proofErr w:type="spellStart"/>
      <w:r w:rsidRPr="000E1B4D">
        <w:rPr>
          <w:b/>
          <w:szCs w:val="18"/>
        </w:rPr>
        <w:t>vervangingsplanning</w:t>
      </w:r>
      <w:proofErr w:type="spellEnd"/>
      <w:r w:rsidRPr="000E1B4D">
        <w:rPr>
          <w:b/>
          <w:szCs w:val="18"/>
        </w:rPr>
        <w:t xml:space="preserve"> </w:t>
      </w:r>
      <w:proofErr w:type="spellStart"/>
      <w:r w:rsidRPr="000E1B4D">
        <w:rPr>
          <w:b/>
          <w:szCs w:val="18"/>
        </w:rPr>
        <w:t>invoeren</w:t>
      </w:r>
      <w:proofErr w:type="spellEnd"/>
      <w:r w:rsidRPr="000E1B4D">
        <w:rPr>
          <w:b/>
          <w:szCs w:val="18"/>
        </w:rPr>
        <w:t>:</w:t>
      </w:r>
    </w:p>
    <w:p w:rsidR="006E3AB1" w:rsidRPr="00A31674" w:rsidRDefault="006E3AB1" w:rsidP="006E3AB1">
      <w:pPr>
        <w:spacing w:before="0" w:beforeAutospacing="0" w:after="0" w:afterAutospacing="0"/>
        <w:ind w:left="1416"/>
        <w:rPr>
          <w:szCs w:val="18"/>
          <w:lang w:val="nl-NL"/>
        </w:rPr>
      </w:pPr>
      <w:r>
        <w:rPr>
          <w:szCs w:val="18"/>
          <w:lang w:val="nl-NL"/>
        </w:rPr>
        <w:t>Aannemer</w:t>
      </w:r>
      <w:r w:rsidRPr="00A31674">
        <w:rPr>
          <w:szCs w:val="18"/>
          <w:lang w:val="nl-NL"/>
        </w:rPr>
        <w:t xml:space="preserve"> voert op basis van de </w:t>
      </w:r>
      <w:proofErr w:type="spellStart"/>
      <w:r w:rsidRPr="00A31674">
        <w:rPr>
          <w:szCs w:val="18"/>
          <w:lang w:val="nl-NL"/>
        </w:rPr>
        <w:t>R</w:t>
      </w:r>
      <w:r w:rsidRPr="00A31674">
        <w:rPr>
          <w:i/>
          <w:szCs w:val="18"/>
          <w:lang w:val="nl-NL"/>
        </w:rPr>
        <w:t>gd</w:t>
      </w:r>
      <w:r w:rsidRPr="00A31674">
        <w:rPr>
          <w:szCs w:val="18"/>
          <w:lang w:val="nl-NL"/>
        </w:rPr>
        <w:t>BOEI</w:t>
      </w:r>
      <w:proofErr w:type="spellEnd"/>
      <w:r w:rsidRPr="00A31674">
        <w:rPr>
          <w:szCs w:val="18"/>
          <w:vertAlign w:val="superscript"/>
          <w:lang w:val="nl-NL"/>
        </w:rPr>
        <w:t>®</w:t>
      </w:r>
      <w:r w:rsidRPr="00A31674">
        <w:rPr>
          <w:szCs w:val="18"/>
          <w:lang w:val="nl-NL"/>
        </w:rPr>
        <w:t xml:space="preserve"> inspectiemethodiek de gebreken en waarnemingen in waarbij de Webbased applicatie Opdrachtgever (met de methode volgens NEN2767) de totale conditie van een Element berekent. Met het invoeren van een kostenraming en een gepland uitvoeringsjaar wordt de vervangingsplanning in de Webbased applicatie Opdrachtgever gegenereerd.</w:t>
      </w:r>
    </w:p>
    <w:tbl>
      <w:tblPr>
        <w:tblStyle w:val="Tabelraster"/>
        <w:tblW w:w="8930" w:type="dxa"/>
        <w:tblInd w:w="817" w:type="dxa"/>
        <w:tblLook w:val="04A0"/>
      </w:tblPr>
      <w:tblGrid>
        <w:gridCol w:w="2343"/>
        <w:gridCol w:w="1843"/>
        <w:gridCol w:w="4744"/>
      </w:tblGrid>
      <w:tr w:rsidR="006E3AB1" w:rsidTr="005A5B34">
        <w:tc>
          <w:tcPr>
            <w:tcW w:w="2343" w:type="dxa"/>
          </w:tcPr>
          <w:p w:rsidR="006E3AB1" w:rsidRDefault="006E3AB1" w:rsidP="005A5B34">
            <w:pPr>
              <w:spacing w:before="0" w:beforeAutospacing="0"/>
              <w:rPr>
                <w:szCs w:val="18"/>
              </w:rPr>
            </w:pPr>
            <w:r w:rsidRPr="000B26C0">
              <w:rPr>
                <w:b/>
                <w:szCs w:val="18"/>
              </w:rPr>
              <w:t xml:space="preserve">Type </w:t>
            </w:r>
            <w:proofErr w:type="spellStart"/>
            <w:r w:rsidRPr="000B26C0">
              <w:rPr>
                <w:b/>
                <w:szCs w:val="18"/>
              </w:rPr>
              <w:t>registratie</w:t>
            </w:r>
            <w:proofErr w:type="spellEnd"/>
          </w:p>
        </w:tc>
        <w:tc>
          <w:tcPr>
            <w:tcW w:w="1843" w:type="dxa"/>
          </w:tcPr>
          <w:p w:rsidR="006E3AB1" w:rsidRDefault="006E3AB1" w:rsidP="005A5B34">
            <w:pPr>
              <w:rPr>
                <w:szCs w:val="18"/>
              </w:rPr>
            </w:pPr>
            <w:r w:rsidRPr="000B26C0">
              <w:rPr>
                <w:b/>
                <w:szCs w:val="18"/>
              </w:rPr>
              <w:t xml:space="preserve">Actor </w:t>
            </w:r>
            <w:proofErr w:type="spellStart"/>
            <w:r w:rsidRPr="000B26C0">
              <w:rPr>
                <w:b/>
                <w:szCs w:val="18"/>
              </w:rPr>
              <w:t>invoer</w:t>
            </w:r>
            <w:proofErr w:type="spellEnd"/>
          </w:p>
        </w:tc>
        <w:tc>
          <w:tcPr>
            <w:tcW w:w="4744" w:type="dxa"/>
          </w:tcPr>
          <w:p w:rsidR="006E3AB1" w:rsidRDefault="006E3AB1" w:rsidP="005A5B34">
            <w:pPr>
              <w:rPr>
                <w:szCs w:val="18"/>
              </w:rPr>
            </w:pPr>
            <w:proofErr w:type="spellStart"/>
            <w:r w:rsidRPr="000B26C0">
              <w:rPr>
                <w:b/>
                <w:szCs w:val="18"/>
              </w:rPr>
              <w:t>Invoer</w:t>
            </w:r>
            <w:proofErr w:type="spellEnd"/>
          </w:p>
        </w:tc>
      </w:tr>
      <w:tr w:rsidR="006E3AB1" w:rsidRPr="007A2800" w:rsidTr="005A5B34">
        <w:tc>
          <w:tcPr>
            <w:tcW w:w="2343" w:type="dxa"/>
          </w:tcPr>
          <w:p w:rsidR="006E3AB1" w:rsidRDefault="006E3AB1" w:rsidP="005A5B34">
            <w:pPr>
              <w:rPr>
                <w:szCs w:val="18"/>
              </w:rPr>
            </w:pPr>
            <w:proofErr w:type="spellStart"/>
            <w:r w:rsidRPr="000E1B4D">
              <w:rPr>
                <w:szCs w:val="18"/>
              </w:rPr>
              <w:t>R</w:t>
            </w:r>
            <w:r w:rsidRPr="009F42E8">
              <w:rPr>
                <w:i/>
                <w:szCs w:val="18"/>
              </w:rPr>
              <w:t>gd</w:t>
            </w:r>
            <w:r w:rsidRPr="000E1B4D">
              <w:rPr>
                <w:szCs w:val="18"/>
              </w:rPr>
              <w:t>BOEI</w:t>
            </w:r>
            <w:proofErr w:type="spellEnd"/>
            <w:r w:rsidRPr="009F42E8">
              <w:rPr>
                <w:szCs w:val="18"/>
                <w:vertAlign w:val="superscript"/>
              </w:rPr>
              <w:t>®</w:t>
            </w:r>
            <w:r>
              <w:rPr>
                <w:szCs w:val="18"/>
              </w:rPr>
              <w:t xml:space="preserve"> </w:t>
            </w:r>
            <w:proofErr w:type="spellStart"/>
            <w:r>
              <w:rPr>
                <w:szCs w:val="18"/>
              </w:rPr>
              <w:t>inspectieresultaat</w:t>
            </w:r>
            <w:proofErr w:type="spellEnd"/>
            <w:r>
              <w:rPr>
                <w:szCs w:val="18"/>
              </w:rPr>
              <w:t xml:space="preserve"> / </w:t>
            </w:r>
            <w:proofErr w:type="spellStart"/>
            <w:r>
              <w:rPr>
                <w:szCs w:val="18"/>
              </w:rPr>
              <w:t>Conditiemeting</w:t>
            </w:r>
            <w:proofErr w:type="spellEnd"/>
          </w:p>
        </w:tc>
        <w:tc>
          <w:tcPr>
            <w:tcW w:w="1843" w:type="dxa"/>
          </w:tcPr>
          <w:p w:rsidR="006E3AB1" w:rsidRDefault="006E3AB1" w:rsidP="005A5B34">
            <w:pPr>
              <w:rPr>
                <w:szCs w:val="18"/>
              </w:rPr>
            </w:pPr>
            <w:proofErr w:type="spellStart"/>
            <w:r>
              <w:rPr>
                <w:szCs w:val="18"/>
              </w:rPr>
              <w:t>Aannemer</w:t>
            </w:r>
            <w:proofErr w:type="spellEnd"/>
          </w:p>
        </w:tc>
        <w:tc>
          <w:tcPr>
            <w:tcW w:w="4744" w:type="dxa"/>
          </w:tcPr>
          <w:p w:rsidR="006E3AB1" w:rsidRPr="00C7159C" w:rsidRDefault="006E3AB1" w:rsidP="005A5B34">
            <w:pPr>
              <w:pStyle w:val="Lijstalinea"/>
              <w:numPr>
                <w:ilvl w:val="0"/>
                <w:numId w:val="2"/>
              </w:numPr>
              <w:spacing w:after="0" w:line="280" w:lineRule="atLeast"/>
              <w:ind w:left="459"/>
              <w:contextualSpacing w:val="0"/>
              <w:rPr>
                <w:szCs w:val="18"/>
              </w:rPr>
            </w:pPr>
            <w:r w:rsidRPr="00C7159C">
              <w:rPr>
                <w:szCs w:val="18"/>
              </w:rPr>
              <w:t>Gebreken en waarnemingen per Element per onderdeel</w:t>
            </w:r>
          </w:p>
          <w:p w:rsidR="006E3AB1" w:rsidRPr="00C7159C" w:rsidRDefault="006E3AB1" w:rsidP="005A5B34">
            <w:pPr>
              <w:pStyle w:val="Lijstalinea"/>
              <w:numPr>
                <w:ilvl w:val="0"/>
                <w:numId w:val="2"/>
              </w:numPr>
              <w:spacing w:after="0" w:line="280" w:lineRule="atLeast"/>
              <w:ind w:left="459"/>
              <w:contextualSpacing w:val="0"/>
              <w:rPr>
                <w:szCs w:val="18"/>
              </w:rPr>
            </w:pPr>
            <w:r w:rsidRPr="00C7159C">
              <w:rPr>
                <w:szCs w:val="18"/>
              </w:rPr>
              <w:t>Omvang van de onderdelen in verhouding tot het gehele Element</w:t>
            </w:r>
          </w:p>
        </w:tc>
      </w:tr>
    </w:tbl>
    <w:p w:rsidR="006E3AB1" w:rsidRPr="00A31674" w:rsidRDefault="006E3AB1" w:rsidP="006E3AB1">
      <w:pPr>
        <w:spacing w:after="0" w:afterAutospacing="0" w:line="276" w:lineRule="auto"/>
        <w:ind w:left="708" w:firstLine="708"/>
        <w:rPr>
          <w:b/>
          <w:szCs w:val="18"/>
          <w:lang w:val="nl-NL"/>
        </w:rPr>
      </w:pPr>
      <w:r w:rsidRPr="00A31674">
        <w:rPr>
          <w:b/>
          <w:szCs w:val="18"/>
          <w:lang w:val="nl-NL"/>
        </w:rPr>
        <w:t>4) Afmelden wettelijke verplichtingen (certificaten en keuringsrapporten):</w:t>
      </w:r>
    </w:p>
    <w:p w:rsidR="006E3AB1" w:rsidRPr="00A31674" w:rsidRDefault="006E3AB1" w:rsidP="006E3AB1">
      <w:pPr>
        <w:spacing w:before="0" w:beforeAutospacing="0" w:after="0" w:afterAutospacing="0"/>
        <w:ind w:left="1416"/>
        <w:rPr>
          <w:szCs w:val="18"/>
          <w:lang w:val="nl-NL"/>
        </w:rPr>
      </w:pPr>
      <w:r>
        <w:rPr>
          <w:szCs w:val="18"/>
          <w:lang w:val="nl-NL"/>
        </w:rPr>
        <w:t>Aannemer</w:t>
      </w:r>
      <w:r w:rsidRPr="00A31674">
        <w:rPr>
          <w:szCs w:val="18"/>
          <w:lang w:val="nl-NL"/>
        </w:rPr>
        <w:t xml:space="preserve"> voert de wettelijk verplichte rapporten en certificaten per gebouw (of land)  tijdig op elementniveau in. Dit moet in de vorm van digitale bestanden in </w:t>
      </w:r>
      <w:proofErr w:type="spellStart"/>
      <w:r w:rsidRPr="00A31674">
        <w:rPr>
          <w:szCs w:val="18"/>
          <w:lang w:val="nl-NL"/>
        </w:rPr>
        <w:t>pdf-OCR</w:t>
      </w:r>
      <w:proofErr w:type="spellEnd"/>
      <w:r w:rsidRPr="00A31674">
        <w:rPr>
          <w:szCs w:val="18"/>
          <w:lang w:val="nl-NL"/>
        </w:rPr>
        <w:t xml:space="preserve"> formaat plaatsvinden, waarbij de bestandsnaam in deze volgorde moet worden opgebouwd met “_” als scheidingsteken:</w:t>
      </w:r>
    </w:p>
    <w:p w:rsidR="006E3AB1" w:rsidRDefault="006E3AB1" w:rsidP="006E3AB1">
      <w:pPr>
        <w:pStyle w:val="Lijstalinea"/>
        <w:numPr>
          <w:ilvl w:val="0"/>
          <w:numId w:val="3"/>
        </w:numPr>
        <w:spacing w:after="0" w:line="280" w:lineRule="atLeast"/>
        <w:contextualSpacing w:val="0"/>
        <w:rPr>
          <w:szCs w:val="18"/>
        </w:rPr>
      </w:pPr>
      <w:r w:rsidRPr="009F42E8">
        <w:rPr>
          <w:szCs w:val="18"/>
        </w:rPr>
        <w:t>gebouwnummer;</w:t>
      </w:r>
    </w:p>
    <w:p w:rsidR="006E3AB1" w:rsidRDefault="006E3AB1" w:rsidP="006E3AB1">
      <w:pPr>
        <w:pStyle w:val="Lijstalinea"/>
        <w:numPr>
          <w:ilvl w:val="0"/>
          <w:numId w:val="3"/>
        </w:numPr>
        <w:spacing w:after="0" w:line="280" w:lineRule="atLeast"/>
        <w:contextualSpacing w:val="0"/>
        <w:rPr>
          <w:szCs w:val="18"/>
        </w:rPr>
      </w:pPr>
      <w:r w:rsidRPr="009F42E8">
        <w:rPr>
          <w:szCs w:val="18"/>
        </w:rPr>
        <w:t>perceelcode;</w:t>
      </w:r>
    </w:p>
    <w:p w:rsidR="006E3AB1" w:rsidRDefault="006E3AB1" w:rsidP="006E3AB1">
      <w:pPr>
        <w:pStyle w:val="Lijstalinea"/>
        <w:numPr>
          <w:ilvl w:val="0"/>
          <w:numId w:val="3"/>
        </w:numPr>
        <w:spacing w:after="0" w:line="280" w:lineRule="atLeast"/>
        <w:contextualSpacing w:val="0"/>
        <w:rPr>
          <w:szCs w:val="18"/>
        </w:rPr>
      </w:pPr>
      <w:r w:rsidRPr="009F42E8">
        <w:rPr>
          <w:szCs w:val="18"/>
        </w:rPr>
        <w:t>type</w:t>
      </w:r>
      <w:r>
        <w:rPr>
          <w:szCs w:val="18"/>
        </w:rPr>
        <w:t>:</w:t>
      </w:r>
      <w:r w:rsidRPr="009F42E8">
        <w:rPr>
          <w:szCs w:val="18"/>
        </w:rPr>
        <w:t>certificaat van goedkeuring</w:t>
      </w:r>
      <w:r>
        <w:rPr>
          <w:szCs w:val="18"/>
        </w:rPr>
        <w:t xml:space="preserve"> (</w:t>
      </w:r>
      <w:proofErr w:type="spellStart"/>
      <w:r>
        <w:rPr>
          <w:szCs w:val="18"/>
        </w:rPr>
        <w:t>Cert</w:t>
      </w:r>
      <w:proofErr w:type="spellEnd"/>
      <w:r>
        <w:rPr>
          <w:szCs w:val="18"/>
        </w:rPr>
        <w:t>) of</w:t>
      </w:r>
      <w:r w:rsidRPr="009F42E8">
        <w:rPr>
          <w:szCs w:val="18"/>
        </w:rPr>
        <w:t xml:space="preserve"> keuringsrapport</w:t>
      </w:r>
      <w:r>
        <w:rPr>
          <w:szCs w:val="18"/>
        </w:rPr>
        <w:t xml:space="preserve"> (</w:t>
      </w:r>
      <w:proofErr w:type="spellStart"/>
      <w:r>
        <w:rPr>
          <w:szCs w:val="18"/>
        </w:rPr>
        <w:t>Rapp</w:t>
      </w:r>
      <w:proofErr w:type="spellEnd"/>
      <w:r w:rsidRPr="009F42E8">
        <w:rPr>
          <w:szCs w:val="18"/>
        </w:rPr>
        <w:t>);</w:t>
      </w:r>
    </w:p>
    <w:p w:rsidR="006E3AB1" w:rsidRDefault="006E3AB1" w:rsidP="006E3AB1">
      <w:pPr>
        <w:pStyle w:val="Lijstalinea"/>
        <w:numPr>
          <w:ilvl w:val="0"/>
          <w:numId w:val="3"/>
        </w:numPr>
        <w:spacing w:after="0" w:line="280" w:lineRule="atLeast"/>
        <w:contextualSpacing w:val="0"/>
        <w:rPr>
          <w:szCs w:val="18"/>
        </w:rPr>
      </w:pPr>
      <w:r w:rsidRPr="009F42E8">
        <w:rPr>
          <w:szCs w:val="18"/>
        </w:rPr>
        <w:t>volgnummer Element;</w:t>
      </w:r>
    </w:p>
    <w:p w:rsidR="006E3AB1" w:rsidRDefault="006E3AB1" w:rsidP="006E3AB1">
      <w:pPr>
        <w:pStyle w:val="Lijstalinea"/>
        <w:numPr>
          <w:ilvl w:val="0"/>
          <w:numId w:val="3"/>
        </w:numPr>
        <w:spacing w:after="0" w:line="280" w:lineRule="atLeast"/>
        <w:contextualSpacing w:val="0"/>
        <w:rPr>
          <w:szCs w:val="18"/>
        </w:rPr>
      </w:pPr>
      <w:r w:rsidRPr="009F42E8">
        <w:rPr>
          <w:szCs w:val="18"/>
        </w:rPr>
        <w:t>einddatum geldigheid van het document.</w:t>
      </w:r>
    </w:p>
    <w:p w:rsidR="006E3AB1" w:rsidRDefault="006E3AB1" w:rsidP="006E3AB1">
      <w:pPr>
        <w:spacing w:before="0" w:beforeAutospacing="0"/>
        <w:ind w:left="1416"/>
        <w:rPr>
          <w:szCs w:val="18"/>
          <w:lang w:val="nl-NL"/>
        </w:rPr>
      </w:pPr>
      <w:r w:rsidRPr="00A31674">
        <w:rPr>
          <w:szCs w:val="18"/>
          <w:lang w:val="nl-NL"/>
        </w:rPr>
        <w:t>Voorbeeld: “</w:t>
      </w:r>
      <w:proofErr w:type="spellStart"/>
      <w:r w:rsidRPr="00A31674">
        <w:rPr>
          <w:szCs w:val="18"/>
          <w:lang w:val="nl-NL"/>
        </w:rPr>
        <w:t>gebouwnr</w:t>
      </w:r>
      <w:proofErr w:type="spellEnd"/>
      <w:r w:rsidRPr="00A31674">
        <w:rPr>
          <w:szCs w:val="18"/>
          <w:lang w:val="nl-NL"/>
        </w:rPr>
        <w:t>_</w:t>
      </w:r>
      <w:proofErr w:type="spellStart"/>
      <w:r w:rsidRPr="00A31674">
        <w:rPr>
          <w:szCs w:val="18"/>
          <w:lang w:val="nl-NL"/>
        </w:rPr>
        <w:t>elementnr</w:t>
      </w:r>
      <w:proofErr w:type="spellEnd"/>
      <w:r w:rsidRPr="00A31674">
        <w:rPr>
          <w:szCs w:val="18"/>
          <w:lang w:val="nl-NL"/>
        </w:rPr>
        <w:t>_elementnaam_</w:t>
      </w:r>
      <w:proofErr w:type="spellStart"/>
      <w:r w:rsidRPr="00A31674">
        <w:rPr>
          <w:szCs w:val="18"/>
          <w:lang w:val="nl-NL"/>
        </w:rPr>
        <w:t>Cert</w:t>
      </w:r>
      <w:proofErr w:type="spellEnd"/>
      <w:r w:rsidRPr="00A31674">
        <w:rPr>
          <w:szCs w:val="18"/>
          <w:lang w:val="nl-NL"/>
        </w:rPr>
        <w:t>_einddatum”</w:t>
      </w:r>
      <w:r>
        <w:rPr>
          <w:szCs w:val="18"/>
          <w:lang w:val="nl-NL"/>
        </w:rPr>
        <w:br/>
      </w:r>
      <w:r w:rsidRPr="00A31674">
        <w:rPr>
          <w:szCs w:val="18"/>
          <w:lang w:val="nl-NL"/>
        </w:rPr>
        <w:t>Voorbeeld: “</w:t>
      </w:r>
      <w:r>
        <w:rPr>
          <w:szCs w:val="18"/>
          <w:lang w:val="nl-NL"/>
        </w:rPr>
        <w:t>100123G01</w:t>
      </w:r>
      <w:r w:rsidRPr="00A31674">
        <w:rPr>
          <w:szCs w:val="18"/>
          <w:lang w:val="nl-NL"/>
        </w:rPr>
        <w:t>_</w:t>
      </w:r>
      <w:r>
        <w:rPr>
          <w:szCs w:val="18"/>
          <w:lang w:val="nl-NL"/>
        </w:rPr>
        <w:t>865510</w:t>
      </w:r>
      <w:r w:rsidRPr="00A31674">
        <w:rPr>
          <w:szCs w:val="18"/>
          <w:lang w:val="nl-NL"/>
        </w:rPr>
        <w:t>_</w:t>
      </w:r>
      <w:proofErr w:type="spellStart"/>
      <w:r>
        <w:rPr>
          <w:szCs w:val="18"/>
          <w:lang w:val="nl-NL"/>
        </w:rPr>
        <w:t>Brandmeldinstallatie</w:t>
      </w:r>
      <w:proofErr w:type="spellEnd"/>
      <w:r w:rsidRPr="00A31674">
        <w:rPr>
          <w:szCs w:val="18"/>
          <w:lang w:val="nl-NL"/>
        </w:rPr>
        <w:t>_</w:t>
      </w:r>
      <w:proofErr w:type="spellStart"/>
      <w:r w:rsidRPr="00A31674">
        <w:rPr>
          <w:szCs w:val="18"/>
          <w:lang w:val="nl-NL"/>
        </w:rPr>
        <w:t>Cert</w:t>
      </w:r>
      <w:proofErr w:type="spellEnd"/>
      <w:r w:rsidRPr="00A31674">
        <w:rPr>
          <w:szCs w:val="18"/>
          <w:lang w:val="nl-NL"/>
        </w:rPr>
        <w:t>_</w:t>
      </w:r>
      <w:r>
        <w:rPr>
          <w:szCs w:val="18"/>
          <w:lang w:val="nl-NL"/>
        </w:rPr>
        <w:t>01072018</w:t>
      </w:r>
      <w:r w:rsidRPr="00A31674">
        <w:rPr>
          <w:szCs w:val="18"/>
          <w:lang w:val="nl-NL"/>
        </w:rPr>
        <w:t>”</w:t>
      </w:r>
    </w:p>
    <w:tbl>
      <w:tblPr>
        <w:tblStyle w:val="Tabelraster"/>
        <w:tblW w:w="8930" w:type="dxa"/>
        <w:tblInd w:w="817" w:type="dxa"/>
        <w:tblLook w:val="04A0"/>
      </w:tblPr>
      <w:tblGrid>
        <w:gridCol w:w="2394"/>
        <w:gridCol w:w="1843"/>
        <w:gridCol w:w="4693"/>
      </w:tblGrid>
      <w:tr w:rsidR="006E3AB1" w:rsidRPr="00327195" w:rsidTr="005A5B34">
        <w:trPr>
          <w:trHeight w:val="277"/>
        </w:trPr>
        <w:tc>
          <w:tcPr>
            <w:tcW w:w="2394" w:type="dxa"/>
          </w:tcPr>
          <w:p w:rsidR="006E3AB1" w:rsidRPr="00327195" w:rsidRDefault="006E3AB1" w:rsidP="005A5B34">
            <w:pPr>
              <w:rPr>
                <w:szCs w:val="18"/>
              </w:rPr>
            </w:pPr>
            <w:r w:rsidRPr="00327195">
              <w:rPr>
                <w:b/>
                <w:szCs w:val="18"/>
              </w:rPr>
              <w:t xml:space="preserve">Type </w:t>
            </w:r>
            <w:proofErr w:type="spellStart"/>
            <w:r w:rsidRPr="00327195">
              <w:rPr>
                <w:b/>
                <w:szCs w:val="18"/>
              </w:rPr>
              <w:t>registratie</w:t>
            </w:r>
            <w:proofErr w:type="spellEnd"/>
          </w:p>
        </w:tc>
        <w:tc>
          <w:tcPr>
            <w:tcW w:w="1843" w:type="dxa"/>
          </w:tcPr>
          <w:p w:rsidR="006E3AB1" w:rsidRPr="00327195" w:rsidRDefault="006E3AB1" w:rsidP="005A5B34">
            <w:pPr>
              <w:rPr>
                <w:szCs w:val="18"/>
              </w:rPr>
            </w:pPr>
            <w:r w:rsidRPr="00327195">
              <w:rPr>
                <w:b/>
                <w:szCs w:val="18"/>
              </w:rPr>
              <w:t xml:space="preserve">Actor </w:t>
            </w:r>
            <w:proofErr w:type="spellStart"/>
            <w:r w:rsidRPr="00327195">
              <w:rPr>
                <w:b/>
                <w:szCs w:val="18"/>
              </w:rPr>
              <w:t>invoer</w:t>
            </w:r>
            <w:proofErr w:type="spellEnd"/>
          </w:p>
        </w:tc>
        <w:tc>
          <w:tcPr>
            <w:tcW w:w="4693" w:type="dxa"/>
          </w:tcPr>
          <w:p w:rsidR="006E3AB1" w:rsidRPr="00327195" w:rsidRDefault="006E3AB1" w:rsidP="005A5B34">
            <w:pPr>
              <w:rPr>
                <w:szCs w:val="18"/>
              </w:rPr>
            </w:pPr>
            <w:proofErr w:type="spellStart"/>
            <w:r>
              <w:rPr>
                <w:b/>
                <w:szCs w:val="18"/>
              </w:rPr>
              <w:t>Invoer</w:t>
            </w:r>
            <w:proofErr w:type="spellEnd"/>
            <w:r>
              <w:rPr>
                <w:b/>
                <w:szCs w:val="18"/>
              </w:rPr>
              <w:t xml:space="preserve"> </w:t>
            </w:r>
          </w:p>
        </w:tc>
      </w:tr>
      <w:tr w:rsidR="006E3AB1" w:rsidRPr="007A2800" w:rsidTr="005A5B34">
        <w:trPr>
          <w:trHeight w:val="473"/>
        </w:trPr>
        <w:tc>
          <w:tcPr>
            <w:tcW w:w="2394" w:type="dxa"/>
          </w:tcPr>
          <w:p w:rsidR="006E3AB1" w:rsidRPr="00327195" w:rsidRDefault="006E3AB1" w:rsidP="005A5B34">
            <w:pPr>
              <w:rPr>
                <w:szCs w:val="18"/>
              </w:rPr>
            </w:pPr>
            <w:proofErr w:type="spellStart"/>
            <w:r>
              <w:rPr>
                <w:szCs w:val="18"/>
              </w:rPr>
              <w:t>Wettelijke</w:t>
            </w:r>
            <w:proofErr w:type="spellEnd"/>
            <w:r>
              <w:rPr>
                <w:szCs w:val="18"/>
              </w:rPr>
              <w:t xml:space="preserve"> </w:t>
            </w:r>
            <w:proofErr w:type="spellStart"/>
            <w:r>
              <w:rPr>
                <w:szCs w:val="18"/>
              </w:rPr>
              <w:t>verplichtingen</w:t>
            </w:r>
            <w:proofErr w:type="spellEnd"/>
            <w:r>
              <w:rPr>
                <w:szCs w:val="18"/>
              </w:rPr>
              <w:t xml:space="preserve"> </w:t>
            </w:r>
            <w:proofErr w:type="spellStart"/>
            <w:r>
              <w:rPr>
                <w:szCs w:val="18"/>
              </w:rPr>
              <w:t>afmelden</w:t>
            </w:r>
            <w:proofErr w:type="spellEnd"/>
          </w:p>
        </w:tc>
        <w:tc>
          <w:tcPr>
            <w:tcW w:w="1843" w:type="dxa"/>
          </w:tcPr>
          <w:p w:rsidR="006E3AB1" w:rsidRPr="00327195" w:rsidRDefault="006E3AB1" w:rsidP="005A5B34">
            <w:pPr>
              <w:rPr>
                <w:szCs w:val="18"/>
              </w:rPr>
            </w:pPr>
            <w:proofErr w:type="spellStart"/>
            <w:r>
              <w:rPr>
                <w:szCs w:val="18"/>
              </w:rPr>
              <w:t>Aannemer</w:t>
            </w:r>
            <w:proofErr w:type="spellEnd"/>
          </w:p>
        </w:tc>
        <w:tc>
          <w:tcPr>
            <w:tcW w:w="4693" w:type="dxa"/>
          </w:tcPr>
          <w:p w:rsidR="006E3AB1" w:rsidRPr="00A31674" w:rsidRDefault="006E3AB1" w:rsidP="005A5B34">
            <w:pPr>
              <w:rPr>
                <w:szCs w:val="18"/>
                <w:lang w:val="nl-NL"/>
              </w:rPr>
            </w:pPr>
            <w:r w:rsidRPr="00A31674">
              <w:rPr>
                <w:szCs w:val="18"/>
                <w:lang w:val="nl-NL"/>
              </w:rPr>
              <w:t>Uploaden certificaat en keuringsrapport en naamgeving</w:t>
            </w:r>
          </w:p>
        </w:tc>
      </w:tr>
    </w:tbl>
    <w:p w:rsidR="006E3AB1" w:rsidRPr="00A31674" w:rsidRDefault="006E3AB1" w:rsidP="006E3AB1">
      <w:pPr>
        <w:spacing w:after="0" w:afterAutospacing="0"/>
        <w:ind w:left="1416"/>
        <w:rPr>
          <w:b/>
          <w:szCs w:val="18"/>
          <w:lang w:val="nl-NL"/>
        </w:rPr>
      </w:pPr>
      <w:r w:rsidRPr="00A31674">
        <w:rPr>
          <w:b/>
          <w:szCs w:val="18"/>
          <w:lang w:val="nl-NL"/>
        </w:rPr>
        <w:t>5) Invoeren Bijkomende werkzaamheden:</w:t>
      </w:r>
    </w:p>
    <w:p w:rsidR="006E3AB1" w:rsidRPr="00A31674" w:rsidRDefault="006E3AB1" w:rsidP="006E3AB1">
      <w:pPr>
        <w:spacing w:before="0" w:beforeAutospacing="0" w:after="0" w:afterAutospacing="0"/>
        <w:ind w:left="1416"/>
        <w:rPr>
          <w:szCs w:val="18"/>
          <w:lang w:val="nl-NL"/>
        </w:rPr>
      </w:pPr>
      <w:r>
        <w:rPr>
          <w:szCs w:val="18"/>
          <w:lang w:val="nl-NL"/>
        </w:rPr>
        <w:t>Aannemer</w:t>
      </w:r>
      <w:r w:rsidRPr="00A31674">
        <w:rPr>
          <w:szCs w:val="18"/>
          <w:lang w:val="nl-NL"/>
        </w:rPr>
        <w:t xml:space="preserve"> voert voorstellen Wijziging </w:t>
      </w:r>
      <w:r>
        <w:rPr>
          <w:szCs w:val="18"/>
          <w:lang w:val="nl-NL"/>
        </w:rPr>
        <w:t>Aannemer</w:t>
      </w:r>
      <w:r w:rsidRPr="00A31674">
        <w:rPr>
          <w:szCs w:val="18"/>
          <w:lang w:val="nl-NL"/>
        </w:rPr>
        <w:t xml:space="preserve"> in, gespecificeerd op het betreffende Element en met de verplichte onderleggers als calculatieformulier, Plan van aanpak etc. in de vorm van digitale bestanden. De BKW aanvraag zal na beoordeling middels een Inkoopordernummer (en opdrachtbrief) worden bevestigd. Voorbeeld: “BH_BKW_objectnr_contractnr_perceelnr_Elementnr_Elementnaam_titel van uit te voeren werkzaamheid”</w:t>
      </w:r>
    </w:p>
    <w:tbl>
      <w:tblPr>
        <w:tblStyle w:val="Tabelraster"/>
        <w:tblW w:w="8984" w:type="dxa"/>
        <w:tblInd w:w="817" w:type="dxa"/>
        <w:tblLook w:val="04A0"/>
      </w:tblPr>
      <w:tblGrid>
        <w:gridCol w:w="2322"/>
        <w:gridCol w:w="1843"/>
        <w:gridCol w:w="4819"/>
      </w:tblGrid>
      <w:tr w:rsidR="006E3AB1" w:rsidRPr="00AA2CD0" w:rsidTr="005A5B34">
        <w:tc>
          <w:tcPr>
            <w:tcW w:w="2322" w:type="dxa"/>
          </w:tcPr>
          <w:p w:rsidR="006E3AB1" w:rsidRPr="00AA2CD0" w:rsidRDefault="006E3AB1" w:rsidP="005A5B34">
            <w:pPr>
              <w:spacing w:before="0" w:beforeAutospacing="0"/>
              <w:rPr>
                <w:szCs w:val="18"/>
              </w:rPr>
            </w:pPr>
            <w:r w:rsidRPr="00AA2CD0">
              <w:rPr>
                <w:b/>
                <w:szCs w:val="18"/>
              </w:rPr>
              <w:lastRenderedPageBreak/>
              <w:t xml:space="preserve">Type </w:t>
            </w:r>
            <w:proofErr w:type="spellStart"/>
            <w:r w:rsidRPr="00AA2CD0">
              <w:rPr>
                <w:b/>
                <w:szCs w:val="18"/>
              </w:rPr>
              <w:t>registratie</w:t>
            </w:r>
            <w:proofErr w:type="spellEnd"/>
          </w:p>
        </w:tc>
        <w:tc>
          <w:tcPr>
            <w:tcW w:w="1843" w:type="dxa"/>
          </w:tcPr>
          <w:p w:rsidR="006E3AB1" w:rsidRPr="00AA2CD0" w:rsidRDefault="006E3AB1" w:rsidP="005A5B34">
            <w:pPr>
              <w:rPr>
                <w:szCs w:val="18"/>
              </w:rPr>
            </w:pPr>
            <w:r w:rsidRPr="00AA2CD0">
              <w:rPr>
                <w:b/>
                <w:szCs w:val="18"/>
              </w:rPr>
              <w:t xml:space="preserve">Actor </w:t>
            </w:r>
            <w:proofErr w:type="spellStart"/>
            <w:r w:rsidRPr="00AA2CD0">
              <w:rPr>
                <w:b/>
                <w:szCs w:val="18"/>
              </w:rPr>
              <w:t>invoer</w:t>
            </w:r>
            <w:proofErr w:type="spellEnd"/>
          </w:p>
        </w:tc>
        <w:tc>
          <w:tcPr>
            <w:tcW w:w="4819" w:type="dxa"/>
          </w:tcPr>
          <w:p w:rsidR="006E3AB1" w:rsidRPr="00AA2CD0" w:rsidRDefault="006E3AB1" w:rsidP="005A5B34">
            <w:pPr>
              <w:rPr>
                <w:szCs w:val="18"/>
              </w:rPr>
            </w:pPr>
            <w:proofErr w:type="spellStart"/>
            <w:r w:rsidRPr="00AA2CD0">
              <w:rPr>
                <w:b/>
                <w:szCs w:val="18"/>
              </w:rPr>
              <w:t>Invoer</w:t>
            </w:r>
            <w:proofErr w:type="spellEnd"/>
            <w:r w:rsidRPr="00AA2CD0">
              <w:rPr>
                <w:b/>
                <w:szCs w:val="18"/>
              </w:rPr>
              <w:t xml:space="preserve"> </w:t>
            </w:r>
          </w:p>
        </w:tc>
      </w:tr>
      <w:tr w:rsidR="006E3AB1" w:rsidRPr="00AA2CD0" w:rsidTr="005A5B34">
        <w:tc>
          <w:tcPr>
            <w:tcW w:w="2322" w:type="dxa"/>
          </w:tcPr>
          <w:p w:rsidR="006E3AB1" w:rsidRPr="00AA2CD0" w:rsidRDefault="006E3AB1" w:rsidP="005A5B34">
            <w:pPr>
              <w:rPr>
                <w:szCs w:val="18"/>
              </w:rPr>
            </w:pPr>
            <w:proofErr w:type="spellStart"/>
            <w:r w:rsidRPr="00AA2CD0">
              <w:rPr>
                <w:szCs w:val="18"/>
              </w:rPr>
              <w:t>Voorstel</w:t>
            </w:r>
            <w:proofErr w:type="spellEnd"/>
            <w:r w:rsidRPr="00AA2CD0">
              <w:rPr>
                <w:szCs w:val="18"/>
              </w:rPr>
              <w:t xml:space="preserve"> </w:t>
            </w:r>
            <w:proofErr w:type="spellStart"/>
            <w:r w:rsidRPr="00AA2CD0">
              <w:rPr>
                <w:szCs w:val="18"/>
              </w:rPr>
              <w:t>Wijziging</w:t>
            </w:r>
            <w:proofErr w:type="spellEnd"/>
            <w:r w:rsidRPr="00AA2CD0">
              <w:rPr>
                <w:szCs w:val="18"/>
              </w:rPr>
              <w:t xml:space="preserve"> </w:t>
            </w:r>
            <w:proofErr w:type="spellStart"/>
            <w:r>
              <w:rPr>
                <w:szCs w:val="18"/>
              </w:rPr>
              <w:t>Aannemer</w:t>
            </w:r>
            <w:proofErr w:type="spellEnd"/>
          </w:p>
        </w:tc>
        <w:tc>
          <w:tcPr>
            <w:tcW w:w="1843" w:type="dxa"/>
          </w:tcPr>
          <w:p w:rsidR="006E3AB1" w:rsidRPr="00AA2CD0" w:rsidRDefault="006E3AB1" w:rsidP="005A5B34">
            <w:pPr>
              <w:rPr>
                <w:szCs w:val="18"/>
              </w:rPr>
            </w:pPr>
            <w:proofErr w:type="spellStart"/>
            <w:r>
              <w:rPr>
                <w:szCs w:val="18"/>
              </w:rPr>
              <w:t>Aannemer</w:t>
            </w:r>
            <w:proofErr w:type="spellEnd"/>
          </w:p>
        </w:tc>
        <w:tc>
          <w:tcPr>
            <w:tcW w:w="4819" w:type="dxa"/>
          </w:tcPr>
          <w:p w:rsidR="006E3AB1" w:rsidRPr="00AA2CD0" w:rsidRDefault="006E3AB1" w:rsidP="005A5B34">
            <w:pPr>
              <w:pStyle w:val="Lijstalinea"/>
              <w:numPr>
                <w:ilvl w:val="0"/>
                <w:numId w:val="4"/>
              </w:numPr>
              <w:spacing w:after="0" w:line="280" w:lineRule="atLeast"/>
              <w:ind w:left="459"/>
              <w:contextualSpacing w:val="0"/>
              <w:rPr>
                <w:szCs w:val="18"/>
              </w:rPr>
            </w:pPr>
            <w:r w:rsidRPr="00AA2CD0">
              <w:rPr>
                <w:szCs w:val="18"/>
              </w:rPr>
              <w:t>Selecteren waarneming, omschrijving en motivering,</w:t>
            </w:r>
          </w:p>
          <w:p w:rsidR="006E3AB1" w:rsidRPr="00AA2CD0" w:rsidRDefault="006E3AB1" w:rsidP="005A5B34">
            <w:pPr>
              <w:pStyle w:val="Lijstalinea"/>
              <w:numPr>
                <w:ilvl w:val="0"/>
                <w:numId w:val="4"/>
              </w:numPr>
              <w:spacing w:after="0" w:line="280" w:lineRule="atLeast"/>
              <w:ind w:left="459"/>
              <w:contextualSpacing w:val="0"/>
              <w:rPr>
                <w:szCs w:val="18"/>
              </w:rPr>
            </w:pPr>
            <w:r w:rsidRPr="00AA2CD0">
              <w:rPr>
                <w:szCs w:val="18"/>
              </w:rPr>
              <w:t>Calculatieblad / Prijs</w:t>
            </w:r>
          </w:p>
        </w:tc>
      </w:tr>
    </w:tbl>
    <w:p w:rsidR="006E3AB1" w:rsidRPr="00A31674" w:rsidRDefault="006E3AB1" w:rsidP="006E3AB1">
      <w:pPr>
        <w:spacing w:before="240" w:beforeAutospacing="0" w:after="0" w:afterAutospacing="0"/>
        <w:ind w:left="708" w:firstLine="708"/>
        <w:rPr>
          <w:b/>
          <w:szCs w:val="18"/>
          <w:lang w:val="nl-NL"/>
        </w:rPr>
      </w:pPr>
      <w:r w:rsidRPr="00A31674">
        <w:rPr>
          <w:b/>
          <w:szCs w:val="18"/>
          <w:lang w:val="nl-NL"/>
        </w:rPr>
        <w:t xml:space="preserve">6) Technische verslaglegging Storingen </w:t>
      </w:r>
    </w:p>
    <w:p w:rsidR="006E3AB1" w:rsidRDefault="006E3AB1" w:rsidP="006E3AB1">
      <w:pPr>
        <w:spacing w:before="0" w:beforeAutospacing="0" w:after="0" w:afterAutospacing="0"/>
        <w:ind w:left="1416"/>
        <w:rPr>
          <w:szCs w:val="18"/>
        </w:rPr>
      </w:pPr>
      <w:r>
        <w:rPr>
          <w:szCs w:val="18"/>
          <w:lang w:val="nl-NL"/>
        </w:rPr>
        <w:t>Direct</w:t>
      </w:r>
      <w:r w:rsidRPr="00A31674">
        <w:rPr>
          <w:szCs w:val="18"/>
          <w:lang w:val="nl-NL"/>
        </w:rPr>
        <w:t xml:space="preserve"> na gereed melding (onder punt 1) de technische verslaglegging van de storingsmelding verwerken. Dit gebeurt op basis van het verkregen Inkoopordernummer. Hierbij moet bij het element waarop de storing betrekking had worden vastgelegd welke werkzaamheden zijn uitgevoerd. </w:t>
      </w:r>
      <w:r w:rsidRPr="00AA2CD0">
        <w:rPr>
          <w:szCs w:val="18"/>
        </w:rPr>
        <w:t xml:space="preserve">Met </w:t>
      </w:r>
      <w:r w:rsidRPr="009359D7">
        <w:rPr>
          <w:szCs w:val="18"/>
          <w:lang w:val="nl-NL"/>
        </w:rPr>
        <w:t>deze</w:t>
      </w:r>
      <w:r w:rsidRPr="00AA2CD0">
        <w:rPr>
          <w:szCs w:val="18"/>
        </w:rPr>
        <w:t xml:space="preserve"> </w:t>
      </w:r>
      <w:proofErr w:type="spellStart"/>
      <w:r w:rsidRPr="00AA2CD0">
        <w:rPr>
          <w:szCs w:val="18"/>
        </w:rPr>
        <w:t>informatie</w:t>
      </w:r>
      <w:proofErr w:type="spellEnd"/>
      <w:r w:rsidRPr="00AA2CD0">
        <w:rPr>
          <w:szCs w:val="18"/>
        </w:rPr>
        <w:t xml:space="preserve"> </w:t>
      </w:r>
      <w:proofErr w:type="spellStart"/>
      <w:r w:rsidRPr="00AA2CD0">
        <w:rPr>
          <w:szCs w:val="18"/>
        </w:rPr>
        <w:t>kunnen</w:t>
      </w:r>
      <w:proofErr w:type="spellEnd"/>
      <w:r w:rsidRPr="00AA2CD0">
        <w:rPr>
          <w:szCs w:val="18"/>
        </w:rPr>
        <w:t xml:space="preserve"> </w:t>
      </w:r>
      <w:proofErr w:type="spellStart"/>
      <w:r w:rsidRPr="00AA2CD0">
        <w:rPr>
          <w:szCs w:val="18"/>
        </w:rPr>
        <w:t>storingsanalyses</w:t>
      </w:r>
      <w:proofErr w:type="spellEnd"/>
      <w:r w:rsidRPr="00AA2CD0">
        <w:rPr>
          <w:szCs w:val="18"/>
        </w:rPr>
        <w:t xml:space="preserve"> </w:t>
      </w:r>
      <w:proofErr w:type="spellStart"/>
      <w:r>
        <w:rPr>
          <w:szCs w:val="18"/>
        </w:rPr>
        <w:t>gemaakt</w:t>
      </w:r>
      <w:proofErr w:type="spellEnd"/>
      <w:r w:rsidRPr="00AA2CD0">
        <w:rPr>
          <w:szCs w:val="18"/>
        </w:rPr>
        <w:t xml:space="preserve"> </w:t>
      </w:r>
      <w:proofErr w:type="spellStart"/>
      <w:r w:rsidRPr="00AA2CD0">
        <w:rPr>
          <w:szCs w:val="18"/>
        </w:rPr>
        <w:t>worden</w:t>
      </w:r>
      <w:proofErr w:type="spellEnd"/>
      <w:r w:rsidRPr="00AA2CD0">
        <w:rPr>
          <w:szCs w:val="18"/>
        </w:rPr>
        <w:t>.</w:t>
      </w:r>
    </w:p>
    <w:p w:rsidR="006E3AB1" w:rsidRPr="00AA2CD0" w:rsidRDefault="006E3AB1" w:rsidP="006E3AB1">
      <w:pPr>
        <w:spacing w:before="0" w:beforeAutospacing="0" w:after="0" w:afterAutospacing="0"/>
        <w:ind w:left="1416"/>
        <w:rPr>
          <w:szCs w:val="18"/>
        </w:rPr>
      </w:pPr>
    </w:p>
    <w:tbl>
      <w:tblPr>
        <w:tblStyle w:val="Tabelraster"/>
        <w:tblW w:w="8984" w:type="dxa"/>
        <w:tblInd w:w="817" w:type="dxa"/>
        <w:tblLook w:val="04A0"/>
      </w:tblPr>
      <w:tblGrid>
        <w:gridCol w:w="2322"/>
        <w:gridCol w:w="1843"/>
        <w:gridCol w:w="4819"/>
      </w:tblGrid>
      <w:tr w:rsidR="006E3AB1" w:rsidRPr="00AA2CD0" w:rsidTr="005A5B34">
        <w:tc>
          <w:tcPr>
            <w:tcW w:w="2322" w:type="dxa"/>
          </w:tcPr>
          <w:p w:rsidR="006E3AB1" w:rsidRPr="00AA2CD0" w:rsidRDefault="006E3AB1" w:rsidP="005A5B34">
            <w:pPr>
              <w:spacing w:before="0" w:beforeAutospacing="0"/>
              <w:rPr>
                <w:szCs w:val="18"/>
              </w:rPr>
            </w:pPr>
            <w:r w:rsidRPr="00AA2CD0">
              <w:rPr>
                <w:b/>
                <w:szCs w:val="18"/>
              </w:rPr>
              <w:t xml:space="preserve">Type </w:t>
            </w:r>
            <w:proofErr w:type="spellStart"/>
            <w:r w:rsidRPr="00AA2CD0">
              <w:rPr>
                <w:b/>
                <w:szCs w:val="18"/>
              </w:rPr>
              <w:t>registratie</w:t>
            </w:r>
            <w:proofErr w:type="spellEnd"/>
          </w:p>
        </w:tc>
        <w:tc>
          <w:tcPr>
            <w:tcW w:w="1843" w:type="dxa"/>
          </w:tcPr>
          <w:p w:rsidR="006E3AB1" w:rsidRPr="00AA2CD0" w:rsidRDefault="006E3AB1" w:rsidP="005A5B34">
            <w:pPr>
              <w:rPr>
                <w:szCs w:val="18"/>
              </w:rPr>
            </w:pPr>
            <w:r w:rsidRPr="00AA2CD0">
              <w:rPr>
                <w:b/>
                <w:szCs w:val="18"/>
              </w:rPr>
              <w:t xml:space="preserve">Actor </w:t>
            </w:r>
            <w:proofErr w:type="spellStart"/>
            <w:r w:rsidRPr="00AA2CD0">
              <w:rPr>
                <w:b/>
                <w:szCs w:val="18"/>
              </w:rPr>
              <w:t>invoer</w:t>
            </w:r>
            <w:proofErr w:type="spellEnd"/>
          </w:p>
        </w:tc>
        <w:tc>
          <w:tcPr>
            <w:tcW w:w="4819" w:type="dxa"/>
          </w:tcPr>
          <w:p w:rsidR="006E3AB1" w:rsidRPr="00AA2CD0" w:rsidRDefault="006E3AB1" w:rsidP="005A5B34">
            <w:pPr>
              <w:rPr>
                <w:szCs w:val="18"/>
              </w:rPr>
            </w:pPr>
            <w:proofErr w:type="spellStart"/>
            <w:r w:rsidRPr="00AA2CD0">
              <w:rPr>
                <w:b/>
                <w:szCs w:val="18"/>
              </w:rPr>
              <w:t>Invoer</w:t>
            </w:r>
            <w:proofErr w:type="spellEnd"/>
            <w:r w:rsidRPr="00AA2CD0">
              <w:rPr>
                <w:b/>
                <w:szCs w:val="18"/>
              </w:rPr>
              <w:t xml:space="preserve"> </w:t>
            </w:r>
          </w:p>
        </w:tc>
      </w:tr>
      <w:tr w:rsidR="006E3AB1" w:rsidRPr="00AA2CD0" w:rsidTr="005A5B34">
        <w:tc>
          <w:tcPr>
            <w:tcW w:w="2322" w:type="dxa"/>
          </w:tcPr>
          <w:p w:rsidR="006E3AB1" w:rsidRPr="00AA2CD0" w:rsidRDefault="006E3AB1" w:rsidP="005A5B34">
            <w:pPr>
              <w:rPr>
                <w:szCs w:val="18"/>
              </w:rPr>
            </w:pPr>
            <w:proofErr w:type="spellStart"/>
            <w:r w:rsidRPr="00AA2CD0">
              <w:rPr>
                <w:szCs w:val="18"/>
              </w:rPr>
              <w:t>Storingsmelding</w:t>
            </w:r>
            <w:proofErr w:type="spellEnd"/>
            <w:r w:rsidRPr="00AA2CD0">
              <w:rPr>
                <w:szCs w:val="18"/>
              </w:rPr>
              <w:t xml:space="preserve"> met </w:t>
            </w:r>
            <w:proofErr w:type="spellStart"/>
            <w:r w:rsidRPr="00AA2CD0">
              <w:rPr>
                <w:szCs w:val="18"/>
              </w:rPr>
              <w:t>Inkoopordernummer</w:t>
            </w:r>
            <w:proofErr w:type="spellEnd"/>
          </w:p>
        </w:tc>
        <w:tc>
          <w:tcPr>
            <w:tcW w:w="1843" w:type="dxa"/>
          </w:tcPr>
          <w:p w:rsidR="006E3AB1" w:rsidRPr="00AA2CD0" w:rsidRDefault="006E3AB1" w:rsidP="005A5B34">
            <w:pPr>
              <w:rPr>
                <w:szCs w:val="18"/>
              </w:rPr>
            </w:pPr>
            <w:proofErr w:type="spellStart"/>
            <w:r>
              <w:rPr>
                <w:szCs w:val="18"/>
              </w:rPr>
              <w:t>Aannemer</w:t>
            </w:r>
            <w:proofErr w:type="spellEnd"/>
          </w:p>
        </w:tc>
        <w:tc>
          <w:tcPr>
            <w:tcW w:w="4819" w:type="dxa"/>
          </w:tcPr>
          <w:p w:rsidR="006E3AB1" w:rsidRPr="00AA2CD0" w:rsidRDefault="006E3AB1" w:rsidP="005A5B34">
            <w:pPr>
              <w:rPr>
                <w:szCs w:val="18"/>
              </w:rPr>
            </w:pPr>
            <w:r w:rsidRPr="00AA2CD0">
              <w:rPr>
                <w:szCs w:val="18"/>
              </w:rPr>
              <w:t xml:space="preserve">De </w:t>
            </w:r>
            <w:proofErr w:type="spellStart"/>
            <w:r w:rsidRPr="00AA2CD0">
              <w:rPr>
                <w:szCs w:val="18"/>
              </w:rPr>
              <w:t>uitgevoerde</w:t>
            </w:r>
            <w:proofErr w:type="spellEnd"/>
            <w:r w:rsidRPr="00AA2CD0">
              <w:rPr>
                <w:szCs w:val="18"/>
              </w:rPr>
              <w:t xml:space="preserve"> </w:t>
            </w:r>
            <w:proofErr w:type="spellStart"/>
            <w:r w:rsidRPr="00AA2CD0">
              <w:rPr>
                <w:szCs w:val="18"/>
              </w:rPr>
              <w:t>werkzaamheden</w:t>
            </w:r>
            <w:proofErr w:type="spellEnd"/>
          </w:p>
        </w:tc>
      </w:tr>
    </w:tbl>
    <w:p w:rsidR="006E3AB1" w:rsidRPr="00A31674" w:rsidRDefault="006E3AB1" w:rsidP="006E3AB1">
      <w:pPr>
        <w:spacing w:after="0" w:afterAutospacing="0"/>
        <w:ind w:left="708" w:firstLine="708"/>
        <w:rPr>
          <w:b/>
          <w:szCs w:val="18"/>
          <w:lang w:val="nl-NL"/>
        </w:rPr>
      </w:pPr>
      <w:r w:rsidRPr="00A31674">
        <w:rPr>
          <w:b/>
          <w:szCs w:val="18"/>
          <w:lang w:val="nl-NL"/>
        </w:rPr>
        <w:t>7) Technische verslaglegging Bijkomende werkzaamheden:</w:t>
      </w:r>
    </w:p>
    <w:p w:rsidR="006E3AB1" w:rsidRPr="00A31674" w:rsidRDefault="006E3AB1" w:rsidP="006E3AB1">
      <w:pPr>
        <w:spacing w:before="0" w:beforeAutospacing="0" w:after="0" w:afterAutospacing="0"/>
        <w:ind w:left="1416"/>
        <w:rPr>
          <w:szCs w:val="18"/>
          <w:lang w:val="nl-NL"/>
        </w:rPr>
      </w:pPr>
      <w:r>
        <w:rPr>
          <w:szCs w:val="18"/>
          <w:lang w:val="nl-NL"/>
        </w:rPr>
        <w:t>Direct</w:t>
      </w:r>
      <w:r w:rsidRPr="00A31674">
        <w:rPr>
          <w:szCs w:val="18"/>
          <w:lang w:val="nl-NL"/>
        </w:rPr>
        <w:t xml:space="preserve"> na </w:t>
      </w:r>
      <w:r>
        <w:rPr>
          <w:szCs w:val="18"/>
          <w:lang w:val="nl-NL"/>
        </w:rPr>
        <w:t xml:space="preserve"> afronding van de werkzaamheden en eventuele oplevering aan de gevolmachtigde opzichter van de opdrachtgever de technische verslaglegging</w:t>
      </w:r>
      <w:r w:rsidRPr="00A31674">
        <w:rPr>
          <w:szCs w:val="18"/>
          <w:lang w:val="nl-NL"/>
        </w:rPr>
        <w:t xml:space="preserve"> van de BKW opdracht verwerken op basis van verkregen Inkoopordernummer. Deze verslaglegging geldt als bewijs van oplevering en is grond voor betaalbaar stelling. Met deze verslaglegging vervallen de waarnemingen en wordt de conditie aangepast. Ook kunnen vanuit deze verslaglegging de COEL mutaties verwerkt worden.</w:t>
      </w:r>
    </w:p>
    <w:tbl>
      <w:tblPr>
        <w:tblStyle w:val="Tabelraster"/>
        <w:tblW w:w="8930" w:type="dxa"/>
        <w:tblInd w:w="817" w:type="dxa"/>
        <w:tblLook w:val="04A0"/>
      </w:tblPr>
      <w:tblGrid>
        <w:gridCol w:w="2423"/>
        <w:gridCol w:w="1843"/>
        <w:gridCol w:w="4664"/>
      </w:tblGrid>
      <w:tr w:rsidR="006E3AB1" w:rsidRPr="00AA2CD0" w:rsidTr="005A5B34">
        <w:tc>
          <w:tcPr>
            <w:tcW w:w="2423" w:type="dxa"/>
          </w:tcPr>
          <w:p w:rsidR="006E3AB1" w:rsidRPr="00AA2CD0" w:rsidRDefault="006E3AB1" w:rsidP="005A5B34">
            <w:pPr>
              <w:rPr>
                <w:szCs w:val="18"/>
              </w:rPr>
            </w:pPr>
            <w:r w:rsidRPr="00AA2CD0">
              <w:rPr>
                <w:b/>
                <w:szCs w:val="18"/>
              </w:rPr>
              <w:t xml:space="preserve">Type </w:t>
            </w:r>
            <w:proofErr w:type="spellStart"/>
            <w:r w:rsidRPr="00AA2CD0">
              <w:rPr>
                <w:b/>
                <w:szCs w:val="18"/>
              </w:rPr>
              <w:t>registratie</w:t>
            </w:r>
            <w:proofErr w:type="spellEnd"/>
          </w:p>
        </w:tc>
        <w:tc>
          <w:tcPr>
            <w:tcW w:w="1843" w:type="dxa"/>
          </w:tcPr>
          <w:p w:rsidR="006E3AB1" w:rsidRPr="00AA2CD0" w:rsidRDefault="006E3AB1" w:rsidP="005A5B34">
            <w:pPr>
              <w:rPr>
                <w:szCs w:val="18"/>
              </w:rPr>
            </w:pPr>
            <w:r w:rsidRPr="00AA2CD0">
              <w:rPr>
                <w:b/>
                <w:szCs w:val="18"/>
              </w:rPr>
              <w:t xml:space="preserve">Actor </w:t>
            </w:r>
            <w:proofErr w:type="spellStart"/>
            <w:r w:rsidRPr="00AA2CD0">
              <w:rPr>
                <w:b/>
                <w:szCs w:val="18"/>
              </w:rPr>
              <w:t>invoer</w:t>
            </w:r>
            <w:proofErr w:type="spellEnd"/>
          </w:p>
        </w:tc>
        <w:tc>
          <w:tcPr>
            <w:tcW w:w="4664" w:type="dxa"/>
          </w:tcPr>
          <w:p w:rsidR="006E3AB1" w:rsidRPr="00AA2CD0" w:rsidRDefault="006E3AB1" w:rsidP="005A5B34">
            <w:pPr>
              <w:rPr>
                <w:szCs w:val="18"/>
              </w:rPr>
            </w:pPr>
            <w:proofErr w:type="spellStart"/>
            <w:r w:rsidRPr="00AA2CD0">
              <w:rPr>
                <w:b/>
                <w:szCs w:val="18"/>
              </w:rPr>
              <w:t>Invoer</w:t>
            </w:r>
            <w:proofErr w:type="spellEnd"/>
          </w:p>
        </w:tc>
      </w:tr>
      <w:tr w:rsidR="006E3AB1" w:rsidTr="005A5B34">
        <w:tc>
          <w:tcPr>
            <w:tcW w:w="2423" w:type="dxa"/>
          </w:tcPr>
          <w:p w:rsidR="006E3AB1" w:rsidRPr="00AA2CD0" w:rsidRDefault="006E3AB1" w:rsidP="005A5B34">
            <w:pPr>
              <w:rPr>
                <w:szCs w:val="18"/>
              </w:rPr>
            </w:pPr>
            <w:r>
              <w:rPr>
                <w:szCs w:val="18"/>
              </w:rPr>
              <w:t xml:space="preserve">BKW </w:t>
            </w:r>
            <w:proofErr w:type="spellStart"/>
            <w:r>
              <w:rPr>
                <w:szCs w:val="18"/>
              </w:rPr>
              <w:t>obv</w:t>
            </w:r>
            <w:proofErr w:type="spellEnd"/>
            <w:r w:rsidRPr="00AA2CD0">
              <w:rPr>
                <w:szCs w:val="18"/>
              </w:rPr>
              <w:t xml:space="preserve"> </w:t>
            </w:r>
            <w:proofErr w:type="spellStart"/>
            <w:r w:rsidRPr="00AA2CD0">
              <w:rPr>
                <w:szCs w:val="18"/>
              </w:rPr>
              <w:t>Inkoopordernummer</w:t>
            </w:r>
            <w:proofErr w:type="spellEnd"/>
          </w:p>
        </w:tc>
        <w:tc>
          <w:tcPr>
            <w:tcW w:w="1843" w:type="dxa"/>
          </w:tcPr>
          <w:p w:rsidR="006E3AB1" w:rsidRPr="00AA2CD0" w:rsidRDefault="006E3AB1" w:rsidP="005A5B34">
            <w:pPr>
              <w:rPr>
                <w:szCs w:val="18"/>
              </w:rPr>
            </w:pPr>
            <w:proofErr w:type="spellStart"/>
            <w:r>
              <w:rPr>
                <w:szCs w:val="18"/>
              </w:rPr>
              <w:t>Aannemer</w:t>
            </w:r>
            <w:proofErr w:type="spellEnd"/>
          </w:p>
        </w:tc>
        <w:tc>
          <w:tcPr>
            <w:tcW w:w="4664" w:type="dxa"/>
          </w:tcPr>
          <w:p w:rsidR="006E3AB1" w:rsidRPr="00AA2CD0" w:rsidRDefault="006E3AB1" w:rsidP="005A5B34">
            <w:pPr>
              <w:rPr>
                <w:szCs w:val="18"/>
              </w:rPr>
            </w:pPr>
            <w:r w:rsidRPr="00AA2CD0">
              <w:rPr>
                <w:szCs w:val="18"/>
              </w:rPr>
              <w:t xml:space="preserve">De </w:t>
            </w:r>
            <w:proofErr w:type="spellStart"/>
            <w:r w:rsidRPr="00AA2CD0">
              <w:rPr>
                <w:szCs w:val="18"/>
              </w:rPr>
              <w:t>uitgevoerde</w:t>
            </w:r>
            <w:proofErr w:type="spellEnd"/>
            <w:r w:rsidRPr="00AA2CD0">
              <w:rPr>
                <w:szCs w:val="18"/>
              </w:rPr>
              <w:t xml:space="preserve"> </w:t>
            </w:r>
            <w:proofErr w:type="spellStart"/>
            <w:r w:rsidRPr="00AA2CD0">
              <w:rPr>
                <w:szCs w:val="18"/>
              </w:rPr>
              <w:t>werkzaamheden</w:t>
            </w:r>
            <w:proofErr w:type="spellEnd"/>
          </w:p>
        </w:tc>
      </w:tr>
    </w:tbl>
    <w:p w:rsidR="00E92976" w:rsidRDefault="00E92976" w:rsidP="005B772A">
      <w:pPr>
        <w:spacing w:before="0" w:beforeAutospacing="0" w:after="200" w:afterAutospacing="0" w:line="276" w:lineRule="auto"/>
        <w:ind w:left="1416"/>
        <w:rPr>
          <w:szCs w:val="18"/>
          <w:lang w:val="nl-NL"/>
        </w:rPr>
      </w:pPr>
    </w:p>
    <w:p w:rsidR="006E3AB1" w:rsidRPr="007412E5" w:rsidRDefault="006E3AB1" w:rsidP="005B772A">
      <w:pPr>
        <w:spacing w:before="0" w:beforeAutospacing="0" w:after="200" w:afterAutospacing="0" w:line="276" w:lineRule="auto"/>
        <w:ind w:left="1416"/>
        <w:rPr>
          <w:szCs w:val="18"/>
          <w:lang w:val="nl-NL"/>
        </w:rPr>
      </w:pPr>
    </w:p>
    <w:sectPr w:rsidR="006E3AB1" w:rsidRPr="007412E5" w:rsidSect="00A17C6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FC7" w:rsidRDefault="00F13FC7" w:rsidP="007412E5">
      <w:pPr>
        <w:spacing w:before="0" w:after="0"/>
      </w:pPr>
      <w:r>
        <w:separator/>
      </w:r>
    </w:p>
  </w:endnote>
  <w:endnote w:type="continuationSeparator" w:id="0">
    <w:p w:rsidR="00F13FC7" w:rsidRDefault="00F13FC7" w:rsidP="007412E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TE16D670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00" w:rsidRPr="007A2800" w:rsidRDefault="007A2800">
    <w:pPr>
      <w:pStyle w:val="Voettekst"/>
      <w:pBdr>
        <w:top w:val="thinThickSmallGap" w:sz="24" w:space="1" w:color="622423" w:themeColor="accent2" w:themeShade="7F"/>
      </w:pBdr>
      <w:rPr>
        <w:rFonts w:ascii="Verdana" w:hAnsi="Verdana"/>
        <w:sz w:val="16"/>
        <w:szCs w:val="16"/>
      </w:rPr>
    </w:pPr>
    <w:r w:rsidRPr="007A2800">
      <w:rPr>
        <w:rFonts w:ascii="Verdana" w:hAnsi="Verdana"/>
        <w:sz w:val="16"/>
        <w:szCs w:val="16"/>
      </w:rPr>
      <w:t>Zaakkenmerk 554808_Project SC Defensie LND Datacenter-</w:t>
    </w:r>
    <w:r w:rsidR="00B016B8">
      <w:rPr>
        <w:rFonts w:ascii="Verdana" w:hAnsi="Verdana"/>
        <w:sz w:val="16"/>
        <w:szCs w:val="16"/>
      </w:rPr>
      <w:t>17460</w:t>
    </w:r>
    <w:r w:rsidRPr="007A2800">
      <w:rPr>
        <w:rFonts w:ascii="Verdana" w:hAnsi="Verdana"/>
        <w:sz w:val="16"/>
        <w:szCs w:val="16"/>
      </w:rPr>
      <w:ptab w:relativeTo="margin" w:alignment="right" w:leader="none"/>
    </w:r>
    <w:r w:rsidRPr="007A2800">
      <w:rPr>
        <w:rFonts w:ascii="Verdana" w:hAnsi="Verdana"/>
        <w:sz w:val="16"/>
        <w:szCs w:val="16"/>
      </w:rPr>
      <w:t xml:space="preserve">Pagina </w:t>
    </w:r>
    <w:r w:rsidR="00455E0F" w:rsidRPr="007A2800">
      <w:rPr>
        <w:rFonts w:ascii="Verdana" w:hAnsi="Verdana"/>
        <w:sz w:val="16"/>
        <w:szCs w:val="16"/>
      </w:rPr>
      <w:fldChar w:fldCharType="begin"/>
    </w:r>
    <w:r w:rsidRPr="007A2800">
      <w:rPr>
        <w:rFonts w:ascii="Verdana" w:hAnsi="Verdana"/>
        <w:sz w:val="16"/>
        <w:szCs w:val="16"/>
      </w:rPr>
      <w:instrText xml:space="preserve"> PAGE   \* MERGEFORMAT </w:instrText>
    </w:r>
    <w:r w:rsidR="00455E0F" w:rsidRPr="007A2800">
      <w:rPr>
        <w:rFonts w:ascii="Verdana" w:hAnsi="Verdana"/>
        <w:sz w:val="16"/>
        <w:szCs w:val="16"/>
      </w:rPr>
      <w:fldChar w:fldCharType="separate"/>
    </w:r>
    <w:r w:rsidR="00B016B8">
      <w:rPr>
        <w:rFonts w:ascii="Verdana" w:hAnsi="Verdana"/>
        <w:noProof/>
        <w:sz w:val="16"/>
        <w:szCs w:val="16"/>
      </w:rPr>
      <w:t>1</w:t>
    </w:r>
    <w:r w:rsidR="00455E0F" w:rsidRPr="007A2800">
      <w:rPr>
        <w:rFonts w:ascii="Verdana" w:hAnsi="Verdana"/>
        <w:sz w:val="16"/>
        <w:szCs w:val="16"/>
      </w:rPr>
      <w:fldChar w:fldCharType="end"/>
    </w:r>
  </w:p>
  <w:p w:rsidR="00F13FC7" w:rsidRPr="007A2800" w:rsidRDefault="00F13FC7">
    <w:pPr>
      <w:pStyle w:val="Voettekst"/>
      <w:rPr>
        <w:rFonts w:ascii="Verdana" w:hAnsi="Verdana"/>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FC7" w:rsidRDefault="00F13FC7" w:rsidP="007412E5">
      <w:pPr>
        <w:spacing w:before="0" w:after="0"/>
      </w:pPr>
      <w:r>
        <w:separator/>
      </w:r>
    </w:p>
  </w:footnote>
  <w:footnote w:type="continuationSeparator" w:id="0">
    <w:p w:rsidR="00F13FC7" w:rsidRDefault="00F13FC7" w:rsidP="007412E5">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C7" w:rsidRPr="0075051D" w:rsidRDefault="00F13FC7" w:rsidP="003C42F1">
    <w:pPr>
      <w:autoSpaceDE w:val="0"/>
      <w:autoSpaceDN w:val="0"/>
      <w:adjustRightInd w:val="0"/>
      <w:spacing w:before="0" w:beforeAutospacing="0" w:after="0" w:afterAutospacing="0"/>
      <w:rPr>
        <w:sz w:val="16"/>
        <w:szCs w:val="16"/>
        <w:lang w:val="nl-NL"/>
      </w:rPr>
    </w:pPr>
    <w:r w:rsidRPr="00F4640C">
      <w:rPr>
        <w:sz w:val="16"/>
        <w:szCs w:val="16"/>
        <w:lang w:val="nl-NL"/>
      </w:rPr>
      <w:t xml:space="preserve">Bijlage 01 bij Bestek </w:t>
    </w:r>
    <w:r w:rsidRPr="0075051D">
      <w:rPr>
        <w:sz w:val="16"/>
        <w:szCs w:val="16"/>
        <w:lang w:val="nl-NL"/>
      </w:rPr>
      <w:t>uitvoeren van inspecties en integraal onderhoud aan gebouwen van het Ministerie van Defensie waarin o.a. Datacentra zijn gevestigd op diverse Defensie locaties.</w:t>
    </w:r>
    <w:r>
      <w:rPr>
        <w:sz w:val="16"/>
        <w:szCs w:val="16"/>
        <w:lang w:val="nl-N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A0CBF"/>
    <w:multiLevelType w:val="hybridMultilevel"/>
    <w:tmpl w:val="76200AB4"/>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
    <w:nsid w:val="319E323A"/>
    <w:multiLevelType w:val="hybridMultilevel"/>
    <w:tmpl w:val="7402DF66"/>
    <w:lvl w:ilvl="0" w:tplc="98D21CF0">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
    <w:nsid w:val="34457FB8"/>
    <w:multiLevelType w:val="hybridMultilevel"/>
    <w:tmpl w:val="1B7A8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3D814356"/>
    <w:multiLevelType w:val="hybridMultilevel"/>
    <w:tmpl w:val="161A53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7F5A7C8B"/>
    <w:multiLevelType w:val="hybridMultilevel"/>
    <w:tmpl w:val="6F046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1"/>
  <w:proofState w:spelling="clean"/>
  <w:defaultTabStop w:val="708"/>
  <w:hyphenationZone w:val="425"/>
  <w:characterSpacingControl w:val="doNotCompress"/>
  <w:hdrShapeDefaults>
    <o:shapedefaults v:ext="edit" spidmax="105473"/>
  </w:hdrShapeDefaults>
  <w:footnotePr>
    <w:footnote w:id="-1"/>
    <w:footnote w:id="0"/>
  </w:footnotePr>
  <w:endnotePr>
    <w:endnote w:id="-1"/>
    <w:endnote w:id="0"/>
  </w:endnotePr>
  <w:compat/>
  <w:rsids>
    <w:rsidRoot w:val="007412E5"/>
    <w:rsid w:val="00000FBB"/>
    <w:rsid w:val="00001439"/>
    <w:rsid w:val="00017509"/>
    <w:rsid w:val="00020412"/>
    <w:rsid w:val="00035297"/>
    <w:rsid w:val="000614D9"/>
    <w:rsid w:val="00062F5A"/>
    <w:rsid w:val="00081D72"/>
    <w:rsid w:val="00094FFC"/>
    <w:rsid w:val="000A2E53"/>
    <w:rsid w:val="000C4867"/>
    <w:rsid w:val="001178F0"/>
    <w:rsid w:val="0012236D"/>
    <w:rsid w:val="001228C2"/>
    <w:rsid w:val="00164693"/>
    <w:rsid w:val="00164930"/>
    <w:rsid w:val="00185936"/>
    <w:rsid w:val="00192E5A"/>
    <w:rsid w:val="001C35E7"/>
    <w:rsid w:val="001C38E5"/>
    <w:rsid w:val="001D2704"/>
    <w:rsid w:val="001E3F89"/>
    <w:rsid w:val="00205D90"/>
    <w:rsid w:val="002068D6"/>
    <w:rsid w:val="002439BF"/>
    <w:rsid w:val="002566FA"/>
    <w:rsid w:val="00262FDF"/>
    <w:rsid w:val="0026778B"/>
    <w:rsid w:val="00275707"/>
    <w:rsid w:val="002D4AAC"/>
    <w:rsid w:val="002F6499"/>
    <w:rsid w:val="00316EB2"/>
    <w:rsid w:val="00320024"/>
    <w:rsid w:val="00343D43"/>
    <w:rsid w:val="003534BC"/>
    <w:rsid w:val="00366601"/>
    <w:rsid w:val="00367D2B"/>
    <w:rsid w:val="00374A0C"/>
    <w:rsid w:val="00381D28"/>
    <w:rsid w:val="003876FB"/>
    <w:rsid w:val="003B61B5"/>
    <w:rsid w:val="003C42F1"/>
    <w:rsid w:val="003C6F2A"/>
    <w:rsid w:val="003E5584"/>
    <w:rsid w:val="003F1960"/>
    <w:rsid w:val="00407C69"/>
    <w:rsid w:val="00427358"/>
    <w:rsid w:val="00432D43"/>
    <w:rsid w:val="00433CAC"/>
    <w:rsid w:val="00455E0F"/>
    <w:rsid w:val="00456CA6"/>
    <w:rsid w:val="00457E5E"/>
    <w:rsid w:val="00485FCE"/>
    <w:rsid w:val="00490AE8"/>
    <w:rsid w:val="00491068"/>
    <w:rsid w:val="004B4666"/>
    <w:rsid w:val="004B5A51"/>
    <w:rsid w:val="004C023C"/>
    <w:rsid w:val="004C6AE9"/>
    <w:rsid w:val="004F430D"/>
    <w:rsid w:val="0050716F"/>
    <w:rsid w:val="00525D0A"/>
    <w:rsid w:val="00545319"/>
    <w:rsid w:val="00570D4A"/>
    <w:rsid w:val="00577686"/>
    <w:rsid w:val="00593BDD"/>
    <w:rsid w:val="005A5B34"/>
    <w:rsid w:val="005B3A1A"/>
    <w:rsid w:val="005B772A"/>
    <w:rsid w:val="005B7DB9"/>
    <w:rsid w:val="005D012B"/>
    <w:rsid w:val="005D6757"/>
    <w:rsid w:val="005F4FAA"/>
    <w:rsid w:val="00604E34"/>
    <w:rsid w:val="006844CD"/>
    <w:rsid w:val="006C2A5A"/>
    <w:rsid w:val="006D18BF"/>
    <w:rsid w:val="006E3AB1"/>
    <w:rsid w:val="006E7230"/>
    <w:rsid w:val="006F77EC"/>
    <w:rsid w:val="00701286"/>
    <w:rsid w:val="007412E5"/>
    <w:rsid w:val="00742954"/>
    <w:rsid w:val="00745D32"/>
    <w:rsid w:val="0075051D"/>
    <w:rsid w:val="00755FE9"/>
    <w:rsid w:val="007566AC"/>
    <w:rsid w:val="007572AB"/>
    <w:rsid w:val="00764D78"/>
    <w:rsid w:val="007A2800"/>
    <w:rsid w:val="007C03D9"/>
    <w:rsid w:val="007C6895"/>
    <w:rsid w:val="007F74BE"/>
    <w:rsid w:val="00823EC0"/>
    <w:rsid w:val="0084148D"/>
    <w:rsid w:val="0084205A"/>
    <w:rsid w:val="00842C60"/>
    <w:rsid w:val="008602E5"/>
    <w:rsid w:val="00860446"/>
    <w:rsid w:val="00883013"/>
    <w:rsid w:val="008A7985"/>
    <w:rsid w:val="008C50A3"/>
    <w:rsid w:val="008E6096"/>
    <w:rsid w:val="00905C7C"/>
    <w:rsid w:val="00917F6F"/>
    <w:rsid w:val="009359D7"/>
    <w:rsid w:val="0095637E"/>
    <w:rsid w:val="00963E6E"/>
    <w:rsid w:val="00966B03"/>
    <w:rsid w:val="009676F4"/>
    <w:rsid w:val="00972C08"/>
    <w:rsid w:val="00973AF2"/>
    <w:rsid w:val="009818F3"/>
    <w:rsid w:val="00984A3F"/>
    <w:rsid w:val="00995D4D"/>
    <w:rsid w:val="009A2699"/>
    <w:rsid w:val="009C0B5E"/>
    <w:rsid w:val="009D3C3C"/>
    <w:rsid w:val="009F7286"/>
    <w:rsid w:val="00A01B5E"/>
    <w:rsid w:val="00A17C6E"/>
    <w:rsid w:val="00A31674"/>
    <w:rsid w:val="00A600B3"/>
    <w:rsid w:val="00A75476"/>
    <w:rsid w:val="00A837CF"/>
    <w:rsid w:val="00A846DD"/>
    <w:rsid w:val="00AC7120"/>
    <w:rsid w:val="00B0015C"/>
    <w:rsid w:val="00B016B8"/>
    <w:rsid w:val="00B41B6A"/>
    <w:rsid w:val="00B50A07"/>
    <w:rsid w:val="00B64B37"/>
    <w:rsid w:val="00B716B4"/>
    <w:rsid w:val="00BD56BC"/>
    <w:rsid w:val="00BD63F2"/>
    <w:rsid w:val="00C12BA6"/>
    <w:rsid w:val="00C4103D"/>
    <w:rsid w:val="00C445D6"/>
    <w:rsid w:val="00C47248"/>
    <w:rsid w:val="00C53F8F"/>
    <w:rsid w:val="00C801C7"/>
    <w:rsid w:val="00C805E4"/>
    <w:rsid w:val="00C83621"/>
    <w:rsid w:val="00C94EC6"/>
    <w:rsid w:val="00CA329D"/>
    <w:rsid w:val="00CD3B4A"/>
    <w:rsid w:val="00D01C9E"/>
    <w:rsid w:val="00D141CD"/>
    <w:rsid w:val="00D308C9"/>
    <w:rsid w:val="00D51F68"/>
    <w:rsid w:val="00D619E1"/>
    <w:rsid w:val="00D70BF6"/>
    <w:rsid w:val="00D74412"/>
    <w:rsid w:val="00D91EE5"/>
    <w:rsid w:val="00DB5BA7"/>
    <w:rsid w:val="00DC26E0"/>
    <w:rsid w:val="00DD01FE"/>
    <w:rsid w:val="00DE22F3"/>
    <w:rsid w:val="00DE5950"/>
    <w:rsid w:val="00DF31DB"/>
    <w:rsid w:val="00E06E99"/>
    <w:rsid w:val="00E37B86"/>
    <w:rsid w:val="00E50EED"/>
    <w:rsid w:val="00E92976"/>
    <w:rsid w:val="00E94460"/>
    <w:rsid w:val="00EA0433"/>
    <w:rsid w:val="00EC5F5D"/>
    <w:rsid w:val="00ED5C79"/>
    <w:rsid w:val="00ED7C11"/>
    <w:rsid w:val="00F01AA3"/>
    <w:rsid w:val="00F13FC7"/>
    <w:rsid w:val="00F21CB4"/>
    <w:rsid w:val="00F22CDC"/>
    <w:rsid w:val="00F3635D"/>
    <w:rsid w:val="00F4640C"/>
    <w:rsid w:val="00F52CFE"/>
    <w:rsid w:val="00F64629"/>
    <w:rsid w:val="00F92EBB"/>
    <w:rsid w:val="00FA47EC"/>
    <w:rsid w:val="00FA7149"/>
    <w:rsid w:val="00FB0554"/>
    <w:rsid w:val="00FB36DA"/>
    <w:rsid w:val="00FB69E9"/>
    <w:rsid w:val="00FC1928"/>
    <w:rsid w:val="00FC48A4"/>
    <w:rsid w:val="00FE1BB2"/>
    <w:rsid w:val="00FF549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54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412E5"/>
    <w:pPr>
      <w:spacing w:before="100" w:beforeAutospacing="1" w:after="100" w:afterAutospacing="1" w:line="240" w:lineRule="auto"/>
    </w:pPr>
    <w:rPr>
      <w:rFonts w:ascii="Verdana" w:hAnsi="Verdana"/>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12E5"/>
    <w:pPr>
      <w:tabs>
        <w:tab w:val="center" w:pos="4513"/>
        <w:tab w:val="right" w:pos="9026"/>
      </w:tabs>
      <w:spacing w:before="0" w:beforeAutospacing="0" w:after="0" w:afterAutospacing="0"/>
    </w:pPr>
    <w:rPr>
      <w:rFonts w:asciiTheme="minorHAnsi" w:hAnsiTheme="minorHAnsi"/>
      <w:sz w:val="22"/>
      <w:lang w:val="nl-NL"/>
    </w:rPr>
  </w:style>
  <w:style w:type="character" w:customStyle="1" w:styleId="KoptekstChar">
    <w:name w:val="Koptekst Char"/>
    <w:basedOn w:val="Standaardalinea-lettertype"/>
    <w:link w:val="Koptekst"/>
    <w:uiPriority w:val="99"/>
    <w:rsid w:val="007412E5"/>
  </w:style>
  <w:style w:type="paragraph" w:styleId="Voettekst">
    <w:name w:val="footer"/>
    <w:basedOn w:val="Standaard"/>
    <w:link w:val="VoettekstChar"/>
    <w:uiPriority w:val="99"/>
    <w:unhideWhenUsed/>
    <w:rsid w:val="007412E5"/>
    <w:pPr>
      <w:tabs>
        <w:tab w:val="center" w:pos="4513"/>
        <w:tab w:val="right" w:pos="9026"/>
      </w:tabs>
      <w:spacing w:before="0" w:beforeAutospacing="0" w:after="0" w:afterAutospacing="0"/>
    </w:pPr>
    <w:rPr>
      <w:rFonts w:asciiTheme="minorHAnsi" w:hAnsiTheme="minorHAnsi"/>
      <w:sz w:val="22"/>
      <w:lang w:val="nl-NL"/>
    </w:rPr>
  </w:style>
  <w:style w:type="character" w:customStyle="1" w:styleId="VoettekstChar">
    <w:name w:val="Voettekst Char"/>
    <w:basedOn w:val="Standaardalinea-lettertype"/>
    <w:link w:val="Voettekst"/>
    <w:uiPriority w:val="99"/>
    <w:rsid w:val="007412E5"/>
  </w:style>
  <w:style w:type="paragraph" w:styleId="Ballontekst">
    <w:name w:val="Balloon Text"/>
    <w:basedOn w:val="Standaard"/>
    <w:link w:val="BallontekstChar"/>
    <w:uiPriority w:val="99"/>
    <w:semiHidden/>
    <w:unhideWhenUsed/>
    <w:rsid w:val="007412E5"/>
    <w:pPr>
      <w:spacing w:before="0" w:beforeAutospacing="0" w:after="0" w:afterAutospacing="0"/>
    </w:pPr>
    <w:rPr>
      <w:rFonts w:ascii="Tahoma" w:hAnsi="Tahoma" w:cs="Tahoma"/>
      <w:sz w:val="16"/>
      <w:szCs w:val="16"/>
      <w:lang w:val="nl-NL"/>
    </w:rPr>
  </w:style>
  <w:style w:type="character" w:customStyle="1" w:styleId="BallontekstChar">
    <w:name w:val="Ballontekst Char"/>
    <w:basedOn w:val="Standaardalinea-lettertype"/>
    <w:link w:val="Ballontekst"/>
    <w:uiPriority w:val="99"/>
    <w:semiHidden/>
    <w:rsid w:val="007412E5"/>
    <w:rPr>
      <w:rFonts w:ascii="Tahoma" w:hAnsi="Tahoma" w:cs="Tahoma"/>
      <w:sz w:val="16"/>
      <w:szCs w:val="16"/>
    </w:rPr>
  </w:style>
  <w:style w:type="paragraph" w:styleId="Plattetekst">
    <w:name w:val="Body Text"/>
    <w:basedOn w:val="Standaard"/>
    <w:link w:val="PlattetekstChar"/>
    <w:semiHidden/>
    <w:rsid w:val="007412E5"/>
    <w:pPr>
      <w:spacing w:before="0" w:beforeAutospacing="0" w:after="0" w:afterAutospacing="0"/>
    </w:pPr>
    <w:rPr>
      <w:rFonts w:eastAsia="Times New Roman" w:cs="Times New Roman"/>
      <w:i/>
      <w:iCs/>
      <w:sz w:val="13"/>
      <w:szCs w:val="24"/>
      <w:lang w:val="nl-NL" w:eastAsia="nl-NL"/>
    </w:rPr>
  </w:style>
  <w:style w:type="character" w:customStyle="1" w:styleId="PlattetekstChar">
    <w:name w:val="Platte tekst Char"/>
    <w:basedOn w:val="Standaardalinea-lettertype"/>
    <w:link w:val="Plattetekst"/>
    <w:semiHidden/>
    <w:rsid w:val="007412E5"/>
    <w:rPr>
      <w:rFonts w:ascii="Verdana" w:eastAsia="Times New Roman" w:hAnsi="Verdana" w:cs="Times New Roman"/>
      <w:i/>
      <w:iCs/>
      <w:sz w:val="13"/>
      <w:szCs w:val="24"/>
      <w:lang w:eastAsia="nl-NL"/>
    </w:rPr>
  </w:style>
  <w:style w:type="character" w:customStyle="1" w:styleId="Kop3Char1">
    <w:name w:val="Kop 3 Char1"/>
    <w:aliases w:val="subparagraaf Char1"/>
    <w:basedOn w:val="Standaardalinea-lettertype"/>
    <w:rsid w:val="007412E5"/>
    <w:rPr>
      <w:rFonts w:ascii="Verdana" w:eastAsia="Times New Roman" w:hAnsi="Verdana" w:cs="Arial"/>
      <w:i/>
      <w:kern w:val="32"/>
      <w:sz w:val="18"/>
      <w:szCs w:val="26"/>
      <w:lang w:val="nl-NL" w:eastAsia="nl-NL"/>
    </w:rPr>
  </w:style>
  <w:style w:type="character" w:customStyle="1" w:styleId="Kop3Char">
    <w:name w:val="Kop 3 Char"/>
    <w:aliases w:val="subparagraaf Char"/>
    <w:basedOn w:val="Standaardalinea-lettertype"/>
    <w:rsid w:val="007412E5"/>
    <w:rPr>
      <w:rFonts w:ascii="Arial" w:hAnsi="Arial" w:cs="Arial"/>
      <w:sz w:val="20"/>
      <w:szCs w:val="20"/>
    </w:rPr>
  </w:style>
  <w:style w:type="paragraph" w:customStyle="1" w:styleId="Default">
    <w:name w:val="Default"/>
    <w:rsid w:val="00B50A07"/>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uiPriority w:val="99"/>
    <w:semiHidden/>
    <w:unhideWhenUsed/>
    <w:rsid w:val="00DE22F3"/>
    <w:rPr>
      <w:sz w:val="16"/>
      <w:szCs w:val="16"/>
    </w:rPr>
  </w:style>
  <w:style w:type="paragraph" w:styleId="Tekstopmerking">
    <w:name w:val="annotation text"/>
    <w:basedOn w:val="Standaard"/>
    <w:link w:val="TekstopmerkingChar"/>
    <w:uiPriority w:val="99"/>
    <w:semiHidden/>
    <w:unhideWhenUsed/>
    <w:rsid w:val="00DE22F3"/>
    <w:rPr>
      <w:sz w:val="20"/>
      <w:szCs w:val="20"/>
    </w:rPr>
  </w:style>
  <w:style w:type="character" w:customStyle="1" w:styleId="TekstopmerkingChar">
    <w:name w:val="Tekst opmerking Char"/>
    <w:basedOn w:val="Standaardalinea-lettertype"/>
    <w:link w:val="Tekstopmerking"/>
    <w:uiPriority w:val="99"/>
    <w:semiHidden/>
    <w:rsid w:val="00DE22F3"/>
    <w:rPr>
      <w:rFonts w:ascii="Verdana" w:hAnsi="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DE22F3"/>
    <w:rPr>
      <w:b/>
      <w:bCs/>
    </w:rPr>
  </w:style>
  <w:style w:type="character" w:customStyle="1" w:styleId="OnderwerpvanopmerkingChar">
    <w:name w:val="Onderwerp van opmerking Char"/>
    <w:basedOn w:val="TekstopmerkingChar"/>
    <w:link w:val="Onderwerpvanopmerking"/>
    <w:uiPriority w:val="99"/>
    <w:semiHidden/>
    <w:rsid w:val="00DE22F3"/>
    <w:rPr>
      <w:rFonts w:ascii="Verdana" w:hAnsi="Verdana"/>
      <w:b/>
      <w:bCs/>
      <w:sz w:val="20"/>
      <w:szCs w:val="20"/>
      <w:lang w:val="en-US"/>
    </w:rPr>
  </w:style>
  <w:style w:type="paragraph" w:styleId="Lijstalinea">
    <w:name w:val="List Paragraph"/>
    <w:basedOn w:val="Standaard"/>
    <w:uiPriority w:val="34"/>
    <w:qFormat/>
    <w:rsid w:val="00C445D6"/>
    <w:pPr>
      <w:spacing w:before="0" w:beforeAutospacing="0" w:after="200" w:afterAutospacing="0" w:line="276" w:lineRule="auto"/>
      <w:ind w:left="720"/>
      <w:contextualSpacing/>
    </w:pPr>
    <w:rPr>
      <w:rFonts w:asciiTheme="minorHAnsi" w:eastAsiaTheme="minorEastAsia" w:hAnsiTheme="minorHAnsi"/>
      <w:sz w:val="22"/>
      <w:lang w:val="nl-NL" w:eastAsia="nl-NL"/>
    </w:rPr>
  </w:style>
  <w:style w:type="table" w:styleId="Tabelraster">
    <w:name w:val="Table Grid"/>
    <w:basedOn w:val="Standaardtabel"/>
    <w:uiPriority w:val="59"/>
    <w:rsid w:val="00A31674"/>
    <w:pPr>
      <w:spacing w:after="0" w:line="240" w:lineRule="auto"/>
    </w:pPr>
    <w:rPr>
      <w:rFonts w:ascii="Times New Roman" w:eastAsia="MS Mincho" w:hAnsi="Times New Roman" w:cs="Times New Roman"/>
      <w:sz w:val="20"/>
      <w:szCs w:val="20"/>
      <w:lang w:eastAsia="nl-N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005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176A13-F8A8-46E2-9344-71DC7FD6DE0B}"/>
</file>

<file path=customXml/itemProps2.xml><?xml version="1.0" encoding="utf-8"?>
<ds:datastoreItem xmlns:ds="http://schemas.openxmlformats.org/officeDocument/2006/customXml" ds:itemID="{4B329AC2-8818-45D2-BF79-E49CB427C5B7}"/>
</file>

<file path=customXml/itemProps3.xml><?xml version="1.0" encoding="utf-8"?>
<ds:datastoreItem xmlns:ds="http://schemas.openxmlformats.org/officeDocument/2006/customXml" ds:itemID="{E7EA0A12-68EC-43BF-BF31-B828B8BD2EA7}"/>
</file>

<file path=customXml/itemProps4.xml><?xml version="1.0" encoding="utf-8"?>
<ds:datastoreItem xmlns:ds="http://schemas.openxmlformats.org/officeDocument/2006/customXml" ds:itemID="{A0DD505E-E0D5-4DC9-BDC2-166D5B107378}"/>
</file>

<file path=docProps/app.xml><?xml version="1.0" encoding="utf-8"?>
<Properties xmlns="http://schemas.openxmlformats.org/officeDocument/2006/extended-properties" xmlns:vt="http://schemas.openxmlformats.org/officeDocument/2006/docPropsVTypes">
  <Template>Normal</Template>
  <TotalTime>2</TotalTime>
  <Pages>8</Pages>
  <Words>3138</Words>
  <Characters>17263</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Roording</dc:creator>
  <cp:lastModifiedBy>Roording</cp:lastModifiedBy>
  <cp:revision>2</cp:revision>
  <cp:lastPrinted>2018-07-12T06:54:00Z</cp:lastPrinted>
  <dcterms:created xsi:type="dcterms:W3CDTF">2018-07-31T07:52:00Z</dcterms:created>
  <dcterms:modified xsi:type="dcterms:W3CDTF">2018-07-31T07:52:00Z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