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EC31" w14:textId="77777777" w:rsidR="00555744" w:rsidRDefault="0084340A" w:rsidP="00C32F60">
      <w:r>
        <w:t>B</w:t>
      </w:r>
      <w:bookmarkStart w:id="0" w:name="_GoBack"/>
      <w:bookmarkEnd w:id="0"/>
      <w:r>
        <w:t>este geïnteresseerde,</w:t>
      </w:r>
    </w:p>
    <w:p w14:paraId="1458D9F0" w14:textId="77777777" w:rsidR="0084340A" w:rsidRDefault="0084340A" w:rsidP="00C32F60"/>
    <w:p w14:paraId="2FAD8044" w14:textId="77777777" w:rsidR="0084340A" w:rsidRDefault="0084340A" w:rsidP="00C32F60">
      <w:r>
        <w:t>We maken u graag attent op het volgende.</w:t>
      </w:r>
    </w:p>
    <w:p w14:paraId="2E1E6D65" w14:textId="77777777" w:rsidR="0084340A" w:rsidRDefault="0084340A" w:rsidP="00C32F60"/>
    <w:p w14:paraId="60579A79" w14:textId="77777777" w:rsidR="0084340A" w:rsidRPr="0084340A" w:rsidRDefault="0084340A" w:rsidP="00C32F60">
      <w:pPr>
        <w:rPr>
          <w:i/>
        </w:rPr>
      </w:pPr>
      <w:r w:rsidRPr="0084340A">
        <w:rPr>
          <w:i/>
        </w:rPr>
        <w:t>Aanbesteding</w:t>
      </w:r>
    </w:p>
    <w:p w14:paraId="1BCE0B8C" w14:textId="77777777" w:rsidR="0084340A" w:rsidRDefault="0084340A" w:rsidP="00C32F60">
      <w:r w:rsidRPr="0084340A">
        <w:t>Op donderdag 25 april 2019 heeft het project Mobility Market van het programma Smar</w:t>
      </w:r>
      <w:r>
        <w:t>twayZ.NL de aanbesteding</w:t>
      </w:r>
      <w:r w:rsidRPr="0084340A">
        <w:t xml:space="preserve"> </w:t>
      </w:r>
      <w:r>
        <w:t>Mobiliteitsdiensten en V</w:t>
      </w:r>
      <w:r w:rsidRPr="0084340A">
        <w:t xml:space="preserve">ervoersdiensten N279 </w:t>
      </w:r>
      <w:r>
        <w:t>Veghel-A</w:t>
      </w:r>
      <w:r w:rsidRPr="0084340A">
        <w:t>sten gepubliceerd.</w:t>
      </w:r>
      <w:r>
        <w:t xml:space="preserve"> Via onderstaande link vindt u de diverse documenten: </w:t>
      </w:r>
    </w:p>
    <w:p w14:paraId="4A9DA970" w14:textId="77777777" w:rsidR="0084340A" w:rsidRDefault="0084340A" w:rsidP="00C32F60"/>
    <w:p w14:paraId="1D7A14A4" w14:textId="77777777" w:rsidR="0084340A" w:rsidRDefault="00594F3F" w:rsidP="00C32F60">
      <w:hyperlink r:id="rId8" w:history="1">
        <w:r w:rsidR="0084340A" w:rsidRPr="00DD406C">
          <w:rPr>
            <w:rStyle w:val="Hyperlink"/>
          </w:rPr>
          <w:t>https://www.tenderned.nl/tenderned-tap/aankondigingen/164219</w:t>
        </w:r>
      </w:hyperlink>
      <w:r w:rsidR="0084340A">
        <w:t xml:space="preserve"> </w:t>
      </w:r>
    </w:p>
    <w:p w14:paraId="6F76A115" w14:textId="77777777" w:rsidR="0084340A" w:rsidRDefault="0084340A" w:rsidP="00C32F60"/>
    <w:p w14:paraId="350E83BD" w14:textId="77777777" w:rsidR="0084340A" w:rsidRPr="004721DD" w:rsidRDefault="004721DD" w:rsidP="00C32F60">
      <w:pPr>
        <w:rPr>
          <w:i/>
        </w:rPr>
      </w:pPr>
      <w:r w:rsidRPr="004721DD">
        <w:rPr>
          <w:i/>
        </w:rPr>
        <w:t>Informatie- en matchmakingbijeenkomst</w:t>
      </w:r>
    </w:p>
    <w:p w14:paraId="08E0ACBA" w14:textId="411DB286" w:rsidR="0084340A" w:rsidRPr="0084340A" w:rsidRDefault="004721DD" w:rsidP="0084340A">
      <w:r>
        <w:t>O</w:t>
      </w:r>
      <w:r w:rsidR="0084340A" w:rsidRPr="0084340A">
        <w:t>p vrijdag 10 mei 2019 tussen 12</w:t>
      </w:r>
      <w:r w:rsidR="006E0A10">
        <w:t>.30</w:t>
      </w:r>
      <w:r w:rsidR="0084340A" w:rsidRPr="0084340A">
        <w:t xml:space="preserve"> </w:t>
      </w:r>
      <w:r w:rsidR="006E0A10">
        <w:t xml:space="preserve">uur </w:t>
      </w:r>
      <w:r w:rsidR="0084340A" w:rsidRPr="0084340A">
        <w:t>en 18</w:t>
      </w:r>
      <w:r w:rsidR="006E0A10">
        <w:t>.00</w:t>
      </w:r>
      <w:r w:rsidR="0084340A" w:rsidRPr="0084340A">
        <w:t xml:space="preserve"> uur </w:t>
      </w:r>
      <w:r>
        <w:t xml:space="preserve">organiseren we </w:t>
      </w:r>
      <w:r w:rsidR="0084340A" w:rsidRPr="0084340A">
        <w:t>een informatiebijeenkomst om de diverse aanbestedingsstukken nader toe te lichten. Daarnaast faciliteren we ook matchmaking tussen potentiële samenwerkingspartners.</w:t>
      </w:r>
    </w:p>
    <w:p w14:paraId="2E4EFE7D" w14:textId="77777777" w:rsidR="004721DD" w:rsidRDefault="004721DD" w:rsidP="0084340A"/>
    <w:p w14:paraId="2785CD9D" w14:textId="77777777" w:rsidR="0084340A" w:rsidRPr="0084340A" w:rsidRDefault="0084340A" w:rsidP="0084340A">
      <w:r w:rsidRPr="0084340A">
        <w:t xml:space="preserve">Geïnteresseerde marktpartijen kunnen zich </w:t>
      </w:r>
      <w:r w:rsidRPr="0084340A">
        <w:rPr>
          <w:u w:val="single"/>
        </w:rPr>
        <w:t xml:space="preserve">tot uiterlijk 7 mei </w:t>
      </w:r>
      <w:r w:rsidR="004721DD">
        <w:rPr>
          <w:u w:val="single"/>
        </w:rPr>
        <w:t xml:space="preserve">2019 om </w:t>
      </w:r>
      <w:r w:rsidRPr="0084340A">
        <w:rPr>
          <w:u w:val="single"/>
        </w:rPr>
        <w:t>12</w:t>
      </w:r>
      <w:r w:rsidR="004721DD">
        <w:rPr>
          <w:u w:val="single"/>
        </w:rPr>
        <w:t>.00</w:t>
      </w:r>
      <w:r w:rsidRPr="0084340A">
        <w:rPr>
          <w:u w:val="single"/>
        </w:rPr>
        <w:t xml:space="preserve"> uur aanmelden</w:t>
      </w:r>
      <w:r w:rsidRPr="0084340A">
        <w:t xml:space="preserve"> (max. 2 personen per marktpartij). De exacte locatie in Veghel wordt na inschrijving per mail toegestuurd. Let op: het aantal inschrijvingen is beperkt. Geef daarom zo snel mogelijk uw aanwezigheid door.</w:t>
      </w:r>
    </w:p>
    <w:p w14:paraId="532DCF75" w14:textId="77777777" w:rsidR="0084340A" w:rsidRPr="0084340A" w:rsidRDefault="0084340A" w:rsidP="0084340A">
      <w:r w:rsidRPr="0084340A">
        <w:t xml:space="preserve"> </w:t>
      </w:r>
    </w:p>
    <w:p w14:paraId="1F7CAA07" w14:textId="77777777" w:rsidR="004721DD" w:rsidRDefault="0084340A" w:rsidP="0084340A">
      <w:r w:rsidRPr="0084340A">
        <w:t>Aanmelden voor deze informatie</w:t>
      </w:r>
      <w:r w:rsidR="004721DD">
        <w:t>- en matchmaking</w:t>
      </w:r>
      <w:r w:rsidRPr="0084340A">
        <w:t>bijeenkomst</w:t>
      </w:r>
      <w:r w:rsidR="004721DD">
        <w:t xml:space="preserve"> kan via:</w:t>
      </w:r>
      <w:r w:rsidRPr="0084340A">
        <w:t xml:space="preserve"> </w:t>
      </w:r>
    </w:p>
    <w:p w14:paraId="0C937EF3" w14:textId="6B336762" w:rsidR="0084340A" w:rsidRDefault="003665AF" w:rsidP="004721DD">
      <w:pPr>
        <w:pStyle w:val="Lijstalinea"/>
        <w:numPr>
          <w:ilvl w:val="0"/>
          <w:numId w:val="36"/>
        </w:numPr>
      </w:pPr>
      <w:r>
        <w:t>H</w:t>
      </w:r>
      <w:r w:rsidR="004721DD">
        <w:t>et</w:t>
      </w:r>
      <w:r w:rsidR="004721DD" w:rsidRPr="0084340A">
        <w:t xml:space="preserve"> invulformulier</w:t>
      </w:r>
      <w:r w:rsidR="0084340A" w:rsidRPr="0084340A">
        <w:t xml:space="preserve"> </w:t>
      </w:r>
      <w:r w:rsidR="004721DD">
        <w:t>op de website van SmartwayZ</w:t>
      </w:r>
      <w:r w:rsidR="004A4AC0">
        <w:t>.NL</w:t>
      </w:r>
      <w:r w:rsidR="004721DD">
        <w:t xml:space="preserve"> </w:t>
      </w:r>
      <w:hyperlink r:id="rId9" w:history="1">
        <w:r w:rsidR="004721DD" w:rsidRPr="00DD406C">
          <w:rPr>
            <w:rStyle w:val="Hyperlink"/>
          </w:rPr>
          <w:t>https://www.smartwayz.nl/mobiliteitsprofessional/mobiliteitsdiensten-rond-de-n279/</w:t>
        </w:r>
      </w:hyperlink>
      <w:r w:rsidR="004721DD">
        <w:t xml:space="preserve"> </w:t>
      </w:r>
    </w:p>
    <w:p w14:paraId="1545FF2C" w14:textId="2E120467" w:rsidR="004A4AC0" w:rsidRDefault="003665AF" w:rsidP="004721DD">
      <w:pPr>
        <w:pStyle w:val="Lijstalinea"/>
        <w:numPr>
          <w:ilvl w:val="0"/>
          <w:numId w:val="36"/>
        </w:numPr>
      </w:pPr>
      <w:r>
        <w:t>D</w:t>
      </w:r>
      <w:r w:rsidR="004721DD" w:rsidRPr="0084340A">
        <w:t>e berichtenmodule op TenderNed</w:t>
      </w:r>
      <w:r w:rsidR="00C65D17">
        <w:t>. G</w:t>
      </w:r>
      <w:r w:rsidR="004A4AC0">
        <w:t>elieve duidelijk aan te geven of</w:t>
      </w:r>
      <w:r>
        <w:t>:</w:t>
      </w:r>
    </w:p>
    <w:p w14:paraId="282FDB7D" w14:textId="7D290A6D" w:rsidR="004A4AC0" w:rsidRDefault="003665AF" w:rsidP="00594F3F">
      <w:pPr>
        <w:pStyle w:val="Lijstalinea"/>
        <w:numPr>
          <w:ilvl w:val="1"/>
          <w:numId w:val="36"/>
        </w:numPr>
      </w:pPr>
      <w:r>
        <w:t>U</w:t>
      </w:r>
      <w:r w:rsidR="004A4AC0">
        <w:t xml:space="preserve"> </w:t>
      </w:r>
      <w:r w:rsidR="00594F3F">
        <w:t xml:space="preserve">zich </w:t>
      </w:r>
      <w:r w:rsidR="004A4AC0">
        <w:t>wilt aanmelden voor de infobijeenkomst en/of matchmaking. Indien u aansluit voor matchmaking, graag ook doorgeven welke type organisatie u bent, wat uw voornaamste focusgebieden zijn, welke expertise ingebracht kan worden en welke expertise u zoekt;</w:t>
      </w:r>
    </w:p>
    <w:p w14:paraId="1179F0CB" w14:textId="043FA92E" w:rsidR="004721DD" w:rsidRPr="0084340A" w:rsidRDefault="003665AF" w:rsidP="00594F3F">
      <w:pPr>
        <w:pStyle w:val="Lijstalinea"/>
        <w:numPr>
          <w:ilvl w:val="1"/>
          <w:numId w:val="36"/>
        </w:numPr>
      </w:pPr>
      <w:r>
        <w:t>U</w:t>
      </w:r>
      <w:r w:rsidR="004A4AC0">
        <w:t xml:space="preserve"> samen met een collega aanwezig zal zijn. Graag uw gegeven</w:t>
      </w:r>
      <w:r w:rsidR="00C65D17">
        <w:t>s</w:t>
      </w:r>
      <w:r w:rsidR="004A4AC0">
        <w:t xml:space="preserve"> alsook die van uw collega</w:t>
      </w:r>
      <w:r w:rsidR="00C65D17">
        <w:t xml:space="preserve"> doorgeven</w:t>
      </w:r>
      <w:r w:rsidR="004A4AC0">
        <w:t>.</w:t>
      </w:r>
    </w:p>
    <w:p w14:paraId="0E175E49" w14:textId="77777777" w:rsidR="0084340A" w:rsidRDefault="0084340A" w:rsidP="00C32F60"/>
    <w:p w14:paraId="3188D563" w14:textId="472104FF" w:rsidR="00B27F48" w:rsidRDefault="00B27F48" w:rsidP="00C32F60">
      <w:r>
        <w:t>Wij vertrouwen erop u hiermee voldoende te hebben geïnformeerd</w:t>
      </w:r>
      <w:r w:rsidR="00C70F09">
        <w:t>,</w:t>
      </w:r>
    </w:p>
    <w:p w14:paraId="696EF9A6" w14:textId="77777777" w:rsidR="00B27F48" w:rsidRDefault="00B27F48" w:rsidP="00C32F60"/>
    <w:p w14:paraId="616C4878" w14:textId="77777777" w:rsidR="004721DD" w:rsidRPr="00C32F60" w:rsidRDefault="00B27F48" w:rsidP="00C32F60">
      <w:r>
        <w:t xml:space="preserve">Projectteam Mobility Market </w:t>
      </w:r>
    </w:p>
    <w:sectPr w:rsidR="004721DD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FA6CA" w14:textId="77777777" w:rsidR="00346CC3" w:rsidRDefault="00346CC3" w:rsidP="006227C6">
      <w:pPr>
        <w:spacing w:line="240" w:lineRule="auto"/>
      </w:pPr>
      <w:r>
        <w:separator/>
      </w:r>
    </w:p>
  </w:endnote>
  <w:endnote w:type="continuationSeparator" w:id="0">
    <w:p w14:paraId="34753FFC" w14:textId="77777777" w:rsidR="00346CC3" w:rsidRDefault="00346CC3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44E3C" w14:textId="77777777" w:rsidR="00346CC3" w:rsidRDefault="00346CC3" w:rsidP="006227C6">
      <w:pPr>
        <w:spacing w:line="240" w:lineRule="auto"/>
      </w:pPr>
      <w:r>
        <w:separator/>
      </w:r>
    </w:p>
  </w:footnote>
  <w:footnote w:type="continuationSeparator" w:id="0">
    <w:p w14:paraId="382A4E51" w14:textId="77777777" w:rsidR="00346CC3" w:rsidRDefault="00346CC3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7C0379"/>
    <w:multiLevelType w:val="hybridMultilevel"/>
    <w:tmpl w:val="4AAE871A"/>
    <w:lvl w:ilvl="0" w:tplc="5FB8708C">
      <w:start w:val="2"/>
      <w:numFmt w:val="bullet"/>
      <w:lvlText w:val="-"/>
      <w:lvlJc w:val="left"/>
      <w:pPr>
        <w:ind w:left="360" w:hanging="360"/>
      </w:pPr>
      <w:rPr>
        <w:rFonts w:ascii="Futura Book" w:eastAsia="Times New Roman" w:hAnsi="Futura Book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2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5"/>
  </w:num>
  <w:num w:numId="34">
    <w:abstractNumId w:val="29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0A"/>
    <w:rsid w:val="00025BE8"/>
    <w:rsid w:val="000319CA"/>
    <w:rsid w:val="000347EA"/>
    <w:rsid w:val="00047554"/>
    <w:rsid w:val="00056806"/>
    <w:rsid w:val="000930E9"/>
    <w:rsid w:val="000C077B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6DAF"/>
    <w:rsid w:val="002D7435"/>
    <w:rsid w:val="002F5AF2"/>
    <w:rsid w:val="00325EFF"/>
    <w:rsid w:val="00346094"/>
    <w:rsid w:val="00346CC3"/>
    <w:rsid w:val="003611CD"/>
    <w:rsid w:val="003665AF"/>
    <w:rsid w:val="003A4AD2"/>
    <w:rsid w:val="003E05E7"/>
    <w:rsid w:val="00403ECA"/>
    <w:rsid w:val="00430C84"/>
    <w:rsid w:val="004350F6"/>
    <w:rsid w:val="00444CC3"/>
    <w:rsid w:val="004721DD"/>
    <w:rsid w:val="004A4AC0"/>
    <w:rsid w:val="004B251B"/>
    <w:rsid w:val="00522B70"/>
    <w:rsid w:val="005531C0"/>
    <w:rsid w:val="00555744"/>
    <w:rsid w:val="00574506"/>
    <w:rsid w:val="00594F3F"/>
    <w:rsid w:val="005A1126"/>
    <w:rsid w:val="005E00B9"/>
    <w:rsid w:val="006227C6"/>
    <w:rsid w:val="00625FD5"/>
    <w:rsid w:val="00642A5C"/>
    <w:rsid w:val="006A1E20"/>
    <w:rsid w:val="006B357B"/>
    <w:rsid w:val="006E0A10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4340A"/>
    <w:rsid w:val="008610E2"/>
    <w:rsid w:val="00894BC9"/>
    <w:rsid w:val="008E262D"/>
    <w:rsid w:val="00916469"/>
    <w:rsid w:val="0092464E"/>
    <w:rsid w:val="009409B6"/>
    <w:rsid w:val="009425C8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27F48"/>
    <w:rsid w:val="00B30015"/>
    <w:rsid w:val="00B37950"/>
    <w:rsid w:val="00B5255B"/>
    <w:rsid w:val="00BB2C3B"/>
    <w:rsid w:val="00BD6A23"/>
    <w:rsid w:val="00BF63E5"/>
    <w:rsid w:val="00C21BB1"/>
    <w:rsid w:val="00C32F60"/>
    <w:rsid w:val="00C65D17"/>
    <w:rsid w:val="00C70F09"/>
    <w:rsid w:val="00CA4CA9"/>
    <w:rsid w:val="00CA5B41"/>
    <w:rsid w:val="00CD04D5"/>
    <w:rsid w:val="00D05112"/>
    <w:rsid w:val="00D21D07"/>
    <w:rsid w:val="00D36A9C"/>
    <w:rsid w:val="00D42395"/>
    <w:rsid w:val="00D56D5A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EF002"/>
  <w15:chartTrackingRefBased/>
  <w15:docId w15:val="{002726D5-6B21-4D85-A43D-C05CFAFC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897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986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62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7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99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30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72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ned.nl/tenderned-tap/aankondigingen/164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martwayz.nl/mobiliteitsprofessional/mobiliteitsdiensten-rond-de-n279/" TargetMode="Externa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90C7-AA47-4E6A-9F20-8D6F6DB0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Ustuner</dc:creator>
  <cp:keywords/>
  <dc:description/>
  <cp:lastModifiedBy>Cemil Ustuner</cp:lastModifiedBy>
  <cp:revision>2</cp:revision>
  <dcterms:created xsi:type="dcterms:W3CDTF">2019-04-29T08:31:00Z</dcterms:created>
  <dcterms:modified xsi:type="dcterms:W3CDTF">2019-04-29T08:31:00Z</dcterms:modified>
</cp:coreProperties>
</file>