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EA" w:rsidRDefault="00DB3CA4">
      <w:pPr>
        <w:pStyle w:val="Aanhef"/>
      </w:pPr>
      <w:r>
        <w:t>Geachte ,</w:t>
      </w:r>
    </w:p>
    <w:p w:rsidR="00D13BEA" w:rsidRDefault="00DB3CA4">
      <w:pPr>
        <w:pStyle w:val="WitregelW1bodytekst"/>
      </w:pPr>
      <w:r>
        <w:t xml:space="preserve"> </w:t>
      </w:r>
    </w:p>
    <w:p w:rsidR="00D13BEA" w:rsidRDefault="0013684A">
      <w:pPr>
        <w:pStyle w:val="WitregelW1bodytekst"/>
      </w:pPr>
      <w:r>
        <w:t xml:space="preserve">In verband met interne besluitvorming heeft de start van het project ‘Renovatie rijkskantoor </w:t>
      </w:r>
      <w:proofErr w:type="spellStart"/>
      <w:r>
        <w:t>Surinameweg</w:t>
      </w:r>
      <w:proofErr w:type="spellEnd"/>
      <w:r>
        <w:t xml:space="preserve"> 4, Haarlem’ vertraging opgelopen. Binnen de komende twee weken zal via </w:t>
      </w:r>
      <w:proofErr w:type="spellStart"/>
      <w:r>
        <w:t>Tenderned</w:t>
      </w:r>
      <w:proofErr w:type="spellEnd"/>
      <w:r>
        <w:t xml:space="preserve"> worden gecommuniceerd over </w:t>
      </w:r>
      <w:r w:rsidR="003466B1">
        <w:t xml:space="preserve">het vervolg van het project. </w:t>
      </w:r>
    </w:p>
    <w:p w:rsidR="0013684A" w:rsidRDefault="0013684A" w:rsidP="0013684A"/>
    <w:p w:rsidR="0013684A" w:rsidRPr="0013684A" w:rsidRDefault="0013684A" w:rsidP="0013684A">
      <w:r>
        <w:t xml:space="preserve">Hopende u hiermee voldoende te hebben geïnformeerd. </w:t>
      </w:r>
    </w:p>
    <w:p w:rsidR="00D13BEA" w:rsidRDefault="00D13BEA"/>
    <w:p w:rsidR="00DB3CA4" w:rsidRDefault="00DB3CA4">
      <w:pPr>
        <w:pStyle w:val="Slotzin"/>
      </w:pPr>
    </w:p>
    <w:p w:rsidR="00D13BEA" w:rsidRDefault="00DB3CA4">
      <w:pPr>
        <w:pStyle w:val="Slotzin"/>
      </w:pPr>
      <w:r>
        <w:t>Hoogachtend,</w:t>
      </w:r>
    </w:p>
    <w:p w:rsidR="00D13BEA" w:rsidRDefault="00DB3CA4">
      <w:pPr>
        <w:pStyle w:val="WitregelW1bodytekst"/>
      </w:pPr>
      <w:r>
        <w:t xml:space="preserve"> </w:t>
      </w:r>
    </w:p>
    <w:p w:rsidR="00DB3CA4" w:rsidRPr="00DB3CA4" w:rsidRDefault="00DB3CA4" w:rsidP="00DB3CA4">
      <w:r>
        <w:t xml:space="preserve">Imvira Lieuw </w:t>
      </w:r>
    </w:p>
    <w:sectPr w:rsidR="00DB3CA4" w:rsidRPr="00DB3CA4" w:rsidSect="00D13BEA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CA4" w:rsidRDefault="00DB3CA4" w:rsidP="00D13BEA">
      <w:pPr>
        <w:spacing w:line="240" w:lineRule="auto"/>
      </w:pPr>
      <w:r>
        <w:separator/>
      </w:r>
    </w:p>
  </w:endnote>
  <w:endnote w:type="continuationSeparator" w:id="0">
    <w:p w:rsidR="00DB3CA4" w:rsidRDefault="00DB3CA4" w:rsidP="00D13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EA" w:rsidRDefault="00D13BEA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CA4" w:rsidRDefault="00DB3CA4" w:rsidP="00D13BEA">
      <w:pPr>
        <w:spacing w:line="240" w:lineRule="auto"/>
      </w:pPr>
      <w:r>
        <w:separator/>
      </w:r>
    </w:p>
  </w:footnote>
  <w:footnote w:type="continuationSeparator" w:id="0">
    <w:p w:rsidR="00DB3CA4" w:rsidRDefault="00DB3CA4" w:rsidP="00D13BE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EA" w:rsidRDefault="0053580F">
    <w:r>
      <w:pict>
        <v:shape id="DGSHP5c37560abc29f7.76119157" o:spid="_x0000_s3085" style="position:absolute;margin-left:79.25pt;margin-top:805pt;width:141.7pt;height:12pt;z-index:2516515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13BEA"/>
            </w:txbxContent>
          </v:textbox>
          <w10:wrap anchorx="page" anchory="page"/>
        </v:shape>
      </w:pict>
    </w:r>
    <w:r>
      <w:pict>
        <v:shape id="DGSHP5c37560abc31e1.62576098" o:spid="_x0000_s3084" style="position:absolute;margin-left:467.1pt;margin-top:805pt;width:98.25pt;height:11.3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B3CA4">
                <w:pPr>
                  <w:pStyle w:val="Verdana65rechtsuitgelijnd"/>
                </w:pPr>
                <w:r>
                  <w:t xml:space="preserve">Pagina </w:t>
                </w:r>
                <w:fldSimple w:instr="PAGE">
                  <w:r w:rsidR="0013684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3684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DGSHP5c37560abc4783.40558072" o:spid="_x0000_s3083" style="position:absolute;margin-left:467.1pt;margin-top:151.65pt;width:98.2pt;height:636.7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B3CA4">
                <w:pPr>
                  <w:pStyle w:val="Kopjeafzendgegevens"/>
                </w:pPr>
                <w:r>
                  <w:t>Rijksvastgoedbedrijf</w:t>
                </w:r>
              </w:p>
              <w:p w:rsidR="00D13BEA" w:rsidRDefault="00DB3CA4">
                <w:pPr>
                  <w:pStyle w:val="Afzendgegevens"/>
                </w:pPr>
                <w:r>
                  <w:t>Directie Transacties en Projecten</w:t>
                </w:r>
              </w:p>
              <w:p w:rsidR="00D13BEA" w:rsidRDefault="00D13BEA">
                <w:pPr>
                  <w:pStyle w:val="WitregelW2"/>
                </w:pPr>
              </w:p>
              <w:p w:rsidR="00D13BEA" w:rsidRDefault="00DB3CA4">
                <w:pPr>
                  <w:pStyle w:val="Kopjereferentiegegevens"/>
                </w:pPr>
                <w:r>
                  <w:t>Datum</w:t>
                </w:r>
              </w:p>
              <w:p w:rsidR="00D13BEA" w:rsidRDefault="0053580F">
                <w:pPr>
                  <w:pStyle w:val="Referentiegegevens"/>
                </w:pPr>
                <w:sdt>
                  <w:sdtPr>
                    <w:id w:val="43668582"/>
                    <w:date w:fullDate="2019-01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B3CA4">
                      <w:t>10 januari 2019</w:t>
                    </w:r>
                  </w:sdtContent>
                </w:sdt>
              </w:p>
            </w:txbxContent>
          </v:textbox>
          <w10:wrap anchorx="page" anchory="page"/>
        </v:shape>
      </w:pict>
    </w:r>
    <w:r>
      <w:pict>
        <v:shape id="DGSHP5c37560abca120.92948925" o:spid="_x0000_s3082" style="position:absolute;margin-left:79.35pt;margin-top:151.65pt;width:263.25pt;height:14.25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3BEA" w:rsidRDefault="00D13BEA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EA" w:rsidRDefault="0053580F">
    <w:pPr>
      <w:spacing w:after="7222" w:line="14" w:lineRule="exact"/>
    </w:pPr>
    <w:r>
      <w:pict>
        <v:shape id="DGSHP5c37560ab7d261.77594145" o:spid="_x0000_s3081" style="position:absolute;margin-left:279.2pt;margin-top:0;width:36.85pt;height:105.2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7d261.77594145" inset="0,0,0,0">
            <w:txbxContent>
              <w:p w:rsidR="00D13BEA" w:rsidRDefault="00DB3CA4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467995" cy="1583865"/>
                      <wp:effectExtent l="0" t="0" r="0" b="0"/>
                      <wp:docPr id="2" name="Rijksli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Rijksli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995" cy="1583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c37560ab84225.78856751" o:spid="_x0000_s3080" style="position:absolute;margin-left:316.05pt;margin-top:0;width:184.25pt;height:124.7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4225.78856751" inset="0,0,0,0">
            <w:txbxContent>
              <w:p w:rsidR="00D13BEA" w:rsidRDefault="00DB3CA4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4" name="RGD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RGD_Standaard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c37560ab881d2.29117759" o:spid="_x0000_s3079" style="position:absolute;margin-left:79.35pt;margin-top:136.05pt;width:340.15pt;height:8.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81d2.29117759" inset="0,0,0,0">
            <w:txbxContent>
              <w:p w:rsidR="00D13BEA" w:rsidRPr="00DB3CA4" w:rsidRDefault="00D13BEA" w:rsidP="00DB3CA4"/>
            </w:txbxContent>
          </v:textbox>
          <w10:wrap anchorx="page" anchory="page"/>
        </v:shape>
      </w:pict>
    </w:r>
    <w:r>
      <w:pict>
        <v:shape id="DGSHP5c37560ab8c038.12497757" o:spid="_x0000_s3078" style="position:absolute;margin-left:79.35pt;margin-top:154.95pt;width:263.95pt;height:93.4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c038.12497757" inset="0,0,0,0">
            <w:txbxContent>
              <w:p w:rsidR="00D13BEA" w:rsidRDefault="00D13BEA">
                <w:pPr>
                  <w:rPr>
                    <w:b/>
                    <w:sz w:val="32"/>
                    <w:szCs w:val="32"/>
                    <w:lang w:val="en-US"/>
                  </w:rPr>
                </w:pPr>
              </w:p>
              <w:p w:rsidR="003466B1" w:rsidRPr="003466B1" w:rsidRDefault="003466B1">
                <w:pPr>
                  <w:rPr>
                    <w:b/>
                    <w:sz w:val="26"/>
                    <w:szCs w:val="26"/>
                    <w:lang w:val="en-US"/>
                  </w:rPr>
                </w:pPr>
                <w:proofErr w:type="spellStart"/>
                <w:r>
                  <w:rPr>
                    <w:b/>
                    <w:sz w:val="26"/>
                    <w:szCs w:val="26"/>
                    <w:lang w:val="en-US"/>
                  </w:rPr>
                  <w:t>Bericht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DGSHP5c37560ab8c8f0.98000094" o:spid="_x0000_s3077" style="position:absolute;margin-left:79.35pt;margin-top:293.35pt;width:374.95pt;height:63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8c8f0.98000094"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D13BE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13BEA" w:rsidRDefault="00D13BEA"/>
                  </w:tc>
                  <w:tc>
                    <w:tcPr>
                      <w:tcW w:w="5918" w:type="dxa"/>
                    </w:tcPr>
                    <w:p w:rsidR="00D13BEA" w:rsidRDefault="00D13BEA"/>
                  </w:tc>
                </w:tr>
                <w:tr w:rsidR="00D13BE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13BEA" w:rsidRDefault="00DB3CA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13BEA" w:rsidRDefault="0053580F">
                      <w:pPr>
                        <w:pStyle w:val="Gegevensdocument"/>
                      </w:pPr>
                      <w:sdt>
                        <w:sdtPr>
                          <w:id w:val="43269609"/>
                          <w:date w:fullDate="2019-01-11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13684A">
                            <w:t>11 januari 2019</w:t>
                          </w:r>
                        </w:sdtContent>
                      </w:sdt>
                    </w:p>
                  </w:tc>
                </w:tr>
                <w:tr w:rsidR="00D13BE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13BEA" w:rsidRDefault="00DB3CA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D13BEA" w:rsidRDefault="00DB3CA4">
                      <w:r>
                        <w:t xml:space="preserve">Status project Renovatie rijkskantoor </w:t>
                      </w:r>
                      <w:proofErr w:type="spellStart"/>
                      <w:r>
                        <w:t>Surinameweg</w:t>
                      </w:r>
                      <w:proofErr w:type="spellEnd"/>
                      <w:r>
                        <w:t xml:space="preserve"> 4, Haarlem</w:t>
                      </w:r>
                    </w:p>
                  </w:tc>
                </w:tr>
              </w:tbl>
              <w:p w:rsidR="00D13BEA" w:rsidRDefault="00D13BEA"/>
            </w:txbxContent>
          </v:textbox>
          <w10:wrap anchorx="page" anchory="page"/>
        </v:shape>
      </w:pict>
    </w:r>
    <w:r>
      <w:pict>
        <v:shape id="DGSHP5c37560ab9dc46.14652208" o:spid="_x0000_s3076" style="position:absolute;margin-left:467.1pt;margin-top:154.95pt;width:98.2pt;height:634.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9dc46.14652208" inset="0,0,0,0">
            <w:txbxContent>
              <w:p w:rsidR="00D13BEA" w:rsidRDefault="00DB3CA4">
                <w:pPr>
                  <w:pStyle w:val="Kopjeafzendgegevens"/>
                </w:pPr>
                <w:r>
                  <w:t>Rijksvastgoedbedrijf</w:t>
                </w:r>
              </w:p>
              <w:p w:rsidR="00D13BEA" w:rsidRDefault="00DB3CA4">
                <w:pPr>
                  <w:pStyle w:val="Afzendgegevens"/>
                </w:pPr>
                <w:r>
                  <w:t>Directie Transacties en Projecten</w:t>
                </w:r>
              </w:p>
              <w:p w:rsidR="00D13BEA" w:rsidRDefault="00D13BEA">
                <w:pPr>
                  <w:pStyle w:val="WitregelW1"/>
                </w:pPr>
              </w:p>
              <w:p w:rsidR="00D13BEA" w:rsidRDefault="00D13BEA">
                <w:pPr>
                  <w:pStyle w:val="WitregelW1"/>
                </w:pPr>
              </w:p>
              <w:p w:rsidR="00D13BEA" w:rsidRDefault="00DB3CA4">
                <w:pPr>
                  <w:pStyle w:val="Afzendgegevens"/>
                </w:pPr>
                <w:r>
                  <w:t xml:space="preserve">Korte </w:t>
                </w:r>
                <w:proofErr w:type="spellStart"/>
                <w:r>
                  <w:t>Voorhout</w:t>
                </w:r>
                <w:proofErr w:type="spellEnd"/>
                <w:r>
                  <w:t xml:space="preserve"> 7</w:t>
                </w:r>
              </w:p>
              <w:p w:rsidR="00D13BEA" w:rsidRDefault="00DB3CA4">
                <w:pPr>
                  <w:pStyle w:val="Afzendgegevens"/>
                </w:pPr>
                <w:r>
                  <w:t>2511 CW Den Haag</w:t>
                </w:r>
              </w:p>
              <w:p w:rsidR="00D13BEA" w:rsidRDefault="00DB3CA4">
                <w:pPr>
                  <w:pStyle w:val="Afzendgegevens"/>
                </w:pPr>
                <w:r>
                  <w:t>Postbus 16169</w:t>
                </w:r>
              </w:p>
              <w:p w:rsidR="00D13BEA" w:rsidRDefault="00DB3CA4">
                <w:pPr>
                  <w:pStyle w:val="Afzendgegevens"/>
                </w:pPr>
                <w:r>
                  <w:t>2500 BD  Den Haag</w:t>
                </w:r>
              </w:p>
              <w:p w:rsidR="00D13BEA" w:rsidRDefault="00DB3CA4">
                <w:pPr>
                  <w:pStyle w:val="Afzendgegevens"/>
                </w:pPr>
                <w:r>
                  <w:t>www.rijksvastgoedbedrijf.nl</w:t>
                </w:r>
              </w:p>
              <w:p w:rsidR="00D13BEA" w:rsidRDefault="00D13BEA">
                <w:pPr>
                  <w:pStyle w:val="WitregelW1"/>
                </w:pPr>
              </w:p>
              <w:p w:rsidR="00DB3CA4" w:rsidRPr="00DB3CA4" w:rsidRDefault="00DB3CA4" w:rsidP="00DB3CA4"/>
              <w:p w:rsidR="00D13BEA" w:rsidRDefault="00DB3CA4">
                <w:pPr>
                  <w:pStyle w:val="Kopjeafzendgegevens"/>
                </w:pPr>
                <w:r>
                  <w:t>Contactpersoon</w:t>
                </w:r>
              </w:p>
              <w:p w:rsidR="00D13BEA" w:rsidRDefault="00DB3CA4">
                <w:pPr>
                  <w:pStyle w:val="Referentiegegevens"/>
                </w:pPr>
                <w:r>
                  <w:t>I. Lieuw LLM</w:t>
                </w:r>
              </w:p>
              <w:p w:rsidR="00D13BEA" w:rsidRDefault="00DB3CA4">
                <w:pPr>
                  <w:pStyle w:val="Referentiegegevens"/>
                </w:pPr>
                <w:r>
                  <w:t>imvira.lieuw@rijksoverheid.nl</w:t>
                </w:r>
              </w:p>
              <w:p w:rsidR="00D13BEA" w:rsidRDefault="00D13BEA">
                <w:pPr>
                  <w:pStyle w:val="WitregelW2"/>
                </w:pPr>
              </w:p>
              <w:p w:rsidR="00D13BEA" w:rsidRDefault="00DB3CA4">
                <w:pPr>
                  <w:pStyle w:val="Kopjereferentiegegevens"/>
                </w:pPr>
                <w:r>
                  <w:t>Ons briefkenmerk</w:t>
                </w:r>
              </w:p>
              <w:p w:rsidR="00D13BEA" w:rsidRDefault="00DB3CA4">
                <w:pPr>
                  <w:pStyle w:val="Referentiegegevens"/>
                </w:pPr>
                <w:r>
                  <w:t>15065</w:t>
                </w:r>
              </w:p>
            </w:txbxContent>
          </v:textbox>
          <w10:wrap anchorx="page" anchory="page"/>
        </v:shape>
      </w:pict>
    </w:r>
    <w:r>
      <w:pict>
        <v:shape id="DGSHP5c37560abbb723.13853785" o:spid="_x0000_s3075" style="position:absolute;margin-left:467.1pt;margin-top:802.95pt;width:98.2pt;height:11.2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bb723.13853785" inset="0,0,0,0">
            <w:txbxContent>
              <w:p w:rsidR="00D13BEA" w:rsidRDefault="00DB3CA4">
                <w:pPr>
                  <w:pStyle w:val="Verdana65rechtsuitgelijnd"/>
                </w:pPr>
                <w:r>
                  <w:t xml:space="preserve">Pagina </w:t>
                </w:r>
                <w:fldSimple w:instr="PAGE">
                  <w:r w:rsidR="004D462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4D462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DGSHP5c37560abc02d4.55807216" o:spid="_x0000_s3074" style="position:absolute;margin-left:79.35pt;margin-top:802.95pt;width:141.75pt;height:11.9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c02d4.55807216" inset="0,0,0,0">
            <w:txbxContent>
              <w:p w:rsidR="00D13BEA" w:rsidRDefault="00D13BEA"/>
            </w:txbxContent>
          </v:textbox>
          <w10:wrap anchorx="page" anchory="page"/>
        </v:shape>
      </w:pict>
    </w:r>
    <w:r>
      <w:pict>
        <v:shape id="DGSHP5c37560abc0e86.07666114" o:spid="_x0000_s3073" style="position:absolute;margin-left:79.35pt;margin-top:248.95pt;width:98.2pt;height:37.5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c37560abc0e86.07666114" inset="0,0,0,0">
            <w:txbxContent>
              <w:p w:rsidR="00D13BEA" w:rsidRDefault="00D13BE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A2EF0D"/>
    <w:multiLevelType w:val="multilevel"/>
    <w:tmpl w:val="E4A74EC3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28DBAA7"/>
    <w:multiLevelType w:val="multilevel"/>
    <w:tmpl w:val="3E9199C2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4767FCA"/>
    <w:multiLevelType w:val="multilevel"/>
    <w:tmpl w:val="95CE0847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963B891"/>
    <w:multiLevelType w:val="multilevel"/>
    <w:tmpl w:val="2F879649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CA3339B"/>
    <w:multiLevelType w:val="multilevel"/>
    <w:tmpl w:val="524769A7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FE4DFC1"/>
    <w:multiLevelType w:val="multilevel"/>
    <w:tmpl w:val="0B192753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88F3635"/>
    <w:multiLevelType w:val="multilevel"/>
    <w:tmpl w:val="5E40FC8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3EFCCC0"/>
    <w:multiLevelType w:val="multilevel"/>
    <w:tmpl w:val="36701745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FF6E5D"/>
    <w:multiLevelType w:val="multilevel"/>
    <w:tmpl w:val="CF75E31A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D03E33"/>
    <w:multiLevelType w:val="multilevel"/>
    <w:tmpl w:val="3BF3A06F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484907"/>
    <w:multiLevelType w:val="multilevel"/>
    <w:tmpl w:val="4518E9C4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536BF0"/>
    <w:multiLevelType w:val="multilevel"/>
    <w:tmpl w:val="F9A775F2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A6481A"/>
    <w:multiLevelType w:val="multilevel"/>
    <w:tmpl w:val="6A5FD2B4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D35E77"/>
    <w:multiLevelType w:val="multilevel"/>
    <w:tmpl w:val="622E4F43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0B7888"/>
    <w:multiLevelType w:val="multilevel"/>
    <w:tmpl w:val="482AB6A8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787FAA"/>
    <w:multiLevelType w:val="multilevel"/>
    <w:tmpl w:val="030B6FB3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12"/>
  </w:num>
  <w:num w:numId="8">
    <w:abstractNumId w:val="0"/>
  </w:num>
  <w:num w:numId="9">
    <w:abstractNumId w:val="13"/>
  </w:num>
  <w:num w:numId="10">
    <w:abstractNumId w:val="3"/>
  </w:num>
  <w:num w:numId="11">
    <w:abstractNumId w:val="4"/>
  </w:num>
  <w:num w:numId="12">
    <w:abstractNumId w:val="2"/>
  </w:num>
  <w:num w:numId="13">
    <w:abstractNumId w:val="10"/>
  </w:num>
  <w:num w:numId="14">
    <w:abstractNumId w:val="1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53580F"/>
    <w:rsid w:val="0013684A"/>
    <w:rsid w:val="003466B1"/>
    <w:rsid w:val="004D462F"/>
    <w:rsid w:val="0053580F"/>
    <w:rsid w:val="00D13BEA"/>
    <w:rsid w:val="00DB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13BEA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13BEA"/>
  </w:style>
  <w:style w:type="paragraph" w:customStyle="1" w:styleId="Aanvinkvakje">
    <w:name w:val="Aanvinkvakje"/>
    <w:basedOn w:val="Standaard"/>
    <w:next w:val="Standaard"/>
    <w:rsid w:val="00D13BE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D13BE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D13BEA"/>
  </w:style>
  <w:style w:type="paragraph" w:customStyle="1" w:styleId="AgendaTactischinspring">
    <w:name w:val="Agenda Tactisch inspring"/>
    <w:basedOn w:val="Standaard"/>
    <w:next w:val="Standaard"/>
    <w:rsid w:val="00D13BE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D13BE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D13BE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D13BEA"/>
  </w:style>
  <w:style w:type="paragraph" w:customStyle="1" w:styleId="AgendaVerdana85opsomming">
    <w:name w:val="Agenda Verdana 8;5 opsomming"/>
    <w:basedOn w:val="Standaard"/>
    <w:next w:val="Standaard"/>
    <w:rsid w:val="00D13BE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D13BE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D13BEA"/>
  </w:style>
  <w:style w:type="paragraph" w:customStyle="1" w:styleId="Algemenevoorwaarden">
    <w:name w:val="Algemene voorwaarden"/>
    <w:next w:val="Standaard"/>
    <w:rsid w:val="00D13BE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D13BE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D13BE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D13BEA"/>
  </w:style>
  <w:style w:type="paragraph" w:customStyle="1" w:styleId="Artikelniveau2">
    <w:name w:val="Artikel niveau 2"/>
    <w:basedOn w:val="Standaard"/>
    <w:next w:val="Standaard"/>
    <w:rsid w:val="00D13BEA"/>
  </w:style>
  <w:style w:type="paragraph" w:customStyle="1" w:styleId="Artikelopmaak">
    <w:name w:val="Artikelopmaak"/>
    <w:basedOn w:val="Standaard"/>
    <w:next w:val="Standaard"/>
    <w:rsid w:val="00D13BE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D13BEA"/>
  </w:style>
  <w:style w:type="paragraph" w:customStyle="1" w:styleId="Barcode">
    <w:name w:val="Barcode"/>
    <w:basedOn w:val="Standaard"/>
    <w:next w:val="Standaard"/>
    <w:rsid w:val="00D13BE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D13BE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D13BE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D13BEA"/>
  </w:style>
  <w:style w:type="paragraph" w:customStyle="1" w:styleId="BijlageWijzOvereenkomstKopje">
    <w:name w:val="Bijlage Wijz. Overeenkomst Kopje"/>
    <w:basedOn w:val="Standaard"/>
    <w:next w:val="Standaard"/>
    <w:rsid w:val="00D13BE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D13BE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13BE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13BEA"/>
    <w:pPr>
      <w:spacing w:line="180" w:lineRule="exact"/>
    </w:pPr>
  </w:style>
  <w:style w:type="paragraph" w:customStyle="1" w:styleId="Embargo">
    <w:name w:val="Embargo"/>
    <w:next w:val="Standaard"/>
    <w:rsid w:val="00D13BE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D13BE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13BE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D13BE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D13BE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D13BE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D13BE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D13BE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D13BE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13BE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13BE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13BEA"/>
  </w:style>
  <w:style w:type="paragraph" w:styleId="Inhopg5">
    <w:name w:val="toc 5"/>
    <w:basedOn w:val="Inhopg4"/>
    <w:next w:val="Standaard"/>
    <w:rsid w:val="00D13BEA"/>
  </w:style>
  <w:style w:type="paragraph" w:styleId="Inhopg6">
    <w:name w:val="toc 6"/>
    <w:basedOn w:val="Inhopg5"/>
    <w:next w:val="Standaard"/>
    <w:rsid w:val="00D13BEA"/>
  </w:style>
  <w:style w:type="paragraph" w:styleId="Inhopg7">
    <w:name w:val="toc 7"/>
    <w:basedOn w:val="Inhopg6"/>
    <w:next w:val="Standaard"/>
    <w:rsid w:val="00D13BEA"/>
  </w:style>
  <w:style w:type="paragraph" w:styleId="Inhopg8">
    <w:name w:val="toc 8"/>
    <w:basedOn w:val="Inhopg7"/>
    <w:next w:val="Standaard"/>
    <w:rsid w:val="00D13BEA"/>
  </w:style>
  <w:style w:type="paragraph" w:styleId="Inhopg9">
    <w:name w:val="toc 9"/>
    <w:basedOn w:val="Inhopg8"/>
    <w:next w:val="Standaard"/>
    <w:rsid w:val="00D13BEA"/>
  </w:style>
  <w:style w:type="paragraph" w:customStyle="1" w:styleId="Inhoudsopgavehoofdletters">
    <w:name w:val="Inhoudsopgave_hoofdletters"/>
    <w:basedOn w:val="Standaard"/>
    <w:next w:val="Standaard"/>
    <w:rsid w:val="00D13BEA"/>
    <w:rPr>
      <w:caps/>
    </w:rPr>
  </w:style>
  <w:style w:type="table" w:customStyle="1" w:styleId="KadastraleTabel">
    <w:name w:val="Kadastrale Tabel"/>
    <w:rsid w:val="00D13BE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D13BE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D13BE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13BE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13BE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D13BE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D13BE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D13BE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D13BE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D13BE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D13BE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D13BE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D13BE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D13BE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13BE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13BEA"/>
    <w:rPr>
      <w:sz w:val="13"/>
      <w:szCs w:val="13"/>
    </w:rPr>
  </w:style>
  <w:style w:type="paragraph" w:customStyle="1" w:styleId="KopjeNota">
    <w:name w:val="Kopje Nota"/>
    <w:next w:val="Standaard"/>
    <w:rsid w:val="00D13BE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13BEA"/>
    <w:rPr>
      <w:b/>
    </w:rPr>
  </w:style>
  <w:style w:type="table" w:customStyle="1" w:styleId="NieuwOpmaakprofiel">
    <w:name w:val="Nieuw Opmaakprofiel"/>
    <w:rsid w:val="00D13BE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D13BEA"/>
    <w:rPr>
      <w:b/>
      <w:caps/>
      <w:sz w:val="20"/>
      <w:szCs w:val="20"/>
    </w:rPr>
  </w:style>
  <w:style w:type="paragraph" w:customStyle="1" w:styleId="Ondertekeningfunctie">
    <w:name w:val="Ondertekening functie"/>
    <w:rsid w:val="00D13BE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13BE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13BEA"/>
    <w:rPr>
      <w:i/>
    </w:rPr>
  </w:style>
  <w:style w:type="paragraph" w:customStyle="1" w:styleId="Overeenkomstartikel">
    <w:name w:val="Overeenkomst artikel"/>
    <w:basedOn w:val="Standaard"/>
    <w:next w:val="Standaard"/>
    <w:rsid w:val="00D13BE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D13BE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D13BE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D13BE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D13BE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D13BE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D13BE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D13BEA"/>
    <w:pPr>
      <w:jc w:val="center"/>
    </w:pPr>
  </w:style>
  <w:style w:type="paragraph" w:customStyle="1" w:styleId="PVOpnemingTitel">
    <w:name w:val="PV Opneming Titel"/>
    <w:basedOn w:val="Standaard"/>
    <w:next w:val="Standaard"/>
    <w:rsid w:val="00D13BE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D13BE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13BE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D13BE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D13BE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13BE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13BE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13BE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D13BE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D13BE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D13BE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13BE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13BE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13BE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D13BE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D13BEA"/>
  </w:style>
  <w:style w:type="paragraph" w:customStyle="1" w:styleId="StandaardArial9regelafstand9">
    <w:name w:val="Standaard Arial 9;regelafstand 9"/>
    <w:basedOn w:val="Standaard"/>
    <w:next w:val="Standaard"/>
    <w:rsid w:val="00D13BE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D13BEA"/>
    <w:pPr>
      <w:ind w:left="425"/>
    </w:pPr>
  </w:style>
  <w:style w:type="paragraph" w:customStyle="1" w:styleId="Standaardbullit">
    <w:name w:val="Standaard bullit"/>
    <w:basedOn w:val="Standaard"/>
    <w:next w:val="Standaard"/>
    <w:rsid w:val="00D13BEA"/>
  </w:style>
  <w:style w:type="paragraph" w:customStyle="1" w:styleId="StandaardCursief">
    <w:name w:val="Standaard Cursief"/>
    <w:basedOn w:val="Standaard"/>
    <w:next w:val="Standaard"/>
    <w:rsid w:val="00D13BEA"/>
    <w:rPr>
      <w:i/>
    </w:rPr>
  </w:style>
  <w:style w:type="paragraph" w:customStyle="1" w:styleId="StandaardMidden">
    <w:name w:val="Standaard Midden"/>
    <w:basedOn w:val="Standaard"/>
    <w:next w:val="Standaard"/>
    <w:rsid w:val="00D13BE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D13BE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D13BE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D13BE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D13BE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D13BE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D13BE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D13BEA"/>
    <w:pPr>
      <w:jc w:val="right"/>
    </w:pPr>
  </w:style>
  <w:style w:type="paragraph" w:customStyle="1" w:styleId="StandaardRood">
    <w:name w:val="Standaard Rood"/>
    <w:basedOn w:val="Standaard"/>
    <w:rsid w:val="00D13BE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D13BE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D13BE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D13BE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D13BE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D13BE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D13BE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13BE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13BE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13BE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D13BE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D13BE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D13BE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D13BE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D13BE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D13BEA"/>
    <w:rPr>
      <w:b/>
    </w:rPr>
  </w:style>
  <w:style w:type="table" w:customStyle="1" w:styleId="Standaardtabelgeenrand">
    <w:name w:val="Standaardtabel geen rand"/>
    <w:rsid w:val="00D13BE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D13BE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D13BEA"/>
    <w:rPr>
      <w:b w:val="0"/>
    </w:rPr>
  </w:style>
  <w:style w:type="paragraph" w:customStyle="1" w:styleId="SubtitelRapport">
    <w:name w:val="Subtitel Rapport"/>
    <w:next w:val="Standaard"/>
    <w:rsid w:val="00D13BE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D13BEA"/>
  </w:style>
  <w:style w:type="paragraph" w:customStyle="1" w:styleId="TabelStandaardCursief">
    <w:name w:val="Tabel Standaard Cursief"/>
    <w:basedOn w:val="Standaard"/>
    <w:next w:val="Standaard"/>
    <w:rsid w:val="00D13BEA"/>
    <w:rPr>
      <w:i/>
    </w:rPr>
  </w:style>
  <w:style w:type="paragraph" w:customStyle="1" w:styleId="TabelStandaardVet">
    <w:name w:val="Tabel Standaard Vet"/>
    <w:basedOn w:val="Standaard"/>
    <w:next w:val="Standaard"/>
    <w:rsid w:val="00D13BEA"/>
    <w:rPr>
      <w:b/>
    </w:rPr>
  </w:style>
  <w:style w:type="paragraph" w:customStyle="1" w:styleId="TabelVerdana8cursief">
    <w:name w:val="Tabel Verdana 8 cursief"/>
    <w:basedOn w:val="Standaard"/>
    <w:next w:val="Standaard"/>
    <w:rsid w:val="00D13BE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D13BE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D13BE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D13BEA"/>
    <w:rPr>
      <w:sz w:val="17"/>
      <w:szCs w:val="17"/>
    </w:rPr>
  </w:style>
  <w:style w:type="table" w:customStyle="1" w:styleId="TabelW8OpdrachtMeerMinderWerk">
    <w:name w:val="Tabel W8 Opdracht Meer Minder Werk"/>
    <w:rsid w:val="00D13BE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D13BE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D13BEA"/>
    <w:pPr>
      <w:jc w:val="right"/>
    </w:pPr>
  </w:style>
  <w:style w:type="table" w:customStyle="1" w:styleId="Tabelprojectcontract">
    <w:name w:val="Tabel_projectcontract"/>
    <w:rsid w:val="00D13BE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13BE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13BE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13BE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13BE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13BE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13BE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13BE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D13BE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D13BE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D13BE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D13BE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D13BE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D13BEA"/>
    <w:rPr>
      <w:b/>
    </w:rPr>
  </w:style>
  <w:style w:type="paragraph" w:customStyle="1" w:styleId="Voetnoot">
    <w:name w:val="Voetnoot"/>
    <w:basedOn w:val="Standaard"/>
    <w:rsid w:val="00D13BEA"/>
    <w:rPr>
      <w:sz w:val="16"/>
      <w:szCs w:val="16"/>
    </w:rPr>
  </w:style>
  <w:style w:type="paragraph" w:customStyle="1" w:styleId="Witregel75pt">
    <w:name w:val="Witregel 7.5pt"/>
    <w:basedOn w:val="Standaard"/>
    <w:rsid w:val="00D13BE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D13BE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13BE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13BE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13BE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13BE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13BE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3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CA4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B3CA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C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DB3CA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B3C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w\AppData\Local\Microsoft\Windows\Temporary%20Internet%20Files\Content.IE5\Y64OE1J7\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45532"/>
    <w:rsid w:val="0064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82253FE210E24A1A9E3FA4BA26F46950">
    <w:name w:val="82253FE210E24A1A9E3FA4BA26F46950"/>
    <w:rsid w:val="006455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13</TotalTime>
  <Pages>1</Pages>
  <Words>52</Words>
  <Characters>288</Characters>
  <Application>Microsoft Office Word</Application>
  <DocSecurity>0</DocSecurity>
  <Lines>2</Lines>
  <Paragraphs>1</Paragraphs>
  <ScaleCrop>false</ScaleCrop>
  <Company>Rijksoverheid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Lieuw</dc:creator>
  <cp:lastModifiedBy>Lieuw</cp:lastModifiedBy>
  <cp:revision>4</cp:revision>
  <dcterms:created xsi:type="dcterms:W3CDTF">2019-01-10T14:26:00Z</dcterms:created>
  <dcterms:modified xsi:type="dcterms:W3CDTF">2019-01-11T14:47:00Z</dcterms:modified>
</cp:coreProperties>
</file>