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530D8" w14:textId="77777777" w:rsidR="003F54A5" w:rsidRDefault="003F54A5" w:rsidP="00636DB9">
      <w:pPr>
        <w:rPr>
          <w:sz w:val="32"/>
        </w:rPr>
      </w:pPr>
      <w:bookmarkStart w:id="0" w:name="_Toc174258996"/>
      <w:bookmarkStart w:id="1" w:name="_Toc174265160"/>
      <w:bookmarkStart w:id="2" w:name="_Toc393699446"/>
    </w:p>
    <w:p w14:paraId="477F7069" w14:textId="77777777" w:rsidR="003F54A5" w:rsidRDefault="003F54A5" w:rsidP="00636DB9">
      <w:pPr>
        <w:rPr>
          <w:sz w:val="32"/>
        </w:rPr>
      </w:pPr>
    </w:p>
    <w:p w14:paraId="58CB2423" w14:textId="16C5B206" w:rsidR="00636DB9" w:rsidRPr="00B9147E" w:rsidRDefault="00B9147E" w:rsidP="00636DB9">
      <w:pPr>
        <w:rPr>
          <w:sz w:val="32"/>
        </w:rPr>
      </w:pPr>
      <w:r w:rsidRPr="00B9147E">
        <w:rPr>
          <w:sz w:val="32"/>
        </w:rPr>
        <w:t>Invulformulier Marktconsultatie zaaksysteem Raad van State</w:t>
      </w:r>
    </w:p>
    <w:bookmarkEnd w:id="0"/>
    <w:bookmarkEnd w:id="1"/>
    <w:bookmarkEnd w:id="2"/>
    <w:p w14:paraId="52F07606" w14:textId="77777777" w:rsidR="00B9147E" w:rsidRDefault="00B9147E" w:rsidP="008B7333"/>
    <w:p w14:paraId="57166F6D" w14:textId="7C8F0000" w:rsidR="00CE5043" w:rsidRPr="00CE5043" w:rsidRDefault="00B9147E" w:rsidP="008B7333">
      <w:pPr>
        <w:rPr>
          <w:b/>
          <w:sz w:val="24"/>
        </w:rPr>
      </w:pPr>
      <w:r w:rsidRPr="003F54A5">
        <w:rPr>
          <w:b/>
          <w:sz w:val="24"/>
        </w:rPr>
        <w:t>Algemeen</w:t>
      </w:r>
    </w:p>
    <w:p w14:paraId="282AF33E" w14:textId="77777777" w:rsidR="00CE5043" w:rsidRDefault="00CE5043" w:rsidP="008B7333"/>
    <w:tbl>
      <w:tblPr>
        <w:tblStyle w:val="Tabelraster"/>
        <w:tblW w:w="0" w:type="auto"/>
        <w:tblLook w:val="04A0" w:firstRow="1" w:lastRow="0" w:firstColumn="1" w:lastColumn="0" w:noHBand="0" w:noVBand="1"/>
      </w:tblPr>
      <w:tblGrid>
        <w:gridCol w:w="2802"/>
        <w:gridCol w:w="6520"/>
      </w:tblGrid>
      <w:tr w:rsidR="00CE5043" w:rsidRPr="00CE5043" w14:paraId="1B11CC83" w14:textId="13178852" w:rsidTr="00CE5043">
        <w:tc>
          <w:tcPr>
            <w:tcW w:w="2802" w:type="dxa"/>
          </w:tcPr>
          <w:p w14:paraId="5D47804C" w14:textId="0CED7002" w:rsidR="00CE5043" w:rsidRPr="00CE5043" w:rsidRDefault="00CE5043" w:rsidP="00A55061">
            <w:r>
              <w:t>Za</w:t>
            </w:r>
            <w:r w:rsidR="001319C0">
              <w:t>a</w:t>
            </w:r>
            <w:r>
              <w:t>ksysteem</w:t>
            </w:r>
            <w:r w:rsidRPr="00CE5043">
              <w:t>:</w:t>
            </w:r>
          </w:p>
        </w:tc>
        <w:tc>
          <w:tcPr>
            <w:tcW w:w="6520" w:type="dxa"/>
            <w:shd w:val="clear" w:color="auto" w:fill="DAEEF3" w:themeFill="accent5" w:themeFillTint="33"/>
          </w:tcPr>
          <w:p w14:paraId="08D56186" w14:textId="77777777" w:rsidR="00266B7A" w:rsidRPr="00CE5043" w:rsidRDefault="00266B7A" w:rsidP="00A55061"/>
        </w:tc>
      </w:tr>
      <w:tr w:rsidR="00CE5043" w:rsidRPr="00CE5043" w14:paraId="413257C1" w14:textId="7D0AF9D6" w:rsidTr="00CE5043">
        <w:tc>
          <w:tcPr>
            <w:tcW w:w="2802" w:type="dxa"/>
          </w:tcPr>
          <w:p w14:paraId="5A3BBF9A" w14:textId="0BEEAE1C" w:rsidR="00CE5043" w:rsidRPr="00CE5043" w:rsidRDefault="00CE5043" w:rsidP="00CE5043">
            <w:r>
              <w:t>Bedrijfsnaam</w:t>
            </w:r>
            <w:r w:rsidRPr="00CE5043">
              <w:t>:</w:t>
            </w:r>
          </w:p>
        </w:tc>
        <w:tc>
          <w:tcPr>
            <w:tcW w:w="6520" w:type="dxa"/>
            <w:shd w:val="clear" w:color="auto" w:fill="DAEEF3" w:themeFill="accent5" w:themeFillTint="33"/>
          </w:tcPr>
          <w:p w14:paraId="291F94BC" w14:textId="77777777" w:rsidR="00CE5043" w:rsidRPr="00CE5043" w:rsidRDefault="00CE5043" w:rsidP="00A55061"/>
        </w:tc>
      </w:tr>
      <w:tr w:rsidR="00CE5043" w:rsidRPr="00CE5043" w14:paraId="56F75F30" w14:textId="3B99ABDE" w:rsidTr="00CE5043">
        <w:tc>
          <w:tcPr>
            <w:tcW w:w="2802" w:type="dxa"/>
          </w:tcPr>
          <w:p w14:paraId="1FA9FA63" w14:textId="5E9A102F" w:rsidR="00CE5043" w:rsidRPr="00CE5043" w:rsidRDefault="00CE5043" w:rsidP="00A55061">
            <w:r w:rsidRPr="00CE5043">
              <w:t>Website:</w:t>
            </w:r>
          </w:p>
        </w:tc>
        <w:tc>
          <w:tcPr>
            <w:tcW w:w="6520" w:type="dxa"/>
            <w:shd w:val="clear" w:color="auto" w:fill="DAEEF3" w:themeFill="accent5" w:themeFillTint="33"/>
          </w:tcPr>
          <w:p w14:paraId="116326A3" w14:textId="77777777" w:rsidR="00CE5043" w:rsidRPr="00CE5043" w:rsidRDefault="00CE5043" w:rsidP="00A55061"/>
        </w:tc>
      </w:tr>
      <w:tr w:rsidR="00CE5043" w:rsidRPr="00CE5043" w14:paraId="301D5D46" w14:textId="23CDFD87" w:rsidTr="00CE5043">
        <w:tc>
          <w:tcPr>
            <w:tcW w:w="2802" w:type="dxa"/>
          </w:tcPr>
          <w:p w14:paraId="177CF706" w14:textId="77777777" w:rsidR="00CE5043" w:rsidRPr="00CE5043" w:rsidRDefault="00CE5043" w:rsidP="00A55061">
            <w:r w:rsidRPr="00CE5043">
              <w:t>Contactpersoon:</w:t>
            </w:r>
          </w:p>
        </w:tc>
        <w:tc>
          <w:tcPr>
            <w:tcW w:w="6520" w:type="dxa"/>
            <w:shd w:val="clear" w:color="auto" w:fill="DAEEF3" w:themeFill="accent5" w:themeFillTint="33"/>
          </w:tcPr>
          <w:p w14:paraId="3083F45E" w14:textId="77777777" w:rsidR="00CE5043" w:rsidRPr="00CE5043" w:rsidRDefault="00CE5043" w:rsidP="00A55061"/>
        </w:tc>
      </w:tr>
      <w:tr w:rsidR="00CE5043" w:rsidRPr="00CE5043" w14:paraId="67D77772" w14:textId="51428932" w:rsidTr="00CE5043">
        <w:tc>
          <w:tcPr>
            <w:tcW w:w="2802" w:type="dxa"/>
          </w:tcPr>
          <w:p w14:paraId="3BA94561" w14:textId="500E4F1E" w:rsidR="00CE5043" w:rsidRPr="00CE5043" w:rsidRDefault="00CE5043" w:rsidP="00A55061">
            <w:r>
              <w:t>Telefoonnummer:</w:t>
            </w:r>
          </w:p>
        </w:tc>
        <w:tc>
          <w:tcPr>
            <w:tcW w:w="6520" w:type="dxa"/>
            <w:shd w:val="clear" w:color="auto" w:fill="DAEEF3" w:themeFill="accent5" w:themeFillTint="33"/>
          </w:tcPr>
          <w:p w14:paraId="00963536" w14:textId="77777777" w:rsidR="00CE5043" w:rsidRDefault="00CE5043" w:rsidP="00A55061"/>
        </w:tc>
      </w:tr>
      <w:tr w:rsidR="00CE5043" w:rsidRPr="00CE5043" w14:paraId="2DB3FAA2" w14:textId="1D83F744" w:rsidTr="00CE5043">
        <w:tc>
          <w:tcPr>
            <w:tcW w:w="2802" w:type="dxa"/>
          </w:tcPr>
          <w:p w14:paraId="60F8391D" w14:textId="414E50ED" w:rsidR="00CE5043" w:rsidRDefault="00CE5043" w:rsidP="00A55061">
            <w:r>
              <w:t>E</w:t>
            </w:r>
            <w:r w:rsidR="00541F81">
              <w:t>-</w:t>
            </w:r>
            <w:r>
              <w:t>mail:</w:t>
            </w:r>
          </w:p>
        </w:tc>
        <w:tc>
          <w:tcPr>
            <w:tcW w:w="6520" w:type="dxa"/>
            <w:shd w:val="clear" w:color="auto" w:fill="DAEEF3" w:themeFill="accent5" w:themeFillTint="33"/>
          </w:tcPr>
          <w:p w14:paraId="6AB1AA58" w14:textId="77777777" w:rsidR="00CE5043" w:rsidRDefault="00CE5043" w:rsidP="00A55061"/>
        </w:tc>
      </w:tr>
    </w:tbl>
    <w:p w14:paraId="43E6B70A" w14:textId="77777777" w:rsidR="00CE5043" w:rsidRDefault="00CE5043" w:rsidP="008B7333"/>
    <w:p w14:paraId="47385A0C" w14:textId="77777777" w:rsidR="008B7333" w:rsidRDefault="008B7333" w:rsidP="008B7333">
      <w:r>
        <w:t xml:space="preserve">Geef </w:t>
      </w:r>
      <w:r w:rsidR="00CD1764">
        <w:t xml:space="preserve">hieronder </w:t>
      </w:r>
      <w:r>
        <w:t>aan welke functionele modules uw zaaksysteem afdekt</w:t>
      </w:r>
      <w:r w:rsidR="00CD1764">
        <w:t>. Voeg desgewenst nog modules toe</w:t>
      </w:r>
      <w:r>
        <w:t>:</w:t>
      </w:r>
    </w:p>
    <w:p w14:paraId="57E35E0B" w14:textId="77777777" w:rsidR="008B7333" w:rsidRDefault="008B7333" w:rsidP="008B7333"/>
    <w:tbl>
      <w:tblPr>
        <w:tblStyle w:val="Tabelraster"/>
        <w:tblW w:w="0" w:type="auto"/>
        <w:tblLook w:val="04A0" w:firstRow="1" w:lastRow="0" w:firstColumn="1" w:lastColumn="0" w:noHBand="0" w:noVBand="1"/>
      </w:tblPr>
      <w:tblGrid>
        <w:gridCol w:w="2802"/>
        <w:gridCol w:w="1134"/>
        <w:gridCol w:w="5386"/>
      </w:tblGrid>
      <w:tr w:rsidR="008B7333" w:rsidRPr="00FD17D0" w14:paraId="464D741E" w14:textId="77777777" w:rsidTr="00AD17B7">
        <w:tc>
          <w:tcPr>
            <w:tcW w:w="2802" w:type="dxa"/>
          </w:tcPr>
          <w:p w14:paraId="489BA41D" w14:textId="77777777" w:rsidR="008B7333" w:rsidRPr="00FD17D0" w:rsidRDefault="008B7333" w:rsidP="001219C5">
            <w:pPr>
              <w:rPr>
                <w:b/>
              </w:rPr>
            </w:pPr>
            <w:r w:rsidRPr="00FD17D0">
              <w:rPr>
                <w:b/>
              </w:rPr>
              <w:t>Functionele module</w:t>
            </w:r>
          </w:p>
        </w:tc>
        <w:tc>
          <w:tcPr>
            <w:tcW w:w="1134" w:type="dxa"/>
          </w:tcPr>
          <w:p w14:paraId="15F3B764" w14:textId="77777777" w:rsidR="008B7333" w:rsidRPr="00FD17D0" w:rsidRDefault="008B7333" w:rsidP="001219C5">
            <w:pPr>
              <w:rPr>
                <w:b/>
              </w:rPr>
            </w:pPr>
            <w:r w:rsidRPr="00FD17D0">
              <w:rPr>
                <w:b/>
              </w:rPr>
              <w:t>Wel/niet</w:t>
            </w:r>
          </w:p>
        </w:tc>
        <w:tc>
          <w:tcPr>
            <w:tcW w:w="5386" w:type="dxa"/>
          </w:tcPr>
          <w:p w14:paraId="41CF3C6A" w14:textId="53008837" w:rsidR="008B7333" w:rsidRPr="00FD17D0" w:rsidRDefault="00697DD1" w:rsidP="00697DD1">
            <w:pPr>
              <w:rPr>
                <w:b/>
              </w:rPr>
            </w:pPr>
            <w:r>
              <w:rPr>
                <w:b/>
              </w:rPr>
              <w:t>Korte t</w:t>
            </w:r>
            <w:r w:rsidR="008B7333" w:rsidRPr="00FD17D0">
              <w:rPr>
                <w:b/>
              </w:rPr>
              <w:t>oelichting</w:t>
            </w:r>
            <w:r w:rsidR="00CD1764">
              <w:rPr>
                <w:b/>
              </w:rPr>
              <w:t xml:space="preserve"> (optioneel)</w:t>
            </w:r>
          </w:p>
        </w:tc>
      </w:tr>
      <w:tr w:rsidR="008B7333" w14:paraId="497948E1" w14:textId="77777777" w:rsidTr="00B9147E">
        <w:tc>
          <w:tcPr>
            <w:tcW w:w="2802" w:type="dxa"/>
          </w:tcPr>
          <w:p w14:paraId="246C72ED" w14:textId="77777777" w:rsidR="008B7333" w:rsidRDefault="008B7333" w:rsidP="001219C5">
            <w:r>
              <w:t>Zaaktypeconfiguratie</w:t>
            </w:r>
          </w:p>
        </w:tc>
        <w:tc>
          <w:tcPr>
            <w:tcW w:w="1134" w:type="dxa"/>
            <w:shd w:val="clear" w:color="auto" w:fill="DAEEF3" w:themeFill="accent5" w:themeFillTint="33"/>
          </w:tcPr>
          <w:p w14:paraId="6F81A145" w14:textId="77777777" w:rsidR="008B7333" w:rsidRDefault="008B7333" w:rsidP="001219C5"/>
        </w:tc>
        <w:tc>
          <w:tcPr>
            <w:tcW w:w="5386" w:type="dxa"/>
            <w:shd w:val="clear" w:color="auto" w:fill="DAEEF3" w:themeFill="accent5" w:themeFillTint="33"/>
          </w:tcPr>
          <w:p w14:paraId="5B14D697" w14:textId="52833D41" w:rsidR="008B7333" w:rsidRDefault="008B7333" w:rsidP="001219C5"/>
        </w:tc>
      </w:tr>
      <w:tr w:rsidR="008B7333" w14:paraId="1910EDB9" w14:textId="77777777" w:rsidTr="00B9147E">
        <w:tc>
          <w:tcPr>
            <w:tcW w:w="2802" w:type="dxa"/>
          </w:tcPr>
          <w:p w14:paraId="4CEDBA67" w14:textId="77777777" w:rsidR="008B7333" w:rsidRDefault="00CD56F5" w:rsidP="00CD56F5">
            <w:r>
              <w:t>Zaak Management</w:t>
            </w:r>
          </w:p>
        </w:tc>
        <w:tc>
          <w:tcPr>
            <w:tcW w:w="1134" w:type="dxa"/>
            <w:shd w:val="clear" w:color="auto" w:fill="DAEEF3" w:themeFill="accent5" w:themeFillTint="33"/>
          </w:tcPr>
          <w:p w14:paraId="5714D304" w14:textId="77777777" w:rsidR="008B7333" w:rsidRDefault="008B7333" w:rsidP="001219C5"/>
        </w:tc>
        <w:tc>
          <w:tcPr>
            <w:tcW w:w="5386" w:type="dxa"/>
            <w:shd w:val="clear" w:color="auto" w:fill="DAEEF3" w:themeFill="accent5" w:themeFillTint="33"/>
          </w:tcPr>
          <w:p w14:paraId="54F012E0" w14:textId="0FD1B73D" w:rsidR="008B7333" w:rsidRDefault="008B7333" w:rsidP="001219C5"/>
        </w:tc>
      </w:tr>
      <w:tr w:rsidR="008B7333" w14:paraId="3D6180B3" w14:textId="77777777" w:rsidTr="00B9147E">
        <w:tc>
          <w:tcPr>
            <w:tcW w:w="2802" w:type="dxa"/>
          </w:tcPr>
          <w:p w14:paraId="397C9D96" w14:textId="77777777" w:rsidR="008B7333" w:rsidRDefault="00CD56F5" w:rsidP="001219C5">
            <w:r>
              <w:t>Document Management</w:t>
            </w:r>
          </w:p>
        </w:tc>
        <w:tc>
          <w:tcPr>
            <w:tcW w:w="1134" w:type="dxa"/>
            <w:shd w:val="clear" w:color="auto" w:fill="DAEEF3" w:themeFill="accent5" w:themeFillTint="33"/>
          </w:tcPr>
          <w:p w14:paraId="7CB652FD" w14:textId="77777777" w:rsidR="008B7333" w:rsidRDefault="008B7333" w:rsidP="001219C5"/>
        </w:tc>
        <w:tc>
          <w:tcPr>
            <w:tcW w:w="5386" w:type="dxa"/>
            <w:shd w:val="clear" w:color="auto" w:fill="DAEEF3" w:themeFill="accent5" w:themeFillTint="33"/>
          </w:tcPr>
          <w:p w14:paraId="799AA965" w14:textId="7B6F63B7" w:rsidR="008B7333" w:rsidRDefault="008B7333" w:rsidP="001219C5"/>
        </w:tc>
      </w:tr>
      <w:tr w:rsidR="008B7333" w14:paraId="68BCF06F" w14:textId="77777777" w:rsidTr="00B9147E">
        <w:tc>
          <w:tcPr>
            <w:tcW w:w="2802" w:type="dxa"/>
          </w:tcPr>
          <w:p w14:paraId="60933A5A" w14:textId="77777777" w:rsidR="008B7333" w:rsidRDefault="00CD56F5" w:rsidP="001219C5">
            <w:r>
              <w:t>Record Management</w:t>
            </w:r>
          </w:p>
        </w:tc>
        <w:tc>
          <w:tcPr>
            <w:tcW w:w="1134" w:type="dxa"/>
            <w:shd w:val="clear" w:color="auto" w:fill="DAEEF3" w:themeFill="accent5" w:themeFillTint="33"/>
          </w:tcPr>
          <w:p w14:paraId="0B327B0C" w14:textId="77777777" w:rsidR="008B7333" w:rsidRDefault="008B7333" w:rsidP="001219C5"/>
        </w:tc>
        <w:tc>
          <w:tcPr>
            <w:tcW w:w="5386" w:type="dxa"/>
            <w:shd w:val="clear" w:color="auto" w:fill="DAEEF3" w:themeFill="accent5" w:themeFillTint="33"/>
          </w:tcPr>
          <w:p w14:paraId="2AA72180" w14:textId="7B516B66" w:rsidR="008B7333" w:rsidRDefault="008B7333" w:rsidP="001219C5"/>
        </w:tc>
      </w:tr>
      <w:tr w:rsidR="008B7333" w14:paraId="74E0F3C6" w14:textId="77777777" w:rsidTr="00B9147E">
        <w:tc>
          <w:tcPr>
            <w:tcW w:w="2802" w:type="dxa"/>
          </w:tcPr>
          <w:p w14:paraId="3360B05C" w14:textId="77777777" w:rsidR="008B7333" w:rsidRDefault="00CD56F5" w:rsidP="001219C5">
            <w:r>
              <w:t>Objectregistratie</w:t>
            </w:r>
          </w:p>
        </w:tc>
        <w:tc>
          <w:tcPr>
            <w:tcW w:w="1134" w:type="dxa"/>
            <w:shd w:val="clear" w:color="auto" w:fill="DAEEF3" w:themeFill="accent5" w:themeFillTint="33"/>
          </w:tcPr>
          <w:p w14:paraId="1F5A91B1" w14:textId="77777777" w:rsidR="008B7333" w:rsidRDefault="008B7333" w:rsidP="001219C5"/>
        </w:tc>
        <w:tc>
          <w:tcPr>
            <w:tcW w:w="5386" w:type="dxa"/>
            <w:shd w:val="clear" w:color="auto" w:fill="DAEEF3" w:themeFill="accent5" w:themeFillTint="33"/>
          </w:tcPr>
          <w:p w14:paraId="7093E5BA" w14:textId="7D9214EC" w:rsidR="008B7333" w:rsidRDefault="008B7333" w:rsidP="001219C5"/>
        </w:tc>
      </w:tr>
      <w:tr w:rsidR="008B7333" w14:paraId="0EB66062" w14:textId="77777777" w:rsidTr="00B9147E">
        <w:tc>
          <w:tcPr>
            <w:tcW w:w="2802" w:type="dxa"/>
          </w:tcPr>
          <w:p w14:paraId="74F4DFA6" w14:textId="77777777" w:rsidR="008B7333" w:rsidRDefault="00CD56F5" w:rsidP="001219C5">
            <w:r>
              <w:t>Webformulieren</w:t>
            </w:r>
          </w:p>
        </w:tc>
        <w:tc>
          <w:tcPr>
            <w:tcW w:w="1134" w:type="dxa"/>
            <w:shd w:val="clear" w:color="auto" w:fill="DAEEF3" w:themeFill="accent5" w:themeFillTint="33"/>
          </w:tcPr>
          <w:p w14:paraId="7134D2B8" w14:textId="77777777" w:rsidR="008B7333" w:rsidRDefault="008B7333" w:rsidP="001219C5"/>
        </w:tc>
        <w:tc>
          <w:tcPr>
            <w:tcW w:w="5386" w:type="dxa"/>
            <w:shd w:val="clear" w:color="auto" w:fill="DAEEF3" w:themeFill="accent5" w:themeFillTint="33"/>
          </w:tcPr>
          <w:p w14:paraId="1284E0F2" w14:textId="68399F16" w:rsidR="008B7333" w:rsidRDefault="008B7333" w:rsidP="001219C5"/>
        </w:tc>
      </w:tr>
      <w:tr w:rsidR="00CD56F5" w14:paraId="1A3FD79F" w14:textId="77777777" w:rsidTr="00B9147E">
        <w:tc>
          <w:tcPr>
            <w:tcW w:w="2802" w:type="dxa"/>
          </w:tcPr>
          <w:p w14:paraId="059C597C" w14:textId="77777777" w:rsidR="00CD56F5" w:rsidRDefault="00CD56F5" w:rsidP="001219C5">
            <w:r>
              <w:t>Persoonlijke Internet Pagina</w:t>
            </w:r>
          </w:p>
        </w:tc>
        <w:tc>
          <w:tcPr>
            <w:tcW w:w="1134" w:type="dxa"/>
            <w:shd w:val="clear" w:color="auto" w:fill="DAEEF3" w:themeFill="accent5" w:themeFillTint="33"/>
          </w:tcPr>
          <w:p w14:paraId="5A21A145" w14:textId="77777777" w:rsidR="00CD56F5" w:rsidRDefault="00CD56F5" w:rsidP="001219C5"/>
        </w:tc>
        <w:tc>
          <w:tcPr>
            <w:tcW w:w="5386" w:type="dxa"/>
            <w:shd w:val="clear" w:color="auto" w:fill="DAEEF3" w:themeFill="accent5" w:themeFillTint="33"/>
          </w:tcPr>
          <w:p w14:paraId="5734A8E2" w14:textId="05990ADA" w:rsidR="00CD56F5" w:rsidRDefault="00CD56F5" w:rsidP="001219C5"/>
        </w:tc>
      </w:tr>
      <w:tr w:rsidR="00CD1764" w14:paraId="71C3D20D" w14:textId="77777777" w:rsidTr="00B9147E">
        <w:tc>
          <w:tcPr>
            <w:tcW w:w="2802" w:type="dxa"/>
          </w:tcPr>
          <w:p w14:paraId="1E3FA95C" w14:textId="77777777" w:rsidR="00CD1764" w:rsidRDefault="00CD1764" w:rsidP="001219C5">
            <w:r>
              <w:t>Bestuurlijke besluitvorming</w:t>
            </w:r>
          </w:p>
        </w:tc>
        <w:tc>
          <w:tcPr>
            <w:tcW w:w="1134" w:type="dxa"/>
            <w:shd w:val="clear" w:color="auto" w:fill="DAEEF3" w:themeFill="accent5" w:themeFillTint="33"/>
          </w:tcPr>
          <w:p w14:paraId="0B50E38D" w14:textId="77777777" w:rsidR="00CD1764" w:rsidRDefault="00CD1764" w:rsidP="001219C5"/>
        </w:tc>
        <w:tc>
          <w:tcPr>
            <w:tcW w:w="5386" w:type="dxa"/>
            <w:shd w:val="clear" w:color="auto" w:fill="DAEEF3" w:themeFill="accent5" w:themeFillTint="33"/>
          </w:tcPr>
          <w:p w14:paraId="39364362" w14:textId="5B420A56" w:rsidR="00CD1764" w:rsidRDefault="00CD1764" w:rsidP="001219C5"/>
        </w:tc>
      </w:tr>
      <w:tr w:rsidR="00697DD1" w14:paraId="035B4153" w14:textId="77777777" w:rsidTr="00B9147E">
        <w:tc>
          <w:tcPr>
            <w:tcW w:w="2802" w:type="dxa"/>
            <w:shd w:val="clear" w:color="auto" w:fill="DAEEF3" w:themeFill="accent5" w:themeFillTint="33"/>
          </w:tcPr>
          <w:p w14:paraId="695A654A" w14:textId="6BCC57ED" w:rsidR="00697DD1" w:rsidRDefault="00697DD1" w:rsidP="001219C5">
            <w:r>
              <w:t>Module:</w:t>
            </w:r>
          </w:p>
        </w:tc>
        <w:tc>
          <w:tcPr>
            <w:tcW w:w="1134" w:type="dxa"/>
            <w:shd w:val="clear" w:color="auto" w:fill="DAEEF3" w:themeFill="accent5" w:themeFillTint="33"/>
          </w:tcPr>
          <w:p w14:paraId="4BECAE9C" w14:textId="77777777" w:rsidR="00697DD1" w:rsidRDefault="00697DD1" w:rsidP="001219C5"/>
        </w:tc>
        <w:tc>
          <w:tcPr>
            <w:tcW w:w="5386" w:type="dxa"/>
            <w:shd w:val="clear" w:color="auto" w:fill="DAEEF3" w:themeFill="accent5" w:themeFillTint="33"/>
          </w:tcPr>
          <w:p w14:paraId="51F371A2" w14:textId="77777777" w:rsidR="00697DD1" w:rsidDel="00697DD1" w:rsidRDefault="00697DD1" w:rsidP="001219C5"/>
        </w:tc>
      </w:tr>
      <w:tr w:rsidR="00697DD1" w14:paraId="3558CF8A" w14:textId="77777777" w:rsidTr="00B9147E">
        <w:tc>
          <w:tcPr>
            <w:tcW w:w="2802" w:type="dxa"/>
            <w:shd w:val="clear" w:color="auto" w:fill="DAEEF3" w:themeFill="accent5" w:themeFillTint="33"/>
          </w:tcPr>
          <w:p w14:paraId="7C633DE0" w14:textId="4D0D95C9" w:rsidR="00697DD1" w:rsidRDefault="00697DD1" w:rsidP="001219C5">
            <w:r w:rsidRPr="00783A14">
              <w:t>Module:</w:t>
            </w:r>
          </w:p>
        </w:tc>
        <w:tc>
          <w:tcPr>
            <w:tcW w:w="1134" w:type="dxa"/>
            <w:shd w:val="clear" w:color="auto" w:fill="DAEEF3" w:themeFill="accent5" w:themeFillTint="33"/>
          </w:tcPr>
          <w:p w14:paraId="0649B76F" w14:textId="77777777" w:rsidR="00697DD1" w:rsidRDefault="00697DD1" w:rsidP="001219C5"/>
        </w:tc>
        <w:tc>
          <w:tcPr>
            <w:tcW w:w="5386" w:type="dxa"/>
            <w:shd w:val="clear" w:color="auto" w:fill="DAEEF3" w:themeFill="accent5" w:themeFillTint="33"/>
          </w:tcPr>
          <w:p w14:paraId="550ED6F1" w14:textId="77777777" w:rsidR="00697DD1" w:rsidDel="00697DD1" w:rsidRDefault="00697DD1" w:rsidP="001219C5"/>
        </w:tc>
      </w:tr>
      <w:tr w:rsidR="00697DD1" w14:paraId="248FA8C6" w14:textId="77777777" w:rsidTr="00B9147E">
        <w:tc>
          <w:tcPr>
            <w:tcW w:w="2802" w:type="dxa"/>
            <w:shd w:val="clear" w:color="auto" w:fill="DAEEF3" w:themeFill="accent5" w:themeFillTint="33"/>
          </w:tcPr>
          <w:p w14:paraId="26813D1F" w14:textId="2400708B" w:rsidR="00697DD1" w:rsidRDefault="00697DD1" w:rsidP="001219C5">
            <w:r w:rsidRPr="00783A14">
              <w:t>Module:</w:t>
            </w:r>
          </w:p>
        </w:tc>
        <w:tc>
          <w:tcPr>
            <w:tcW w:w="1134" w:type="dxa"/>
            <w:shd w:val="clear" w:color="auto" w:fill="DAEEF3" w:themeFill="accent5" w:themeFillTint="33"/>
          </w:tcPr>
          <w:p w14:paraId="471288EE" w14:textId="77777777" w:rsidR="00697DD1" w:rsidRDefault="00697DD1" w:rsidP="001219C5"/>
        </w:tc>
        <w:tc>
          <w:tcPr>
            <w:tcW w:w="5386" w:type="dxa"/>
            <w:shd w:val="clear" w:color="auto" w:fill="DAEEF3" w:themeFill="accent5" w:themeFillTint="33"/>
          </w:tcPr>
          <w:p w14:paraId="2D1BF4EB" w14:textId="77777777" w:rsidR="00697DD1" w:rsidDel="00697DD1" w:rsidRDefault="00697DD1" w:rsidP="001219C5"/>
        </w:tc>
      </w:tr>
    </w:tbl>
    <w:p w14:paraId="29507F7C" w14:textId="631F38EF" w:rsidR="0047202C" w:rsidRDefault="0047202C" w:rsidP="008B7333"/>
    <w:p w14:paraId="3FD809C8" w14:textId="77777777" w:rsidR="0047202C" w:rsidRDefault="0047202C">
      <w:pPr>
        <w:spacing w:line="240" w:lineRule="auto"/>
      </w:pPr>
      <w:r>
        <w:br w:type="page"/>
      </w:r>
    </w:p>
    <w:p w14:paraId="3730B868" w14:textId="77777777" w:rsidR="008B7333" w:rsidRDefault="008B7333" w:rsidP="008B7333"/>
    <w:p w14:paraId="3391CE67" w14:textId="7F6202CB" w:rsidR="003F54A5" w:rsidRDefault="008B7333" w:rsidP="003F54A5">
      <w:pPr>
        <w:pStyle w:val="Kop1"/>
      </w:pPr>
      <w:bookmarkStart w:id="3" w:name="_Toc524458399"/>
      <w:bookmarkStart w:id="4" w:name="_Toc525031364"/>
      <w:r>
        <w:t>Vragen</w:t>
      </w:r>
      <w:bookmarkEnd w:id="3"/>
      <w:bookmarkEnd w:id="4"/>
    </w:p>
    <w:p w14:paraId="485257F1" w14:textId="05442CE9" w:rsidR="003F54A5" w:rsidRDefault="003F54A5" w:rsidP="003F54A5">
      <w:r>
        <w:t xml:space="preserve">Beantwoord de onderstaande vragen (maximaal 1000 woorden per </w:t>
      </w:r>
      <w:r w:rsidR="00636756">
        <w:t>vraag</w:t>
      </w:r>
      <w:bookmarkStart w:id="5" w:name="_GoBack"/>
      <w:bookmarkEnd w:id="5"/>
      <w:r>
        <w:t>):</w:t>
      </w:r>
    </w:p>
    <w:p w14:paraId="3FB2AE55" w14:textId="77777777" w:rsidR="0047202C" w:rsidRPr="003F54A5" w:rsidRDefault="0047202C" w:rsidP="003F54A5"/>
    <w:p w14:paraId="39E16AFD" w14:textId="77777777" w:rsidR="008B7333" w:rsidRDefault="008B7333" w:rsidP="00CD1764">
      <w:pPr>
        <w:pStyle w:val="Kop2"/>
      </w:pPr>
      <w:bookmarkStart w:id="6" w:name="_Toc524458400"/>
      <w:bookmarkStart w:id="7" w:name="_Toc525031365"/>
      <w:r>
        <w:t>Vragen betreffende hosting</w:t>
      </w:r>
      <w:bookmarkEnd w:id="6"/>
      <w:bookmarkEnd w:id="7"/>
    </w:p>
    <w:p w14:paraId="5DFC1924" w14:textId="77777777" w:rsidR="0047202C" w:rsidRPr="0047202C" w:rsidRDefault="0047202C" w:rsidP="0047202C"/>
    <w:p w14:paraId="17D231F9" w14:textId="6DE2DA4F" w:rsidR="008B7333" w:rsidRDefault="008B7333" w:rsidP="00EB6EEA">
      <w:pPr>
        <w:pStyle w:val="Lijstalinea"/>
        <w:numPr>
          <w:ilvl w:val="0"/>
          <w:numId w:val="12"/>
        </w:numPr>
        <w:spacing w:after="160" w:line="259" w:lineRule="auto"/>
      </w:pPr>
      <w:r w:rsidRPr="00851B9D">
        <w:t xml:space="preserve">Geef aan welke vormen van hosting u standaard aanbiedt. Beschrijf, indien relevant, wat de verschillen zijn tussen de aangeboden vormen, zowel financieel, functioneel, technisch als qua dienstverlening. Verschillen in kosten per hostingvorm kunt u desgewenst in een percentage </w:t>
      </w:r>
      <w:r w:rsidR="00851B9D">
        <w:t xml:space="preserve">(i.p.v. een bedrag) </w:t>
      </w:r>
      <w:r w:rsidR="00B9147E">
        <w:t xml:space="preserve">uitdrukken: </w:t>
      </w:r>
    </w:p>
    <w:tbl>
      <w:tblPr>
        <w:tblStyle w:val="Tabelraster"/>
        <w:tblW w:w="0" w:type="auto"/>
        <w:tblInd w:w="360" w:type="dxa"/>
        <w:tblLook w:val="04A0" w:firstRow="1" w:lastRow="0" w:firstColumn="1" w:lastColumn="0" w:noHBand="0" w:noVBand="1"/>
      </w:tblPr>
      <w:tblGrid>
        <w:gridCol w:w="9212"/>
      </w:tblGrid>
      <w:tr w:rsidR="00B9147E" w14:paraId="7EFAECC7" w14:textId="77777777" w:rsidTr="00B9147E">
        <w:tc>
          <w:tcPr>
            <w:tcW w:w="9496" w:type="dxa"/>
            <w:shd w:val="clear" w:color="auto" w:fill="DAEEF3" w:themeFill="accent5" w:themeFillTint="33"/>
          </w:tcPr>
          <w:p w14:paraId="7B5A776A" w14:textId="77777777" w:rsidR="00B9147E" w:rsidRDefault="00B9147E" w:rsidP="00B9147E">
            <w:pPr>
              <w:pStyle w:val="Lijstalinea"/>
              <w:spacing w:after="160" w:line="259" w:lineRule="auto"/>
              <w:ind w:left="0"/>
            </w:pPr>
          </w:p>
          <w:p w14:paraId="58A417B7" w14:textId="77777777" w:rsidR="00B9147E" w:rsidRDefault="00B9147E" w:rsidP="00B9147E">
            <w:pPr>
              <w:pStyle w:val="Lijstalinea"/>
              <w:spacing w:after="160" w:line="259" w:lineRule="auto"/>
              <w:ind w:left="0"/>
            </w:pPr>
          </w:p>
          <w:p w14:paraId="1C68E3E1" w14:textId="77777777" w:rsidR="00B9147E" w:rsidRDefault="00B9147E" w:rsidP="00B9147E">
            <w:pPr>
              <w:pStyle w:val="Lijstalinea"/>
              <w:spacing w:after="160" w:line="259" w:lineRule="auto"/>
              <w:ind w:left="0"/>
            </w:pPr>
          </w:p>
        </w:tc>
      </w:tr>
    </w:tbl>
    <w:p w14:paraId="4A40A144" w14:textId="77777777" w:rsidR="00B9147E" w:rsidRPr="00851B9D" w:rsidRDefault="00B9147E" w:rsidP="00B9147E">
      <w:pPr>
        <w:pStyle w:val="Lijstalinea"/>
        <w:spacing w:after="160" w:line="259" w:lineRule="auto"/>
        <w:ind w:left="360"/>
      </w:pPr>
    </w:p>
    <w:p w14:paraId="75D3CA90" w14:textId="419FB01B" w:rsidR="00851B9D" w:rsidRDefault="008B7333" w:rsidP="00B11FFA">
      <w:pPr>
        <w:pStyle w:val="Lijstalinea"/>
        <w:numPr>
          <w:ilvl w:val="0"/>
          <w:numId w:val="12"/>
        </w:numPr>
        <w:spacing w:after="160" w:line="259" w:lineRule="auto"/>
      </w:pPr>
      <w:r w:rsidRPr="00D57E42">
        <w:t xml:space="preserve">In bijlage 1 </w:t>
      </w:r>
      <w:r w:rsidR="00B11FFA">
        <w:t>zijn de aansluitvoorwaarden van het</w:t>
      </w:r>
      <w:r w:rsidRPr="00D57E42">
        <w:t xml:space="preserve"> StandaardPlatform van het </w:t>
      </w:r>
      <w:r w:rsidR="00B11FFA" w:rsidRPr="00B11FFA">
        <w:t>Ministerie van Infrastructuur en Waterstaat</w:t>
      </w:r>
      <w:r w:rsidR="00B11FFA">
        <w:t xml:space="preserve"> </w:t>
      </w:r>
      <w:r w:rsidRPr="00D57E42">
        <w:t xml:space="preserve">beschreven. </w:t>
      </w:r>
    </w:p>
    <w:p w14:paraId="590EDD7D" w14:textId="77777777" w:rsidR="008B7333" w:rsidRDefault="008B7333" w:rsidP="00EB6EEA">
      <w:pPr>
        <w:pStyle w:val="Lijstalinea"/>
        <w:numPr>
          <w:ilvl w:val="1"/>
          <w:numId w:val="12"/>
        </w:numPr>
        <w:spacing w:after="160" w:line="259" w:lineRule="auto"/>
      </w:pPr>
      <w:r>
        <w:t>Geef aan of het mogelijk is om uw zaaksysteem op het StandaardPlatform te installeren, te beheren en door te ontwikkelen. Indien het niet mogelijk is om uw zaaksysteem op deze wijze ter beschikking te stellen, geef dan aan onder welke condities dat wel zou kunnen. Geef waar nodig aan welke informatie in bijlage 1 ontbreekt om deze vraag te kunnen beantwoorden.</w:t>
      </w:r>
    </w:p>
    <w:tbl>
      <w:tblPr>
        <w:tblStyle w:val="Tabelraster"/>
        <w:tblW w:w="0" w:type="auto"/>
        <w:tblInd w:w="720" w:type="dxa"/>
        <w:tblLook w:val="04A0" w:firstRow="1" w:lastRow="0" w:firstColumn="1" w:lastColumn="0" w:noHBand="0" w:noVBand="1"/>
      </w:tblPr>
      <w:tblGrid>
        <w:gridCol w:w="8852"/>
      </w:tblGrid>
      <w:tr w:rsidR="00CE5043" w14:paraId="32A0E10F" w14:textId="77777777" w:rsidTr="00B9147E">
        <w:tc>
          <w:tcPr>
            <w:tcW w:w="9496" w:type="dxa"/>
            <w:shd w:val="clear" w:color="auto" w:fill="DAEEF3" w:themeFill="accent5" w:themeFillTint="33"/>
          </w:tcPr>
          <w:p w14:paraId="2B5D71F7" w14:textId="77777777" w:rsidR="00B9147E" w:rsidRDefault="00B9147E" w:rsidP="00B9147E">
            <w:pPr>
              <w:pStyle w:val="Lijstalinea"/>
              <w:spacing w:after="160" w:line="259" w:lineRule="auto"/>
              <w:ind w:left="0"/>
            </w:pPr>
          </w:p>
          <w:p w14:paraId="38B0CD8B" w14:textId="77777777" w:rsidR="0047202C" w:rsidRDefault="0047202C" w:rsidP="00B9147E">
            <w:pPr>
              <w:pStyle w:val="Lijstalinea"/>
              <w:spacing w:after="160" w:line="259" w:lineRule="auto"/>
              <w:ind w:left="0"/>
            </w:pPr>
          </w:p>
          <w:p w14:paraId="4BC07DA4" w14:textId="77777777" w:rsidR="0047202C" w:rsidRDefault="0047202C" w:rsidP="00B9147E">
            <w:pPr>
              <w:pStyle w:val="Lijstalinea"/>
              <w:spacing w:after="160" w:line="259" w:lineRule="auto"/>
              <w:ind w:left="0"/>
            </w:pPr>
          </w:p>
        </w:tc>
      </w:tr>
    </w:tbl>
    <w:p w14:paraId="2A2EAB36" w14:textId="77777777" w:rsidR="00B9147E" w:rsidRDefault="00B9147E" w:rsidP="00B9147E">
      <w:pPr>
        <w:pStyle w:val="Lijstalinea"/>
        <w:spacing w:after="160" w:line="259" w:lineRule="auto"/>
      </w:pPr>
    </w:p>
    <w:p w14:paraId="2A53E2E5" w14:textId="77777777" w:rsidR="00851B9D" w:rsidRDefault="00851B9D" w:rsidP="00EB6EEA">
      <w:pPr>
        <w:pStyle w:val="Lijstalinea"/>
        <w:numPr>
          <w:ilvl w:val="1"/>
          <w:numId w:val="12"/>
        </w:numPr>
        <w:spacing w:after="160" w:line="259" w:lineRule="auto"/>
      </w:pPr>
      <w:r>
        <w:t>Indien u eerder hosting in een ander overheidsdatacenter heeft onderzocht (zoals ODC-Noord of SSC-ICT), geef dan aan of het mogelijk is om uw zaaksysteem binnen één van deze datacenters te hosten.</w:t>
      </w:r>
    </w:p>
    <w:tbl>
      <w:tblPr>
        <w:tblStyle w:val="Tabelraster"/>
        <w:tblW w:w="0" w:type="auto"/>
        <w:tblInd w:w="720" w:type="dxa"/>
        <w:tblLook w:val="04A0" w:firstRow="1" w:lastRow="0" w:firstColumn="1" w:lastColumn="0" w:noHBand="0" w:noVBand="1"/>
      </w:tblPr>
      <w:tblGrid>
        <w:gridCol w:w="8852"/>
      </w:tblGrid>
      <w:tr w:rsidR="00B9147E" w14:paraId="7DD65D01" w14:textId="77777777" w:rsidTr="00B9147E">
        <w:tc>
          <w:tcPr>
            <w:tcW w:w="9496" w:type="dxa"/>
            <w:shd w:val="clear" w:color="auto" w:fill="DAEEF3" w:themeFill="accent5" w:themeFillTint="33"/>
          </w:tcPr>
          <w:p w14:paraId="3AE9DC2F" w14:textId="77777777" w:rsidR="00B9147E" w:rsidRDefault="00B9147E" w:rsidP="00B9147E">
            <w:pPr>
              <w:pStyle w:val="Lijstalinea"/>
              <w:spacing w:after="160" w:line="259" w:lineRule="auto"/>
              <w:ind w:left="0"/>
            </w:pPr>
          </w:p>
          <w:p w14:paraId="71CA187F" w14:textId="77777777" w:rsidR="0047202C" w:rsidRDefault="0047202C" w:rsidP="00B9147E">
            <w:pPr>
              <w:pStyle w:val="Lijstalinea"/>
              <w:spacing w:after="160" w:line="259" w:lineRule="auto"/>
              <w:ind w:left="0"/>
            </w:pPr>
          </w:p>
          <w:p w14:paraId="1E7EB444" w14:textId="77777777" w:rsidR="0047202C" w:rsidRDefault="0047202C" w:rsidP="00B9147E">
            <w:pPr>
              <w:pStyle w:val="Lijstalinea"/>
              <w:spacing w:after="160" w:line="259" w:lineRule="auto"/>
              <w:ind w:left="0"/>
            </w:pPr>
          </w:p>
        </w:tc>
      </w:tr>
    </w:tbl>
    <w:p w14:paraId="37211BB3" w14:textId="77777777" w:rsidR="003F54A5" w:rsidRDefault="003F54A5" w:rsidP="00B9147E">
      <w:pPr>
        <w:pStyle w:val="Lijstalinea"/>
        <w:spacing w:after="160" w:line="259" w:lineRule="auto"/>
      </w:pPr>
    </w:p>
    <w:p w14:paraId="6F3446E7" w14:textId="576BB4C3" w:rsidR="008B7333" w:rsidRDefault="008B7333" w:rsidP="003F54A5">
      <w:pPr>
        <w:pStyle w:val="Lijstalinea"/>
        <w:numPr>
          <w:ilvl w:val="1"/>
          <w:numId w:val="12"/>
        </w:numPr>
        <w:spacing w:after="160" w:line="259" w:lineRule="auto"/>
      </w:pPr>
      <w:r>
        <w:t xml:space="preserve">Geef uw visie op de mogelijkheid om uw zaaksysteem als SaaS vanuit de Rijkscloud aan te bieden waarvan meerdere Rijksdiensten gebruik kunnen maken (als </w:t>
      </w:r>
      <w:proofErr w:type="spellStart"/>
      <w:r>
        <w:t>multi</w:t>
      </w:r>
      <w:proofErr w:type="spellEnd"/>
      <w:r w:rsidR="001319C0">
        <w:t>-</w:t>
      </w:r>
      <w:r>
        <w:t xml:space="preserve">tenant dienst). </w:t>
      </w:r>
    </w:p>
    <w:tbl>
      <w:tblPr>
        <w:tblStyle w:val="Tabelraster"/>
        <w:tblW w:w="0" w:type="auto"/>
        <w:tblInd w:w="675" w:type="dxa"/>
        <w:shd w:val="clear" w:color="auto" w:fill="DAEEF3" w:themeFill="accent5" w:themeFillTint="33"/>
        <w:tblLook w:val="04A0" w:firstRow="1" w:lastRow="0" w:firstColumn="1" w:lastColumn="0" w:noHBand="0" w:noVBand="1"/>
      </w:tblPr>
      <w:tblGrid>
        <w:gridCol w:w="8897"/>
      </w:tblGrid>
      <w:tr w:rsidR="00B9147E" w14:paraId="00E0D55B" w14:textId="77777777" w:rsidTr="003F54A5">
        <w:tc>
          <w:tcPr>
            <w:tcW w:w="8897" w:type="dxa"/>
            <w:shd w:val="clear" w:color="auto" w:fill="DAEEF3" w:themeFill="accent5" w:themeFillTint="33"/>
          </w:tcPr>
          <w:p w14:paraId="4C65C6AB" w14:textId="77777777" w:rsidR="00B9147E" w:rsidRDefault="00B9147E" w:rsidP="00B9147E">
            <w:pPr>
              <w:pStyle w:val="Lijstalinea"/>
              <w:spacing w:after="160" w:line="259" w:lineRule="auto"/>
              <w:ind w:left="0"/>
            </w:pPr>
          </w:p>
          <w:p w14:paraId="77837A51" w14:textId="77777777" w:rsidR="00B9147E" w:rsidRDefault="00B9147E" w:rsidP="00B9147E">
            <w:pPr>
              <w:pStyle w:val="Lijstalinea"/>
              <w:spacing w:after="160" w:line="259" w:lineRule="auto"/>
              <w:ind w:left="0"/>
            </w:pPr>
          </w:p>
          <w:p w14:paraId="33167DB2" w14:textId="77777777" w:rsidR="00B9147E" w:rsidRDefault="00B9147E" w:rsidP="00B9147E">
            <w:pPr>
              <w:pStyle w:val="Lijstalinea"/>
              <w:spacing w:after="160" w:line="259" w:lineRule="auto"/>
              <w:ind w:left="0"/>
            </w:pPr>
          </w:p>
        </w:tc>
      </w:tr>
    </w:tbl>
    <w:p w14:paraId="23BAFA6F" w14:textId="77777777" w:rsidR="00B9147E" w:rsidRDefault="00B9147E" w:rsidP="00B9147E">
      <w:pPr>
        <w:pStyle w:val="Lijstalinea"/>
        <w:spacing w:after="160" w:line="259" w:lineRule="auto"/>
        <w:ind w:left="360"/>
      </w:pPr>
    </w:p>
    <w:p w14:paraId="4390F258" w14:textId="711AB985" w:rsidR="0047202C" w:rsidRDefault="0047202C">
      <w:pPr>
        <w:spacing w:line="240" w:lineRule="auto"/>
      </w:pPr>
      <w:r>
        <w:br w:type="page"/>
      </w:r>
    </w:p>
    <w:p w14:paraId="294C070C" w14:textId="77777777" w:rsidR="008B7333" w:rsidRPr="00D57E42" w:rsidRDefault="008B7333" w:rsidP="008B7333">
      <w:pPr>
        <w:pStyle w:val="Lijstalinea"/>
      </w:pPr>
    </w:p>
    <w:p w14:paraId="2AADFF80" w14:textId="77777777" w:rsidR="008B7333" w:rsidRPr="004F4550" w:rsidRDefault="008B7333" w:rsidP="00CD1764">
      <w:pPr>
        <w:pStyle w:val="Kop2"/>
      </w:pPr>
      <w:bookmarkStart w:id="8" w:name="_Toc524458401"/>
      <w:bookmarkStart w:id="9" w:name="_Toc525031366"/>
      <w:r>
        <w:t>Vragen betreffende p</w:t>
      </w:r>
      <w:r w:rsidRPr="004F4550">
        <w:t>ortaalfunctionaliteit</w:t>
      </w:r>
      <w:bookmarkEnd w:id="8"/>
      <w:bookmarkEnd w:id="9"/>
    </w:p>
    <w:p w14:paraId="702F89B2" w14:textId="77777777" w:rsidR="008B7333" w:rsidRDefault="008B7333" w:rsidP="008B7333">
      <w:r>
        <w:t xml:space="preserve">De Afdeling bestuursrechtspraak </w:t>
      </w:r>
      <w:r w:rsidR="003829FA">
        <w:t xml:space="preserve">van de Raad van State </w:t>
      </w:r>
      <w:r>
        <w:t xml:space="preserve">moet regelmatig rechtspreken in zaken waar veel procespartijen bij betrokken zijn. Een bestuursorgaan heeft dan een besluit genomen waar veel verschillende procespartijen tegen in beroep gaan, bijvoorbeeld een bestemmingsplan. Bij behandeling van dergelijke zaken moeten alle betrokken procespartijen op de hoogte gehouden worden van het verloop van de zaak en moeten processtukken met alle procespartijen gedeeld worden.  Conform  richtlijnen van de overheid zal de Raad van State daarbij steeds meer gebruik maken van het digitale portaal. Partijen kunnen vertegenwoordigd worden door een advocaat of andere gemachtigde en dit moet transparant zijn voor alle betrokken partijen. </w:t>
      </w:r>
    </w:p>
    <w:p w14:paraId="6AC25458" w14:textId="77777777" w:rsidR="008B7333" w:rsidRDefault="008B7333" w:rsidP="008B7333">
      <w:r>
        <w:t>Omdat burgers zelf mogen kiezen of zij via het portaal of op papier willen procederen</w:t>
      </w:r>
      <w:r w:rsidR="003829FA">
        <w:t>,</w:t>
      </w:r>
      <w:r>
        <w:t xml:space="preserve"> moeten beide kanalen ondersteund worden op basis van klantenvoorkeur. </w:t>
      </w:r>
    </w:p>
    <w:p w14:paraId="0F1ABB6D" w14:textId="77777777" w:rsidR="00793154" w:rsidRDefault="008B7333" w:rsidP="008B7333">
      <w:r>
        <w:t>Professionele partijen zoals advocaten en bestuursorganen worden verplicht om digitaal te procederen</w:t>
      </w:r>
      <w:r w:rsidR="003829FA">
        <w:t xml:space="preserve">. Hierbij </w:t>
      </w:r>
      <w:r>
        <w:t>moeten</w:t>
      </w:r>
      <w:r w:rsidR="003829FA">
        <w:t xml:space="preserve"> zij</w:t>
      </w:r>
      <w:r>
        <w:t xml:space="preserve"> via het portaal snel inzicht</w:t>
      </w:r>
      <w:r w:rsidR="003829FA">
        <w:t xml:space="preserve"> kunnen</w:t>
      </w:r>
      <w:r>
        <w:t xml:space="preserve"> krijgen in alle zaken waar zij als (vertegenwoordiger van een) procespartij bij betrokken zijn. Via notificatieberichten worden ze geattendeerd op nieuw toegevoegde dossierstukken. Na inloggen krijgen ze direct een (zaak-overschrijdend) overzicht </w:t>
      </w:r>
      <w:r w:rsidR="00793154">
        <w:t xml:space="preserve">met </w:t>
      </w:r>
      <w:r>
        <w:t>de meest recentelijke wijzigingen, zoals toegevoegde berichten en dossierstukken in de zaken waaraan zij deelnemen. Voor het genereren van documenten en berichten maakt de Raad van State gebruik van Xential.</w:t>
      </w:r>
    </w:p>
    <w:p w14:paraId="3C2A965A" w14:textId="71804ACA" w:rsidR="008B7333" w:rsidRDefault="008B7333" w:rsidP="008B7333"/>
    <w:p w14:paraId="48D6C121" w14:textId="77777777" w:rsidR="008B7333" w:rsidRDefault="008B7333" w:rsidP="00EB6EEA">
      <w:pPr>
        <w:pStyle w:val="Lijstalinea"/>
        <w:numPr>
          <w:ilvl w:val="0"/>
          <w:numId w:val="12"/>
        </w:numPr>
        <w:spacing w:after="160" w:line="259" w:lineRule="auto"/>
      </w:pPr>
      <w:r>
        <w:t xml:space="preserve">Geef aan in welke mate uw zaaksysteem op dit moment reeds beschikt over de volgende functionaliteit en geef aan of en op welke wijze (in welke context) deze functionaliteit reeds door bestaande klanten wordt gebruikt.  </w:t>
      </w:r>
    </w:p>
    <w:p w14:paraId="6E121F94" w14:textId="77777777" w:rsidR="003F54A5" w:rsidRDefault="003F54A5" w:rsidP="003F54A5">
      <w:pPr>
        <w:pStyle w:val="Lijstalinea"/>
        <w:spacing w:after="160" w:line="259" w:lineRule="auto"/>
        <w:ind w:left="360"/>
      </w:pPr>
    </w:p>
    <w:p w14:paraId="71BBDEEF" w14:textId="77777777" w:rsidR="008B7333" w:rsidRDefault="008B7333" w:rsidP="00EB6EEA">
      <w:pPr>
        <w:pStyle w:val="Lijstalinea"/>
        <w:numPr>
          <w:ilvl w:val="1"/>
          <w:numId w:val="12"/>
        </w:numPr>
        <w:spacing w:after="160" w:line="259" w:lineRule="auto"/>
      </w:pPr>
      <w:r>
        <w:t>De Oplossing biedt de mogelijkheid om in de context van een zaak vast te leggen door welke advocaat (wettelijke vertegenwoordiger) een procespartij wordt vertegenwoordigd; op zo’n manier dat de advocaat via het portaal toegang krijgt tot alle zaken waarin hij als vertegenwoordiger deelneemt, en het voor andere procespartijen duidelijk is door wie iedere procespartij vertegenwoordigd wordt.</w:t>
      </w:r>
    </w:p>
    <w:tbl>
      <w:tblPr>
        <w:tblStyle w:val="Tabelraster"/>
        <w:tblW w:w="0" w:type="auto"/>
        <w:tblInd w:w="720" w:type="dxa"/>
        <w:tblLook w:val="04A0" w:firstRow="1" w:lastRow="0" w:firstColumn="1" w:lastColumn="0" w:noHBand="0" w:noVBand="1"/>
      </w:tblPr>
      <w:tblGrid>
        <w:gridCol w:w="8852"/>
      </w:tblGrid>
      <w:tr w:rsidR="00B9147E" w14:paraId="57EED3AB" w14:textId="77777777" w:rsidTr="00B9147E">
        <w:tc>
          <w:tcPr>
            <w:tcW w:w="9496" w:type="dxa"/>
            <w:shd w:val="clear" w:color="auto" w:fill="DAEEF3" w:themeFill="accent5" w:themeFillTint="33"/>
          </w:tcPr>
          <w:p w14:paraId="7049F485" w14:textId="6036743F" w:rsidR="00B9147E" w:rsidRDefault="003F54A5" w:rsidP="00B9147E">
            <w:pPr>
              <w:pStyle w:val="Lijstalinea"/>
              <w:spacing w:after="160" w:line="259" w:lineRule="auto"/>
              <w:ind w:left="0"/>
            </w:pPr>
            <w:r>
              <w:t xml:space="preserve">  </w:t>
            </w:r>
          </w:p>
          <w:p w14:paraId="00ABBFEF" w14:textId="77777777" w:rsidR="003F54A5" w:rsidRDefault="003F54A5" w:rsidP="00B9147E">
            <w:pPr>
              <w:pStyle w:val="Lijstalinea"/>
              <w:spacing w:after="160" w:line="259" w:lineRule="auto"/>
              <w:ind w:left="0"/>
            </w:pPr>
          </w:p>
        </w:tc>
      </w:tr>
    </w:tbl>
    <w:p w14:paraId="58BF6A77" w14:textId="77777777" w:rsidR="00B9147E" w:rsidRPr="00E21740" w:rsidRDefault="00B9147E" w:rsidP="00B9147E">
      <w:pPr>
        <w:pStyle w:val="Lijstalinea"/>
        <w:spacing w:after="160" w:line="259" w:lineRule="auto"/>
      </w:pPr>
    </w:p>
    <w:p w14:paraId="4F646FC2" w14:textId="77777777" w:rsidR="008B7333" w:rsidRDefault="008B7333" w:rsidP="00EB6EEA">
      <w:pPr>
        <w:pStyle w:val="Lijstalinea"/>
        <w:numPr>
          <w:ilvl w:val="1"/>
          <w:numId w:val="12"/>
        </w:numPr>
        <w:spacing w:after="160" w:line="259" w:lineRule="auto"/>
      </w:pPr>
      <w:r>
        <w:t>De Oplossing biedt de mogelijkheid om (</w:t>
      </w:r>
      <w:r w:rsidRPr="00E21740">
        <w:t>extra</w:t>
      </w:r>
      <w:r>
        <w:t>) roltypen te configureren en/of om meerdere rollen aan één procespartij toe te kennen.</w:t>
      </w:r>
    </w:p>
    <w:tbl>
      <w:tblPr>
        <w:tblStyle w:val="Tabelraster"/>
        <w:tblW w:w="0" w:type="auto"/>
        <w:tblInd w:w="720" w:type="dxa"/>
        <w:tblLook w:val="04A0" w:firstRow="1" w:lastRow="0" w:firstColumn="1" w:lastColumn="0" w:noHBand="0" w:noVBand="1"/>
      </w:tblPr>
      <w:tblGrid>
        <w:gridCol w:w="8852"/>
      </w:tblGrid>
      <w:tr w:rsidR="00CE5043" w14:paraId="00920048" w14:textId="77777777" w:rsidTr="00DA5122">
        <w:tc>
          <w:tcPr>
            <w:tcW w:w="9496" w:type="dxa"/>
            <w:shd w:val="clear" w:color="auto" w:fill="DAEEF3" w:themeFill="accent5" w:themeFillTint="33"/>
          </w:tcPr>
          <w:p w14:paraId="179D3BB4" w14:textId="77777777" w:rsidR="003F54A5" w:rsidRDefault="003F54A5" w:rsidP="00DA5122">
            <w:pPr>
              <w:pStyle w:val="Lijstalinea"/>
              <w:spacing w:after="160" w:line="259" w:lineRule="auto"/>
              <w:ind w:left="0"/>
            </w:pPr>
            <w:r>
              <w:t xml:space="preserve">  </w:t>
            </w:r>
          </w:p>
          <w:p w14:paraId="06081ECB" w14:textId="77777777" w:rsidR="003F54A5" w:rsidRDefault="003F54A5" w:rsidP="00DA5122">
            <w:pPr>
              <w:pStyle w:val="Lijstalinea"/>
              <w:spacing w:after="160" w:line="259" w:lineRule="auto"/>
              <w:ind w:left="0"/>
            </w:pPr>
          </w:p>
        </w:tc>
      </w:tr>
    </w:tbl>
    <w:p w14:paraId="14A09F32" w14:textId="77777777" w:rsidR="00B9147E" w:rsidRDefault="00B9147E" w:rsidP="00B9147E">
      <w:pPr>
        <w:pStyle w:val="Lijstalinea"/>
        <w:spacing w:after="160" w:line="259" w:lineRule="auto"/>
      </w:pPr>
    </w:p>
    <w:p w14:paraId="5B2045E8" w14:textId="61C21839" w:rsidR="008B7333" w:rsidRDefault="008B7333" w:rsidP="00EB6EEA">
      <w:pPr>
        <w:pStyle w:val="Lijstalinea"/>
        <w:numPr>
          <w:ilvl w:val="1"/>
          <w:numId w:val="12"/>
        </w:numPr>
        <w:spacing w:after="160" w:line="259" w:lineRule="auto"/>
      </w:pPr>
      <w:r>
        <w:t xml:space="preserve">De Oplossing biedt de mogelijkheid om </w:t>
      </w:r>
      <w:r w:rsidRPr="00E21740">
        <w:t xml:space="preserve">een voorkeurskanaal per klant (portaal of post) op te geven en dit </w:t>
      </w:r>
      <w:r w:rsidR="00793154">
        <w:t xml:space="preserve">te </w:t>
      </w:r>
      <w:r w:rsidRPr="00E21740">
        <w:t xml:space="preserve">gebruiken </w:t>
      </w:r>
      <w:r>
        <w:t xml:space="preserve">bij </w:t>
      </w:r>
      <w:r w:rsidR="00793154">
        <w:t>het</w:t>
      </w:r>
      <w:r w:rsidR="00793154" w:rsidRPr="00E21740">
        <w:t xml:space="preserve"> </w:t>
      </w:r>
      <w:r w:rsidRPr="00E21740">
        <w:t xml:space="preserve">genereren </w:t>
      </w:r>
      <w:r w:rsidR="00793154">
        <w:t xml:space="preserve">van </w:t>
      </w:r>
      <w:r w:rsidRPr="00E21740">
        <w:t xml:space="preserve">brieven of </w:t>
      </w:r>
      <w:r>
        <w:t>notificaties/</w:t>
      </w:r>
      <w:r w:rsidRPr="00E21740">
        <w:t>berichten.</w:t>
      </w:r>
    </w:p>
    <w:tbl>
      <w:tblPr>
        <w:tblStyle w:val="Tabelraster"/>
        <w:tblW w:w="0" w:type="auto"/>
        <w:tblInd w:w="720" w:type="dxa"/>
        <w:tblLook w:val="04A0" w:firstRow="1" w:lastRow="0" w:firstColumn="1" w:lastColumn="0" w:noHBand="0" w:noVBand="1"/>
      </w:tblPr>
      <w:tblGrid>
        <w:gridCol w:w="8852"/>
      </w:tblGrid>
      <w:tr w:rsidR="003F54A5" w14:paraId="40AD1FB8" w14:textId="77777777" w:rsidTr="00DA5122">
        <w:tc>
          <w:tcPr>
            <w:tcW w:w="9496" w:type="dxa"/>
            <w:shd w:val="clear" w:color="auto" w:fill="DAEEF3" w:themeFill="accent5" w:themeFillTint="33"/>
          </w:tcPr>
          <w:p w14:paraId="4E73D9C3" w14:textId="77777777" w:rsidR="003F54A5" w:rsidRDefault="003F54A5" w:rsidP="00DA5122">
            <w:pPr>
              <w:pStyle w:val="Lijstalinea"/>
              <w:spacing w:after="160" w:line="259" w:lineRule="auto"/>
              <w:ind w:left="0"/>
            </w:pPr>
            <w:r>
              <w:t xml:space="preserve">  </w:t>
            </w:r>
          </w:p>
          <w:p w14:paraId="4D75F10B" w14:textId="77777777" w:rsidR="003F54A5" w:rsidRDefault="003F54A5" w:rsidP="00DA5122">
            <w:pPr>
              <w:pStyle w:val="Lijstalinea"/>
              <w:spacing w:after="160" w:line="259" w:lineRule="auto"/>
              <w:ind w:left="0"/>
            </w:pPr>
          </w:p>
        </w:tc>
      </w:tr>
    </w:tbl>
    <w:p w14:paraId="2A843EDF" w14:textId="77777777" w:rsidR="00B9147E" w:rsidRDefault="00B9147E" w:rsidP="00B9147E">
      <w:pPr>
        <w:pStyle w:val="Lijstalinea"/>
        <w:spacing w:after="160" w:line="259" w:lineRule="auto"/>
        <w:ind w:left="360"/>
      </w:pPr>
    </w:p>
    <w:p w14:paraId="0026CCB9" w14:textId="77777777" w:rsidR="008B7333" w:rsidRDefault="008B7333" w:rsidP="00EB6EEA">
      <w:pPr>
        <w:pStyle w:val="Lijstalinea"/>
        <w:numPr>
          <w:ilvl w:val="1"/>
          <w:numId w:val="12"/>
        </w:numPr>
        <w:spacing w:after="160" w:line="259" w:lineRule="auto"/>
      </w:pPr>
      <w:r>
        <w:t xml:space="preserve">De Oplossing biedt de mogelijkheid om </w:t>
      </w:r>
      <w:r w:rsidRPr="00E21740">
        <w:t>bij het toekennen van een rol in een zaak een persoon</w:t>
      </w:r>
      <w:r>
        <w:t>lijk Zaakskenmerk toe te voegen</w:t>
      </w:r>
      <w:r w:rsidRPr="00E21740">
        <w:t>. Dit kenmerk kan worden opgenomen in de communicatie over de zaak naar de betreffende betrokkenen.</w:t>
      </w:r>
    </w:p>
    <w:tbl>
      <w:tblPr>
        <w:tblStyle w:val="Tabelraster"/>
        <w:tblW w:w="0" w:type="auto"/>
        <w:tblInd w:w="720" w:type="dxa"/>
        <w:tblLook w:val="04A0" w:firstRow="1" w:lastRow="0" w:firstColumn="1" w:lastColumn="0" w:noHBand="0" w:noVBand="1"/>
      </w:tblPr>
      <w:tblGrid>
        <w:gridCol w:w="8852"/>
      </w:tblGrid>
      <w:tr w:rsidR="00B9147E" w14:paraId="678EA867" w14:textId="77777777" w:rsidTr="00DA5122">
        <w:tc>
          <w:tcPr>
            <w:tcW w:w="9496" w:type="dxa"/>
            <w:shd w:val="clear" w:color="auto" w:fill="DAEEF3" w:themeFill="accent5" w:themeFillTint="33"/>
          </w:tcPr>
          <w:p w14:paraId="4CA69ED3" w14:textId="77777777" w:rsidR="00B9147E" w:rsidRDefault="00B9147E" w:rsidP="00DA5122">
            <w:pPr>
              <w:pStyle w:val="Lijstalinea"/>
              <w:spacing w:after="160" w:line="259" w:lineRule="auto"/>
              <w:ind w:left="0"/>
            </w:pPr>
          </w:p>
          <w:p w14:paraId="5959DD61" w14:textId="77777777" w:rsidR="003F54A5" w:rsidRDefault="003F54A5" w:rsidP="00DA5122">
            <w:pPr>
              <w:pStyle w:val="Lijstalinea"/>
              <w:spacing w:after="160" w:line="259" w:lineRule="auto"/>
              <w:ind w:left="0"/>
            </w:pPr>
          </w:p>
        </w:tc>
      </w:tr>
    </w:tbl>
    <w:p w14:paraId="33E0FD15" w14:textId="4A62473C" w:rsidR="0047202C" w:rsidRDefault="0047202C" w:rsidP="00B9147E">
      <w:pPr>
        <w:pStyle w:val="Lijstalinea"/>
        <w:spacing w:after="160" w:line="259" w:lineRule="auto"/>
      </w:pPr>
    </w:p>
    <w:p w14:paraId="33226AA7" w14:textId="1CAD4EBF" w:rsidR="00B9147E" w:rsidRDefault="0047202C" w:rsidP="0047202C">
      <w:pPr>
        <w:spacing w:line="240" w:lineRule="auto"/>
      </w:pPr>
      <w:r>
        <w:br w:type="page"/>
      </w:r>
    </w:p>
    <w:p w14:paraId="6B8876D9" w14:textId="77777777" w:rsidR="008B7333" w:rsidRDefault="008B7333" w:rsidP="00EB6EEA">
      <w:pPr>
        <w:pStyle w:val="Lijstalinea"/>
        <w:numPr>
          <w:ilvl w:val="1"/>
          <w:numId w:val="12"/>
        </w:numPr>
        <w:spacing w:after="160" w:line="259" w:lineRule="auto"/>
      </w:pPr>
      <w:r>
        <w:lastRenderedPageBreak/>
        <w:t xml:space="preserve">De Oplossing biedt de mogelijkheid om </w:t>
      </w:r>
      <w:r w:rsidRPr="00E21740">
        <w:t xml:space="preserve">extra relatiekenmerken te configureren </w:t>
      </w:r>
      <w:r w:rsidR="0079618E">
        <w:t xml:space="preserve">die gebruikt worden bij het registreren van betrokkenen bij een zaak </w:t>
      </w:r>
      <w:r w:rsidRPr="00E21740">
        <w:t>(bijvoorbeeld het V-nummer)</w:t>
      </w:r>
    </w:p>
    <w:tbl>
      <w:tblPr>
        <w:tblStyle w:val="Tabelraster"/>
        <w:tblW w:w="0" w:type="auto"/>
        <w:tblInd w:w="720" w:type="dxa"/>
        <w:tblLook w:val="04A0" w:firstRow="1" w:lastRow="0" w:firstColumn="1" w:lastColumn="0" w:noHBand="0" w:noVBand="1"/>
      </w:tblPr>
      <w:tblGrid>
        <w:gridCol w:w="8852"/>
      </w:tblGrid>
      <w:tr w:rsidR="00B9147E" w14:paraId="7546DE0D" w14:textId="77777777" w:rsidTr="00DA5122">
        <w:tc>
          <w:tcPr>
            <w:tcW w:w="9496" w:type="dxa"/>
            <w:shd w:val="clear" w:color="auto" w:fill="DAEEF3" w:themeFill="accent5" w:themeFillTint="33"/>
          </w:tcPr>
          <w:p w14:paraId="2F27DB59" w14:textId="77777777" w:rsidR="00B9147E" w:rsidRDefault="00B9147E" w:rsidP="00DA5122">
            <w:pPr>
              <w:pStyle w:val="Lijstalinea"/>
              <w:spacing w:after="160" w:line="259" w:lineRule="auto"/>
              <w:ind w:left="0"/>
            </w:pPr>
          </w:p>
          <w:p w14:paraId="255627F0" w14:textId="77777777" w:rsidR="003F54A5" w:rsidRDefault="003F54A5" w:rsidP="00DA5122">
            <w:pPr>
              <w:pStyle w:val="Lijstalinea"/>
              <w:spacing w:after="160" w:line="259" w:lineRule="auto"/>
              <w:ind w:left="0"/>
            </w:pPr>
          </w:p>
        </w:tc>
      </w:tr>
    </w:tbl>
    <w:p w14:paraId="66DF7346" w14:textId="77777777" w:rsidR="00B9147E" w:rsidRDefault="00B9147E" w:rsidP="00B9147E">
      <w:pPr>
        <w:pStyle w:val="Lijstalinea"/>
        <w:spacing w:after="160" w:line="259" w:lineRule="auto"/>
      </w:pPr>
    </w:p>
    <w:p w14:paraId="6D445206" w14:textId="77777777" w:rsidR="008B7333" w:rsidRDefault="008B7333" w:rsidP="00EB6EEA">
      <w:pPr>
        <w:pStyle w:val="Lijstalinea"/>
        <w:numPr>
          <w:ilvl w:val="1"/>
          <w:numId w:val="12"/>
        </w:numPr>
        <w:spacing w:after="160" w:line="259" w:lineRule="auto"/>
      </w:pPr>
      <w:r>
        <w:t>De Oplossing biedt procespartijen die veel verschillende zaken hebben lopen bij de Raad van State functionaliteit om via het portaal snel inzicht en overzicht te hebben in lopende zaken en de meeste recente wijzigingen of aanvullingen.</w:t>
      </w:r>
    </w:p>
    <w:tbl>
      <w:tblPr>
        <w:tblStyle w:val="Tabelraster"/>
        <w:tblW w:w="0" w:type="auto"/>
        <w:tblInd w:w="720" w:type="dxa"/>
        <w:tblLook w:val="04A0" w:firstRow="1" w:lastRow="0" w:firstColumn="1" w:lastColumn="0" w:noHBand="0" w:noVBand="1"/>
      </w:tblPr>
      <w:tblGrid>
        <w:gridCol w:w="8852"/>
      </w:tblGrid>
      <w:tr w:rsidR="00B9147E" w14:paraId="7BFD4EA1" w14:textId="77777777" w:rsidTr="00DA5122">
        <w:tc>
          <w:tcPr>
            <w:tcW w:w="9496" w:type="dxa"/>
            <w:shd w:val="clear" w:color="auto" w:fill="DAEEF3" w:themeFill="accent5" w:themeFillTint="33"/>
          </w:tcPr>
          <w:p w14:paraId="27169EE1" w14:textId="77777777" w:rsidR="00B9147E" w:rsidRDefault="00B9147E" w:rsidP="00DA5122">
            <w:pPr>
              <w:pStyle w:val="Lijstalinea"/>
              <w:spacing w:after="160" w:line="259" w:lineRule="auto"/>
              <w:ind w:left="0"/>
            </w:pPr>
          </w:p>
          <w:p w14:paraId="30D5251B" w14:textId="77777777" w:rsidR="003F54A5" w:rsidRDefault="003F54A5" w:rsidP="00DA5122">
            <w:pPr>
              <w:pStyle w:val="Lijstalinea"/>
              <w:spacing w:after="160" w:line="259" w:lineRule="auto"/>
              <w:ind w:left="0"/>
            </w:pPr>
          </w:p>
        </w:tc>
      </w:tr>
    </w:tbl>
    <w:p w14:paraId="3AC19DF2" w14:textId="77777777" w:rsidR="00B9147E" w:rsidRDefault="00B9147E" w:rsidP="00B9147E">
      <w:pPr>
        <w:pStyle w:val="Lijstalinea"/>
        <w:spacing w:after="160" w:line="259" w:lineRule="auto"/>
      </w:pPr>
    </w:p>
    <w:p w14:paraId="710BADAF" w14:textId="77777777" w:rsidR="003829FA" w:rsidRDefault="003829FA" w:rsidP="00EB6EEA">
      <w:pPr>
        <w:pStyle w:val="Lijstalinea"/>
        <w:numPr>
          <w:ilvl w:val="1"/>
          <w:numId w:val="12"/>
        </w:numPr>
        <w:spacing w:after="160" w:line="259" w:lineRule="auto"/>
      </w:pPr>
      <w:r>
        <w:t>De oplossing heeft functionaliteit om procespartijen, buiten de oplossing om, te notificeren over nieuw toegevoegde documenten of gewijzigde gegevens.</w:t>
      </w:r>
    </w:p>
    <w:tbl>
      <w:tblPr>
        <w:tblStyle w:val="Tabelraster"/>
        <w:tblW w:w="0" w:type="auto"/>
        <w:tblInd w:w="720" w:type="dxa"/>
        <w:tblLook w:val="04A0" w:firstRow="1" w:lastRow="0" w:firstColumn="1" w:lastColumn="0" w:noHBand="0" w:noVBand="1"/>
      </w:tblPr>
      <w:tblGrid>
        <w:gridCol w:w="8852"/>
      </w:tblGrid>
      <w:tr w:rsidR="00B9147E" w14:paraId="7FC0F703" w14:textId="77777777" w:rsidTr="00DA5122">
        <w:tc>
          <w:tcPr>
            <w:tcW w:w="9496" w:type="dxa"/>
            <w:shd w:val="clear" w:color="auto" w:fill="DAEEF3" w:themeFill="accent5" w:themeFillTint="33"/>
          </w:tcPr>
          <w:p w14:paraId="29D9E466" w14:textId="77777777" w:rsidR="00B9147E" w:rsidRDefault="00B9147E" w:rsidP="00DA5122">
            <w:pPr>
              <w:pStyle w:val="Lijstalinea"/>
              <w:spacing w:after="160" w:line="259" w:lineRule="auto"/>
              <w:ind w:left="0"/>
            </w:pPr>
          </w:p>
          <w:p w14:paraId="0521E0FD" w14:textId="77777777" w:rsidR="003F54A5" w:rsidRDefault="003F54A5" w:rsidP="00DA5122">
            <w:pPr>
              <w:pStyle w:val="Lijstalinea"/>
              <w:spacing w:after="160" w:line="259" w:lineRule="auto"/>
              <w:ind w:left="0"/>
            </w:pPr>
          </w:p>
        </w:tc>
      </w:tr>
    </w:tbl>
    <w:p w14:paraId="3FBE5DD1" w14:textId="77777777" w:rsidR="00B9147E" w:rsidRDefault="00B9147E" w:rsidP="00B9147E">
      <w:pPr>
        <w:pStyle w:val="Lijstalinea"/>
        <w:spacing w:after="160" w:line="259" w:lineRule="auto"/>
      </w:pPr>
    </w:p>
    <w:p w14:paraId="6812F600" w14:textId="6E2831AC" w:rsidR="008B7333" w:rsidRDefault="008B7333" w:rsidP="00EB6EEA">
      <w:pPr>
        <w:pStyle w:val="Lijstalinea"/>
        <w:numPr>
          <w:ilvl w:val="0"/>
          <w:numId w:val="12"/>
        </w:numPr>
        <w:spacing w:after="160" w:line="259" w:lineRule="auto"/>
      </w:pPr>
      <w:r>
        <w:t xml:space="preserve">Beschrijf op welke wijze u eventueel ontbrekende functionaliteit kunt realiseren. Besteed hierbij expliciet aandacht aan de eigenschappen (architectuur) van het onderliggende systeem en de mate waarin dit zich leent om de genoemde functionaliteit te realiseren. Beschrijf mogelijke knelpunten en noem daarbij alternatieven om de geformuleerde doelen eenvoudiger te bereiken. Geef ook aan op welke termijn de functionaliteiten gerealiseerd kunnen worden en in hoeverre deze ontwikkeling past in de </w:t>
      </w:r>
      <w:proofErr w:type="spellStart"/>
      <w:r>
        <w:t>roadmap</w:t>
      </w:r>
      <w:proofErr w:type="spellEnd"/>
      <w:r>
        <w:t xml:space="preserve"> die u voor uw product voor ogen hebt.</w:t>
      </w:r>
      <w:r w:rsidR="00793154">
        <w:t xml:space="preserve"> </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2B7394" w14:paraId="03F0CCF6" w14:textId="77777777" w:rsidTr="00DA5122">
        <w:tc>
          <w:tcPr>
            <w:tcW w:w="9496" w:type="dxa"/>
            <w:shd w:val="clear" w:color="auto" w:fill="DAEEF3" w:themeFill="accent5" w:themeFillTint="33"/>
          </w:tcPr>
          <w:p w14:paraId="0E6FA3FF" w14:textId="77777777" w:rsidR="002B7394" w:rsidRDefault="002B7394" w:rsidP="00DA5122">
            <w:pPr>
              <w:pStyle w:val="Lijstalinea"/>
              <w:spacing w:after="160" w:line="259" w:lineRule="auto"/>
              <w:ind w:left="0"/>
            </w:pPr>
          </w:p>
          <w:p w14:paraId="6BF32B3A" w14:textId="77777777" w:rsidR="002B7394" w:rsidRDefault="002B7394" w:rsidP="00DA5122">
            <w:pPr>
              <w:pStyle w:val="Lijstalinea"/>
              <w:spacing w:after="160" w:line="259" w:lineRule="auto"/>
              <w:ind w:left="0"/>
            </w:pPr>
          </w:p>
          <w:p w14:paraId="6ACE35BF" w14:textId="77777777" w:rsidR="002B7394" w:rsidRDefault="002B7394" w:rsidP="00DA5122">
            <w:pPr>
              <w:pStyle w:val="Lijstalinea"/>
              <w:spacing w:after="160" w:line="259" w:lineRule="auto"/>
              <w:ind w:left="0"/>
            </w:pPr>
          </w:p>
        </w:tc>
      </w:tr>
    </w:tbl>
    <w:p w14:paraId="32BD56E3" w14:textId="77777777" w:rsidR="002B7394" w:rsidRDefault="002B7394" w:rsidP="002B7394">
      <w:pPr>
        <w:pStyle w:val="Lijstalinea"/>
        <w:spacing w:after="160" w:line="259" w:lineRule="auto"/>
        <w:ind w:left="360"/>
      </w:pPr>
    </w:p>
    <w:p w14:paraId="3A745FB4" w14:textId="77777777" w:rsidR="008B7333" w:rsidRDefault="008B7333" w:rsidP="00EB6EEA">
      <w:pPr>
        <w:pStyle w:val="Lijstalinea"/>
        <w:numPr>
          <w:ilvl w:val="0"/>
          <w:numId w:val="12"/>
        </w:numPr>
        <w:spacing w:after="160" w:line="259" w:lineRule="auto"/>
      </w:pPr>
      <w:r>
        <w:t>Indien blijkt dat het gegunde zaaksysteem niet in voldoende mate (en op voldoende korte termijn) de gewenste portaalfunctionaliteit kan bieden, overweegt de Raad van State om het huidige portaal, of een andere portaalmodule in te zetten</w:t>
      </w:r>
      <w:r w:rsidR="0079618E">
        <w:t xml:space="preserve"> </w:t>
      </w:r>
      <w:r>
        <w:t>en deze (via StUF) te koppelen met het zaaksysteem. Geef hierop uw visie.</w:t>
      </w:r>
      <w:r w:rsidR="0079618E">
        <w:t xml:space="preserve"> Geef hierbij ook aan of u de geregistreerde informatie zoals genoemd in 4a t/m 4</w:t>
      </w:r>
      <w:r w:rsidR="0079618E" w:rsidRPr="0079618E">
        <w:t>e</w:t>
      </w:r>
      <w:r w:rsidR="0079618E">
        <w:t xml:space="preserve">  zou kunnen ontsluiten via een koppeling met het portaal.</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2B7394" w14:paraId="53E8028D" w14:textId="77777777" w:rsidTr="00DA5122">
        <w:tc>
          <w:tcPr>
            <w:tcW w:w="9496" w:type="dxa"/>
            <w:shd w:val="clear" w:color="auto" w:fill="DAEEF3" w:themeFill="accent5" w:themeFillTint="33"/>
          </w:tcPr>
          <w:p w14:paraId="6B5FDEF2" w14:textId="77777777" w:rsidR="002B7394" w:rsidRDefault="002B7394" w:rsidP="00DA5122">
            <w:pPr>
              <w:pStyle w:val="Lijstalinea"/>
              <w:spacing w:after="160" w:line="259" w:lineRule="auto"/>
              <w:ind w:left="0"/>
            </w:pPr>
          </w:p>
          <w:p w14:paraId="57F8EB50" w14:textId="77777777" w:rsidR="002B7394" w:rsidRDefault="002B7394" w:rsidP="00DA5122">
            <w:pPr>
              <w:pStyle w:val="Lijstalinea"/>
              <w:spacing w:after="160" w:line="259" w:lineRule="auto"/>
              <w:ind w:left="0"/>
            </w:pPr>
          </w:p>
          <w:p w14:paraId="03685094" w14:textId="77777777" w:rsidR="002B7394" w:rsidRDefault="002B7394" w:rsidP="00DA5122">
            <w:pPr>
              <w:pStyle w:val="Lijstalinea"/>
              <w:spacing w:after="160" w:line="259" w:lineRule="auto"/>
              <w:ind w:left="0"/>
            </w:pPr>
          </w:p>
        </w:tc>
      </w:tr>
    </w:tbl>
    <w:p w14:paraId="47F3B47C" w14:textId="2C08320A" w:rsidR="0047202C" w:rsidRDefault="0047202C" w:rsidP="002B7394">
      <w:pPr>
        <w:pStyle w:val="Lijstalinea"/>
        <w:spacing w:after="160" w:line="259" w:lineRule="auto"/>
        <w:ind w:left="360"/>
      </w:pPr>
    </w:p>
    <w:p w14:paraId="51747143" w14:textId="77777777" w:rsidR="0047202C" w:rsidRDefault="0047202C">
      <w:pPr>
        <w:spacing w:line="240" w:lineRule="auto"/>
      </w:pPr>
      <w:r>
        <w:br w:type="page"/>
      </w:r>
    </w:p>
    <w:p w14:paraId="1D883FFA" w14:textId="77777777" w:rsidR="0010267A" w:rsidRDefault="0010267A" w:rsidP="0010267A">
      <w:pPr>
        <w:pStyle w:val="Kop2"/>
      </w:pPr>
      <w:bookmarkStart w:id="10" w:name="_Toc525031367"/>
      <w:r>
        <w:lastRenderedPageBreak/>
        <w:t>Vragen over samenwerken en goedkeuren van documenten / bestuurlijke besluitvorming</w:t>
      </w:r>
      <w:bookmarkEnd w:id="10"/>
    </w:p>
    <w:p w14:paraId="0F0B2D85" w14:textId="77777777" w:rsidR="0010267A" w:rsidRDefault="0010267A" w:rsidP="0010267A">
      <w:r>
        <w:t xml:space="preserve">Het produceren van kennisintensieve documenten is de </w:t>
      </w:r>
      <w:proofErr w:type="spellStart"/>
      <w:r>
        <w:t>core</w:t>
      </w:r>
      <w:proofErr w:type="spellEnd"/>
      <w:r>
        <w:t xml:space="preserve"> business van de Raad van State. Functionaliteit op gebied van samenwerken aan documenten en het laten becommentariëren en goedkeuren van documenten is daarom erg belangrijk. Gebruikers kunnen bij voorkeur zelfstandig een ‘vrije workflow’ voor een document instellen waarbij ze bepalen wie volgtijdig of tegelijkertijd hun goedkeuring aan een document moeten geven. Behandelaars kunnen daarnaast snel overzicht krijgen in zeer omvangrijke dossiers. </w:t>
      </w:r>
    </w:p>
    <w:p w14:paraId="3ADDF6AC" w14:textId="77777777" w:rsidR="0010267A" w:rsidRDefault="0010267A" w:rsidP="00EB6EEA">
      <w:pPr>
        <w:pStyle w:val="Lijstalinea"/>
        <w:numPr>
          <w:ilvl w:val="0"/>
          <w:numId w:val="12"/>
        </w:numPr>
      </w:pPr>
      <w:r>
        <w:t>Beschrijf hoe documenten binnen een zaak geordend kunnen worden.</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3F54A5" w14:paraId="2D045B40" w14:textId="77777777" w:rsidTr="00DA5122">
        <w:tc>
          <w:tcPr>
            <w:tcW w:w="9496" w:type="dxa"/>
            <w:shd w:val="clear" w:color="auto" w:fill="DAEEF3" w:themeFill="accent5" w:themeFillTint="33"/>
          </w:tcPr>
          <w:p w14:paraId="19CC98AF" w14:textId="77777777" w:rsidR="003F54A5" w:rsidRDefault="003F54A5" w:rsidP="00DA5122">
            <w:pPr>
              <w:pStyle w:val="Lijstalinea"/>
              <w:spacing w:after="160" w:line="259" w:lineRule="auto"/>
              <w:ind w:left="0"/>
            </w:pPr>
          </w:p>
          <w:p w14:paraId="590A3EF9" w14:textId="77777777" w:rsidR="003F54A5" w:rsidRDefault="003F54A5" w:rsidP="00DA5122">
            <w:pPr>
              <w:pStyle w:val="Lijstalinea"/>
              <w:spacing w:after="160" w:line="259" w:lineRule="auto"/>
              <w:ind w:left="0"/>
            </w:pPr>
          </w:p>
          <w:p w14:paraId="791EC8A5" w14:textId="77777777" w:rsidR="003F54A5" w:rsidRDefault="003F54A5" w:rsidP="00DA5122">
            <w:pPr>
              <w:pStyle w:val="Lijstalinea"/>
              <w:spacing w:after="160" w:line="259" w:lineRule="auto"/>
              <w:ind w:left="0"/>
            </w:pPr>
          </w:p>
        </w:tc>
      </w:tr>
    </w:tbl>
    <w:p w14:paraId="720B4F42" w14:textId="77777777" w:rsidR="003F54A5" w:rsidRDefault="003F54A5" w:rsidP="003F54A5">
      <w:pPr>
        <w:pStyle w:val="Lijstalinea"/>
        <w:ind w:left="360"/>
      </w:pPr>
    </w:p>
    <w:p w14:paraId="271BDB8C" w14:textId="3030C988" w:rsidR="003F54A5" w:rsidRDefault="0010267A" w:rsidP="0047202C">
      <w:pPr>
        <w:pStyle w:val="Lijstalinea"/>
        <w:numPr>
          <w:ilvl w:val="0"/>
          <w:numId w:val="12"/>
        </w:numPr>
      </w:pPr>
      <w:r>
        <w:t>Beschrijf hoe gebruikers snel overzicht krijgen en kunnen navigeren binnen zeer omvangrijke dossiers</w:t>
      </w:r>
      <w:r w:rsidR="00EB6EEA">
        <w:t>.</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3F54A5" w14:paraId="5E84C93C" w14:textId="77777777" w:rsidTr="00DA5122">
        <w:tc>
          <w:tcPr>
            <w:tcW w:w="9496" w:type="dxa"/>
            <w:shd w:val="clear" w:color="auto" w:fill="DAEEF3" w:themeFill="accent5" w:themeFillTint="33"/>
          </w:tcPr>
          <w:p w14:paraId="3C0ABEDB" w14:textId="77777777" w:rsidR="003F54A5" w:rsidRDefault="003F54A5" w:rsidP="00DA5122">
            <w:pPr>
              <w:pStyle w:val="Lijstalinea"/>
              <w:spacing w:after="160" w:line="259" w:lineRule="auto"/>
              <w:ind w:left="0"/>
            </w:pPr>
          </w:p>
          <w:p w14:paraId="0348A590" w14:textId="77777777" w:rsidR="003F54A5" w:rsidRDefault="003F54A5" w:rsidP="003F54A5">
            <w:pPr>
              <w:pStyle w:val="Lijstalinea"/>
              <w:spacing w:after="160" w:line="259" w:lineRule="auto"/>
              <w:ind w:left="0"/>
            </w:pPr>
          </w:p>
          <w:p w14:paraId="15043C2A" w14:textId="77777777" w:rsidR="003F54A5" w:rsidRDefault="003F54A5" w:rsidP="00DA5122">
            <w:pPr>
              <w:pStyle w:val="Lijstalinea"/>
              <w:spacing w:after="160" w:line="259" w:lineRule="auto"/>
              <w:ind w:left="0"/>
            </w:pPr>
          </w:p>
        </w:tc>
      </w:tr>
    </w:tbl>
    <w:p w14:paraId="1B2D8317" w14:textId="77777777" w:rsidR="003F54A5" w:rsidRDefault="003F54A5" w:rsidP="003F54A5">
      <w:pPr>
        <w:pStyle w:val="Lijstalinea"/>
        <w:ind w:left="360"/>
      </w:pPr>
    </w:p>
    <w:p w14:paraId="539A9546" w14:textId="77777777" w:rsidR="0010267A" w:rsidRDefault="0010267A" w:rsidP="00EB6EEA">
      <w:pPr>
        <w:pStyle w:val="Lijstalinea"/>
        <w:numPr>
          <w:ilvl w:val="0"/>
          <w:numId w:val="12"/>
        </w:numPr>
        <w:spacing w:line="260" w:lineRule="atLeast"/>
      </w:pPr>
      <w:r>
        <w:t>Beschrijf de mogelijkheden voor het samenwerken aan een document door meerdere juristen.</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3F54A5" w14:paraId="35DAC135" w14:textId="77777777" w:rsidTr="00DA5122">
        <w:tc>
          <w:tcPr>
            <w:tcW w:w="9496" w:type="dxa"/>
            <w:shd w:val="clear" w:color="auto" w:fill="DAEEF3" w:themeFill="accent5" w:themeFillTint="33"/>
          </w:tcPr>
          <w:p w14:paraId="69FAB8F7" w14:textId="77777777" w:rsidR="003F54A5" w:rsidRDefault="003F54A5" w:rsidP="00DA5122">
            <w:pPr>
              <w:pStyle w:val="Lijstalinea"/>
              <w:spacing w:after="160" w:line="259" w:lineRule="auto"/>
              <w:ind w:left="0"/>
            </w:pPr>
          </w:p>
          <w:p w14:paraId="5296C9A6" w14:textId="77777777" w:rsidR="003F54A5" w:rsidRDefault="003F54A5" w:rsidP="00DA5122">
            <w:pPr>
              <w:pStyle w:val="Lijstalinea"/>
              <w:spacing w:after="160" w:line="259" w:lineRule="auto"/>
              <w:ind w:left="0"/>
            </w:pPr>
          </w:p>
          <w:p w14:paraId="7DC2D10C" w14:textId="77777777" w:rsidR="003F54A5" w:rsidRDefault="003F54A5" w:rsidP="00DA5122">
            <w:pPr>
              <w:pStyle w:val="Lijstalinea"/>
              <w:spacing w:after="160" w:line="259" w:lineRule="auto"/>
              <w:ind w:left="0"/>
            </w:pPr>
          </w:p>
        </w:tc>
      </w:tr>
    </w:tbl>
    <w:p w14:paraId="2728F98F" w14:textId="77777777" w:rsidR="003F54A5" w:rsidRDefault="003F54A5" w:rsidP="003F54A5">
      <w:pPr>
        <w:pStyle w:val="Lijstalinea"/>
        <w:spacing w:line="260" w:lineRule="atLeast"/>
        <w:ind w:left="360"/>
      </w:pPr>
    </w:p>
    <w:p w14:paraId="6C5D7E8F" w14:textId="77777777" w:rsidR="0010267A" w:rsidRDefault="0010267A" w:rsidP="00EB6EEA">
      <w:pPr>
        <w:pStyle w:val="Lijstalinea"/>
        <w:numPr>
          <w:ilvl w:val="0"/>
          <w:numId w:val="12"/>
        </w:numPr>
        <w:spacing w:line="260" w:lineRule="atLeast"/>
      </w:pPr>
      <w:r>
        <w:t xml:space="preserve">Beschrijf de mogelijkheden om een document volgtijdig of gelijktijdig door een groep geselecteerde personen te laten becommentariëren of goedkeuren. </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3F54A5" w14:paraId="685EFF24" w14:textId="77777777" w:rsidTr="00DA5122">
        <w:tc>
          <w:tcPr>
            <w:tcW w:w="9496" w:type="dxa"/>
            <w:shd w:val="clear" w:color="auto" w:fill="DAEEF3" w:themeFill="accent5" w:themeFillTint="33"/>
          </w:tcPr>
          <w:p w14:paraId="4C109FA7" w14:textId="77777777" w:rsidR="003F54A5" w:rsidRDefault="003F54A5" w:rsidP="00DA5122">
            <w:pPr>
              <w:pStyle w:val="Lijstalinea"/>
              <w:spacing w:after="160" w:line="259" w:lineRule="auto"/>
              <w:ind w:left="0"/>
            </w:pPr>
          </w:p>
          <w:p w14:paraId="34C9B9FD" w14:textId="77777777" w:rsidR="003F54A5" w:rsidRDefault="003F54A5" w:rsidP="00DA5122">
            <w:pPr>
              <w:pStyle w:val="Lijstalinea"/>
              <w:spacing w:after="160" w:line="259" w:lineRule="auto"/>
              <w:ind w:left="0"/>
            </w:pPr>
          </w:p>
          <w:p w14:paraId="39F0DD1A" w14:textId="77777777" w:rsidR="003F54A5" w:rsidRDefault="003F54A5" w:rsidP="00DA5122">
            <w:pPr>
              <w:pStyle w:val="Lijstalinea"/>
              <w:spacing w:after="160" w:line="259" w:lineRule="auto"/>
              <w:ind w:left="0"/>
            </w:pPr>
          </w:p>
        </w:tc>
      </w:tr>
    </w:tbl>
    <w:p w14:paraId="2432CDDF" w14:textId="77777777" w:rsidR="003F54A5" w:rsidRDefault="003F54A5" w:rsidP="003F54A5">
      <w:pPr>
        <w:pStyle w:val="Lijstalinea"/>
        <w:spacing w:line="260" w:lineRule="atLeast"/>
        <w:ind w:left="360"/>
      </w:pPr>
    </w:p>
    <w:p w14:paraId="59CD35E0" w14:textId="77777777" w:rsidR="0010267A" w:rsidRDefault="0010267A" w:rsidP="00EB6EEA">
      <w:pPr>
        <w:pStyle w:val="Lijstalinea"/>
        <w:numPr>
          <w:ilvl w:val="0"/>
          <w:numId w:val="12"/>
        </w:numPr>
        <w:spacing w:line="260" w:lineRule="atLeast"/>
      </w:pPr>
      <w:r>
        <w:t>Beschrijf de mogelijkheden om een dossierweergave te personifiëren, bijvoorbeeld door het toevoegen van persoonlijke labels (favorieten)</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3F54A5" w14:paraId="714E5A00" w14:textId="77777777" w:rsidTr="00DA5122">
        <w:tc>
          <w:tcPr>
            <w:tcW w:w="9496" w:type="dxa"/>
            <w:shd w:val="clear" w:color="auto" w:fill="DAEEF3" w:themeFill="accent5" w:themeFillTint="33"/>
          </w:tcPr>
          <w:p w14:paraId="7F787C87" w14:textId="77777777" w:rsidR="003F54A5" w:rsidRDefault="003F54A5" w:rsidP="00DA5122">
            <w:pPr>
              <w:pStyle w:val="Lijstalinea"/>
              <w:spacing w:after="160" w:line="259" w:lineRule="auto"/>
              <w:ind w:left="0"/>
            </w:pPr>
          </w:p>
          <w:p w14:paraId="4C4E344A" w14:textId="77777777" w:rsidR="003F54A5" w:rsidRDefault="003F54A5" w:rsidP="00DA5122">
            <w:pPr>
              <w:pStyle w:val="Lijstalinea"/>
              <w:spacing w:after="160" w:line="259" w:lineRule="auto"/>
              <w:ind w:left="0"/>
            </w:pPr>
          </w:p>
          <w:p w14:paraId="6F38CE47" w14:textId="77777777" w:rsidR="003F54A5" w:rsidRDefault="003F54A5" w:rsidP="00DA5122">
            <w:pPr>
              <w:pStyle w:val="Lijstalinea"/>
              <w:spacing w:after="160" w:line="259" w:lineRule="auto"/>
              <w:ind w:left="0"/>
            </w:pPr>
          </w:p>
        </w:tc>
      </w:tr>
    </w:tbl>
    <w:p w14:paraId="1F6EF9F9" w14:textId="77777777" w:rsidR="003F54A5" w:rsidRDefault="003F54A5" w:rsidP="003F54A5">
      <w:pPr>
        <w:pStyle w:val="Lijstalinea"/>
        <w:spacing w:line="260" w:lineRule="atLeast"/>
        <w:ind w:left="360"/>
      </w:pPr>
    </w:p>
    <w:p w14:paraId="3098AB04" w14:textId="64A99B4F" w:rsidR="0010267A" w:rsidRDefault="0010267A" w:rsidP="00EB6EEA">
      <w:pPr>
        <w:pStyle w:val="Lijstalinea"/>
        <w:numPr>
          <w:ilvl w:val="0"/>
          <w:numId w:val="12"/>
        </w:numPr>
        <w:spacing w:line="260" w:lineRule="atLeast"/>
      </w:pPr>
      <w:r>
        <w:t xml:space="preserve">Geef aan welke mogelijkheden </w:t>
      </w:r>
      <w:r w:rsidR="002E58DC">
        <w:t xml:space="preserve">er zijn </w:t>
      </w:r>
      <w:r>
        <w:t xml:space="preserve">om te integreren met een aparte module zoals </w:t>
      </w:r>
      <w:proofErr w:type="spellStart"/>
      <w:r>
        <w:t>IBabs</w:t>
      </w:r>
      <w:proofErr w:type="spellEnd"/>
      <w:r>
        <w:t xml:space="preserve">. Geef hierbij aan of het mogelijk is om een document </w:t>
      </w:r>
      <w:r w:rsidR="00EB6EEA">
        <w:t xml:space="preserve">in het zaaksdossier </w:t>
      </w:r>
      <w:r>
        <w:t xml:space="preserve">vanuit de externe module te raadplegen via een zogenaamde raadpleegservice, zoals een URL. </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3F54A5" w14:paraId="4FA6E13B" w14:textId="77777777" w:rsidTr="00DA5122">
        <w:tc>
          <w:tcPr>
            <w:tcW w:w="9496" w:type="dxa"/>
            <w:shd w:val="clear" w:color="auto" w:fill="DAEEF3" w:themeFill="accent5" w:themeFillTint="33"/>
          </w:tcPr>
          <w:p w14:paraId="4D51F9DA" w14:textId="77777777" w:rsidR="003F54A5" w:rsidRDefault="003F54A5" w:rsidP="00DA5122">
            <w:pPr>
              <w:pStyle w:val="Lijstalinea"/>
              <w:spacing w:after="160" w:line="259" w:lineRule="auto"/>
              <w:ind w:left="0"/>
            </w:pPr>
          </w:p>
          <w:p w14:paraId="5CEAEEDE" w14:textId="77777777" w:rsidR="003F54A5" w:rsidRDefault="003F54A5" w:rsidP="00DA5122">
            <w:pPr>
              <w:pStyle w:val="Lijstalinea"/>
              <w:spacing w:after="160" w:line="259" w:lineRule="auto"/>
              <w:ind w:left="0"/>
            </w:pPr>
          </w:p>
          <w:p w14:paraId="3BDAB036" w14:textId="77777777" w:rsidR="003F54A5" w:rsidRDefault="003F54A5" w:rsidP="00DA5122">
            <w:pPr>
              <w:pStyle w:val="Lijstalinea"/>
              <w:spacing w:after="160" w:line="259" w:lineRule="auto"/>
              <w:ind w:left="0"/>
            </w:pPr>
          </w:p>
        </w:tc>
      </w:tr>
    </w:tbl>
    <w:p w14:paraId="65DF9487" w14:textId="77777777" w:rsidR="003F54A5" w:rsidRDefault="003F54A5" w:rsidP="003F54A5">
      <w:pPr>
        <w:pStyle w:val="Lijstalinea"/>
        <w:spacing w:line="260" w:lineRule="atLeast"/>
        <w:ind w:left="360"/>
      </w:pPr>
    </w:p>
    <w:p w14:paraId="6BE58DB8" w14:textId="77777777" w:rsidR="0010267A" w:rsidRDefault="0010267A" w:rsidP="00EB6EEA">
      <w:pPr>
        <w:pStyle w:val="Lijstalinea"/>
        <w:numPr>
          <w:ilvl w:val="0"/>
          <w:numId w:val="12"/>
        </w:numPr>
        <w:spacing w:line="260" w:lineRule="atLeast"/>
      </w:pPr>
      <w:r>
        <w:t xml:space="preserve">Geef aan of u nog andere suggesties heeft om het hierboven genoemde proces te ondersteunen. </w:t>
      </w:r>
    </w:p>
    <w:tbl>
      <w:tblPr>
        <w:tblStyle w:val="Tabelraster"/>
        <w:tblW w:w="0" w:type="auto"/>
        <w:tblInd w:w="360" w:type="dxa"/>
        <w:shd w:val="clear" w:color="auto" w:fill="DAEEF3" w:themeFill="accent5" w:themeFillTint="33"/>
        <w:tblLook w:val="04A0" w:firstRow="1" w:lastRow="0" w:firstColumn="1" w:lastColumn="0" w:noHBand="0" w:noVBand="1"/>
      </w:tblPr>
      <w:tblGrid>
        <w:gridCol w:w="9212"/>
      </w:tblGrid>
      <w:tr w:rsidR="003F54A5" w14:paraId="41BFD19A" w14:textId="77777777" w:rsidTr="00DA5122">
        <w:tc>
          <w:tcPr>
            <w:tcW w:w="9496" w:type="dxa"/>
            <w:shd w:val="clear" w:color="auto" w:fill="DAEEF3" w:themeFill="accent5" w:themeFillTint="33"/>
          </w:tcPr>
          <w:p w14:paraId="48C6B511" w14:textId="77777777" w:rsidR="003F54A5" w:rsidRDefault="003F54A5" w:rsidP="00DA5122">
            <w:pPr>
              <w:pStyle w:val="Lijstalinea"/>
              <w:spacing w:after="160" w:line="259" w:lineRule="auto"/>
              <w:ind w:left="0"/>
            </w:pPr>
          </w:p>
          <w:p w14:paraId="0A1D1A48" w14:textId="77777777" w:rsidR="003F54A5" w:rsidRDefault="003F54A5" w:rsidP="00DA5122">
            <w:pPr>
              <w:pStyle w:val="Lijstalinea"/>
              <w:spacing w:after="160" w:line="259" w:lineRule="auto"/>
              <w:ind w:left="0"/>
            </w:pPr>
          </w:p>
          <w:p w14:paraId="1985EC1D" w14:textId="77777777" w:rsidR="003F54A5" w:rsidRDefault="003F54A5" w:rsidP="00DA5122">
            <w:pPr>
              <w:pStyle w:val="Lijstalinea"/>
              <w:spacing w:after="160" w:line="259" w:lineRule="auto"/>
              <w:ind w:left="0"/>
            </w:pPr>
          </w:p>
        </w:tc>
      </w:tr>
    </w:tbl>
    <w:p w14:paraId="1D7B546E" w14:textId="77777777" w:rsidR="005842F0" w:rsidRDefault="005842F0" w:rsidP="004D5563"/>
    <w:sectPr w:rsidR="005842F0" w:rsidSect="00CE5043">
      <w:headerReference w:type="default" r:id="rId8"/>
      <w:footerReference w:type="default" r:id="rId9"/>
      <w:pgSz w:w="11906" w:h="16838" w:code="9"/>
      <w:pgMar w:top="1815" w:right="1133" w:bottom="1417" w:left="1417" w:header="1520" w:footer="397" w:gutter="0"/>
      <w:paperSrc w:first="1025" w:other="102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D8396" w14:textId="77777777" w:rsidR="00CA15C1" w:rsidRDefault="00CA15C1">
      <w:r>
        <w:separator/>
      </w:r>
    </w:p>
  </w:endnote>
  <w:endnote w:type="continuationSeparator" w:id="0">
    <w:p w14:paraId="602C52F1" w14:textId="77777777" w:rsidR="00CA15C1" w:rsidRDefault="00CA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96" w:type="dxa"/>
      <w:tblInd w:w="8" w:type="dxa"/>
      <w:tblLayout w:type="fixed"/>
      <w:tblCellMar>
        <w:left w:w="0" w:type="dxa"/>
        <w:right w:w="0" w:type="dxa"/>
      </w:tblCellMar>
      <w:tblLook w:val="0000" w:firstRow="0" w:lastRow="0" w:firstColumn="0" w:lastColumn="0" w:noHBand="0" w:noVBand="0"/>
    </w:tblPr>
    <w:tblGrid>
      <w:gridCol w:w="4103"/>
      <w:gridCol w:w="5590"/>
      <w:gridCol w:w="703"/>
    </w:tblGrid>
    <w:tr w:rsidR="00B66C7A" w14:paraId="450C769B" w14:textId="77777777" w:rsidTr="008B7333">
      <w:tc>
        <w:tcPr>
          <w:tcW w:w="4103" w:type="dxa"/>
        </w:tcPr>
        <w:p w14:paraId="0F65A126" w14:textId="72F6B788" w:rsidR="00B66C7A" w:rsidRDefault="00B66C7A" w:rsidP="00B66C7A">
          <w:pPr>
            <w:pStyle w:val="ReferentieItem"/>
            <w:rPr>
              <w:rStyle w:val="Adresregelkopje"/>
              <w:b w:val="0"/>
            </w:rPr>
          </w:pPr>
          <w:r w:rsidRPr="00B142D1">
            <w:t xml:space="preserve">Marktconsultatie zaaksysteem – bijlage </w:t>
          </w:r>
          <w:r>
            <w:t xml:space="preserve">3 </w:t>
          </w:r>
        </w:p>
      </w:tc>
      <w:tc>
        <w:tcPr>
          <w:tcW w:w="5590" w:type="dxa"/>
        </w:tcPr>
        <w:p w14:paraId="48E3F8C2" w14:textId="77777777" w:rsidR="00B66C7A" w:rsidRDefault="00B66C7A">
          <w:pPr>
            <w:pStyle w:val="Adresregel"/>
            <w:rPr>
              <w:rStyle w:val="Adresregelkopje"/>
            </w:rPr>
          </w:pPr>
        </w:p>
      </w:tc>
      <w:tc>
        <w:tcPr>
          <w:tcW w:w="703" w:type="dxa"/>
        </w:tcPr>
        <w:p w14:paraId="6CCB0F07" w14:textId="7106B617" w:rsidR="00B66C7A" w:rsidRDefault="00B66C7A" w:rsidP="00B66C7A">
          <w:pPr>
            <w:pStyle w:val="Adresregel"/>
            <w:rPr>
              <w:rStyle w:val="Referentiekopje"/>
            </w:rPr>
          </w:pPr>
          <w:r w:rsidRPr="00B66C7A">
            <w:rPr>
              <w:rStyle w:val="Referentiekopje"/>
              <w:b/>
            </w:rPr>
            <w:fldChar w:fldCharType="begin"/>
          </w:r>
          <w:r w:rsidRPr="00B66C7A">
            <w:rPr>
              <w:rStyle w:val="Referentiekopje"/>
              <w:b/>
            </w:rPr>
            <w:instrText>PAGE  \* Arabic  \* MERGEFORMAT</w:instrText>
          </w:r>
          <w:r w:rsidRPr="00B66C7A">
            <w:rPr>
              <w:rStyle w:val="Referentiekopje"/>
              <w:b/>
            </w:rPr>
            <w:fldChar w:fldCharType="separate"/>
          </w:r>
          <w:r w:rsidR="008D3984">
            <w:rPr>
              <w:rStyle w:val="Referentiekopje"/>
              <w:b/>
            </w:rPr>
            <w:t>1</w:t>
          </w:r>
          <w:r w:rsidRPr="00B66C7A">
            <w:rPr>
              <w:rStyle w:val="Referentiekopje"/>
              <w:b/>
            </w:rPr>
            <w:fldChar w:fldCharType="end"/>
          </w:r>
          <w:r>
            <w:rPr>
              <w:rStyle w:val="Referentiekopje"/>
              <w:b/>
            </w:rPr>
            <w:t>/</w:t>
          </w:r>
          <w:r w:rsidRPr="00B66C7A">
            <w:rPr>
              <w:rStyle w:val="Referentiekopje"/>
            </w:rPr>
            <w:t xml:space="preserve"> </w:t>
          </w:r>
          <w:r w:rsidRPr="00B66C7A">
            <w:rPr>
              <w:rStyle w:val="Referentiekopje"/>
              <w:b/>
            </w:rPr>
            <w:fldChar w:fldCharType="begin"/>
          </w:r>
          <w:r w:rsidRPr="00B66C7A">
            <w:rPr>
              <w:rStyle w:val="Referentiekopje"/>
              <w:b/>
            </w:rPr>
            <w:instrText>NUMPAGES  \* Arabic  \* MERGEFORMAT</w:instrText>
          </w:r>
          <w:r w:rsidRPr="00B66C7A">
            <w:rPr>
              <w:rStyle w:val="Referentiekopje"/>
              <w:b/>
            </w:rPr>
            <w:fldChar w:fldCharType="separate"/>
          </w:r>
          <w:r w:rsidR="008D3984">
            <w:rPr>
              <w:rStyle w:val="Referentiekopje"/>
              <w:b/>
            </w:rPr>
            <w:t>5</w:t>
          </w:r>
          <w:r w:rsidRPr="00B66C7A">
            <w:rPr>
              <w:rStyle w:val="Referentiekopje"/>
              <w:b/>
            </w:rPr>
            <w:fldChar w:fldCharType="end"/>
          </w:r>
        </w:p>
      </w:tc>
    </w:tr>
    <w:tr w:rsidR="00B66C7A" w14:paraId="0D8E237D" w14:textId="77777777" w:rsidTr="008B7333">
      <w:trPr>
        <w:trHeight w:hRule="exact" w:val="240"/>
      </w:trPr>
      <w:tc>
        <w:tcPr>
          <w:tcW w:w="9693" w:type="dxa"/>
          <w:gridSpan w:val="2"/>
        </w:tcPr>
        <w:p w14:paraId="0A2EE3EA" w14:textId="2E28EDE1" w:rsidR="00B66C7A" w:rsidRDefault="00B66C7A" w:rsidP="002A0F5B">
          <w:pPr>
            <w:pStyle w:val="Adresregel"/>
            <w:rPr>
              <w:rStyle w:val="Referentiekopje"/>
            </w:rPr>
          </w:pPr>
        </w:p>
      </w:tc>
      <w:tc>
        <w:tcPr>
          <w:tcW w:w="703" w:type="dxa"/>
        </w:tcPr>
        <w:p w14:paraId="43EA460C" w14:textId="30C91B4C" w:rsidR="00B66C7A" w:rsidRDefault="00B66C7A">
          <w:pPr>
            <w:pStyle w:val="ReferentieItem"/>
          </w:pPr>
        </w:p>
      </w:tc>
    </w:tr>
    <w:tr w:rsidR="00C75CBA" w14:paraId="449461F6" w14:textId="77777777" w:rsidTr="008B7333">
      <w:trPr>
        <w:trHeight w:hRule="exact" w:val="60"/>
      </w:trPr>
      <w:tc>
        <w:tcPr>
          <w:tcW w:w="9693" w:type="dxa"/>
          <w:gridSpan w:val="2"/>
        </w:tcPr>
        <w:p w14:paraId="20F41FD2" w14:textId="77777777" w:rsidR="00C75CBA" w:rsidRDefault="00C75CBA">
          <w:pPr>
            <w:pStyle w:val="Adresregel"/>
            <w:rPr>
              <w:rStyle w:val="Referentiekopje"/>
            </w:rPr>
          </w:pPr>
        </w:p>
      </w:tc>
      <w:tc>
        <w:tcPr>
          <w:tcW w:w="703" w:type="dxa"/>
        </w:tcPr>
        <w:p w14:paraId="5075719D" w14:textId="77777777" w:rsidR="00C75CBA" w:rsidRDefault="00C75CBA">
          <w:pPr>
            <w:pStyle w:val="ReferentieItem"/>
          </w:pPr>
        </w:p>
      </w:tc>
    </w:tr>
  </w:tbl>
  <w:p w14:paraId="0B7EF09D" w14:textId="77777777" w:rsidR="00C75CBA" w:rsidRDefault="00C75CBA" w:rsidP="002C70F4">
    <w:pPr>
      <w:pStyle w:val="Voettekst"/>
      <w:rPr>
        <w:rStyle w:val="Referentiekopj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050380" w14:textId="77777777" w:rsidR="00CA15C1" w:rsidRDefault="00CA15C1">
      <w:r>
        <w:separator/>
      </w:r>
    </w:p>
  </w:footnote>
  <w:footnote w:type="continuationSeparator" w:id="0">
    <w:p w14:paraId="327DD083" w14:textId="77777777" w:rsidR="00CA15C1" w:rsidRDefault="00CA1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1A2B8" w14:textId="02477B32" w:rsidR="003F54A5" w:rsidRDefault="003F54A5">
    <w:pPr>
      <w:pStyle w:val="Koptekst"/>
    </w:pPr>
    <w:r>
      <w:rPr>
        <w:rFonts w:ascii="MS Reference Sans Serif" w:hAnsi="MS Reference Sans Serif"/>
        <w:noProof/>
        <w:color w:val="0000FF"/>
      </w:rPr>
      <w:drawing>
        <wp:anchor distT="0" distB="0" distL="114300" distR="114300" simplePos="0" relativeHeight="251659264" behindDoc="1" locked="0" layoutInCell="1" allowOverlap="1" wp14:anchorId="0B4DEAC2" wp14:editId="7AECFA44">
          <wp:simplePos x="0" y="0"/>
          <wp:positionH relativeFrom="column">
            <wp:posOffset>147955</wp:posOffset>
          </wp:positionH>
          <wp:positionV relativeFrom="paragraph">
            <wp:posOffset>-298450</wp:posOffset>
          </wp:positionV>
          <wp:extent cx="981075" cy="501015"/>
          <wp:effectExtent l="0" t="0" r="9525" b="0"/>
          <wp:wrapTight wrapText="bothSides">
            <wp:wrapPolygon edited="0">
              <wp:start x="0" y="0"/>
              <wp:lineTo x="0" y="20532"/>
              <wp:lineTo x="21390" y="20532"/>
              <wp:lineTo x="21390" y="0"/>
              <wp:lineTo x="0" y="0"/>
            </wp:wrapPolygon>
          </wp:wrapTight>
          <wp:docPr id="2" name="Afbeelding 2" descr="cid:image001.png@01D3950E.10DA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D3950E.10DA024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81075" cy="5010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rPr>
        <w:rFonts w:cs="Times New Roman"/>
      </w:r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rPr>
        <w:rFonts w:cs="Times New Roman"/>
      </w:r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rPr>
        <w:rFonts w:cs="Times New Roman"/>
      </w:r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138373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0F35E9"/>
    <w:multiLevelType w:val="multilevel"/>
    <w:tmpl w:val="26A875B8"/>
    <w:lvl w:ilvl="0">
      <w:start w:val="4"/>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C601EA4"/>
    <w:multiLevelType w:val="hybridMultilevel"/>
    <w:tmpl w:val="593258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DF128C4"/>
    <w:multiLevelType w:val="hybridMultilevel"/>
    <w:tmpl w:val="134A6C76"/>
    <w:lvl w:ilvl="0" w:tplc="7E4C8F7C">
      <w:start w:val="4"/>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65"/>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hangeID" w:val="???????"/>
    <w:docVar w:name="IndexValues" w:val="C:\Documents and Settings\robertjan.trugg\Local Settings\Temporary Internet Files\Content.MSO\C6EFA2DD.docx????Î???????Î???"/>
    <w:docVar w:name="Language" w:val="???????????????????????????????Ð????????????????"/>
    <w:docVar w:name="TrayWizard" w:val="??????????????????????????????????????????????????????????????????????????????????????????????????????????????????????????????????????????????????????????????????????????????????????????????????????????????????????????????????????????????????????????????????????????????????????????????????????????????????????????????????????????????????????????????????????????????????????%??????????????????????????ü???L?????????????????????!????@????????????"/>
    <w:docVar w:name="UserValues" w:val="??ÿÿÿÿÿÿÿÿÿÿÿÿÿÿÿÿ????????ýÿ?þ?þ?þ?ý?ý?þ?þ?ý?ÿ?ÿÿ?ý?þ?þ?????????????úÿ?ý?þ?ý?û?û?ý?þ?û?ÿ?ÿÿ?ú?þ?ý?????????????øÿ?ý?þ?ý?ú?ú?ü?ý?ù?ÿ?ÿÿ?ø?þ?ý?_x000a_????????_x000a_?_x000a_???õÿ?ü?ý?ü?÷?ø?û?ü?÷?ÿ?ÿÿ?õ?ý?ü???????? ?????óÿ?û?ý?û?ö?ö?ú?ü?ö?ÿ?ÿÿ?ó?ý?û??? ???? ???? ??ðÿ?ú?ý?û?ô?õ?ù?û?ó?ÿ?ÿÿ?ð?ý?ú???????_x000a_?_x000a_?????îÿ?ú?ü?ú?ò?ó?ø?û?ò?ÿ?ÿÿ?î?ü?ú?? ?_x000a_??????_x000a__x000a_??_x000a_? ?ëÿ?ù?ü?ù?ð?ñ?÷?ú?ð?ÿ?ÿÿ?ë?ü?ù??_x000a_?????_x000a_?????_x000a_?éÿ?ù?ü?ù?ï?ð?÷?ú?ï?ÿÿÿ?é?ü?ù?????????????æÿ?ø?ü?ø?í?î?ö?ù?ì?ÿÿÿ?æ?ü?ø??_x000a_??????????_x000a_?ãÿ?÷?û?÷?ë?ì?ô?ø?ê?ÿ?ÿÿ?ã?û?÷??•??? ????•??áÿ?ö?û?÷?é?ë?ô?ø?è?ÿ?ÿÿ?á?û?ö?!???? ?_x000a_???!?!??Þÿ?ö?ú?ö?ç?é?ó?÷?çÿ?ÿÿÞ?ú?ö?#???? ????#?#??Üÿ?õ?ú?ö?æ?è?ò?÷?åÿ?ÿÿÜ?ú?õ?&amp;????_x000a_????&amp;?&amp;??Ùÿ?ô?ú?õ?ä?æ?ñ?ö?ãÿ?ÿÿÙ?ú?ô?(??????? ?(?(???×ÿ?ô?ú?ô?â?ä?ð?ö?á?ÿ?ÿÿ?×?ú?ô?+??? ?‚_x000a_??&quot;?+?+???Ôÿó?ù?ó?à?â?ï?õ?ß?ÿ?ÿÿ?Ô?ùó?-???&quot;????$?-?-???Òÿò?ù?óß?á?î?õ?Þ?ÿ?ÿÿ?Ò?ùò?0???$?_x000a_???&amp;?0?0???Ïÿñ?ù?òÝ?ß?í?ô?Ü?ÿ?ÿÿ?Ï?ùñ?3??!?&amp;??? ?)?3?3?!??Ìÿñ?ø?ñÛ?Ýì?ó?Ù?ÿ?ÿÿ?Ì?øñ?5??&quot;?(???!?+?5?5?&quot;??Êÿ?ð?ø?ñÙ?Üë?ó?Ø?ÿ?ÿÿ?Ê?ø?ð?8??$?*???#?-?8?8?$??Çÿ?ï?ø?ð×?Úê?ò?Ö?ÿ?ÿÿ?Ç?ø?ï?:??&amp;?,???%?/?:?:?&amp;??Åÿ?ï?÷?ð?Ö?Ùé?ò?Ô?ÿ?ÿÿ?Å?÷?ï?=??(?.???'?1?=?=?(??Âÿ?î?÷?ï?Ô?×è?ñ?Ò?ÿ?ÿÿ?Â?÷?î????)?/???(?3?????)??Àÿ?í?÷î?Ò?Õè?ñ?Ð?ÿ?ÿÿ?À?÷?í?B? ?+?2???*?5?B!!?B?+? ?½ÿ?ì?÷î?Ð?Ó?ç?ð?Ï?ÿ?ÿÿ?½?÷?ì?D?!?,?3???+?7?D&quot;&quot;?D?,?!?»ÿ?ì?öí?Ï?Ò?æ?ï?Í?ÿ?ÿÿ?»?ö?ì?G?&quot;?.?6???-?9?G##?G?.?&quot;?¸ÿ?ë?öì?Í?Ð?å?ï?Ë?ÿ?ÿÿ?¸?ö?ë?I?#?0?7???.?;?I$$?I?0?#?¶ÿ?ê?öì?Ì?Ï?ä?î?É?ÿ?ÿÿ?¶?ö?ê?L?%?1?9???0?=?L&amp;&amp;?L?1?%?³ÿ?ê?õë?É?Í?ã?îÇ?ÿ?ÿÿ?³?õ?ê?O?&amp;?4?&lt;???2?@?O''?O?4?&amp;?°ÿ?é?õ?ê?Ç?Ë?â?íÅ?ÿ?ÿÿ?°?õ?é?Q?'?5?=???3?A?Q((?Q?5?'?®ÿ?è?õ?ê?Æ?Ê?á?íÄ?ÿ?ÿÿ?®?õ?è?T?)?7?????5?D?T**?T?7?)?«ÿ?ç?õ?é?Ä?È?à?ìÁ?ÿ?ÿÿ?«?õ?ç?V?)?8?A???7?E?V++?V?8?)?©ÿ?ç?ô?è?Â?Æ?ß?ëÀ?ÿ?ÿÿ?©?ô?ç?Y?+?:?C???9?H?Y,,?Y?:?+?¦ÿ?æ?ô?è?À?Ä?Þ?ë¾?ÿ?ÿÿ?¦?ô?æ?[?,?;?E???:?I?[--?[?;?,?¤ÿ?æ?ô?ç?¿?Ã?Ý?ê¼?ÿ?ÿÿ?¤?ô?æ?^?-?=?G???&lt;?L?^//?^?=?-?¡ÿ?å?ó?æ?½?Á?Ü?êº?ÿ?ÿÿ?¡?ó?å?`?.???I???=?M?`00?`???.?Ÿÿ?ä?ó?æ?»?À?Üé?¹?ÿ?ÿÿ?Ÿ?ó?ä?c?0?A?K?????P?c11?c?A?0?œÿ?ã?ó?å?¹?¾?Ûè?·?ÿ?ÿÿ?œ?ó?ã?f?1?C?M?? ?A?R?f33?f?C?1?™ÿ?â?ò?ä?·?¼?Ùè?´?ÿ?ÿÿ?™?ò?â?h?2?D?O?? ?B?T?h44?h?D?2?—ÿ?â?ò?ä?¶?»?Ùç?³?ÿ?ÿÿ?—?ò?â?k?4?F?Q??!?D?V?k55?k?F?4?”ÿ?á?ò?ã?´?¹?Øç?±?ÿ?ÿÿ?”?ò?á?m?5?G?S??&quot;?E?X?m66?m?G?5?’ÿ?á?ò?â?²?·?×æ?¯?ÿ?ÿÿ?’?ò?á?p?6?I?U??#?G?Z?p88?p?I?6?ÿ?à?ñ?â?°?µ?Öæ?­?ÿ?ÿÿ??ñ?à?r?7?J?W??$?I?\?r99?r?J?7?ÿ?ß?ñ?á?¯?´?Õå?¬?ÿ?ÿÿ??ñ?ß?u?9?L?Y? ?$?J?^?u::?u?L?9?Šÿ?Þ?ñ?à?­²?Ôä?ª?ÿ?ÿÿ?Š?ñ?Þ?w?:?N?Z? ?%?L?`?w;;?w?N?:?ˆÿ?Þ?ð?à?«±?Óä?¨?ÿ?ÿÿ?ˆ?ð?Þ?z?;?P?]?!?&amp;?N?b?z==?z?P?;?…ÿ?Ý?ð?ß?©¯?Ò?ã?¦?ÿ?ÿÿ?…?ð?Ý?|?&lt;?Q?^?&quot;?'?O?d?|&gt;&gt;?|?Q?&lt;?ƒÿ?Ü?ð?Þ?¨®?Ñ?ã?¤?ÿ?ÿÿ?ƒ?ð?Ü??&gt;?S?`?#?(?Q?g?????S?&gt;?€ÿ?Ü?ï?Þ?¦¬?Ð?â?¢?ÿ?ÿÿ?€?ï?Ü?‚???U?c?#?)?S?i?‚AA?‚?U???}ÿ?Û?ï?Ý?¤ª?Ï?â? ?ÿ?ÿÿ?}?ï?Û?„?@?V?d?$?)?T?k?„BB?„?V?@?{ÿ?Ú?ï?Ü?¢¨?Î?á?Ÿ?ÿ?ÿÿ?{?ï?Ú?‡?A?X?g?%?*?V?m?‡CC?‡?X?A?xÿ?Ù?ï?Ü? §?Í?à?œ?ÿ?ÿÿ?x?ï?Ù?‰?C?Z?h?%?+?W?o?‰DD?‰?Z?C?vÿ?Ù?î?Û?Ÿ¥?Í?à?›?ÿ?ÿÿ?v?î?Ù?Œ?D?\?j?&amp;?,?Y?q?ŒFF?Œ?\?D?sÿ?Ø?î?Ú?£?Ì?ß?™?ÿ?ÿÿ?s?î?Ø?Ž?E?]?l?'?,?[?s?ŽGG?Ž?]?E?qÿ?×?î?Ú?›¢?Ë?ß?—?ÿ?ÿÿ?q?î?×?‘?G?a?n?(?-?\?u?‘HH?‘?a?G?nÿ?×?í?Ù?™ ?Ê?Þ?•?ÿ?ÿÿ?n?í?×?“?G?c?p?(?.?^?w?“II?“?c?G?lÿ?Ö?í?Ù?˜?Ÿ?É?Þ?”?ÿ?ÿÿ?l?í?Ö?–?I?g?r?)?/?`?y?–KK?–?g?I?iÿ?Õ?í?Ø?–??È?Ý?’?ÿ?ÿÿ?i?í?Õ?™?J?j?t?*?0?b?|?™LL?™?j?J?fÿ?Ô?ì?×?”?›?Ç?Ü??ÿ?ÿÿ?f?ì?Ô?›?K?m?v?*?0?c?}?›MM?›?m?K?dÿ?Ô?ì?Ö?’?š?Æ?Ü?Ž?ÿ?ÿÿ?d?ì?Ô?ž?M?p?x?+?1?e?€?žOO?ž?p?M?aÿ?Ó?ì?Ö??˜?Å?Û?Œ?ÿ?ÿÿ?a?ì?Ó? ?N?r?z?,?2?f?? PP? ?r?N?_ÿ?Ò?ì?Õ??–?Ä?Û?Š?ÿ?ÿÿ?_?ì?Ò?£?O?v?|?-?3?”? ·[[?·??Y?Hÿ?Ì?é?Ï??‡?¼?Ö?z?ÿëëÿ?H?é?Ì?º?[?‘?Ž?3?:?w?—? º]]?º?‘?[?Eÿ?É?é?Î?}?…?»?Õ?w?ÿççÿ?E?é?É?¼?\?“??3?;?x?˜? ¼^^?¼?“?\?Cÿ?Ç?è?Î?{?„?º?Õ?v?ÿääÿ?C?è?Ç?¿?]?–?‘?4?&lt;?z?›?_x000a_¿__?¿?–?]?@ÿ?Ã?è?Í?y?‚?¹?Ô?t?ÿßßÿ?@?è?Ã?Á?^?™?“?5?&lt;?{?œ?_x000a_Á``?Á?™?^?&gt;ÿ?Á?è?Í?x??¸?Ó?r?ÿÜÜÿ?&gt;?è?Á?Ä?_?œ?•?6?=?}?Ÿ?_x000a_Äbb?Ä?œ?_?;ÿ?¾?ç?Ì?v??·?Ó?p?ÿØØÿ?;?ç?¾?Æ?`?ž?—?6?&gt;?? ?_x000a_Æcc?Æ?ž?`?9ÿ?¼?ç?Ë?t?}?¶?Ò?o?ÿÕÕÿ?9?ç?¼?É?b?¢?™?7???€?£?_x000a_Édd?É?¢?b?6ÿ?¸?ç?Ë?r?|?µ?Ò?l?ÿÐÐÿ?6?ç?¸?Ì?c?¥?›?8?@?‚?¥?_x000a_Ìff?Ì?¥?c?3ÿ?µ?æ?Ê?p?z?´?Ñ?j?ÿÌÌÿ?3?æ?µ?Î?d?¨??8?@?„?§?Îgg?Î?¨?d?1ÿ?³?æ?É?n?x?³?Ñ?i?ÿÉÉÿ?1?æ?³?Ñ?f?«?Ÿ?9?A?†?©?Ñhh?Ñ?«?f?.ÿ?¯?æ?È?m?v?²?Ð?g?ÿÄÄÿ?.?æ?¯?Ó?g?­?¡?:?B?‡?«?Óii?Ó?­?g?,ÿ?­?æ?È?k?u?²?Ï?e?ÿÁÁÿ?,?æ?­?Ö?h?±?£?;?C?‰?­?Ökk?Ö?±?h?)ÿ?ª?å?Ç?i?s?±?Ï?c?ÿ½½ÿ?)?å?ªØ?i?³?¥?;?D?Š?¯?ØllØ?³?i?'ÿ?¨?å?Ç?h?r?°?Î?b?ÿººÿ?'?å?¨Û?k?·?§?&lt;?E?Œ?±?ÛmmÛ?·?k?$ÿ?¤?å?Æ?f?p?¯?Î?_?ÿµµÿ?$?å?¤Ý?l?¹?¨?=?E??³?ÝnnÝ?¹?l?&quot;ÿ?¢?ä?Å?d?o?®?Í?^?ÿ²²ÿ?&quot;?ä?¢?à?m?½?«?=?F??¶? àpp?à?½?m?ÿ?Ÿ?ä?Å?b?m?­?Í?\?ÿ®®ÿ??ä?Ÿ?â?n?¿?¬?&gt;?G??·?#âqq?â?¿?n?ÿ?œ?ä?Ä?a?k?¬?Ì?Z?ÿ««ÿ??ä?œ?å?pÂ?®???H?’?º?'årr?åÂ?p?ÿ?™?ã?Ã?^?i?«?Ë?X?ÿ¦¦ÿ??ã?™?è?qÆ?±?@?I?”?¼?*ètt?èÆ?q?ÿ?–?ã?Ã?]?g?ª?Ë?V?ÿ¢¢ÿ??ã?–?ê?rÈ?²?@?I?–?¾?,êuu?êÈ?r?ÿ?”?ã?Â?[?f?©?Ê?U?ÿŸŸÿ??ã?”?í?sË?µ?A?K?˜?À?0ívv?íË?s?ÿ??â?Á?Y?d?¨?Ê?R?ÿššÿ??â??ï?t?Î?¶?B?L?™?Á?2ïww?ï?Î?t?ÿ?Ž?â?Á?X?c?§?É?Q?ÿ——ÿ??â?Ž?ò?v?Ñ?¸?B?N?›?Â?6òyy?ò?Ñ?v?_x000a_ÿ?‹?â?À?U?a?¦?É?O?ÿ““ÿ?_x000a_?â?‹?ô?w?Ô?¹?D?P?œ?Ã?8ôzz?ô?Ô?w?ÿ?ˆ?â?¿?T?`?¦?È?M?ÿÿ??â?ˆ?÷?x?×?º?F?R?ž?Ä?&lt;÷{{?÷?×?x?ÿ?…?á?¿?R?^?¥?Ç?K?ÿ‹‹ÿ??á?…?ù?y?Ù?»?H?T?Ÿ?Ä?&gt;ù||?ù?Ù?y?ÿ?ƒ?á?¾?Q?\?¤?Ç?J?ÿˆˆÿ??á?ƒ?ü?{?Ý?¼?J?V? ?Å?Bü~~?ü?Ý?{?ÿ?€?á?½?N?Z?£?Æ?G?ÿ„„ÿ??á?€ÿ?}?á?½?M?Y?¢?Æ?Fÿ€€ÿ?á?}ÿ?}?á?½?M?Y?¢?Æ?Fÿ€€ÿ?á?}???‰"/>
  </w:docVars>
  <w:rsids>
    <w:rsidRoot w:val="00937BB4"/>
    <w:rsid w:val="000013D7"/>
    <w:rsid w:val="00001CE4"/>
    <w:rsid w:val="00006EC3"/>
    <w:rsid w:val="000070EB"/>
    <w:rsid w:val="00014F56"/>
    <w:rsid w:val="00015A94"/>
    <w:rsid w:val="000172CA"/>
    <w:rsid w:val="00021CD9"/>
    <w:rsid w:val="00024A7F"/>
    <w:rsid w:val="0003076D"/>
    <w:rsid w:val="00035B46"/>
    <w:rsid w:val="0003766C"/>
    <w:rsid w:val="00042658"/>
    <w:rsid w:val="00050FAE"/>
    <w:rsid w:val="000563B9"/>
    <w:rsid w:val="00056CD7"/>
    <w:rsid w:val="00061CDD"/>
    <w:rsid w:val="000654EA"/>
    <w:rsid w:val="00066641"/>
    <w:rsid w:val="00091105"/>
    <w:rsid w:val="0009213D"/>
    <w:rsid w:val="000A187B"/>
    <w:rsid w:val="000A5192"/>
    <w:rsid w:val="000A7EA5"/>
    <w:rsid w:val="000B5615"/>
    <w:rsid w:val="000B59B6"/>
    <w:rsid w:val="000B7523"/>
    <w:rsid w:val="000B7BB6"/>
    <w:rsid w:val="000C15CD"/>
    <w:rsid w:val="000C1EFA"/>
    <w:rsid w:val="000C4477"/>
    <w:rsid w:val="000C5C82"/>
    <w:rsid w:val="000C6C58"/>
    <w:rsid w:val="000D6802"/>
    <w:rsid w:val="000E1918"/>
    <w:rsid w:val="000F0238"/>
    <w:rsid w:val="000F1111"/>
    <w:rsid w:val="00100A07"/>
    <w:rsid w:val="00100AC8"/>
    <w:rsid w:val="0010267A"/>
    <w:rsid w:val="001126DB"/>
    <w:rsid w:val="001169F0"/>
    <w:rsid w:val="00121977"/>
    <w:rsid w:val="00121A31"/>
    <w:rsid w:val="001233B3"/>
    <w:rsid w:val="001319C0"/>
    <w:rsid w:val="00144C2C"/>
    <w:rsid w:val="00144C62"/>
    <w:rsid w:val="001457CB"/>
    <w:rsid w:val="00152799"/>
    <w:rsid w:val="001554EE"/>
    <w:rsid w:val="001627B4"/>
    <w:rsid w:val="00162934"/>
    <w:rsid w:val="00162CCB"/>
    <w:rsid w:val="001658A3"/>
    <w:rsid w:val="00170EA5"/>
    <w:rsid w:val="00171D29"/>
    <w:rsid w:val="001733F6"/>
    <w:rsid w:val="001760FD"/>
    <w:rsid w:val="00190932"/>
    <w:rsid w:val="001909A1"/>
    <w:rsid w:val="001A074B"/>
    <w:rsid w:val="001A3155"/>
    <w:rsid w:val="001A3B72"/>
    <w:rsid w:val="001A5089"/>
    <w:rsid w:val="001A658C"/>
    <w:rsid w:val="001A6F3C"/>
    <w:rsid w:val="001B3165"/>
    <w:rsid w:val="001B43AF"/>
    <w:rsid w:val="001B5ADA"/>
    <w:rsid w:val="001B776E"/>
    <w:rsid w:val="001B7F6E"/>
    <w:rsid w:val="001C16A0"/>
    <w:rsid w:val="001D7A39"/>
    <w:rsid w:val="001E0F04"/>
    <w:rsid w:val="001E3AEA"/>
    <w:rsid w:val="001E4CB4"/>
    <w:rsid w:val="001F05FB"/>
    <w:rsid w:val="001F6329"/>
    <w:rsid w:val="001F7C8B"/>
    <w:rsid w:val="002033D9"/>
    <w:rsid w:val="00204F0E"/>
    <w:rsid w:val="00207C03"/>
    <w:rsid w:val="0021048F"/>
    <w:rsid w:val="0021097C"/>
    <w:rsid w:val="00212096"/>
    <w:rsid w:val="00215DE1"/>
    <w:rsid w:val="00222B01"/>
    <w:rsid w:val="00230CDF"/>
    <w:rsid w:val="00230F5C"/>
    <w:rsid w:val="00241B42"/>
    <w:rsid w:val="00241C4A"/>
    <w:rsid w:val="00241E8A"/>
    <w:rsid w:val="0025130A"/>
    <w:rsid w:val="002514D0"/>
    <w:rsid w:val="0025191D"/>
    <w:rsid w:val="00257CE2"/>
    <w:rsid w:val="00260DC6"/>
    <w:rsid w:val="00263FBC"/>
    <w:rsid w:val="00266B7A"/>
    <w:rsid w:val="00267BFF"/>
    <w:rsid w:val="00273252"/>
    <w:rsid w:val="0028073C"/>
    <w:rsid w:val="00286CA7"/>
    <w:rsid w:val="00287A68"/>
    <w:rsid w:val="00290FAC"/>
    <w:rsid w:val="002913E9"/>
    <w:rsid w:val="00291FCB"/>
    <w:rsid w:val="00292BE4"/>
    <w:rsid w:val="002965F4"/>
    <w:rsid w:val="002A0F5B"/>
    <w:rsid w:val="002A6773"/>
    <w:rsid w:val="002A6A32"/>
    <w:rsid w:val="002A7BBB"/>
    <w:rsid w:val="002B7394"/>
    <w:rsid w:val="002C01C9"/>
    <w:rsid w:val="002C0C77"/>
    <w:rsid w:val="002C3A03"/>
    <w:rsid w:val="002C609A"/>
    <w:rsid w:val="002C70F4"/>
    <w:rsid w:val="002C7CD8"/>
    <w:rsid w:val="002D6268"/>
    <w:rsid w:val="002D69CB"/>
    <w:rsid w:val="002D77CC"/>
    <w:rsid w:val="002E58DC"/>
    <w:rsid w:val="002E77E8"/>
    <w:rsid w:val="002F0C84"/>
    <w:rsid w:val="00303136"/>
    <w:rsid w:val="00307998"/>
    <w:rsid w:val="00312F79"/>
    <w:rsid w:val="00314FA5"/>
    <w:rsid w:val="00324C74"/>
    <w:rsid w:val="003379A4"/>
    <w:rsid w:val="00345DE2"/>
    <w:rsid w:val="00350F27"/>
    <w:rsid w:val="00351A72"/>
    <w:rsid w:val="0035588B"/>
    <w:rsid w:val="00357E3C"/>
    <w:rsid w:val="003600AA"/>
    <w:rsid w:val="00364A31"/>
    <w:rsid w:val="00371B21"/>
    <w:rsid w:val="00374860"/>
    <w:rsid w:val="003829FA"/>
    <w:rsid w:val="003850BC"/>
    <w:rsid w:val="003851BD"/>
    <w:rsid w:val="00385223"/>
    <w:rsid w:val="003930FA"/>
    <w:rsid w:val="0039404A"/>
    <w:rsid w:val="00395C3C"/>
    <w:rsid w:val="003A1B3A"/>
    <w:rsid w:val="003A1DD3"/>
    <w:rsid w:val="003A568A"/>
    <w:rsid w:val="003A6EFA"/>
    <w:rsid w:val="003B1D5D"/>
    <w:rsid w:val="003B2043"/>
    <w:rsid w:val="003B6CC0"/>
    <w:rsid w:val="003C4D6F"/>
    <w:rsid w:val="003C4EB2"/>
    <w:rsid w:val="003C714A"/>
    <w:rsid w:val="003D0421"/>
    <w:rsid w:val="003D0FB9"/>
    <w:rsid w:val="003D1660"/>
    <w:rsid w:val="003E05A2"/>
    <w:rsid w:val="003E1096"/>
    <w:rsid w:val="003E15C2"/>
    <w:rsid w:val="003E4CF4"/>
    <w:rsid w:val="003E58DA"/>
    <w:rsid w:val="003E70DD"/>
    <w:rsid w:val="003F2A0D"/>
    <w:rsid w:val="003F4421"/>
    <w:rsid w:val="003F54A5"/>
    <w:rsid w:val="003F5E84"/>
    <w:rsid w:val="003F6600"/>
    <w:rsid w:val="003F6CE4"/>
    <w:rsid w:val="0040523C"/>
    <w:rsid w:val="0040641A"/>
    <w:rsid w:val="00410FA9"/>
    <w:rsid w:val="004178DB"/>
    <w:rsid w:val="00422BDA"/>
    <w:rsid w:val="00424631"/>
    <w:rsid w:val="00430E98"/>
    <w:rsid w:val="004355E5"/>
    <w:rsid w:val="0044047E"/>
    <w:rsid w:val="00441013"/>
    <w:rsid w:val="0044263C"/>
    <w:rsid w:val="00443593"/>
    <w:rsid w:val="00444AA7"/>
    <w:rsid w:val="00444D48"/>
    <w:rsid w:val="00457AFF"/>
    <w:rsid w:val="004610BF"/>
    <w:rsid w:val="00461FDA"/>
    <w:rsid w:val="00463FF4"/>
    <w:rsid w:val="00464F95"/>
    <w:rsid w:val="0047202C"/>
    <w:rsid w:val="00492CE5"/>
    <w:rsid w:val="00496E40"/>
    <w:rsid w:val="004973F1"/>
    <w:rsid w:val="004A0895"/>
    <w:rsid w:val="004A1E9A"/>
    <w:rsid w:val="004A24E2"/>
    <w:rsid w:val="004A2B7F"/>
    <w:rsid w:val="004A2CD6"/>
    <w:rsid w:val="004A4204"/>
    <w:rsid w:val="004A42A4"/>
    <w:rsid w:val="004A5DB7"/>
    <w:rsid w:val="004B2927"/>
    <w:rsid w:val="004B348A"/>
    <w:rsid w:val="004B4C54"/>
    <w:rsid w:val="004C09AF"/>
    <w:rsid w:val="004D5563"/>
    <w:rsid w:val="004D5B95"/>
    <w:rsid w:val="004D5F12"/>
    <w:rsid w:val="004D621A"/>
    <w:rsid w:val="004D717F"/>
    <w:rsid w:val="004E0C0E"/>
    <w:rsid w:val="004E2EEF"/>
    <w:rsid w:val="004E412A"/>
    <w:rsid w:val="004E4574"/>
    <w:rsid w:val="004E64A0"/>
    <w:rsid w:val="004E7111"/>
    <w:rsid w:val="004F5083"/>
    <w:rsid w:val="005054B5"/>
    <w:rsid w:val="00506D8F"/>
    <w:rsid w:val="00510297"/>
    <w:rsid w:val="00512294"/>
    <w:rsid w:val="005161C9"/>
    <w:rsid w:val="00517658"/>
    <w:rsid w:val="005223EA"/>
    <w:rsid w:val="00526DCB"/>
    <w:rsid w:val="005272C3"/>
    <w:rsid w:val="005346C8"/>
    <w:rsid w:val="005360C4"/>
    <w:rsid w:val="00541F81"/>
    <w:rsid w:val="005440E4"/>
    <w:rsid w:val="005457A1"/>
    <w:rsid w:val="00553086"/>
    <w:rsid w:val="005542EC"/>
    <w:rsid w:val="005561D5"/>
    <w:rsid w:val="005607B0"/>
    <w:rsid w:val="00564154"/>
    <w:rsid w:val="00565834"/>
    <w:rsid w:val="00572068"/>
    <w:rsid w:val="005746B0"/>
    <w:rsid w:val="00574B74"/>
    <w:rsid w:val="00580FA0"/>
    <w:rsid w:val="005842F0"/>
    <w:rsid w:val="00584A3E"/>
    <w:rsid w:val="0059007E"/>
    <w:rsid w:val="005905CD"/>
    <w:rsid w:val="00592BEA"/>
    <w:rsid w:val="005A103F"/>
    <w:rsid w:val="005A4ADE"/>
    <w:rsid w:val="005B27C6"/>
    <w:rsid w:val="005B3D77"/>
    <w:rsid w:val="005C27D8"/>
    <w:rsid w:val="005C6D33"/>
    <w:rsid w:val="005C7705"/>
    <w:rsid w:val="005D318B"/>
    <w:rsid w:val="005E0657"/>
    <w:rsid w:val="005E1B46"/>
    <w:rsid w:val="005E21FF"/>
    <w:rsid w:val="005E2868"/>
    <w:rsid w:val="005E395F"/>
    <w:rsid w:val="005E4D5F"/>
    <w:rsid w:val="005F25C6"/>
    <w:rsid w:val="00602AC8"/>
    <w:rsid w:val="006060BB"/>
    <w:rsid w:val="006203B0"/>
    <w:rsid w:val="00620778"/>
    <w:rsid w:val="0062237B"/>
    <w:rsid w:val="00633CDA"/>
    <w:rsid w:val="00636756"/>
    <w:rsid w:val="00636DB9"/>
    <w:rsid w:val="00641545"/>
    <w:rsid w:val="006445B2"/>
    <w:rsid w:val="00645951"/>
    <w:rsid w:val="00645AA5"/>
    <w:rsid w:val="00650FD2"/>
    <w:rsid w:val="00653053"/>
    <w:rsid w:val="00663458"/>
    <w:rsid w:val="00663D89"/>
    <w:rsid w:val="0066544C"/>
    <w:rsid w:val="006678B9"/>
    <w:rsid w:val="0067255F"/>
    <w:rsid w:val="00672BC2"/>
    <w:rsid w:val="00691D07"/>
    <w:rsid w:val="00694808"/>
    <w:rsid w:val="006961D9"/>
    <w:rsid w:val="0069660F"/>
    <w:rsid w:val="00697DD1"/>
    <w:rsid w:val="006A08A8"/>
    <w:rsid w:val="006A5469"/>
    <w:rsid w:val="006A716C"/>
    <w:rsid w:val="006B0BC9"/>
    <w:rsid w:val="006B0E09"/>
    <w:rsid w:val="006B116D"/>
    <w:rsid w:val="006B15FE"/>
    <w:rsid w:val="006C09EB"/>
    <w:rsid w:val="006C11D4"/>
    <w:rsid w:val="006C12D8"/>
    <w:rsid w:val="006C6A55"/>
    <w:rsid w:val="006D1359"/>
    <w:rsid w:val="006D154B"/>
    <w:rsid w:val="006D6EA5"/>
    <w:rsid w:val="006E0A01"/>
    <w:rsid w:val="006E39BB"/>
    <w:rsid w:val="006F73FD"/>
    <w:rsid w:val="007027F4"/>
    <w:rsid w:val="00704366"/>
    <w:rsid w:val="00707543"/>
    <w:rsid w:val="00710258"/>
    <w:rsid w:val="0071156E"/>
    <w:rsid w:val="00713508"/>
    <w:rsid w:val="00717C94"/>
    <w:rsid w:val="007205D5"/>
    <w:rsid w:val="00724934"/>
    <w:rsid w:val="00726613"/>
    <w:rsid w:val="007400C4"/>
    <w:rsid w:val="00740137"/>
    <w:rsid w:val="00743EE5"/>
    <w:rsid w:val="0074436A"/>
    <w:rsid w:val="00756F4A"/>
    <w:rsid w:val="00760DFF"/>
    <w:rsid w:val="007647D3"/>
    <w:rsid w:val="007647FC"/>
    <w:rsid w:val="00765884"/>
    <w:rsid w:val="007665C5"/>
    <w:rsid w:val="00772872"/>
    <w:rsid w:val="00790CF8"/>
    <w:rsid w:val="00793154"/>
    <w:rsid w:val="007937E3"/>
    <w:rsid w:val="007941B7"/>
    <w:rsid w:val="0079618E"/>
    <w:rsid w:val="0079668D"/>
    <w:rsid w:val="007A09F7"/>
    <w:rsid w:val="007A32D3"/>
    <w:rsid w:val="007B2B92"/>
    <w:rsid w:val="007B7B9C"/>
    <w:rsid w:val="007C1782"/>
    <w:rsid w:val="007C39FD"/>
    <w:rsid w:val="007C53B3"/>
    <w:rsid w:val="007D2EE2"/>
    <w:rsid w:val="007D5770"/>
    <w:rsid w:val="007E1C12"/>
    <w:rsid w:val="007F749B"/>
    <w:rsid w:val="007F7935"/>
    <w:rsid w:val="00811EF7"/>
    <w:rsid w:val="008170A2"/>
    <w:rsid w:val="00821341"/>
    <w:rsid w:val="0082233A"/>
    <w:rsid w:val="0082417C"/>
    <w:rsid w:val="00831414"/>
    <w:rsid w:val="0085115F"/>
    <w:rsid w:val="00851856"/>
    <w:rsid w:val="00851B9D"/>
    <w:rsid w:val="00853CE1"/>
    <w:rsid w:val="008562D9"/>
    <w:rsid w:val="00863F9B"/>
    <w:rsid w:val="008640FF"/>
    <w:rsid w:val="00866409"/>
    <w:rsid w:val="0087640C"/>
    <w:rsid w:val="0087751A"/>
    <w:rsid w:val="00877EC2"/>
    <w:rsid w:val="00882391"/>
    <w:rsid w:val="0088624E"/>
    <w:rsid w:val="00886D5C"/>
    <w:rsid w:val="00887850"/>
    <w:rsid w:val="008912EC"/>
    <w:rsid w:val="00893FC1"/>
    <w:rsid w:val="00895490"/>
    <w:rsid w:val="00895DB2"/>
    <w:rsid w:val="008A3C3B"/>
    <w:rsid w:val="008B3476"/>
    <w:rsid w:val="008B645D"/>
    <w:rsid w:val="008B64C8"/>
    <w:rsid w:val="008B7333"/>
    <w:rsid w:val="008C5AB1"/>
    <w:rsid w:val="008D1E8B"/>
    <w:rsid w:val="008D3773"/>
    <w:rsid w:val="008D3984"/>
    <w:rsid w:val="008E0B49"/>
    <w:rsid w:val="008E3D9C"/>
    <w:rsid w:val="008E6846"/>
    <w:rsid w:val="008F5E2F"/>
    <w:rsid w:val="00900A4D"/>
    <w:rsid w:val="00900D91"/>
    <w:rsid w:val="00902883"/>
    <w:rsid w:val="009077FD"/>
    <w:rsid w:val="00911F59"/>
    <w:rsid w:val="009156FB"/>
    <w:rsid w:val="00921508"/>
    <w:rsid w:val="00927EAB"/>
    <w:rsid w:val="00927F69"/>
    <w:rsid w:val="00937BB4"/>
    <w:rsid w:val="0094279F"/>
    <w:rsid w:val="00945E20"/>
    <w:rsid w:val="009542BE"/>
    <w:rsid w:val="0095453F"/>
    <w:rsid w:val="00962BC5"/>
    <w:rsid w:val="0096428B"/>
    <w:rsid w:val="00964E9E"/>
    <w:rsid w:val="009713D9"/>
    <w:rsid w:val="0097639D"/>
    <w:rsid w:val="00980223"/>
    <w:rsid w:val="00986118"/>
    <w:rsid w:val="009862CB"/>
    <w:rsid w:val="00991801"/>
    <w:rsid w:val="00995481"/>
    <w:rsid w:val="009976A7"/>
    <w:rsid w:val="00997A8D"/>
    <w:rsid w:val="009A20C8"/>
    <w:rsid w:val="009A23CD"/>
    <w:rsid w:val="009A35C2"/>
    <w:rsid w:val="009A5D3D"/>
    <w:rsid w:val="009A7D41"/>
    <w:rsid w:val="009B1D27"/>
    <w:rsid w:val="009B45D8"/>
    <w:rsid w:val="009B49D3"/>
    <w:rsid w:val="009C5FA4"/>
    <w:rsid w:val="009C73C1"/>
    <w:rsid w:val="009C7B94"/>
    <w:rsid w:val="009D0243"/>
    <w:rsid w:val="009D05A7"/>
    <w:rsid w:val="009D0ADF"/>
    <w:rsid w:val="009D127D"/>
    <w:rsid w:val="009D58A6"/>
    <w:rsid w:val="009D5CF7"/>
    <w:rsid w:val="009D6962"/>
    <w:rsid w:val="009E11D6"/>
    <w:rsid w:val="009E4357"/>
    <w:rsid w:val="009E4DE0"/>
    <w:rsid w:val="009F49D5"/>
    <w:rsid w:val="00A034E2"/>
    <w:rsid w:val="00A05978"/>
    <w:rsid w:val="00A11A00"/>
    <w:rsid w:val="00A11B7F"/>
    <w:rsid w:val="00A14055"/>
    <w:rsid w:val="00A16A28"/>
    <w:rsid w:val="00A170F0"/>
    <w:rsid w:val="00A17790"/>
    <w:rsid w:val="00A20C87"/>
    <w:rsid w:val="00A26CB2"/>
    <w:rsid w:val="00A30812"/>
    <w:rsid w:val="00A34851"/>
    <w:rsid w:val="00A40152"/>
    <w:rsid w:val="00A403AA"/>
    <w:rsid w:val="00A40FBF"/>
    <w:rsid w:val="00A43010"/>
    <w:rsid w:val="00A43720"/>
    <w:rsid w:val="00A43E5A"/>
    <w:rsid w:val="00A44003"/>
    <w:rsid w:val="00A45FFF"/>
    <w:rsid w:val="00A51989"/>
    <w:rsid w:val="00A53512"/>
    <w:rsid w:val="00A62815"/>
    <w:rsid w:val="00A631DE"/>
    <w:rsid w:val="00A6487D"/>
    <w:rsid w:val="00A675A3"/>
    <w:rsid w:val="00A71E45"/>
    <w:rsid w:val="00A72E0B"/>
    <w:rsid w:val="00A75699"/>
    <w:rsid w:val="00A77914"/>
    <w:rsid w:val="00A77AAF"/>
    <w:rsid w:val="00A85765"/>
    <w:rsid w:val="00A86308"/>
    <w:rsid w:val="00A879D3"/>
    <w:rsid w:val="00A946A6"/>
    <w:rsid w:val="00A9605E"/>
    <w:rsid w:val="00A96A59"/>
    <w:rsid w:val="00A96F81"/>
    <w:rsid w:val="00A97141"/>
    <w:rsid w:val="00A974E9"/>
    <w:rsid w:val="00AA688B"/>
    <w:rsid w:val="00AA69CD"/>
    <w:rsid w:val="00AB27A3"/>
    <w:rsid w:val="00AB34B4"/>
    <w:rsid w:val="00AC10C1"/>
    <w:rsid w:val="00AC1787"/>
    <w:rsid w:val="00AC187F"/>
    <w:rsid w:val="00AC462E"/>
    <w:rsid w:val="00AC5FFF"/>
    <w:rsid w:val="00AD17B7"/>
    <w:rsid w:val="00AD1F4B"/>
    <w:rsid w:val="00AD33C0"/>
    <w:rsid w:val="00AD4915"/>
    <w:rsid w:val="00AD653B"/>
    <w:rsid w:val="00AE264B"/>
    <w:rsid w:val="00AE36A1"/>
    <w:rsid w:val="00AE4586"/>
    <w:rsid w:val="00AF1A51"/>
    <w:rsid w:val="00AF7228"/>
    <w:rsid w:val="00B001A6"/>
    <w:rsid w:val="00B059D2"/>
    <w:rsid w:val="00B10A9B"/>
    <w:rsid w:val="00B11AA9"/>
    <w:rsid w:val="00B11FFA"/>
    <w:rsid w:val="00B1314F"/>
    <w:rsid w:val="00B14804"/>
    <w:rsid w:val="00B23BD4"/>
    <w:rsid w:val="00B26C25"/>
    <w:rsid w:val="00B314D3"/>
    <w:rsid w:val="00B31573"/>
    <w:rsid w:val="00B36116"/>
    <w:rsid w:val="00B36164"/>
    <w:rsid w:val="00B3682F"/>
    <w:rsid w:val="00B427EE"/>
    <w:rsid w:val="00B522DC"/>
    <w:rsid w:val="00B53F47"/>
    <w:rsid w:val="00B5540D"/>
    <w:rsid w:val="00B64070"/>
    <w:rsid w:val="00B653A8"/>
    <w:rsid w:val="00B6563C"/>
    <w:rsid w:val="00B66C7A"/>
    <w:rsid w:val="00B67FF9"/>
    <w:rsid w:val="00B76334"/>
    <w:rsid w:val="00B83727"/>
    <w:rsid w:val="00B852D6"/>
    <w:rsid w:val="00B9147E"/>
    <w:rsid w:val="00B96321"/>
    <w:rsid w:val="00BA29B2"/>
    <w:rsid w:val="00BA47C7"/>
    <w:rsid w:val="00BA539A"/>
    <w:rsid w:val="00BA6D55"/>
    <w:rsid w:val="00BA78EA"/>
    <w:rsid w:val="00BB418B"/>
    <w:rsid w:val="00BC2383"/>
    <w:rsid w:val="00BC2464"/>
    <w:rsid w:val="00BC5F96"/>
    <w:rsid w:val="00BD099E"/>
    <w:rsid w:val="00BD2EC6"/>
    <w:rsid w:val="00BD3A00"/>
    <w:rsid w:val="00BD400E"/>
    <w:rsid w:val="00BD664E"/>
    <w:rsid w:val="00BD7A3F"/>
    <w:rsid w:val="00BE51E4"/>
    <w:rsid w:val="00BF3065"/>
    <w:rsid w:val="00BF4625"/>
    <w:rsid w:val="00BF73E9"/>
    <w:rsid w:val="00C027F0"/>
    <w:rsid w:val="00C052D6"/>
    <w:rsid w:val="00C058EF"/>
    <w:rsid w:val="00C05FF8"/>
    <w:rsid w:val="00C1117D"/>
    <w:rsid w:val="00C2158D"/>
    <w:rsid w:val="00C2455D"/>
    <w:rsid w:val="00C25FF8"/>
    <w:rsid w:val="00C32213"/>
    <w:rsid w:val="00C333AC"/>
    <w:rsid w:val="00C34D3A"/>
    <w:rsid w:val="00C353B2"/>
    <w:rsid w:val="00C35C20"/>
    <w:rsid w:val="00C50BA3"/>
    <w:rsid w:val="00C5185A"/>
    <w:rsid w:val="00C51BFF"/>
    <w:rsid w:val="00C52693"/>
    <w:rsid w:val="00C545F4"/>
    <w:rsid w:val="00C54F48"/>
    <w:rsid w:val="00C61B5F"/>
    <w:rsid w:val="00C63960"/>
    <w:rsid w:val="00C6499F"/>
    <w:rsid w:val="00C65309"/>
    <w:rsid w:val="00C70739"/>
    <w:rsid w:val="00C708B0"/>
    <w:rsid w:val="00C75CBA"/>
    <w:rsid w:val="00C805E2"/>
    <w:rsid w:val="00C83CA3"/>
    <w:rsid w:val="00C9084B"/>
    <w:rsid w:val="00C93E98"/>
    <w:rsid w:val="00CA0931"/>
    <w:rsid w:val="00CA113C"/>
    <w:rsid w:val="00CA15C1"/>
    <w:rsid w:val="00CA1E47"/>
    <w:rsid w:val="00CA75E0"/>
    <w:rsid w:val="00CB3DB9"/>
    <w:rsid w:val="00CB5460"/>
    <w:rsid w:val="00CC2B3E"/>
    <w:rsid w:val="00CC3021"/>
    <w:rsid w:val="00CC6759"/>
    <w:rsid w:val="00CC679C"/>
    <w:rsid w:val="00CD1764"/>
    <w:rsid w:val="00CD257C"/>
    <w:rsid w:val="00CD45AC"/>
    <w:rsid w:val="00CD56F5"/>
    <w:rsid w:val="00CE17B3"/>
    <w:rsid w:val="00CE2B18"/>
    <w:rsid w:val="00CE5043"/>
    <w:rsid w:val="00CF207C"/>
    <w:rsid w:val="00CF2C1D"/>
    <w:rsid w:val="00CF5A15"/>
    <w:rsid w:val="00D018CC"/>
    <w:rsid w:val="00D0566B"/>
    <w:rsid w:val="00D11223"/>
    <w:rsid w:val="00D17AC3"/>
    <w:rsid w:val="00D20590"/>
    <w:rsid w:val="00D217BD"/>
    <w:rsid w:val="00D21B43"/>
    <w:rsid w:val="00D31403"/>
    <w:rsid w:val="00D31FCE"/>
    <w:rsid w:val="00D3215B"/>
    <w:rsid w:val="00D33DCA"/>
    <w:rsid w:val="00D40636"/>
    <w:rsid w:val="00D44905"/>
    <w:rsid w:val="00D45FAC"/>
    <w:rsid w:val="00D4763D"/>
    <w:rsid w:val="00D47C6A"/>
    <w:rsid w:val="00D510F2"/>
    <w:rsid w:val="00D518D8"/>
    <w:rsid w:val="00D520B1"/>
    <w:rsid w:val="00D56971"/>
    <w:rsid w:val="00D61C0E"/>
    <w:rsid w:val="00D63472"/>
    <w:rsid w:val="00D63C25"/>
    <w:rsid w:val="00D667F1"/>
    <w:rsid w:val="00D67A43"/>
    <w:rsid w:val="00D7517B"/>
    <w:rsid w:val="00D80DE3"/>
    <w:rsid w:val="00D87DAD"/>
    <w:rsid w:val="00D91043"/>
    <w:rsid w:val="00DA4889"/>
    <w:rsid w:val="00DA4A59"/>
    <w:rsid w:val="00DA7E41"/>
    <w:rsid w:val="00DB55D7"/>
    <w:rsid w:val="00DC010A"/>
    <w:rsid w:val="00DC34FE"/>
    <w:rsid w:val="00DC6311"/>
    <w:rsid w:val="00DC7B68"/>
    <w:rsid w:val="00DD36F4"/>
    <w:rsid w:val="00DD460A"/>
    <w:rsid w:val="00DD5DB8"/>
    <w:rsid w:val="00DE0602"/>
    <w:rsid w:val="00DE2A10"/>
    <w:rsid w:val="00DE7970"/>
    <w:rsid w:val="00DF46E7"/>
    <w:rsid w:val="00E0276A"/>
    <w:rsid w:val="00E028E2"/>
    <w:rsid w:val="00E04691"/>
    <w:rsid w:val="00E13CE8"/>
    <w:rsid w:val="00E16256"/>
    <w:rsid w:val="00E164D9"/>
    <w:rsid w:val="00E22B46"/>
    <w:rsid w:val="00E24961"/>
    <w:rsid w:val="00E35041"/>
    <w:rsid w:val="00E3537D"/>
    <w:rsid w:val="00E36293"/>
    <w:rsid w:val="00E403C3"/>
    <w:rsid w:val="00E4394A"/>
    <w:rsid w:val="00E50274"/>
    <w:rsid w:val="00E60807"/>
    <w:rsid w:val="00E67ED7"/>
    <w:rsid w:val="00E73373"/>
    <w:rsid w:val="00E7531D"/>
    <w:rsid w:val="00E776EF"/>
    <w:rsid w:val="00E8508B"/>
    <w:rsid w:val="00E85B11"/>
    <w:rsid w:val="00E86D6D"/>
    <w:rsid w:val="00E8795F"/>
    <w:rsid w:val="00E901EF"/>
    <w:rsid w:val="00E911C2"/>
    <w:rsid w:val="00E94AF1"/>
    <w:rsid w:val="00EA2AB6"/>
    <w:rsid w:val="00EA3D94"/>
    <w:rsid w:val="00EB19FE"/>
    <w:rsid w:val="00EB352E"/>
    <w:rsid w:val="00EB4BCE"/>
    <w:rsid w:val="00EB6EEA"/>
    <w:rsid w:val="00EC4E95"/>
    <w:rsid w:val="00EE1244"/>
    <w:rsid w:val="00EE30F7"/>
    <w:rsid w:val="00EF1484"/>
    <w:rsid w:val="00F007BA"/>
    <w:rsid w:val="00F039B2"/>
    <w:rsid w:val="00F0639F"/>
    <w:rsid w:val="00F06BDC"/>
    <w:rsid w:val="00F07D15"/>
    <w:rsid w:val="00F17172"/>
    <w:rsid w:val="00F2153F"/>
    <w:rsid w:val="00F34CBC"/>
    <w:rsid w:val="00F443F4"/>
    <w:rsid w:val="00F50091"/>
    <w:rsid w:val="00F50CFD"/>
    <w:rsid w:val="00F5256D"/>
    <w:rsid w:val="00F52F3D"/>
    <w:rsid w:val="00F5321B"/>
    <w:rsid w:val="00F570B4"/>
    <w:rsid w:val="00F61AA7"/>
    <w:rsid w:val="00F71530"/>
    <w:rsid w:val="00F728E4"/>
    <w:rsid w:val="00F75271"/>
    <w:rsid w:val="00F753A0"/>
    <w:rsid w:val="00F7670C"/>
    <w:rsid w:val="00F86160"/>
    <w:rsid w:val="00F9652B"/>
    <w:rsid w:val="00FA159A"/>
    <w:rsid w:val="00FA56B5"/>
    <w:rsid w:val="00FA5C98"/>
    <w:rsid w:val="00FA6E80"/>
    <w:rsid w:val="00FA7ED1"/>
    <w:rsid w:val="00FB17AD"/>
    <w:rsid w:val="00FB1990"/>
    <w:rsid w:val="00FB409A"/>
    <w:rsid w:val="00FB6EEC"/>
    <w:rsid w:val="00FE0F19"/>
    <w:rsid w:val="00FE376D"/>
    <w:rsid w:val="00FE54BF"/>
    <w:rsid w:val="00FE5685"/>
    <w:rsid w:val="00FE76F0"/>
    <w:rsid w:val="00FF0622"/>
    <w:rsid w:val="00FF13CB"/>
    <w:rsid w:val="00FF5546"/>
    <w:rsid w:val="00FF6142"/>
    <w:rsid w:val="00FF7B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48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E11D6"/>
    <w:pPr>
      <w:spacing w:line="240" w:lineRule="atLeast"/>
    </w:pPr>
    <w:rPr>
      <w:sz w:val="20"/>
      <w:szCs w:val="20"/>
    </w:rPr>
  </w:style>
  <w:style w:type="paragraph" w:styleId="Kop1">
    <w:name w:val="heading 1"/>
    <w:basedOn w:val="Standaard"/>
    <w:next w:val="Standaard"/>
    <w:link w:val="Kop1Char"/>
    <w:uiPriority w:val="9"/>
    <w:qFormat/>
    <w:rsid w:val="008B7333"/>
    <w:pPr>
      <w:keepNext/>
      <w:numPr>
        <w:numId w:val="11"/>
      </w:numPr>
      <w:spacing w:before="360" w:after="220" w:line="240" w:lineRule="auto"/>
      <w:outlineLvl w:val="0"/>
    </w:pPr>
    <w:rPr>
      <w:b/>
      <w:kern w:val="28"/>
      <w:sz w:val="26"/>
    </w:rPr>
  </w:style>
  <w:style w:type="paragraph" w:styleId="Kop2">
    <w:name w:val="heading 2"/>
    <w:basedOn w:val="Standaard"/>
    <w:next w:val="Standaard"/>
    <w:link w:val="Kop2Char"/>
    <w:uiPriority w:val="9"/>
    <w:qFormat/>
    <w:rsid w:val="00CD1764"/>
    <w:pPr>
      <w:keepNext/>
      <w:numPr>
        <w:ilvl w:val="1"/>
        <w:numId w:val="11"/>
      </w:numPr>
      <w:spacing w:before="240"/>
      <w:outlineLvl w:val="1"/>
    </w:pPr>
    <w:rPr>
      <w:b/>
    </w:rPr>
  </w:style>
  <w:style w:type="paragraph" w:styleId="Kop3">
    <w:name w:val="heading 3"/>
    <w:basedOn w:val="Standaard"/>
    <w:next w:val="Standaard"/>
    <w:link w:val="Kop3Char"/>
    <w:uiPriority w:val="99"/>
    <w:qFormat/>
    <w:rsid w:val="009E11D6"/>
    <w:pPr>
      <w:keepNext/>
      <w:numPr>
        <w:ilvl w:val="2"/>
        <w:numId w:val="11"/>
      </w:numPr>
      <w:outlineLvl w:val="2"/>
    </w:pPr>
    <w:rPr>
      <w:b/>
    </w:rPr>
  </w:style>
  <w:style w:type="paragraph" w:styleId="Kop4">
    <w:name w:val="heading 4"/>
    <w:basedOn w:val="Standaard"/>
    <w:next w:val="Standaard"/>
    <w:link w:val="Kop4Char"/>
    <w:uiPriority w:val="99"/>
    <w:qFormat/>
    <w:rsid w:val="009E11D6"/>
    <w:pPr>
      <w:keepNext/>
      <w:numPr>
        <w:ilvl w:val="3"/>
        <w:numId w:val="11"/>
      </w:numPr>
      <w:outlineLvl w:val="3"/>
    </w:pPr>
    <w:rPr>
      <w:b/>
    </w:rPr>
  </w:style>
  <w:style w:type="paragraph" w:styleId="Kop5">
    <w:name w:val="heading 5"/>
    <w:basedOn w:val="Standaard"/>
    <w:next w:val="Standaard"/>
    <w:link w:val="Kop5Char"/>
    <w:uiPriority w:val="99"/>
    <w:qFormat/>
    <w:rsid w:val="009E11D6"/>
    <w:pPr>
      <w:numPr>
        <w:ilvl w:val="4"/>
        <w:numId w:val="11"/>
      </w:numPr>
      <w:spacing w:before="240" w:after="60"/>
      <w:outlineLvl w:val="4"/>
    </w:pPr>
    <w:rPr>
      <w:sz w:val="22"/>
    </w:rPr>
  </w:style>
  <w:style w:type="paragraph" w:styleId="Kop6">
    <w:name w:val="heading 6"/>
    <w:basedOn w:val="Standaard"/>
    <w:next w:val="Standaard"/>
    <w:link w:val="Kop6Char"/>
    <w:uiPriority w:val="99"/>
    <w:qFormat/>
    <w:rsid w:val="009E11D6"/>
    <w:pPr>
      <w:numPr>
        <w:ilvl w:val="5"/>
        <w:numId w:val="11"/>
      </w:numPr>
      <w:spacing w:before="240" w:after="60"/>
      <w:outlineLvl w:val="5"/>
    </w:pPr>
    <w:rPr>
      <w:rFonts w:ascii="Times New Roman" w:hAnsi="Times New Roman"/>
      <w:i/>
      <w:sz w:val="22"/>
    </w:rPr>
  </w:style>
  <w:style w:type="paragraph" w:styleId="Kop7">
    <w:name w:val="heading 7"/>
    <w:basedOn w:val="Standaard"/>
    <w:next w:val="Standaard"/>
    <w:link w:val="Kop7Char"/>
    <w:uiPriority w:val="99"/>
    <w:qFormat/>
    <w:rsid w:val="009E11D6"/>
    <w:pPr>
      <w:numPr>
        <w:ilvl w:val="6"/>
        <w:numId w:val="11"/>
      </w:numPr>
      <w:spacing w:before="240" w:after="60"/>
      <w:outlineLvl w:val="6"/>
    </w:pPr>
  </w:style>
  <w:style w:type="paragraph" w:styleId="Kop8">
    <w:name w:val="heading 8"/>
    <w:basedOn w:val="Standaard"/>
    <w:next w:val="Standaard"/>
    <w:link w:val="Kop8Char"/>
    <w:uiPriority w:val="99"/>
    <w:qFormat/>
    <w:rsid w:val="009E11D6"/>
    <w:pPr>
      <w:numPr>
        <w:ilvl w:val="7"/>
        <w:numId w:val="11"/>
      </w:numPr>
      <w:spacing w:before="240" w:after="60"/>
      <w:outlineLvl w:val="7"/>
    </w:pPr>
    <w:rPr>
      <w:i/>
    </w:rPr>
  </w:style>
  <w:style w:type="paragraph" w:styleId="Kop9">
    <w:name w:val="heading 9"/>
    <w:basedOn w:val="Standaard"/>
    <w:next w:val="Standaard"/>
    <w:link w:val="Kop9Char"/>
    <w:uiPriority w:val="99"/>
    <w:qFormat/>
    <w:rsid w:val="009E11D6"/>
    <w:pPr>
      <w:numPr>
        <w:ilvl w:val="8"/>
        <w:numId w:val="1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8B7333"/>
    <w:rPr>
      <w:b/>
      <w:kern w:val="28"/>
      <w:sz w:val="26"/>
      <w:szCs w:val="20"/>
    </w:rPr>
  </w:style>
  <w:style w:type="character" w:customStyle="1" w:styleId="Kop2Char">
    <w:name w:val="Kop 2 Char"/>
    <w:basedOn w:val="Standaardalinea-lettertype"/>
    <w:link w:val="Kop2"/>
    <w:uiPriority w:val="9"/>
    <w:locked/>
    <w:rsid w:val="00CD1764"/>
    <w:rPr>
      <w:b/>
      <w:sz w:val="20"/>
      <w:szCs w:val="20"/>
    </w:rPr>
  </w:style>
  <w:style w:type="character" w:customStyle="1" w:styleId="Kop3Char">
    <w:name w:val="Kop 3 Char"/>
    <w:basedOn w:val="Standaardalinea-lettertype"/>
    <w:link w:val="Kop3"/>
    <w:uiPriority w:val="99"/>
    <w:locked/>
    <w:rsid w:val="006A716C"/>
    <w:rPr>
      <w:b/>
      <w:sz w:val="20"/>
      <w:szCs w:val="20"/>
    </w:rPr>
  </w:style>
  <w:style w:type="character" w:customStyle="1" w:styleId="Kop4Char">
    <w:name w:val="Kop 4 Char"/>
    <w:basedOn w:val="Standaardalinea-lettertype"/>
    <w:link w:val="Kop4"/>
    <w:uiPriority w:val="99"/>
    <w:locked/>
    <w:rsid w:val="006A716C"/>
    <w:rPr>
      <w:b/>
      <w:sz w:val="20"/>
      <w:szCs w:val="20"/>
    </w:rPr>
  </w:style>
  <w:style w:type="character" w:customStyle="1" w:styleId="Kop5Char">
    <w:name w:val="Kop 5 Char"/>
    <w:basedOn w:val="Standaardalinea-lettertype"/>
    <w:link w:val="Kop5"/>
    <w:uiPriority w:val="99"/>
    <w:locked/>
    <w:rsid w:val="006A716C"/>
    <w:rPr>
      <w:szCs w:val="20"/>
    </w:rPr>
  </w:style>
  <w:style w:type="character" w:customStyle="1" w:styleId="Kop6Char">
    <w:name w:val="Kop 6 Char"/>
    <w:basedOn w:val="Standaardalinea-lettertype"/>
    <w:link w:val="Kop6"/>
    <w:uiPriority w:val="99"/>
    <w:locked/>
    <w:rsid w:val="006A716C"/>
    <w:rPr>
      <w:rFonts w:ascii="Times New Roman" w:hAnsi="Times New Roman"/>
      <w:i/>
      <w:szCs w:val="20"/>
    </w:rPr>
  </w:style>
  <w:style w:type="character" w:customStyle="1" w:styleId="Kop7Char">
    <w:name w:val="Kop 7 Char"/>
    <w:basedOn w:val="Standaardalinea-lettertype"/>
    <w:link w:val="Kop7"/>
    <w:uiPriority w:val="99"/>
    <w:locked/>
    <w:rsid w:val="006A716C"/>
    <w:rPr>
      <w:sz w:val="20"/>
      <w:szCs w:val="20"/>
    </w:rPr>
  </w:style>
  <w:style w:type="character" w:customStyle="1" w:styleId="Kop8Char">
    <w:name w:val="Kop 8 Char"/>
    <w:basedOn w:val="Standaardalinea-lettertype"/>
    <w:link w:val="Kop8"/>
    <w:uiPriority w:val="99"/>
    <w:locked/>
    <w:rsid w:val="006A716C"/>
    <w:rPr>
      <w:i/>
      <w:sz w:val="20"/>
      <w:szCs w:val="20"/>
    </w:rPr>
  </w:style>
  <w:style w:type="character" w:customStyle="1" w:styleId="Kop9Char">
    <w:name w:val="Kop 9 Char"/>
    <w:basedOn w:val="Standaardalinea-lettertype"/>
    <w:link w:val="Kop9"/>
    <w:uiPriority w:val="99"/>
    <w:locked/>
    <w:rsid w:val="006A716C"/>
    <w:rPr>
      <w:b/>
      <w:i/>
      <w:sz w:val="18"/>
      <w:szCs w:val="20"/>
    </w:rPr>
  </w:style>
  <w:style w:type="paragraph" w:styleId="Koptekst">
    <w:name w:val="header"/>
    <w:basedOn w:val="Standaard"/>
    <w:link w:val="KoptekstChar"/>
    <w:uiPriority w:val="99"/>
    <w:rsid w:val="009E11D6"/>
    <w:pPr>
      <w:tabs>
        <w:tab w:val="center" w:pos="4536"/>
        <w:tab w:val="right" w:pos="9072"/>
      </w:tabs>
      <w:spacing w:line="240" w:lineRule="exact"/>
    </w:pPr>
  </w:style>
  <w:style w:type="character" w:customStyle="1" w:styleId="KoptekstChar">
    <w:name w:val="Koptekst Char"/>
    <w:basedOn w:val="Standaardalinea-lettertype"/>
    <w:link w:val="Koptekst"/>
    <w:uiPriority w:val="99"/>
    <w:locked/>
    <w:rsid w:val="002C70F4"/>
    <w:rPr>
      <w:rFonts w:cs="Times New Roman"/>
    </w:rPr>
  </w:style>
  <w:style w:type="paragraph" w:styleId="Voettekst">
    <w:name w:val="footer"/>
    <w:basedOn w:val="Standaard"/>
    <w:link w:val="VoettekstChar"/>
    <w:uiPriority w:val="99"/>
    <w:rsid w:val="009E11D6"/>
    <w:pPr>
      <w:tabs>
        <w:tab w:val="center" w:pos="4536"/>
        <w:tab w:val="right" w:pos="9072"/>
      </w:tabs>
    </w:pPr>
  </w:style>
  <w:style w:type="character" w:customStyle="1" w:styleId="VoettekstChar">
    <w:name w:val="Voettekst Char"/>
    <w:basedOn w:val="Standaardalinea-lettertype"/>
    <w:link w:val="Voettekst"/>
    <w:uiPriority w:val="99"/>
    <w:semiHidden/>
    <w:locked/>
    <w:rsid w:val="006A716C"/>
    <w:rPr>
      <w:rFonts w:cs="Times New Roman"/>
      <w:sz w:val="20"/>
      <w:szCs w:val="20"/>
    </w:rPr>
  </w:style>
  <w:style w:type="paragraph" w:customStyle="1" w:styleId="ModelTitel">
    <w:name w:val="ModelTitel"/>
    <w:uiPriority w:val="99"/>
    <w:rsid w:val="009E11D6"/>
    <w:rPr>
      <w:b/>
      <w:noProof/>
      <w:spacing w:val="4"/>
      <w:szCs w:val="20"/>
    </w:rPr>
  </w:style>
  <w:style w:type="character" w:customStyle="1" w:styleId="Referentiekopje">
    <w:name w:val="Referentiekopje"/>
    <w:uiPriority w:val="99"/>
    <w:rsid w:val="009E11D6"/>
    <w:rPr>
      <w:rFonts w:ascii="Arial" w:hAnsi="Arial"/>
      <w:sz w:val="14"/>
      <w:lang w:val="nl-NL"/>
    </w:rPr>
  </w:style>
  <w:style w:type="paragraph" w:customStyle="1" w:styleId="Adresregel">
    <w:name w:val="Adresregel"/>
    <w:uiPriority w:val="99"/>
    <w:rsid w:val="009E11D6"/>
    <w:pPr>
      <w:spacing w:line="240" w:lineRule="exact"/>
      <w:ind w:right="284"/>
      <w:jc w:val="right"/>
    </w:pPr>
    <w:rPr>
      <w:noProof/>
      <w:sz w:val="14"/>
      <w:szCs w:val="20"/>
    </w:rPr>
  </w:style>
  <w:style w:type="paragraph" w:customStyle="1" w:styleId="Adresgegevens">
    <w:name w:val="Adresgegevens"/>
    <w:basedOn w:val="Standaard"/>
    <w:uiPriority w:val="99"/>
    <w:rsid w:val="009E11D6"/>
    <w:pPr>
      <w:spacing w:line="240" w:lineRule="exact"/>
      <w:jc w:val="right"/>
    </w:pPr>
    <w:rPr>
      <w:sz w:val="14"/>
    </w:rPr>
  </w:style>
  <w:style w:type="character" w:customStyle="1" w:styleId="Adresregelkopje">
    <w:name w:val="Adresregelkopje"/>
    <w:uiPriority w:val="99"/>
    <w:rsid w:val="009E11D6"/>
    <w:rPr>
      <w:rFonts w:ascii="Arial" w:hAnsi="Arial"/>
      <w:b/>
      <w:lang w:val="nl-NL"/>
    </w:rPr>
  </w:style>
  <w:style w:type="paragraph" w:customStyle="1" w:styleId="ReferentieKopjeVolgvel">
    <w:name w:val="ReferentieKopjeVolgvel"/>
    <w:uiPriority w:val="99"/>
    <w:rsid w:val="009E11D6"/>
    <w:pPr>
      <w:spacing w:line="240" w:lineRule="exact"/>
      <w:jc w:val="right"/>
    </w:pPr>
    <w:rPr>
      <w:noProof/>
      <w:sz w:val="14"/>
      <w:szCs w:val="20"/>
    </w:rPr>
  </w:style>
  <w:style w:type="paragraph" w:customStyle="1" w:styleId="ReferentieItemVolgvel">
    <w:name w:val="ReferentieItemVolgvel"/>
    <w:uiPriority w:val="99"/>
    <w:rsid w:val="009E11D6"/>
    <w:pPr>
      <w:ind w:left="284"/>
    </w:pPr>
    <w:rPr>
      <w:noProof/>
      <w:sz w:val="18"/>
      <w:szCs w:val="20"/>
    </w:rPr>
  </w:style>
  <w:style w:type="paragraph" w:customStyle="1" w:styleId="OnsKenmerk">
    <w:name w:val="OnsKenmerk"/>
    <w:basedOn w:val="Standaard"/>
    <w:uiPriority w:val="99"/>
    <w:rsid w:val="009E11D6"/>
  </w:style>
  <w:style w:type="paragraph" w:customStyle="1" w:styleId="RapportTitel">
    <w:name w:val="RapportTitel"/>
    <w:uiPriority w:val="99"/>
    <w:rsid w:val="009E11D6"/>
    <w:pPr>
      <w:spacing w:line="720" w:lineRule="exact"/>
    </w:pPr>
    <w:rPr>
      <w:b/>
      <w:noProof/>
      <w:spacing w:val="8"/>
      <w:sz w:val="36"/>
      <w:szCs w:val="20"/>
    </w:rPr>
  </w:style>
  <w:style w:type="paragraph" w:customStyle="1" w:styleId="ReferentieItem">
    <w:name w:val="ReferentieItem"/>
    <w:uiPriority w:val="99"/>
    <w:rsid w:val="009E11D6"/>
    <w:pPr>
      <w:spacing w:line="240" w:lineRule="exact"/>
    </w:pPr>
    <w:rPr>
      <w:noProof/>
      <w:sz w:val="20"/>
      <w:szCs w:val="20"/>
    </w:rPr>
  </w:style>
  <w:style w:type="paragraph" w:customStyle="1" w:styleId="DatumStyle">
    <w:name w:val="DatumStyle"/>
    <w:basedOn w:val="ReferentieItem"/>
    <w:uiPriority w:val="99"/>
    <w:rsid w:val="009E11D6"/>
  </w:style>
  <w:style w:type="paragraph" w:styleId="Inhopg1">
    <w:name w:val="toc 1"/>
    <w:basedOn w:val="Standaard"/>
    <w:next w:val="Standaard"/>
    <w:autoRedefine/>
    <w:uiPriority w:val="39"/>
    <w:qFormat/>
    <w:rsid w:val="00636DB9"/>
    <w:pPr>
      <w:tabs>
        <w:tab w:val="left" w:pos="400"/>
        <w:tab w:val="right" w:pos="9062"/>
      </w:tabs>
      <w:spacing w:before="360"/>
    </w:pPr>
    <w:rPr>
      <w:rFonts w:cs="Arial"/>
      <w:b/>
      <w:bCs/>
      <w:caps/>
      <w:sz w:val="24"/>
      <w:szCs w:val="24"/>
    </w:rPr>
  </w:style>
  <w:style w:type="paragraph" w:customStyle="1" w:styleId="inhoudsopgave">
    <w:name w:val="inhoudsopgave"/>
    <w:basedOn w:val="Standaard"/>
    <w:uiPriority w:val="99"/>
    <w:rsid w:val="009E11D6"/>
    <w:pPr>
      <w:spacing w:before="180" w:after="240" w:line="240" w:lineRule="auto"/>
    </w:pPr>
    <w:rPr>
      <w:b/>
      <w:sz w:val="26"/>
    </w:rPr>
  </w:style>
  <w:style w:type="paragraph" w:styleId="Inhopg2">
    <w:name w:val="toc 2"/>
    <w:basedOn w:val="Standaard"/>
    <w:next w:val="Standaard"/>
    <w:autoRedefine/>
    <w:uiPriority w:val="39"/>
    <w:qFormat/>
    <w:rsid w:val="009E11D6"/>
    <w:pPr>
      <w:spacing w:before="240"/>
    </w:pPr>
    <w:rPr>
      <w:rFonts w:asciiTheme="minorHAnsi" w:hAnsiTheme="minorHAnsi"/>
      <w:b/>
      <w:bCs/>
    </w:rPr>
  </w:style>
  <w:style w:type="paragraph" w:styleId="Inhopg3">
    <w:name w:val="toc 3"/>
    <w:basedOn w:val="Standaard"/>
    <w:next w:val="Standaard"/>
    <w:autoRedefine/>
    <w:uiPriority w:val="39"/>
    <w:qFormat/>
    <w:rsid w:val="009E11D6"/>
    <w:pPr>
      <w:ind w:left="200"/>
    </w:pPr>
    <w:rPr>
      <w:rFonts w:asciiTheme="minorHAnsi" w:hAnsiTheme="minorHAnsi"/>
    </w:rPr>
  </w:style>
  <w:style w:type="paragraph" w:styleId="Inhopg4">
    <w:name w:val="toc 4"/>
    <w:basedOn w:val="Standaard"/>
    <w:next w:val="Standaard"/>
    <w:autoRedefine/>
    <w:uiPriority w:val="99"/>
    <w:semiHidden/>
    <w:rsid w:val="009E11D6"/>
    <w:pPr>
      <w:ind w:left="400"/>
    </w:pPr>
    <w:rPr>
      <w:rFonts w:asciiTheme="minorHAnsi" w:hAnsiTheme="minorHAnsi"/>
    </w:rPr>
  </w:style>
  <w:style w:type="paragraph" w:styleId="Inhopg5">
    <w:name w:val="toc 5"/>
    <w:basedOn w:val="Standaard"/>
    <w:next w:val="Standaard"/>
    <w:autoRedefine/>
    <w:uiPriority w:val="99"/>
    <w:semiHidden/>
    <w:rsid w:val="009E11D6"/>
    <w:pPr>
      <w:ind w:left="600"/>
    </w:pPr>
    <w:rPr>
      <w:rFonts w:asciiTheme="minorHAnsi" w:hAnsiTheme="minorHAnsi"/>
    </w:rPr>
  </w:style>
  <w:style w:type="paragraph" w:styleId="Inhopg6">
    <w:name w:val="toc 6"/>
    <w:basedOn w:val="Standaard"/>
    <w:next w:val="Standaard"/>
    <w:autoRedefine/>
    <w:uiPriority w:val="99"/>
    <w:semiHidden/>
    <w:rsid w:val="009E11D6"/>
    <w:pPr>
      <w:ind w:left="800"/>
    </w:pPr>
    <w:rPr>
      <w:rFonts w:asciiTheme="minorHAnsi" w:hAnsiTheme="minorHAnsi"/>
    </w:rPr>
  </w:style>
  <w:style w:type="paragraph" w:styleId="Inhopg7">
    <w:name w:val="toc 7"/>
    <w:basedOn w:val="Standaard"/>
    <w:next w:val="Standaard"/>
    <w:autoRedefine/>
    <w:uiPriority w:val="99"/>
    <w:semiHidden/>
    <w:rsid w:val="009E11D6"/>
    <w:pPr>
      <w:ind w:left="1000"/>
    </w:pPr>
    <w:rPr>
      <w:rFonts w:asciiTheme="minorHAnsi" w:hAnsiTheme="minorHAnsi"/>
    </w:rPr>
  </w:style>
  <w:style w:type="paragraph" w:styleId="Inhopg8">
    <w:name w:val="toc 8"/>
    <w:basedOn w:val="Standaard"/>
    <w:next w:val="Standaard"/>
    <w:autoRedefine/>
    <w:uiPriority w:val="99"/>
    <w:semiHidden/>
    <w:rsid w:val="009E11D6"/>
    <w:pPr>
      <w:ind w:left="1200"/>
    </w:pPr>
    <w:rPr>
      <w:rFonts w:asciiTheme="minorHAnsi" w:hAnsiTheme="minorHAnsi"/>
    </w:rPr>
  </w:style>
  <w:style w:type="paragraph" w:styleId="Inhopg9">
    <w:name w:val="toc 9"/>
    <w:basedOn w:val="Standaard"/>
    <w:next w:val="Standaard"/>
    <w:autoRedefine/>
    <w:uiPriority w:val="99"/>
    <w:semiHidden/>
    <w:rsid w:val="009E11D6"/>
    <w:pPr>
      <w:ind w:left="1400"/>
    </w:pPr>
    <w:rPr>
      <w:rFonts w:asciiTheme="minorHAnsi" w:hAnsiTheme="minorHAnsi"/>
    </w:rPr>
  </w:style>
  <w:style w:type="paragraph" w:styleId="Aanhef">
    <w:name w:val="Salutation"/>
    <w:basedOn w:val="Standaard"/>
    <w:next w:val="Standaard"/>
    <w:link w:val="AanhefChar"/>
    <w:uiPriority w:val="99"/>
    <w:rsid w:val="009E11D6"/>
  </w:style>
  <w:style w:type="character" w:customStyle="1" w:styleId="AanhefChar">
    <w:name w:val="Aanhef Char"/>
    <w:basedOn w:val="Standaardalinea-lettertype"/>
    <w:link w:val="Aanhef"/>
    <w:uiPriority w:val="99"/>
    <w:semiHidden/>
    <w:locked/>
    <w:rsid w:val="006A716C"/>
    <w:rPr>
      <w:rFonts w:cs="Times New Roman"/>
      <w:sz w:val="20"/>
      <w:szCs w:val="20"/>
    </w:rPr>
  </w:style>
  <w:style w:type="paragraph" w:styleId="Adresenvelop">
    <w:name w:val="envelope address"/>
    <w:basedOn w:val="Standaard"/>
    <w:uiPriority w:val="99"/>
    <w:rsid w:val="009E11D6"/>
    <w:pPr>
      <w:framePr w:w="7920" w:h="1980" w:hRule="exact" w:hSpace="141" w:wrap="auto" w:hAnchor="page" w:xAlign="center" w:yAlign="bottom"/>
      <w:ind w:left="2880"/>
    </w:pPr>
    <w:rPr>
      <w:sz w:val="24"/>
    </w:rPr>
  </w:style>
  <w:style w:type="paragraph" w:styleId="Afsluiting">
    <w:name w:val="Closing"/>
    <w:basedOn w:val="Standaard"/>
    <w:link w:val="AfsluitingChar"/>
    <w:uiPriority w:val="99"/>
    <w:rsid w:val="009E11D6"/>
    <w:pPr>
      <w:ind w:left="4252"/>
    </w:pPr>
  </w:style>
  <w:style w:type="character" w:customStyle="1" w:styleId="AfsluitingChar">
    <w:name w:val="Afsluiting Char"/>
    <w:basedOn w:val="Standaardalinea-lettertype"/>
    <w:link w:val="Afsluiting"/>
    <w:uiPriority w:val="99"/>
    <w:semiHidden/>
    <w:locked/>
    <w:rsid w:val="006A716C"/>
    <w:rPr>
      <w:rFonts w:cs="Times New Roman"/>
      <w:sz w:val="20"/>
      <w:szCs w:val="20"/>
    </w:rPr>
  </w:style>
  <w:style w:type="paragraph" w:styleId="Afzender">
    <w:name w:val="envelope return"/>
    <w:basedOn w:val="Standaard"/>
    <w:uiPriority w:val="99"/>
    <w:rsid w:val="009E11D6"/>
  </w:style>
  <w:style w:type="paragraph" w:customStyle="1" w:styleId="BalloonText1">
    <w:name w:val="Balloon Text1"/>
    <w:basedOn w:val="Standaard"/>
    <w:uiPriority w:val="99"/>
    <w:semiHidden/>
    <w:rsid w:val="009E11D6"/>
    <w:rPr>
      <w:rFonts w:ascii="Tahoma" w:hAnsi="Tahoma"/>
      <w:sz w:val="16"/>
    </w:rPr>
  </w:style>
  <w:style w:type="paragraph" w:styleId="Berichtkop">
    <w:name w:val="Message Header"/>
    <w:basedOn w:val="Standaard"/>
    <w:link w:val="BerichtkopChar"/>
    <w:uiPriority w:val="99"/>
    <w:rsid w:val="009E11D6"/>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basedOn w:val="Standaardalinea-lettertype"/>
    <w:link w:val="Berichtkop"/>
    <w:uiPriority w:val="99"/>
    <w:semiHidden/>
    <w:locked/>
    <w:rsid w:val="006A716C"/>
    <w:rPr>
      <w:rFonts w:ascii="Cambria" w:hAnsi="Cambria" w:cs="Times New Roman"/>
      <w:sz w:val="24"/>
      <w:szCs w:val="24"/>
      <w:shd w:val="pct20" w:color="auto" w:fill="auto"/>
    </w:rPr>
  </w:style>
  <w:style w:type="paragraph" w:styleId="Bijschrift">
    <w:name w:val="caption"/>
    <w:basedOn w:val="Standaard"/>
    <w:next w:val="Standaard"/>
    <w:uiPriority w:val="99"/>
    <w:qFormat/>
    <w:rsid w:val="009E11D6"/>
    <w:pPr>
      <w:spacing w:before="120" w:after="120"/>
    </w:pPr>
    <w:rPr>
      <w:b/>
    </w:rPr>
  </w:style>
  <w:style w:type="paragraph" w:styleId="Bloktekst">
    <w:name w:val="Block Text"/>
    <w:basedOn w:val="Standaard"/>
    <w:uiPriority w:val="99"/>
    <w:rsid w:val="009E11D6"/>
    <w:pPr>
      <w:spacing w:after="120"/>
      <w:ind w:left="1440" w:right="1440"/>
    </w:pPr>
  </w:style>
  <w:style w:type="paragraph" w:styleId="Bronvermelding">
    <w:name w:val="table of authorities"/>
    <w:basedOn w:val="Standaard"/>
    <w:next w:val="Standaard"/>
    <w:uiPriority w:val="99"/>
    <w:semiHidden/>
    <w:rsid w:val="009E11D6"/>
    <w:pPr>
      <w:ind w:left="200" w:hanging="200"/>
    </w:pPr>
  </w:style>
  <w:style w:type="paragraph" w:styleId="Datum">
    <w:name w:val="Date"/>
    <w:basedOn w:val="Standaard"/>
    <w:next w:val="Standaard"/>
    <w:link w:val="DatumChar"/>
    <w:uiPriority w:val="99"/>
    <w:rsid w:val="009E11D6"/>
  </w:style>
  <w:style w:type="character" w:customStyle="1" w:styleId="DatumChar">
    <w:name w:val="Datum Char"/>
    <w:basedOn w:val="Standaardalinea-lettertype"/>
    <w:link w:val="Datum"/>
    <w:uiPriority w:val="99"/>
    <w:semiHidden/>
    <w:locked/>
    <w:rsid w:val="006A716C"/>
    <w:rPr>
      <w:rFonts w:cs="Times New Roman"/>
      <w:sz w:val="20"/>
      <w:szCs w:val="20"/>
    </w:rPr>
  </w:style>
  <w:style w:type="paragraph" w:styleId="Documentstructuur">
    <w:name w:val="Document Map"/>
    <w:basedOn w:val="Standaard"/>
    <w:link w:val="DocumentstructuurChar"/>
    <w:uiPriority w:val="99"/>
    <w:semiHidden/>
    <w:rsid w:val="009E11D6"/>
    <w:pPr>
      <w:shd w:val="clear" w:color="auto" w:fill="000080"/>
    </w:pPr>
    <w:rPr>
      <w:rFonts w:ascii="Tahoma" w:hAnsi="Tahoma"/>
    </w:rPr>
  </w:style>
  <w:style w:type="character" w:customStyle="1" w:styleId="DocumentstructuurChar">
    <w:name w:val="Documentstructuur Char"/>
    <w:basedOn w:val="Standaardalinea-lettertype"/>
    <w:link w:val="Documentstructuur"/>
    <w:uiPriority w:val="99"/>
    <w:semiHidden/>
    <w:locked/>
    <w:rsid w:val="006A716C"/>
    <w:rPr>
      <w:rFonts w:ascii="Times New Roman" w:hAnsi="Times New Roman" w:cs="Times New Roman"/>
      <w:sz w:val="2"/>
    </w:rPr>
  </w:style>
  <w:style w:type="character" w:styleId="Eindnootmarkering">
    <w:name w:val="endnote reference"/>
    <w:basedOn w:val="Standaardalinea-lettertype"/>
    <w:uiPriority w:val="99"/>
    <w:semiHidden/>
    <w:rsid w:val="009E11D6"/>
    <w:rPr>
      <w:rFonts w:cs="Times New Roman"/>
      <w:vertAlign w:val="superscript"/>
      <w:lang w:val="nl-NL"/>
    </w:rPr>
  </w:style>
  <w:style w:type="paragraph" w:styleId="Eindnoottekst">
    <w:name w:val="endnote text"/>
    <w:basedOn w:val="Standaard"/>
    <w:link w:val="EindnoottekstChar"/>
    <w:uiPriority w:val="99"/>
    <w:semiHidden/>
    <w:rsid w:val="009E11D6"/>
  </w:style>
  <w:style w:type="character" w:customStyle="1" w:styleId="EindnoottekstChar">
    <w:name w:val="Eindnoottekst Char"/>
    <w:basedOn w:val="Standaardalinea-lettertype"/>
    <w:link w:val="Eindnoottekst"/>
    <w:uiPriority w:val="99"/>
    <w:semiHidden/>
    <w:locked/>
    <w:rsid w:val="006A716C"/>
    <w:rPr>
      <w:rFonts w:cs="Times New Roman"/>
      <w:sz w:val="20"/>
      <w:szCs w:val="20"/>
    </w:rPr>
  </w:style>
  <w:style w:type="character" w:styleId="GevolgdeHyperlink">
    <w:name w:val="FollowedHyperlink"/>
    <w:basedOn w:val="Standaardalinea-lettertype"/>
    <w:uiPriority w:val="99"/>
    <w:rsid w:val="009E11D6"/>
    <w:rPr>
      <w:rFonts w:cs="Times New Roman"/>
      <w:color w:val="800080"/>
      <w:u w:val="single"/>
      <w:lang w:val="nl-NL"/>
    </w:rPr>
  </w:style>
  <w:style w:type="paragraph" w:styleId="Handtekening">
    <w:name w:val="Signature"/>
    <w:basedOn w:val="Standaard"/>
    <w:link w:val="HandtekeningChar"/>
    <w:uiPriority w:val="99"/>
    <w:rsid w:val="009E11D6"/>
    <w:pPr>
      <w:ind w:left="4252"/>
    </w:pPr>
  </w:style>
  <w:style w:type="character" w:customStyle="1" w:styleId="HandtekeningChar">
    <w:name w:val="Handtekening Char"/>
    <w:basedOn w:val="Standaardalinea-lettertype"/>
    <w:link w:val="Handtekening"/>
    <w:uiPriority w:val="99"/>
    <w:semiHidden/>
    <w:locked/>
    <w:rsid w:val="006A716C"/>
    <w:rPr>
      <w:rFonts w:cs="Times New Roman"/>
      <w:sz w:val="20"/>
      <w:szCs w:val="20"/>
    </w:rPr>
  </w:style>
  <w:style w:type="character" w:styleId="Hyperlink">
    <w:name w:val="Hyperlink"/>
    <w:basedOn w:val="Standaardalinea-lettertype"/>
    <w:uiPriority w:val="99"/>
    <w:rsid w:val="009E11D6"/>
    <w:rPr>
      <w:rFonts w:cs="Times New Roman"/>
      <w:color w:val="0000FF"/>
      <w:u w:val="single"/>
      <w:lang w:val="nl-NL"/>
    </w:rPr>
  </w:style>
  <w:style w:type="paragraph" w:styleId="Index1">
    <w:name w:val="index 1"/>
    <w:basedOn w:val="Standaard"/>
    <w:next w:val="Standaard"/>
    <w:autoRedefine/>
    <w:uiPriority w:val="99"/>
    <w:semiHidden/>
    <w:rsid w:val="009E11D6"/>
    <w:pPr>
      <w:ind w:left="200" w:hanging="200"/>
    </w:pPr>
  </w:style>
  <w:style w:type="paragraph" w:styleId="Index2">
    <w:name w:val="index 2"/>
    <w:basedOn w:val="Standaard"/>
    <w:next w:val="Standaard"/>
    <w:autoRedefine/>
    <w:uiPriority w:val="99"/>
    <w:semiHidden/>
    <w:rsid w:val="009E11D6"/>
    <w:pPr>
      <w:ind w:left="400" w:hanging="200"/>
    </w:pPr>
  </w:style>
  <w:style w:type="paragraph" w:styleId="Index3">
    <w:name w:val="index 3"/>
    <w:basedOn w:val="Standaard"/>
    <w:next w:val="Standaard"/>
    <w:autoRedefine/>
    <w:uiPriority w:val="99"/>
    <w:semiHidden/>
    <w:rsid w:val="009E11D6"/>
    <w:pPr>
      <w:ind w:left="600" w:hanging="200"/>
    </w:pPr>
  </w:style>
  <w:style w:type="paragraph" w:styleId="Index4">
    <w:name w:val="index 4"/>
    <w:basedOn w:val="Standaard"/>
    <w:next w:val="Standaard"/>
    <w:autoRedefine/>
    <w:uiPriority w:val="99"/>
    <w:semiHidden/>
    <w:rsid w:val="009E11D6"/>
    <w:pPr>
      <w:ind w:left="800" w:hanging="200"/>
    </w:pPr>
  </w:style>
  <w:style w:type="paragraph" w:styleId="Index5">
    <w:name w:val="index 5"/>
    <w:basedOn w:val="Standaard"/>
    <w:next w:val="Standaard"/>
    <w:autoRedefine/>
    <w:uiPriority w:val="99"/>
    <w:semiHidden/>
    <w:rsid w:val="009E11D6"/>
    <w:pPr>
      <w:ind w:left="1000" w:hanging="200"/>
    </w:pPr>
  </w:style>
  <w:style w:type="paragraph" w:styleId="Index6">
    <w:name w:val="index 6"/>
    <w:basedOn w:val="Standaard"/>
    <w:next w:val="Standaard"/>
    <w:autoRedefine/>
    <w:uiPriority w:val="99"/>
    <w:semiHidden/>
    <w:rsid w:val="009E11D6"/>
    <w:pPr>
      <w:ind w:left="1200" w:hanging="200"/>
    </w:pPr>
  </w:style>
  <w:style w:type="paragraph" w:styleId="Index7">
    <w:name w:val="index 7"/>
    <w:basedOn w:val="Standaard"/>
    <w:next w:val="Standaard"/>
    <w:autoRedefine/>
    <w:uiPriority w:val="99"/>
    <w:semiHidden/>
    <w:rsid w:val="009E11D6"/>
    <w:pPr>
      <w:ind w:left="1400" w:hanging="200"/>
    </w:pPr>
  </w:style>
  <w:style w:type="paragraph" w:styleId="Index8">
    <w:name w:val="index 8"/>
    <w:basedOn w:val="Standaard"/>
    <w:next w:val="Standaard"/>
    <w:autoRedefine/>
    <w:uiPriority w:val="99"/>
    <w:semiHidden/>
    <w:rsid w:val="009E11D6"/>
    <w:pPr>
      <w:ind w:left="1600" w:hanging="200"/>
    </w:pPr>
  </w:style>
  <w:style w:type="paragraph" w:styleId="Index9">
    <w:name w:val="index 9"/>
    <w:basedOn w:val="Standaard"/>
    <w:next w:val="Standaard"/>
    <w:autoRedefine/>
    <w:uiPriority w:val="99"/>
    <w:semiHidden/>
    <w:rsid w:val="009E11D6"/>
    <w:pPr>
      <w:ind w:left="1800" w:hanging="200"/>
    </w:pPr>
  </w:style>
  <w:style w:type="paragraph" w:styleId="Indexkop">
    <w:name w:val="index heading"/>
    <w:basedOn w:val="Standaard"/>
    <w:next w:val="Index1"/>
    <w:uiPriority w:val="99"/>
    <w:semiHidden/>
    <w:rsid w:val="009E11D6"/>
    <w:rPr>
      <w:b/>
    </w:rPr>
  </w:style>
  <w:style w:type="paragraph" w:styleId="Kopbronvermelding">
    <w:name w:val="toa heading"/>
    <w:basedOn w:val="Standaard"/>
    <w:next w:val="Standaard"/>
    <w:uiPriority w:val="99"/>
    <w:semiHidden/>
    <w:rsid w:val="009E11D6"/>
    <w:pPr>
      <w:spacing w:before="120"/>
    </w:pPr>
    <w:rPr>
      <w:b/>
      <w:sz w:val="24"/>
    </w:rPr>
  </w:style>
  <w:style w:type="paragraph" w:styleId="Lijst">
    <w:name w:val="List"/>
    <w:basedOn w:val="Standaard"/>
    <w:uiPriority w:val="99"/>
    <w:rsid w:val="009E11D6"/>
    <w:pPr>
      <w:ind w:left="283" w:hanging="283"/>
    </w:pPr>
  </w:style>
  <w:style w:type="paragraph" w:styleId="Lijst2">
    <w:name w:val="List 2"/>
    <w:basedOn w:val="Standaard"/>
    <w:uiPriority w:val="99"/>
    <w:rsid w:val="009E11D6"/>
    <w:pPr>
      <w:ind w:left="566" w:hanging="283"/>
    </w:pPr>
  </w:style>
  <w:style w:type="paragraph" w:styleId="Lijst3">
    <w:name w:val="List 3"/>
    <w:basedOn w:val="Standaard"/>
    <w:uiPriority w:val="99"/>
    <w:rsid w:val="009E11D6"/>
    <w:pPr>
      <w:ind w:left="849" w:hanging="283"/>
    </w:pPr>
  </w:style>
  <w:style w:type="paragraph" w:styleId="Lijst4">
    <w:name w:val="List 4"/>
    <w:basedOn w:val="Standaard"/>
    <w:uiPriority w:val="99"/>
    <w:rsid w:val="009E11D6"/>
    <w:pPr>
      <w:ind w:left="1132" w:hanging="283"/>
    </w:pPr>
  </w:style>
  <w:style w:type="paragraph" w:styleId="Lijst5">
    <w:name w:val="List 5"/>
    <w:basedOn w:val="Standaard"/>
    <w:uiPriority w:val="99"/>
    <w:rsid w:val="009E11D6"/>
    <w:pPr>
      <w:ind w:left="1415" w:hanging="283"/>
    </w:pPr>
  </w:style>
  <w:style w:type="paragraph" w:styleId="Lijstmetafbeeldingen">
    <w:name w:val="table of figures"/>
    <w:basedOn w:val="Standaard"/>
    <w:next w:val="Standaard"/>
    <w:uiPriority w:val="99"/>
    <w:semiHidden/>
    <w:rsid w:val="009E11D6"/>
    <w:pPr>
      <w:ind w:left="400" w:hanging="400"/>
    </w:pPr>
  </w:style>
  <w:style w:type="paragraph" w:styleId="Lijstopsomteken">
    <w:name w:val="List Bullet"/>
    <w:basedOn w:val="Standaard"/>
    <w:autoRedefine/>
    <w:uiPriority w:val="99"/>
    <w:rsid w:val="009E11D6"/>
    <w:pPr>
      <w:numPr>
        <w:numId w:val="1"/>
      </w:numPr>
    </w:pPr>
  </w:style>
  <w:style w:type="paragraph" w:styleId="Lijstopsomteken2">
    <w:name w:val="List Bullet 2"/>
    <w:basedOn w:val="Standaard"/>
    <w:autoRedefine/>
    <w:uiPriority w:val="99"/>
    <w:rsid w:val="009E11D6"/>
    <w:pPr>
      <w:numPr>
        <w:numId w:val="2"/>
      </w:numPr>
    </w:pPr>
  </w:style>
  <w:style w:type="paragraph" w:styleId="Lijstopsomteken3">
    <w:name w:val="List Bullet 3"/>
    <w:basedOn w:val="Standaard"/>
    <w:autoRedefine/>
    <w:uiPriority w:val="99"/>
    <w:rsid w:val="009E11D6"/>
    <w:pPr>
      <w:numPr>
        <w:numId w:val="3"/>
      </w:numPr>
    </w:pPr>
  </w:style>
  <w:style w:type="paragraph" w:styleId="Lijstopsomteken4">
    <w:name w:val="List Bullet 4"/>
    <w:basedOn w:val="Standaard"/>
    <w:autoRedefine/>
    <w:uiPriority w:val="99"/>
    <w:rsid w:val="009E11D6"/>
    <w:pPr>
      <w:numPr>
        <w:numId w:val="4"/>
      </w:numPr>
    </w:pPr>
  </w:style>
  <w:style w:type="paragraph" w:styleId="Lijstopsomteken5">
    <w:name w:val="List Bullet 5"/>
    <w:basedOn w:val="Standaard"/>
    <w:autoRedefine/>
    <w:uiPriority w:val="99"/>
    <w:rsid w:val="009E11D6"/>
    <w:pPr>
      <w:numPr>
        <w:numId w:val="5"/>
      </w:numPr>
    </w:pPr>
  </w:style>
  <w:style w:type="paragraph" w:styleId="Lijstnummering">
    <w:name w:val="List Number"/>
    <w:basedOn w:val="Standaard"/>
    <w:uiPriority w:val="99"/>
    <w:rsid w:val="009E11D6"/>
    <w:pPr>
      <w:numPr>
        <w:numId w:val="6"/>
      </w:numPr>
    </w:pPr>
  </w:style>
  <w:style w:type="paragraph" w:styleId="Lijstnummering2">
    <w:name w:val="List Number 2"/>
    <w:basedOn w:val="Standaard"/>
    <w:uiPriority w:val="99"/>
    <w:rsid w:val="009E11D6"/>
    <w:pPr>
      <w:numPr>
        <w:numId w:val="7"/>
      </w:numPr>
    </w:pPr>
  </w:style>
  <w:style w:type="paragraph" w:styleId="Lijstnummering3">
    <w:name w:val="List Number 3"/>
    <w:basedOn w:val="Standaard"/>
    <w:uiPriority w:val="99"/>
    <w:rsid w:val="009E11D6"/>
    <w:pPr>
      <w:numPr>
        <w:numId w:val="8"/>
      </w:numPr>
    </w:pPr>
  </w:style>
  <w:style w:type="paragraph" w:styleId="Lijstnummering4">
    <w:name w:val="List Number 4"/>
    <w:basedOn w:val="Standaard"/>
    <w:uiPriority w:val="99"/>
    <w:rsid w:val="009E11D6"/>
    <w:pPr>
      <w:numPr>
        <w:numId w:val="9"/>
      </w:numPr>
    </w:pPr>
  </w:style>
  <w:style w:type="paragraph" w:styleId="Lijstnummering5">
    <w:name w:val="List Number 5"/>
    <w:basedOn w:val="Standaard"/>
    <w:uiPriority w:val="99"/>
    <w:rsid w:val="009E11D6"/>
    <w:pPr>
      <w:numPr>
        <w:numId w:val="10"/>
      </w:numPr>
    </w:pPr>
  </w:style>
  <w:style w:type="paragraph" w:styleId="Lijstvoortzetting">
    <w:name w:val="List Continue"/>
    <w:basedOn w:val="Standaard"/>
    <w:uiPriority w:val="99"/>
    <w:rsid w:val="009E11D6"/>
    <w:pPr>
      <w:spacing w:after="120"/>
      <w:ind w:left="283"/>
    </w:pPr>
  </w:style>
  <w:style w:type="paragraph" w:styleId="Lijstvoortzetting2">
    <w:name w:val="List Continue 2"/>
    <w:basedOn w:val="Standaard"/>
    <w:uiPriority w:val="99"/>
    <w:rsid w:val="009E11D6"/>
    <w:pPr>
      <w:spacing w:after="120"/>
      <w:ind w:left="566"/>
    </w:pPr>
  </w:style>
  <w:style w:type="paragraph" w:styleId="Lijstvoortzetting3">
    <w:name w:val="List Continue 3"/>
    <w:basedOn w:val="Standaard"/>
    <w:uiPriority w:val="99"/>
    <w:rsid w:val="009E11D6"/>
    <w:pPr>
      <w:spacing w:after="120"/>
      <w:ind w:left="849"/>
    </w:pPr>
  </w:style>
  <w:style w:type="paragraph" w:styleId="Lijstvoortzetting4">
    <w:name w:val="List Continue 4"/>
    <w:basedOn w:val="Standaard"/>
    <w:uiPriority w:val="99"/>
    <w:rsid w:val="009E11D6"/>
    <w:pPr>
      <w:spacing w:after="120"/>
      <w:ind w:left="1132"/>
    </w:pPr>
  </w:style>
  <w:style w:type="paragraph" w:styleId="Lijstvoortzetting5">
    <w:name w:val="List Continue 5"/>
    <w:basedOn w:val="Standaard"/>
    <w:uiPriority w:val="99"/>
    <w:rsid w:val="009E11D6"/>
    <w:pPr>
      <w:spacing w:after="120"/>
      <w:ind w:left="1415"/>
    </w:pPr>
  </w:style>
  <w:style w:type="paragraph" w:styleId="Macrotekst">
    <w:name w:val="macro"/>
    <w:link w:val="MacrotekstChar"/>
    <w:uiPriority w:val="99"/>
    <w:semiHidden/>
    <w:rsid w:val="009E11D6"/>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sz w:val="20"/>
      <w:szCs w:val="20"/>
    </w:rPr>
  </w:style>
  <w:style w:type="character" w:customStyle="1" w:styleId="MacrotekstChar">
    <w:name w:val="Macrotekst Char"/>
    <w:basedOn w:val="Standaardalinea-lettertype"/>
    <w:link w:val="Macrotekst"/>
    <w:uiPriority w:val="99"/>
    <w:semiHidden/>
    <w:locked/>
    <w:rsid w:val="006A716C"/>
    <w:rPr>
      <w:rFonts w:ascii="Courier New" w:hAnsi="Courier New" w:cs="Times New Roman"/>
      <w:spacing w:val="-4"/>
      <w:lang w:val="nl-NL" w:eastAsia="nl-NL" w:bidi="ar-SA"/>
    </w:rPr>
  </w:style>
  <w:style w:type="character" w:styleId="Nadruk">
    <w:name w:val="Emphasis"/>
    <w:basedOn w:val="Standaardalinea-lettertype"/>
    <w:uiPriority w:val="99"/>
    <w:qFormat/>
    <w:rsid w:val="009E11D6"/>
    <w:rPr>
      <w:rFonts w:cs="Times New Roman"/>
      <w:i/>
      <w:lang w:val="nl-NL"/>
    </w:rPr>
  </w:style>
  <w:style w:type="paragraph" w:styleId="Notitiekop">
    <w:name w:val="Note Heading"/>
    <w:basedOn w:val="Standaard"/>
    <w:next w:val="Standaard"/>
    <w:link w:val="NotitiekopChar"/>
    <w:uiPriority w:val="99"/>
    <w:rsid w:val="009E11D6"/>
  </w:style>
  <w:style w:type="character" w:customStyle="1" w:styleId="NotitiekopChar">
    <w:name w:val="Notitiekop Char"/>
    <w:basedOn w:val="Standaardalinea-lettertype"/>
    <w:link w:val="Notitiekop"/>
    <w:uiPriority w:val="99"/>
    <w:semiHidden/>
    <w:locked/>
    <w:rsid w:val="006A716C"/>
    <w:rPr>
      <w:rFonts w:cs="Times New Roman"/>
      <w:sz w:val="20"/>
      <w:szCs w:val="20"/>
    </w:rPr>
  </w:style>
  <w:style w:type="paragraph" w:styleId="Tekstzonderopmaak">
    <w:name w:val="Plain Text"/>
    <w:basedOn w:val="Standaard"/>
    <w:link w:val="TekstzonderopmaakChar"/>
    <w:uiPriority w:val="99"/>
    <w:rsid w:val="009E11D6"/>
    <w:rPr>
      <w:rFonts w:ascii="Courier New" w:hAnsi="Courier New"/>
    </w:rPr>
  </w:style>
  <w:style w:type="character" w:customStyle="1" w:styleId="TekstzonderopmaakChar">
    <w:name w:val="Tekst zonder opmaak Char"/>
    <w:basedOn w:val="Standaardalinea-lettertype"/>
    <w:link w:val="Tekstzonderopmaak"/>
    <w:uiPriority w:val="99"/>
    <w:semiHidden/>
    <w:locked/>
    <w:rsid w:val="006A716C"/>
    <w:rPr>
      <w:rFonts w:ascii="Courier New" w:hAnsi="Courier New" w:cs="Courier New"/>
      <w:sz w:val="20"/>
      <w:szCs w:val="20"/>
    </w:rPr>
  </w:style>
  <w:style w:type="character" w:styleId="Paginanummer">
    <w:name w:val="page number"/>
    <w:basedOn w:val="Standaardalinea-lettertype"/>
    <w:uiPriority w:val="99"/>
    <w:rsid w:val="009E11D6"/>
    <w:rPr>
      <w:rFonts w:cs="Times New Roman"/>
      <w:lang w:val="nl-NL"/>
    </w:rPr>
  </w:style>
  <w:style w:type="paragraph" w:styleId="Plattetekst">
    <w:name w:val="Body Text"/>
    <w:basedOn w:val="Standaard"/>
    <w:link w:val="PlattetekstChar"/>
    <w:uiPriority w:val="99"/>
    <w:rsid w:val="009E11D6"/>
    <w:pPr>
      <w:spacing w:after="120"/>
    </w:pPr>
  </w:style>
  <w:style w:type="character" w:customStyle="1" w:styleId="PlattetekstChar">
    <w:name w:val="Platte tekst Char"/>
    <w:basedOn w:val="Standaardalinea-lettertype"/>
    <w:link w:val="Plattetekst"/>
    <w:uiPriority w:val="99"/>
    <w:locked/>
    <w:rsid w:val="006A716C"/>
    <w:rPr>
      <w:rFonts w:cs="Times New Roman"/>
      <w:sz w:val="20"/>
      <w:szCs w:val="20"/>
    </w:rPr>
  </w:style>
  <w:style w:type="paragraph" w:styleId="Plattetekst2">
    <w:name w:val="Body Text 2"/>
    <w:basedOn w:val="Standaard"/>
    <w:link w:val="Plattetekst2Char"/>
    <w:uiPriority w:val="99"/>
    <w:rsid w:val="009E11D6"/>
    <w:pPr>
      <w:spacing w:after="120" w:line="480" w:lineRule="auto"/>
    </w:pPr>
  </w:style>
  <w:style w:type="character" w:customStyle="1" w:styleId="Plattetekst2Char">
    <w:name w:val="Platte tekst 2 Char"/>
    <w:basedOn w:val="Standaardalinea-lettertype"/>
    <w:link w:val="Plattetekst2"/>
    <w:uiPriority w:val="99"/>
    <w:semiHidden/>
    <w:locked/>
    <w:rsid w:val="006A716C"/>
    <w:rPr>
      <w:rFonts w:cs="Times New Roman"/>
      <w:sz w:val="20"/>
      <w:szCs w:val="20"/>
    </w:rPr>
  </w:style>
  <w:style w:type="paragraph" w:styleId="Plattetekst3">
    <w:name w:val="Body Text 3"/>
    <w:basedOn w:val="Standaard"/>
    <w:link w:val="Plattetekst3Char"/>
    <w:uiPriority w:val="99"/>
    <w:rsid w:val="009E11D6"/>
    <w:pPr>
      <w:spacing w:after="120"/>
    </w:pPr>
    <w:rPr>
      <w:sz w:val="16"/>
    </w:rPr>
  </w:style>
  <w:style w:type="character" w:customStyle="1" w:styleId="Plattetekst3Char">
    <w:name w:val="Platte tekst 3 Char"/>
    <w:basedOn w:val="Standaardalinea-lettertype"/>
    <w:link w:val="Plattetekst3"/>
    <w:uiPriority w:val="99"/>
    <w:semiHidden/>
    <w:locked/>
    <w:rsid w:val="006A716C"/>
    <w:rPr>
      <w:rFonts w:cs="Times New Roman"/>
      <w:sz w:val="16"/>
      <w:szCs w:val="16"/>
    </w:rPr>
  </w:style>
  <w:style w:type="paragraph" w:styleId="Platteteksteersteinspringing">
    <w:name w:val="Body Text First Indent"/>
    <w:basedOn w:val="Plattetekst"/>
    <w:link w:val="PlatteteksteersteinspringingChar"/>
    <w:uiPriority w:val="99"/>
    <w:rsid w:val="009E11D6"/>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6A716C"/>
    <w:rPr>
      <w:rFonts w:cs="Times New Roman"/>
      <w:sz w:val="20"/>
      <w:szCs w:val="20"/>
    </w:rPr>
  </w:style>
  <w:style w:type="paragraph" w:styleId="Plattetekstinspringen">
    <w:name w:val="Body Text Indent"/>
    <w:basedOn w:val="Standaard"/>
    <w:link w:val="PlattetekstinspringenChar"/>
    <w:uiPriority w:val="99"/>
    <w:rsid w:val="009E11D6"/>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6A716C"/>
    <w:rPr>
      <w:rFonts w:cs="Times New Roman"/>
      <w:sz w:val="20"/>
      <w:szCs w:val="20"/>
    </w:rPr>
  </w:style>
  <w:style w:type="paragraph" w:styleId="Platteteksteersteinspringing2">
    <w:name w:val="Body Text First Indent 2"/>
    <w:basedOn w:val="Plattetekstinspringen"/>
    <w:link w:val="Platteteksteersteinspringing2Char"/>
    <w:uiPriority w:val="99"/>
    <w:rsid w:val="009E11D6"/>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6A716C"/>
    <w:rPr>
      <w:rFonts w:cs="Times New Roman"/>
      <w:sz w:val="20"/>
      <w:szCs w:val="20"/>
    </w:rPr>
  </w:style>
  <w:style w:type="paragraph" w:styleId="Plattetekstinspringen2">
    <w:name w:val="Body Text Indent 2"/>
    <w:basedOn w:val="Standaard"/>
    <w:link w:val="Plattetekstinspringen2Char"/>
    <w:uiPriority w:val="99"/>
    <w:rsid w:val="009E11D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6A716C"/>
    <w:rPr>
      <w:rFonts w:cs="Times New Roman"/>
      <w:sz w:val="20"/>
      <w:szCs w:val="20"/>
    </w:rPr>
  </w:style>
  <w:style w:type="paragraph" w:styleId="Plattetekstinspringen3">
    <w:name w:val="Body Text Indent 3"/>
    <w:basedOn w:val="Standaard"/>
    <w:link w:val="Plattetekstinspringen3Char"/>
    <w:uiPriority w:val="99"/>
    <w:rsid w:val="009E11D6"/>
    <w:pPr>
      <w:spacing w:after="120"/>
      <w:ind w:left="283"/>
    </w:pPr>
    <w:rPr>
      <w:sz w:val="16"/>
    </w:rPr>
  </w:style>
  <w:style w:type="character" w:customStyle="1" w:styleId="Plattetekstinspringen3Char">
    <w:name w:val="Platte tekst inspringen 3 Char"/>
    <w:basedOn w:val="Standaardalinea-lettertype"/>
    <w:link w:val="Plattetekstinspringen3"/>
    <w:uiPriority w:val="99"/>
    <w:semiHidden/>
    <w:locked/>
    <w:rsid w:val="006A716C"/>
    <w:rPr>
      <w:rFonts w:cs="Times New Roman"/>
      <w:sz w:val="16"/>
      <w:szCs w:val="16"/>
    </w:rPr>
  </w:style>
  <w:style w:type="paragraph" w:customStyle="1" w:styleId="ReferentieItemRechts">
    <w:name w:val="ReferentieItemRechts"/>
    <w:uiPriority w:val="99"/>
    <w:rsid w:val="009E11D6"/>
    <w:pPr>
      <w:spacing w:line="240" w:lineRule="exact"/>
      <w:jc w:val="right"/>
    </w:pPr>
    <w:rPr>
      <w:noProof/>
      <w:sz w:val="20"/>
      <w:szCs w:val="20"/>
    </w:rPr>
  </w:style>
  <w:style w:type="character" w:styleId="Regelnummer">
    <w:name w:val="line number"/>
    <w:basedOn w:val="Standaardalinea-lettertype"/>
    <w:uiPriority w:val="99"/>
    <w:rsid w:val="009E11D6"/>
    <w:rPr>
      <w:rFonts w:cs="Times New Roman"/>
      <w:lang w:val="nl-NL"/>
    </w:rPr>
  </w:style>
  <w:style w:type="paragraph" w:styleId="Standaardinspringing">
    <w:name w:val="Normal Indent"/>
    <w:basedOn w:val="Standaard"/>
    <w:uiPriority w:val="99"/>
    <w:rsid w:val="009E11D6"/>
    <w:pPr>
      <w:ind w:left="708"/>
    </w:pPr>
  </w:style>
  <w:style w:type="paragraph" w:styleId="Ondertitel">
    <w:name w:val="Subtitle"/>
    <w:basedOn w:val="Standaard"/>
    <w:link w:val="OndertitelChar"/>
    <w:uiPriority w:val="99"/>
    <w:qFormat/>
    <w:rsid w:val="009E11D6"/>
    <w:pPr>
      <w:spacing w:after="60"/>
      <w:jc w:val="center"/>
      <w:outlineLvl w:val="1"/>
    </w:pPr>
    <w:rPr>
      <w:sz w:val="24"/>
    </w:rPr>
  </w:style>
  <w:style w:type="character" w:customStyle="1" w:styleId="OndertitelChar">
    <w:name w:val="Ondertitel Char"/>
    <w:basedOn w:val="Standaardalinea-lettertype"/>
    <w:link w:val="Ondertitel"/>
    <w:uiPriority w:val="99"/>
    <w:locked/>
    <w:rsid w:val="006A716C"/>
    <w:rPr>
      <w:rFonts w:ascii="Cambria" w:hAnsi="Cambria" w:cs="Times New Roman"/>
      <w:sz w:val="24"/>
      <w:szCs w:val="24"/>
    </w:rPr>
  </w:style>
  <w:style w:type="paragraph" w:styleId="Tekstopmerking">
    <w:name w:val="annotation text"/>
    <w:basedOn w:val="Standaard"/>
    <w:link w:val="TekstopmerkingChar"/>
    <w:uiPriority w:val="99"/>
    <w:semiHidden/>
    <w:rsid w:val="009E11D6"/>
  </w:style>
  <w:style w:type="character" w:customStyle="1" w:styleId="TekstopmerkingChar">
    <w:name w:val="Tekst opmerking Char"/>
    <w:basedOn w:val="Standaardalinea-lettertype"/>
    <w:link w:val="Tekstopmerking"/>
    <w:uiPriority w:val="99"/>
    <w:semiHidden/>
    <w:locked/>
    <w:rsid w:val="006A716C"/>
    <w:rPr>
      <w:rFonts w:cs="Times New Roman"/>
      <w:sz w:val="20"/>
      <w:szCs w:val="20"/>
    </w:rPr>
  </w:style>
  <w:style w:type="paragraph" w:styleId="Titel">
    <w:name w:val="Title"/>
    <w:basedOn w:val="Standaard"/>
    <w:link w:val="TitelChar"/>
    <w:uiPriority w:val="99"/>
    <w:qFormat/>
    <w:rsid w:val="009E11D6"/>
    <w:pPr>
      <w:spacing w:before="240" w:after="60"/>
      <w:jc w:val="center"/>
      <w:outlineLvl w:val="0"/>
    </w:pPr>
    <w:rPr>
      <w:b/>
      <w:kern w:val="28"/>
      <w:sz w:val="32"/>
    </w:rPr>
  </w:style>
  <w:style w:type="character" w:customStyle="1" w:styleId="TitelChar">
    <w:name w:val="Titel Char"/>
    <w:basedOn w:val="Standaardalinea-lettertype"/>
    <w:link w:val="Titel"/>
    <w:uiPriority w:val="99"/>
    <w:locked/>
    <w:rsid w:val="006A716C"/>
    <w:rPr>
      <w:rFonts w:ascii="Cambria" w:hAnsi="Cambria" w:cs="Times New Roman"/>
      <w:b/>
      <w:bCs/>
      <w:kern w:val="28"/>
      <w:sz w:val="32"/>
      <w:szCs w:val="32"/>
    </w:rPr>
  </w:style>
  <w:style w:type="character" w:styleId="Verwijzingopmerking">
    <w:name w:val="annotation reference"/>
    <w:basedOn w:val="Standaardalinea-lettertype"/>
    <w:uiPriority w:val="99"/>
    <w:semiHidden/>
    <w:rsid w:val="009E11D6"/>
    <w:rPr>
      <w:rFonts w:cs="Times New Roman"/>
      <w:sz w:val="16"/>
    </w:rPr>
  </w:style>
  <w:style w:type="character" w:styleId="Voetnootmarkering">
    <w:name w:val="footnote reference"/>
    <w:basedOn w:val="Standaardalinea-lettertype"/>
    <w:uiPriority w:val="99"/>
    <w:semiHidden/>
    <w:rsid w:val="009E11D6"/>
    <w:rPr>
      <w:rFonts w:cs="Times New Roman"/>
      <w:vertAlign w:val="superscript"/>
    </w:rPr>
  </w:style>
  <w:style w:type="paragraph" w:styleId="Voetnoottekst">
    <w:name w:val="footnote text"/>
    <w:basedOn w:val="Standaard"/>
    <w:link w:val="VoetnoottekstChar"/>
    <w:uiPriority w:val="99"/>
    <w:semiHidden/>
    <w:rsid w:val="009E11D6"/>
  </w:style>
  <w:style w:type="character" w:customStyle="1" w:styleId="VoetnoottekstChar">
    <w:name w:val="Voetnoottekst Char"/>
    <w:basedOn w:val="Standaardalinea-lettertype"/>
    <w:link w:val="Voetnoottekst"/>
    <w:uiPriority w:val="99"/>
    <w:semiHidden/>
    <w:locked/>
    <w:rsid w:val="006A716C"/>
    <w:rPr>
      <w:rFonts w:cs="Times New Roman"/>
      <w:sz w:val="20"/>
      <w:szCs w:val="20"/>
    </w:rPr>
  </w:style>
  <w:style w:type="character" w:styleId="Zwaar">
    <w:name w:val="Strong"/>
    <w:basedOn w:val="Standaardalinea-lettertype"/>
    <w:uiPriority w:val="99"/>
    <w:qFormat/>
    <w:rsid w:val="009E11D6"/>
    <w:rPr>
      <w:rFonts w:cs="Times New Roman"/>
      <w:b/>
    </w:rPr>
  </w:style>
  <w:style w:type="paragraph" w:customStyle="1" w:styleId="RapportSubKopVet">
    <w:name w:val="RapportSubKopVet"/>
    <w:next w:val="Standaard"/>
    <w:uiPriority w:val="99"/>
    <w:rsid w:val="009E11D6"/>
    <w:pPr>
      <w:spacing w:line="240" w:lineRule="exact"/>
    </w:pPr>
    <w:rPr>
      <w:b/>
      <w:noProof/>
      <w:spacing w:val="-2"/>
      <w:sz w:val="20"/>
      <w:szCs w:val="20"/>
    </w:rPr>
  </w:style>
  <w:style w:type="paragraph" w:customStyle="1" w:styleId="inhoudsopgave2">
    <w:name w:val="inhoudsopgave2"/>
    <w:basedOn w:val="Standaard"/>
    <w:uiPriority w:val="99"/>
    <w:rsid w:val="009E11D6"/>
    <w:pPr>
      <w:spacing w:line="240" w:lineRule="exact"/>
    </w:pPr>
    <w:rPr>
      <w:b/>
    </w:rPr>
  </w:style>
  <w:style w:type="character" w:customStyle="1" w:styleId="infokop">
    <w:name w:val="infokop"/>
    <w:uiPriority w:val="99"/>
    <w:rsid w:val="009E11D6"/>
    <w:rPr>
      <w:rFonts w:ascii="Arial" w:hAnsi="Arial"/>
      <w:b/>
      <w:sz w:val="20"/>
      <w:lang w:val="nl-NL"/>
    </w:rPr>
  </w:style>
  <w:style w:type="paragraph" w:customStyle="1" w:styleId="infokopLinksLijnend">
    <w:name w:val="infokopLinksLijnend"/>
    <w:uiPriority w:val="99"/>
    <w:rsid w:val="009E11D6"/>
    <w:pPr>
      <w:spacing w:line="240" w:lineRule="exact"/>
    </w:pPr>
    <w:rPr>
      <w:b/>
      <w:noProof/>
      <w:spacing w:val="-2"/>
      <w:sz w:val="20"/>
      <w:szCs w:val="20"/>
    </w:rPr>
  </w:style>
  <w:style w:type="paragraph" w:customStyle="1" w:styleId="Tabelrij">
    <w:name w:val="Tabelrij"/>
    <w:uiPriority w:val="99"/>
    <w:rsid w:val="009E11D6"/>
    <w:pPr>
      <w:spacing w:before="70" w:after="40" w:line="240" w:lineRule="exact"/>
    </w:pPr>
    <w:rPr>
      <w:noProof/>
      <w:spacing w:val="-2"/>
      <w:sz w:val="14"/>
      <w:szCs w:val="20"/>
    </w:rPr>
  </w:style>
  <w:style w:type="paragraph" w:customStyle="1" w:styleId="RapportTitel2">
    <w:name w:val="RapportTitel2"/>
    <w:basedOn w:val="RapportTitel"/>
    <w:uiPriority w:val="99"/>
    <w:rsid w:val="009E11D6"/>
  </w:style>
  <w:style w:type="paragraph" w:customStyle="1" w:styleId="RapportSubTitel">
    <w:name w:val="RapportSubTitel"/>
    <w:uiPriority w:val="99"/>
    <w:rsid w:val="009E11D6"/>
    <w:pPr>
      <w:spacing w:line="240" w:lineRule="exact"/>
    </w:pPr>
    <w:rPr>
      <w:i/>
      <w:noProof/>
      <w:spacing w:val="-2"/>
      <w:sz w:val="20"/>
      <w:szCs w:val="20"/>
    </w:rPr>
  </w:style>
  <w:style w:type="paragraph" w:customStyle="1" w:styleId="RapportSubKop">
    <w:name w:val="RapportSubKop"/>
    <w:next w:val="Standaard"/>
    <w:uiPriority w:val="99"/>
    <w:rsid w:val="009E11D6"/>
    <w:pPr>
      <w:spacing w:line="240" w:lineRule="exact"/>
    </w:pPr>
    <w:rPr>
      <w:i/>
      <w:noProof/>
      <w:spacing w:val="-2"/>
      <w:sz w:val="20"/>
      <w:szCs w:val="20"/>
    </w:rPr>
  </w:style>
  <w:style w:type="paragraph" w:customStyle="1" w:styleId="InleidingKop">
    <w:name w:val="InleidingKop"/>
    <w:basedOn w:val="Kop1"/>
    <w:next w:val="Inleidingtext"/>
    <w:uiPriority w:val="99"/>
    <w:rsid w:val="009E11D6"/>
    <w:pPr>
      <w:ind w:firstLine="0"/>
    </w:pPr>
  </w:style>
  <w:style w:type="paragraph" w:customStyle="1" w:styleId="Inleidingtext">
    <w:name w:val="Inleidingtext"/>
    <w:basedOn w:val="Standaard"/>
    <w:next w:val="Standaard"/>
    <w:uiPriority w:val="99"/>
    <w:rsid w:val="009E11D6"/>
    <w:pPr>
      <w:spacing w:after="240"/>
    </w:pPr>
    <w:rPr>
      <w:i/>
    </w:rPr>
  </w:style>
  <w:style w:type="paragraph" w:customStyle="1" w:styleId="Voorwoord">
    <w:name w:val="Voorwoord"/>
    <w:basedOn w:val="Kop1"/>
    <w:next w:val="Standaard"/>
    <w:uiPriority w:val="99"/>
    <w:rsid w:val="009E11D6"/>
    <w:pPr>
      <w:ind w:firstLine="0"/>
    </w:pPr>
  </w:style>
  <w:style w:type="paragraph" w:customStyle="1" w:styleId="Rubricering">
    <w:name w:val="Rubricering"/>
    <w:uiPriority w:val="99"/>
    <w:rsid w:val="009E11D6"/>
    <w:pPr>
      <w:spacing w:before="60" w:line="460" w:lineRule="exact"/>
    </w:pPr>
    <w:rPr>
      <w:b/>
    </w:rPr>
  </w:style>
  <w:style w:type="paragraph" w:customStyle="1" w:styleId="WijzigingsbeheerDocumenthistorie">
    <w:name w:val="WijzigingsbeheerDocumenthistorie"/>
    <w:basedOn w:val="ReferentieItem"/>
    <w:uiPriority w:val="99"/>
    <w:rsid w:val="009E11D6"/>
  </w:style>
  <w:style w:type="paragraph" w:customStyle="1" w:styleId="Versie">
    <w:name w:val="Versie"/>
    <w:basedOn w:val="ReferentieItem"/>
    <w:uiPriority w:val="99"/>
    <w:rsid w:val="009E11D6"/>
  </w:style>
  <w:style w:type="paragraph" w:customStyle="1" w:styleId="Datum2">
    <w:name w:val="Datum2"/>
    <w:basedOn w:val="ReferentieItem"/>
    <w:uiPriority w:val="99"/>
    <w:rsid w:val="009E11D6"/>
  </w:style>
  <w:style w:type="paragraph" w:customStyle="1" w:styleId="GewijzigdNaarAanleidingVan">
    <w:name w:val="GewijzigdNaarAanleidingVan"/>
    <w:basedOn w:val="ReferentieItem"/>
    <w:uiPriority w:val="99"/>
    <w:rsid w:val="009E11D6"/>
  </w:style>
  <w:style w:type="paragraph" w:customStyle="1" w:styleId="Wijziging">
    <w:name w:val="Wijziging"/>
    <w:basedOn w:val="ReferentieItem"/>
    <w:uiPriority w:val="99"/>
    <w:rsid w:val="009E11D6"/>
  </w:style>
  <w:style w:type="paragraph" w:customStyle="1" w:styleId="GewijzigdDoor">
    <w:name w:val="GewijzigdDoor"/>
    <w:basedOn w:val="ReferentieItem"/>
    <w:uiPriority w:val="99"/>
    <w:rsid w:val="009E11D6"/>
  </w:style>
  <w:style w:type="paragraph" w:customStyle="1" w:styleId="Paraaf2">
    <w:name w:val="Paraaf2"/>
    <w:basedOn w:val="ReferentieItem"/>
    <w:uiPriority w:val="99"/>
    <w:rsid w:val="009E11D6"/>
  </w:style>
  <w:style w:type="paragraph" w:customStyle="1" w:styleId="stlVoorwoord">
    <w:name w:val="stlVoorwoord"/>
    <w:basedOn w:val="Standaard"/>
    <w:uiPriority w:val="99"/>
    <w:rsid w:val="009E11D6"/>
  </w:style>
  <w:style w:type="paragraph" w:customStyle="1" w:styleId="stlInleiding">
    <w:name w:val="stlInleiding"/>
    <w:basedOn w:val="Standaard"/>
    <w:uiPriority w:val="99"/>
    <w:rsid w:val="009E11D6"/>
  </w:style>
  <w:style w:type="paragraph" w:styleId="E-mailhandtekening">
    <w:name w:val="E-mail Signature"/>
    <w:basedOn w:val="Standaard"/>
    <w:link w:val="E-mailhandtekeningChar"/>
    <w:uiPriority w:val="99"/>
    <w:rsid w:val="009E11D6"/>
  </w:style>
  <w:style w:type="character" w:customStyle="1" w:styleId="E-mailhandtekeningChar">
    <w:name w:val="E-mailhandtekening Char"/>
    <w:basedOn w:val="Standaardalinea-lettertype"/>
    <w:link w:val="E-mailhandtekening"/>
    <w:uiPriority w:val="99"/>
    <w:semiHidden/>
    <w:locked/>
    <w:rsid w:val="006A716C"/>
    <w:rPr>
      <w:rFonts w:cs="Times New Roman"/>
      <w:sz w:val="20"/>
      <w:szCs w:val="20"/>
    </w:rPr>
  </w:style>
  <w:style w:type="paragraph" w:styleId="HTML-voorafopgemaakt">
    <w:name w:val="HTML Preformatted"/>
    <w:aliases w:val="vooraf opgemaakt"/>
    <w:basedOn w:val="Standaard"/>
    <w:link w:val="HTML-voorafopgemaaktChar"/>
    <w:uiPriority w:val="99"/>
    <w:rsid w:val="009E11D6"/>
    <w:rPr>
      <w:rFonts w:ascii="Courier New" w:hAnsi="Courier New" w:cs="Courier New"/>
    </w:rPr>
  </w:style>
  <w:style w:type="character" w:customStyle="1" w:styleId="HTML-voorafopgemaaktChar">
    <w:name w:val="HTML - vooraf opgemaakt Char"/>
    <w:aliases w:val="vooraf opgemaakt Char"/>
    <w:basedOn w:val="Standaardalinea-lettertype"/>
    <w:link w:val="HTML-voorafopgemaakt"/>
    <w:uiPriority w:val="99"/>
    <w:semiHidden/>
    <w:locked/>
    <w:rsid w:val="006A716C"/>
    <w:rPr>
      <w:rFonts w:ascii="Courier New" w:hAnsi="Courier New" w:cs="Courier New"/>
      <w:sz w:val="20"/>
      <w:szCs w:val="20"/>
    </w:rPr>
  </w:style>
  <w:style w:type="character" w:styleId="HTML-acroniem">
    <w:name w:val="HTML Acronym"/>
    <w:basedOn w:val="Standaardalinea-lettertype"/>
    <w:uiPriority w:val="99"/>
    <w:rsid w:val="009E11D6"/>
    <w:rPr>
      <w:rFonts w:cs="Times New Roman"/>
      <w:lang w:val="nl-NL"/>
    </w:rPr>
  </w:style>
  <w:style w:type="paragraph" w:styleId="HTML-adres">
    <w:name w:val="HTML Address"/>
    <w:basedOn w:val="Standaard"/>
    <w:link w:val="HTML-adresChar"/>
    <w:uiPriority w:val="99"/>
    <w:rsid w:val="009E11D6"/>
    <w:rPr>
      <w:i/>
      <w:iCs/>
    </w:rPr>
  </w:style>
  <w:style w:type="character" w:customStyle="1" w:styleId="HTML-adresChar">
    <w:name w:val="HTML-adres Char"/>
    <w:basedOn w:val="Standaardalinea-lettertype"/>
    <w:link w:val="HTML-adres"/>
    <w:uiPriority w:val="99"/>
    <w:semiHidden/>
    <w:locked/>
    <w:rsid w:val="006A716C"/>
    <w:rPr>
      <w:rFonts w:cs="Times New Roman"/>
      <w:i/>
      <w:iCs/>
      <w:sz w:val="20"/>
      <w:szCs w:val="20"/>
    </w:rPr>
  </w:style>
  <w:style w:type="character" w:styleId="HTML-citaat">
    <w:name w:val="HTML Cite"/>
    <w:basedOn w:val="Standaardalinea-lettertype"/>
    <w:uiPriority w:val="99"/>
    <w:rsid w:val="009E11D6"/>
    <w:rPr>
      <w:rFonts w:cs="Times New Roman"/>
      <w:i/>
      <w:iCs/>
      <w:lang w:val="nl-NL"/>
    </w:rPr>
  </w:style>
  <w:style w:type="character" w:styleId="HTMLCode">
    <w:name w:val="HTML Code"/>
    <w:basedOn w:val="Standaardalinea-lettertype"/>
    <w:uiPriority w:val="99"/>
    <w:rsid w:val="009E11D6"/>
    <w:rPr>
      <w:rFonts w:ascii="Courier New" w:hAnsi="Courier New" w:cs="Times New Roman"/>
      <w:sz w:val="20"/>
      <w:szCs w:val="20"/>
      <w:lang w:val="nl-NL"/>
    </w:rPr>
  </w:style>
  <w:style w:type="character" w:styleId="HTMLDefinition">
    <w:name w:val="HTML Definition"/>
    <w:basedOn w:val="Standaardalinea-lettertype"/>
    <w:uiPriority w:val="99"/>
    <w:rsid w:val="009E11D6"/>
    <w:rPr>
      <w:rFonts w:cs="Times New Roman"/>
      <w:i/>
      <w:iCs/>
      <w:lang w:val="nl-NL"/>
    </w:rPr>
  </w:style>
  <w:style w:type="character" w:styleId="HTML-schrijfmachine">
    <w:name w:val="HTML Typewriter"/>
    <w:basedOn w:val="Standaardalinea-lettertype"/>
    <w:uiPriority w:val="99"/>
    <w:rsid w:val="009E11D6"/>
    <w:rPr>
      <w:rFonts w:ascii="Courier New" w:hAnsi="Courier New" w:cs="Times New Roman"/>
      <w:sz w:val="20"/>
      <w:szCs w:val="20"/>
      <w:lang w:val="nl-NL"/>
    </w:rPr>
  </w:style>
  <w:style w:type="character" w:styleId="HTML-toetsenbord">
    <w:name w:val="HTML Keyboard"/>
    <w:basedOn w:val="Standaardalinea-lettertype"/>
    <w:uiPriority w:val="99"/>
    <w:rsid w:val="009E11D6"/>
    <w:rPr>
      <w:rFonts w:ascii="Courier New" w:hAnsi="Courier New" w:cs="Times New Roman"/>
      <w:sz w:val="20"/>
      <w:szCs w:val="20"/>
      <w:lang w:val="nl-NL"/>
    </w:rPr>
  </w:style>
  <w:style w:type="character" w:styleId="HTMLVariable">
    <w:name w:val="HTML Variable"/>
    <w:basedOn w:val="Standaardalinea-lettertype"/>
    <w:uiPriority w:val="99"/>
    <w:rsid w:val="009E11D6"/>
    <w:rPr>
      <w:rFonts w:cs="Times New Roman"/>
      <w:i/>
      <w:iCs/>
      <w:lang w:val="nl-NL"/>
    </w:rPr>
  </w:style>
  <w:style w:type="character" w:styleId="HTML-voorbeeld">
    <w:name w:val="HTML Sample"/>
    <w:basedOn w:val="Standaardalinea-lettertype"/>
    <w:uiPriority w:val="99"/>
    <w:rsid w:val="009E11D6"/>
    <w:rPr>
      <w:rFonts w:ascii="Courier New" w:hAnsi="Courier New" w:cs="Times New Roman"/>
      <w:lang w:val="nl-NL"/>
    </w:rPr>
  </w:style>
  <w:style w:type="paragraph" w:styleId="Normaalweb">
    <w:name w:val="Normal (Web)"/>
    <w:basedOn w:val="Standaard"/>
    <w:uiPriority w:val="99"/>
    <w:rsid w:val="009E11D6"/>
    <w:rPr>
      <w:rFonts w:ascii="Times New Roman" w:hAnsi="Times New Roman"/>
      <w:sz w:val="24"/>
      <w:szCs w:val="24"/>
    </w:rPr>
  </w:style>
  <w:style w:type="paragraph" w:styleId="Ballontekst">
    <w:name w:val="Balloon Text"/>
    <w:basedOn w:val="Standaard"/>
    <w:link w:val="BallontekstChar"/>
    <w:uiPriority w:val="99"/>
    <w:semiHidden/>
    <w:rsid w:val="009E11D6"/>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A716C"/>
    <w:rPr>
      <w:rFonts w:ascii="Times New Roman" w:hAnsi="Times New Roman" w:cs="Times New Roman"/>
      <w:sz w:val="2"/>
    </w:rPr>
  </w:style>
  <w:style w:type="table" w:styleId="Tabelraster">
    <w:name w:val="Table Grid"/>
    <w:basedOn w:val="Standaardtabel"/>
    <w:uiPriority w:val="39"/>
    <w:rsid w:val="00DC7B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Standaard"/>
    <w:uiPriority w:val="99"/>
    <w:rsid w:val="009E11D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25">
    <w:name w:val="xl25"/>
    <w:basedOn w:val="Standaard"/>
    <w:uiPriority w:val="99"/>
    <w:rsid w:val="009E11D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cs="Arial"/>
      <w:b/>
      <w:bCs/>
      <w:sz w:val="24"/>
      <w:szCs w:val="24"/>
    </w:rPr>
  </w:style>
  <w:style w:type="paragraph" w:customStyle="1" w:styleId="xl26">
    <w:name w:val="xl26"/>
    <w:basedOn w:val="Standaard"/>
    <w:uiPriority w:val="99"/>
    <w:rsid w:val="009E11D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27">
    <w:name w:val="xl27"/>
    <w:basedOn w:val="Standaard"/>
    <w:uiPriority w:val="99"/>
    <w:rsid w:val="009E11D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cs="Arial"/>
      <w:b/>
      <w:bCs/>
      <w:i/>
      <w:iCs/>
      <w:sz w:val="24"/>
      <w:szCs w:val="24"/>
    </w:rPr>
  </w:style>
  <w:style w:type="paragraph" w:customStyle="1" w:styleId="xl28">
    <w:name w:val="xl28"/>
    <w:basedOn w:val="Standaard"/>
    <w:uiPriority w:val="99"/>
    <w:rsid w:val="009E11D6"/>
    <w:pPr>
      <w:shd w:val="clear" w:color="auto" w:fill="FF99CC"/>
      <w:spacing w:before="100" w:beforeAutospacing="1" w:after="100" w:afterAutospacing="1" w:line="240" w:lineRule="auto"/>
    </w:pPr>
    <w:rPr>
      <w:rFonts w:ascii="Times New Roman" w:hAnsi="Times New Roman"/>
      <w:sz w:val="24"/>
      <w:szCs w:val="24"/>
    </w:rPr>
  </w:style>
  <w:style w:type="paragraph" w:customStyle="1" w:styleId="xl29">
    <w:name w:val="xl29"/>
    <w:basedOn w:val="Standaard"/>
    <w:uiPriority w:val="99"/>
    <w:rsid w:val="009E11D6"/>
    <w:pPr>
      <w:shd w:val="clear" w:color="auto" w:fill="FF99CC"/>
      <w:spacing w:before="100" w:beforeAutospacing="1" w:after="100" w:afterAutospacing="1" w:line="240" w:lineRule="auto"/>
    </w:pPr>
    <w:rPr>
      <w:rFonts w:ascii="Times New Roman" w:hAnsi="Times New Roman"/>
      <w:sz w:val="24"/>
      <w:szCs w:val="24"/>
    </w:rPr>
  </w:style>
  <w:style w:type="paragraph" w:customStyle="1" w:styleId="xl30">
    <w:name w:val="xl30"/>
    <w:basedOn w:val="Standaard"/>
    <w:uiPriority w:val="99"/>
    <w:rsid w:val="009E11D6"/>
    <w:pPr>
      <w:pBdr>
        <w:top w:val="single" w:sz="4" w:space="0" w:color="auto"/>
      </w:pBdr>
      <w:shd w:val="clear" w:color="auto" w:fill="FF99CC"/>
      <w:spacing w:before="100" w:beforeAutospacing="1" w:after="100" w:afterAutospacing="1" w:line="240" w:lineRule="auto"/>
    </w:pPr>
    <w:rPr>
      <w:rFonts w:ascii="Times New Roman" w:hAnsi="Times New Roman"/>
      <w:sz w:val="24"/>
      <w:szCs w:val="24"/>
    </w:rPr>
  </w:style>
  <w:style w:type="paragraph" w:customStyle="1" w:styleId="xl31">
    <w:name w:val="xl31"/>
    <w:basedOn w:val="Standaard"/>
    <w:uiPriority w:val="99"/>
    <w:rsid w:val="009E11D6"/>
    <w:pPr>
      <w:pBdr>
        <w:top w:val="single" w:sz="4" w:space="0" w:color="auto"/>
      </w:pBdr>
      <w:shd w:val="clear" w:color="auto" w:fill="FF99CC"/>
      <w:spacing w:before="100" w:beforeAutospacing="1" w:after="100" w:afterAutospacing="1" w:line="240" w:lineRule="auto"/>
    </w:pPr>
    <w:rPr>
      <w:rFonts w:ascii="Times New Roman" w:hAnsi="Times New Roman"/>
      <w:sz w:val="24"/>
      <w:szCs w:val="24"/>
    </w:rPr>
  </w:style>
  <w:style w:type="paragraph" w:customStyle="1" w:styleId="xl32">
    <w:name w:val="xl32"/>
    <w:basedOn w:val="Standaard"/>
    <w:uiPriority w:val="99"/>
    <w:rsid w:val="009E11D6"/>
    <w:pPr>
      <w:pBdr>
        <w:top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33">
    <w:name w:val="xl33"/>
    <w:basedOn w:val="Standaard"/>
    <w:uiPriority w:val="99"/>
    <w:rsid w:val="009E11D6"/>
    <w:pPr>
      <w:pBdr>
        <w:top w:val="single" w:sz="4" w:space="0" w:color="auto"/>
      </w:pBdr>
      <w:shd w:val="clear" w:color="auto" w:fill="FFFF99"/>
      <w:spacing w:before="100" w:beforeAutospacing="1" w:after="100" w:afterAutospacing="1" w:line="240" w:lineRule="auto"/>
    </w:pPr>
    <w:rPr>
      <w:rFonts w:ascii="Calibri" w:hAnsi="Calibri"/>
      <w:b/>
      <w:bCs/>
      <w:color w:val="000000"/>
      <w:sz w:val="22"/>
      <w:szCs w:val="22"/>
    </w:rPr>
  </w:style>
  <w:style w:type="paragraph" w:customStyle="1" w:styleId="xl34">
    <w:name w:val="xl34"/>
    <w:basedOn w:val="Standaard"/>
    <w:uiPriority w:val="99"/>
    <w:rsid w:val="009E11D6"/>
    <w:pPr>
      <w:pBdr>
        <w:top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35">
    <w:name w:val="xl35"/>
    <w:basedOn w:val="Standaard"/>
    <w:uiPriority w:val="99"/>
    <w:rsid w:val="009E11D6"/>
    <w:pPr>
      <w:pBdr>
        <w:top w:val="single" w:sz="4" w:space="0" w:color="auto"/>
        <w:bottom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36">
    <w:name w:val="xl36"/>
    <w:basedOn w:val="Standaard"/>
    <w:uiPriority w:val="99"/>
    <w:rsid w:val="009E11D6"/>
    <w:pPr>
      <w:pBdr>
        <w:top w:val="single" w:sz="4" w:space="0" w:color="auto"/>
        <w:bottom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37">
    <w:name w:val="xl37"/>
    <w:basedOn w:val="Standaard"/>
    <w:uiPriority w:val="99"/>
    <w:rsid w:val="009E11D6"/>
    <w:pPr>
      <w:pBdr>
        <w:top w:val="single" w:sz="4" w:space="0" w:color="auto"/>
        <w:bottom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38">
    <w:name w:val="xl38"/>
    <w:basedOn w:val="Standaard"/>
    <w:uiPriority w:val="99"/>
    <w:rsid w:val="009E11D6"/>
    <w:pPr>
      <w:pBdr>
        <w:top w:val="single" w:sz="4" w:space="0" w:color="auto"/>
        <w:bottom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39">
    <w:name w:val="xl39"/>
    <w:basedOn w:val="Standaard"/>
    <w:uiPriority w:val="99"/>
    <w:rsid w:val="009E11D6"/>
    <w:pPr>
      <w:pBdr>
        <w:top w:val="single" w:sz="4" w:space="0" w:color="auto"/>
        <w:bottom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40">
    <w:name w:val="xl40"/>
    <w:basedOn w:val="Standaard"/>
    <w:uiPriority w:val="99"/>
    <w:rsid w:val="009E11D6"/>
    <w:pPr>
      <w:pBdr>
        <w:top w:val="single" w:sz="4" w:space="0" w:color="auto"/>
        <w:bottom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41">
    <w:name w:val="xl41"/>
    <w:basedOn w:val="Standaard"/>
    <w:uiPriority w:val="99"/>
    <w:rsid w:val="009E11D6"/>
    <w:pPr>
      <w:pBdr>
        <w:top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42">
    <w:name w:val="xl42"/>
    <w:basedOn w:val="Standaard"/>
    <w:uiPriority w:val="99"/>
    <w:rsid w:val="009E11D6"/>
    <w:pPr>
      <w:pBdr>
        <w:bottom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43">
    <w:name w:val="xl43"/>
    <w:basedOn w:val="Standaard"/>
    <w:uiPriority w:val="99"/>
    <w:rsid w:val="009E11D6"/>
    <w:pPr>
      <w:pBdr>
        <w:bottom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44">
    <w:name w:val="xl44"/>
    <w:basedOn w:val="Standaard"/>
    <w:uiPriority w:val="99"/>
    <w:rsid w:val="009E11D6"/>
    <w:pPr>
      <w:pBdr>
        <w:bottom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45">
    <w:name w:val="xl45"/>
    <w:basedOn w:val="Standaard"/>
    <w:uiPriority w:val="99"/>
    <w:rsid w:val="009E11D6"/>
    <w:pPr>
      <w:pBdr>
        <w:top w:val="single" w:sz="4" w:space="0" w:color="auto"/>
        <w:left w:val="single" w:sz="8" w:space="0" w:color="auto"/>
      </w:pBdr>
      <w:shd w:val="clear" w:color="auto" w:fill="FF99CC"/>
      <w:spacing w:before="100" w:beforeAutospacing="1" w:after="100" w:afterAutospacing="1" w:line="240" w:lineRule="auto"/>
    </w:pPr>
    <w:rPr>
      <w:rFonts w:cs="Arial"/>
      <w:b/>
      <w:bCs/>
      <w:sz w:val="24"/>
      <w:szCs w:val="24"/>
    </w:rPr>
  </w:style>
  <w:style w:type="paragraph" w:customStyle="1" w:styleId="xl46">
    <w:name w:val="xl46"/>
    <w:basedOn w:val="Standaard"/>
    <w:uiPriority w:val="99"/>
    <w:rsid w:val="009E11D6"/>
    <w:pPr>
      <w:pBdr>
        <w:top w:val="single" w:sz="4" w:space="0" w:color="auto"/>
        <w:left w:val="single" w:sz="8" w:space="0" w:color="auto"/>
      </w:pBdr>
      <w:shd w:val="clear" w:color="auto" w:fill="FFFF99"/>
      <w:spacing w:before="100" w:beforeAutospacing="1" w:after="100" w:afterAutospacing="1" w:line="240" w:lineRule="auto"/>
    </w:pPr>
    <w:rPr>
      <w:rFonts w:cs="Arial"/>
      <w:b/>
      <w:bCs/>
      <w:sz w:val="24"/>
      <w:szCs w:val="24"/>
    </w:rPr>
  </w:style>
  <w:style w:type="paragraph" w:customStyle="1" w:styleId="xl47">
    <w:name w:val="xl47"/>
    <w:basedOn w:val="Standaard"/>
    <w:uiPriority w:val="99"/>
    <w:rsid w:val="009E11D6"/>
    <w:pPr>
      <w:pBdr>
        <w:top w:val="single" w:sz="4" w:space="0" w:color="auto"/>
        <w:left w:val="single" w:sz="8" w:space="0" w:color="auto"/>
        <w:bottom w:val="single" w:sz="4" w:space="0" w:color="auto"/>
      </w:pBdr>
      <w:shd w:val="clear" w:color="auto" w:fill="FFFF99"/>
      <w:spacing w:before="100" w:beforeAutospacing="1" w:after="100" w:afterAutospacing="1" w:line="240" w:lineRule="auto"/>
    </w:pPr>
    <w:rPr>
      <w:rFonts w:cs="Arial"/>
      <w:b/>
      <w:bCs/>
      <w:sz w:val="24"/>
      <w:szCs w:val="24"/>
    </w:rPr>
  </w:style>
  <w:style w:type="paragraph" w:customStyle="1" w:styleId="xl48">
    <w:name w:val="xl48"/>
    <w:basedOn w:val="Standaard"/>
    <w:uiPriority w:val="99"/>
    <w:rsid w:val="009E11D6"/>
    <w:pPr>
      <w:pBdr>
        <w:top w:val="single" w:sz="4" w:space="0" w:color="auto"/>
        <w:left w:val="single" w:sz="8" w:space="0" w:color="auto"/>
        <w:bottom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49">
    <w:name w:val="xl49"/>
    <w:basedOn w:val="Standaard"/>
    <w:uiPriority w:val="99"/>
    <w:rsid w:val="009E11D6"/>
    <w:pPr>
      <w:pBdr>
        <w:lef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0">
    <w:name w:val="xl50"/>
    <w:basedOn w:val="Standaard"/>
    <w:uiPriority w:val="99"/>
    <w:rsid w:val="009E11D6"/>
    <w:pPr>
      <w:spacing w:before="100" w:beforeAutospacing="1" w:after="100" w:afterAutospacing="1" w:line="240" w:lineRule="auto"/>
    </w:pPr>
    <w:rPr>
      <w:rFonts w:ascii="Times New Roman" w:hAnsi="Times New Roman"/>
      <w:sz w:val="24"/>
      <w:szCs w:val="24"/>
    </w:rPr>
  </w:style>
  <w:style w:type="paragraph" w:customStyle="1" w:styleId="xl52">
    <w:name w:val="xl52"/>
    <w:basedOn w:val="Standaard"/>
    <w:uiPriority w:val="99"/>
    <w:rsid w:val="009E11D6"/>
    <w:pPr>
      <w:pBdr>
        <w:left w:val="single" w:sz="8" w:space="0" w:color="auto"/>
        <w:bottom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53">
    <w:name w:val="xl53"/>
    <w:basedOn w:val="Standaard"/>
    <w:uiPriority w:val="99"/>
    <w:rsid w:val="009E11D6"/>
    <w:pPr>
      <w:spacing w:before="100" w:beforeAutospacing="1" w:after="100" w:afterAutospacing="1" w:line="240" w:lineRule="auto"/>
    </w:pPr>
    <w:rPr>
      <w:rFonts w:cs="Arial"/>
      <w:b/>
      <w:bCs/>
      <w:sz w:val="24"/>
      <w:szCs w:val="24"/>
    </w:rPr>
  </w:style>
  <w:style w:type="paragraph" w:customStyle="1" w:styleId="xl54">
    <w:name w:val="xl54"/>
    <w:basedOn w:val="Standaard"/>
    <w:uiPriority w:val="99"/>
    <w:rsid w:val="009E11D6"/>
    <w:pPr>
      <w:pBdr>
        <w:left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55">
    <w:name w:val="xl55"/>
    <w:basedOn w:val="Standaard"/>
    <w:uiPriority w:val="99"/>
    <w:rsid w:val="009E11D6"/>
    <w:pPr>
      <w:pBdr>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56">
    <w:name w:val="xl56"/>
    <w:basedOn w:val="Standaard"/>
    <w:uiPriority w:val="99"/>
    <w:rsid w:val="009E11D6"/>
    <w:pPr>
      <w:pBdr>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57">
    <w:name w:val="xl57"/>
    <w:basedOn w:val="Standaard"/>
    <w:uiPriority w:val="99"/>
    <w:rsid w:val="009E11D6"/>
    <w:pPr>
      <w:pBdr>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58">
    <w:name w:val="xl58"/>
    <w:basedOn w:val="Standaard"/>
    <w:uiPriority w:val="99"/>
    <w:rsid w:val="009E11D6"/>
    <w:pPr>
      <w:pBdr>
        <w:bottom w:val="single" w:sz="8" w:space="0" w:color="auto"/>
        <w:right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59">
    <w:name w:val="xl59"/>
    <w:basedOn w:val="Standaard"/>
    <w:uiPriority w:val="99"/>
    <w:rsid w:val="009E11D6"/>
    <w:pPr>
      <w:pBdr>
        <w:top w:val="single" w:sz="4" w:space="0" w:color="auto"/>
        <w:left w:val="single" w:sz="4" w:space="0" w:color="auto"/>
        <w:right w:val="single" w:sz="4" w:space="0" w:color="auto"/>
      </w:pBdr>
      <w:shd w:val="clear" w:color="auto" w:fill="FF99CC"/>
      <w:spacing w:before="100" w:beforeAutospacing="1" w:after="100" w:afterAutospacing="1" w:line="240" w:lineRule="auto"/>
    </w:pPr>
    <w:rPr>
      <w:rFonts w:ascii="Times New Roman" w:hAnsi="Times New Roman"/>
      <w:sz w:val="24"/>
      <w:szCs w:val="24"/>
    </w:rPr>
  </w:style>
  <w:style w:type="paragraph" w:customStyle="1" w:styleId="xl60">
    <w:name w:val="xl60"/>
    <w:basedOn w:val="Standaard"/>
    <w:uiPriority w:val="99"/>
    <w:rsid w:val="009E11D6"/>
    <w:pPr>
      <w:pBdr>
        <w:top w:val="single" w:sz="4" w:space="0" w:color="auto"/>
        <w:left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61">
    <w:name w:val="xl61"/>
    <w:basedOn w:val="Standaard"/>
    <w:uiPriority w:val="99"/>
    <w:rsid w:val="009E11D6"/>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2">
    <w:name w:val="xl62"/>
    <w:basedOn w:val="Standaard"/>
    <w:uiPriority w:val="99"/>
    <w:rsid w:val="009E11D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63">
    <w:name w:val="xl63"/>
    <w:basedOn w:val="Standaard"/>
    <w:uiPriority w:val="99"/>
    <w:rsid w:val="009E11D6"/>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4">
    <w:name w:val="xl64"/>
    <w:basedOn w:val="Standaard"/>
    <w:uiPriority w:val="99"/>
    <w:rsid w:val="009E11D6"/>
    <w:pPr>
      <w:pBdr>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65">
    <w:name w:val="xl65"/>
    <w:basedOn w:val="Standaard"/>
    <w:uiPriority w:val="99"/>
    <w:rsid w:val="009E11D6"/>
    <w:pPr>
      <w:pBdr>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66">
    <w:name w:val="xl66"/>
    <w:basedOn w:val="Standaard"/>
    <w:uiPriority w:val="99"/>
    <w:rsid w:val="009E11D6"/>
    <w:pPr>
      <w:pBdr>
        <w:top w:val="single" w:sz="4" w:space="0" w:color="auto"/>
        <w:left w:val="single" w:sz="4" w:space="0" w:color="auto"/>
        <w:right w:val="single" w:sz="4" w:space="0" w:color="auto"/>
      </w:pBdr>
      <w:shd w:val="clear" w:color="auto" w:fill="FF99CC"/>
      <w:spacing w:before="100" w:beforeAutospacing="1" w:after="100" w:afterAutospacing="1" w:line="240" w:lineRule="auto"/>
      <w:jc w:val="right"/>
    </w:pPr>
    <w:rPr>
      <w:rFonts w:cs="Arial"/>
      <w:b/>
      <w:bCs/>
      <w:sz w:val="24"/>
      <w:szCs w:val="24"/>
    </w:rPr>
  </w:style>
  <w:style w:type="paragraph" w:customStyle="1" w:styleId="xl67">
    <w:name w:val="xl67"/>
    <w:basedOn w:val="Standaard"/>
    <w:uiPriority w:val="99"/>
    <w:rsid w:val="009E11D6"/>
    <w:pPr>
      <w:pBdr>
        <w:top w:val="single" w:sz="4" w:space="0" w:color="auto"/>
        <w:left w:val="single" w:sz="4" w:space="0" w:color="auto"/>
        <w:right w:val="single" w:sz="4" w:space="0" w:color="auto"/>
      </w:pBdr>
      <w:shd w:val="clear" w:color="auto" w:fill="FFFF99"/>
      <w:spacing w:before="100" w:beforeAutospacing="1" w:after="100" w:afterAutospacing="1" w:line="240" w:lineRule="auto"/>
      <w:jc w:val="right"/>
    </w:pPr>
    <w:rPr>
      <w:rFonts w:cs="Arial"/>
      <w:b/>
      <w:bCs/>
      <w:color w:val="000000"/>
      <w:sz w:val="24"/>
      <w:szCs w:val="24"/>
    </w:rPr>
  </w:style>
  <w:style w:type="paragraph" w:customStyle="1" w:styleId="xl68">
    <w:name w:val="xl68"/>
    <w:basedOn w:val="Standaard"/>
    <w:uiPriority w:val="99"/>
    <w:rsid w:val="009E11D6"/>
    <w:pPr>
      <w:pBdr>
        <w:left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69">
    <w:name w:val="xl69"/>
    <w:basedOn w:val="Standaard"/>
    <w:uiPriority w:val="99"/>
    <w:rsid w:val="009E11D6"/>
    <w:pPr>
      <w:pBdr>
        <w:top w:val="single" w:sz="4" w:space="0" w:color="auto"/>
        <w:left w:val="single" w:sz="4" w:space="0" w:color="auto"/>
        <w:right w:val="single" w:sz="4" w:space="0" w:color="auto"/>
      </w:pBdr>
      <w:shd w:val="clear" w:color="auto" w:fill="FFFF99"/>
      <w:spacing w:before="100" w:beforeAutospacing="1" w:after="100" w:afterAutospacing="1" w:line="240" w:lineRule="auto"/>
      <w:jc w:val="right"/>
    </w:pPr>
    <w:rPr>
      <w:rFonts w:cs="Arial"/>
      <w:b/>
      <w:bCs/>
      <w:sz w:val="24"/>
      <w:szCs w:val="24"/>
    </w:rPr>
  </w:style>
  <w:style w:type="paragraph" w:customStyle="1" w:styleId="xl70">
    <w:name w:val="xl70"/>
    <w:basedOn w:val="Standaard"/>
    <w:uiPriority w:val="99"/>
    <w:rsid w:val="009E11D6"/>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cs="Arial"/>
      <w:b/>
      <w:bCs/>
      <w:i/>
      <w:iCs/>
      <w:sz w:val="24"/>
      <w:szCs w:val="24"/>
    </w:rPr>
  </w:style>
  <w:style w:type="paragraph" w:customStyle="1" w:styleId="xl71">
    <w:name w:val="xl71"/>
    <w:basedOn w:val="Standaard"/>
    <w:uiPriority w:val="99"/>
    <w:rsid w:val="009E11D6"/>
    <w:pPr>
      <w:pBdr>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72">
    <w:name w:val="xl72"/>
    <w:basedOn w:val="Standaard"/>
    <w:uiPriority w:val="99"/>
    <w:rsid w:val="009E11D6"/>
    <w:pPr>
      <w:pBdr>
        <w:top w:val="single" w:sz="4" w:space="0" w:color="auto"/>
        <w:right w:val="single" w:sz="4" w:space="0" w:color="auto"/>
      </w:pBdr>
      <w:shd w:val="clear" w:color="auto" w:fill="FFFF99"/>
      <w:spacing w:before="100" w:beforeAutospacing="1" w:after="100" w:afterAutospacing="1" w:line="240" w:lineRule="auto"/>
      <w:jc w:val="right"/>
    </w:pPr>
    <w:rPr>
      <w:rFonts w:ascii="Times New Roman" w:hAnsi="Times New Roman"/>
      <w:sz w:val="24"/>
      <w:szCs w:val="24"/>
    </w:rPr>
  </w:style>
  <w:style w:type="paragraph" w:customStyle="1" w:styleId="xl73">
    <w:name w:val="xl73"/>
    <w:basedOn w:val="Standaard"/>
    <w:uiPriority w:val="99"/>
    <w:rsid w:val="009E11D6"/>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cs="Arial"/>
      <w:b/>
      <w:bCs/>
      <w:sz w:val="24"/>
      <w:szCs w:val="24"/>
    </w:rPr>
  </w:style>
  <w:style w:type="paragraph" w:customStyle="1" w:styleId="xl74">
    <w:name w:val="xl74"/>
    <w:basedOn w:val="Standaard"/>
    <w:uiPriority w:val="99"/>
    <w:rsid w:val="009E11D6"/>
    <w:pPr>
      <w:pBdr>
        <w:top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75">
    <w:name w:val="xl75"/>
    <w:basedOn w:val="Standaard"/>
    <w:uiPriority w:val="99"/>
    <w:rsid w:val="009E11D6"/>
    <w:pPr>
      <w:pBdr>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6">
    <w:name w:val="xl76"/>
    <w:basedOn w:val="Standaard"/>
    <w:uiPriority w:val="99"/>
    <w:rsid w:val="009E11D6"/>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cs="Arial"/>
      <w:b/>
      <w:bCs/>
      <w:i/>
      <w:iCs/>
      <w:sz w:val="24"/>
      <w:szCs w:val="24"/>
    </w:rPr>
  </w:style>
  <w:style w:type="paragraph" w:customStyle="1" w:styleId="xl77">
    <w:name w:val="xl77"/>
    <w:basedOn w:val="Standaard"/>
    <w:uiPriority w:val="99"/>
    <w:rsid w:val="009E11D6"/>
    <w:pPr>
      <w:pBdr>
        <w:top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78">
    <w:name w:val="xl78"/>
    <w:basedOn w:val="Standaard"/>
    <w:uiPriority w:val="99"/>
    <w:rsid w:val="009E11D6"/>
    <w:pPr>
      <w:pBdr>
        <w:top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cs="Arial"/>
      <w:b/>
      <w:bCs/>
      <w:i/>
      <w:iCs/>
      <w:sz w:val="24"/>
      <w:szCs w:val="24"/>
    </w:rPr>
  </w:style>
  <w:style w:type="paragraph" w:customStyle="1" w:styleId="xl79">
    <w:name w:val="xl79"/>
    <w:basedOn w:val="Standaard"/>
    <w:uiPriority w:val="99"/>
    <w:rsid w:val="009E11D6"/>
    <w:pPr>
      <w:pBdr>
        <w:bottom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0">
    <w:name w:val="xl80"/>
    <w:basedOn w:val="Standaard"/>
    <w:uiPriority w:val="99"/>
    <w:rsid w:val="009E11D6"/>
    <w:pPr>
      <w:pBdr>
        <w:top w:val="single" w:sz="4" w:space="0" w:color="auto"/>
        <w:right w:val="single" w:sz="4" w:space="0" w:color="auto"/>
      </w:pBdr>
      <w:shd w:val="clear" w:color="auto" w:fill="FF99CC"/>
      <w:spacing w:before="100" w:beforeAutospacing="1" w:after="100" w:afterAutospacing="1" w:line="240" w:lineRule="auto"/>
      <w:jc w:val="right"/>
    </w:pPr>
    <w:rPr>
      <w:rFonts w:ascii="Times New Roman" w:hAnsi="Times New Roman"/>
      <w:sz w:val="24"/>
      <w:szCs w:val="24"/>
    </w:rPr>
  </w:style>
  <w:style w:type="paragraph" w:customStyle="1" w:styleId="xl81">
    <w:name w:val="xl81"/>
    <w:basedOn w:val="Standaard"/>
    <w:uiPriority w:val="99"/>
    <w:rsid w:val="009E11D6"/>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Standaard"/>
    <w:uiPriority w:val="99"/>
    <w:rsid w:val="009E11D6"/>
    <w:pPr>
      <w:pBdr>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83">
    <w:name w:val="xl83"/>
    <w:basedOn w:val="Standaard"/>
    <w:uiPriority w:val="99"/>
    <w:rsid w:val="009E11D6"/>
    <w:pPr>
      <w:pBdr>
        <w:bottom w:val="single" w:sz="4" w:space="0" w:color="auto"/>
        <w:right w:val="single" w:sz="4" w:space="0" w:color="auto"/>
      </w:pBdr>
      <w:shd w:val="clear" w:color="auto" w:fill="CCFFCC"/>
      <w:spacing w:before="100" w:beforeAutospacing="1" w:after="100" w:afterAutospacing="1" w:line="240" w:lineRule="auto"/>
      <w:jc w:val="right"/>
    </w:pPr>
    <w:rPr>
      <w:rFonts w:cs="Arial"/>
      <w:b/>
      <w:bCs/>
      <w:i/>
      <w:iCs/>
      <w:sz w:val="24"/>
      <w:szCs w:val="24"/>
    </w:rPr>
  </w:style>
  <w:style w:type="paragraph" w:customStyle="1" w:styleId="xl84">
    <w:name w:val="xl84"/>
    <w:basedOn w:val="Standaard"/>
    <w:uiPriority w:val="99"/>
    <w:rsid w:val="009E11D6"/>
    <w:pPr>
      <w:pBdr>
        <w:top w:val="single" w:sz="4" w:space="0" w:color="auto"/>
        <w:right w:val="single" w:sz="4" w:space="0" w:color="auto"/>
      </w:pBdr>
      <w:shd w:val="clear" w:color="auto" w:fill="FF99CC"/>
      <w:spacing w:before="100" w:beforeAutospacing="1" w:after="100" w:afterAutospacing="1" w:line="240" w:lineRule="auto"/>
    </w:pPr>
    <w:rPr>
      <w:rFonts w:ascii="Times New Roman" w:hAnsi="Times New Roman"/>
      <w:sz w:val="24"/>
      <w:szCs w:val="24"/>
    </w:rPr>
  </w:style>
  <w:style w:type="paragraph" w:customStyle="1" w:styleId="xl85">
    <w:name w:val="xl85"/>
    <w:basedOn w:val="Standaard"/>
    <w:uiPriority w:val="99"/>
    <w:rsid w:val="009E11D6"/>
    <w:pPr>
      <w:pBdr>
        <w:top w:val="single" w:sz="4" w:space="0" w:color="auto"/>
        <w:right w:val="single" w:sz="4" w:space="0" w:color="auto"/>
      </w:pBdr>
      <w:shd w:val="clear" w:color="auto" w:fill="FFFF99"/>
      <w:spacing w:before="100" w:beforeAutospacing="1" w:after="100" w:afterAutospacing="1" w:line="240" w:lineRule="auto"/>
    </w:pPr>
    <w:rPr>
      <w:rFonts w:ascii="Times New Roman" w:hAnsi="Times New Roman"/>
      <w:sz w:val="24"/>
      <w:szCs w:val="24"/>
    </w:rPr>
  </w:style>
  <w:style w:type="paragraph" w:customStyle="1" w:styleId="xl86">
    <w:name w:val="xl86"/>
    <w:basedOn w:val="Standaard"/>
    <w:uiPriority w:val="99"/>
    <w:rsid w:val="009E11D6"/>
    <w:pPr>
      <w:pBdr>
        <w:bottom w:val="single" w:sz="4" w:space="0" w:color="auto"/>
        <w:right w:val="single" w:sz="4" w:space="0" w:color="auto"/>
      </w:pBdr>
      <w:shd w:val="clear" w:color="auto" w:fill="CCFFCC"/>
      <w:spacing w:before="100" w:beforeAutospacing="1" w:after="100" w:afterAutospacing="1" w:line="240" w:lineRule="auto"/>
    </w:pPr>
    <w:rPr>
      <w:rFonts w:cs="Arial"/>
      <w:b/>
      <w:bCs/>
      <w:i/>
      <w:iCs/>
      <w:sz w:val="24"/>
      <w:szCs w:val="24"/>
    </w:rPr>
  </w:style>
  <w:style w:type="paragraph" w:customStyle="1" w:styleId="xl87">
    <w:name w:val="xl87"/>
    <w:basedOn w:val="Standaard"/>
    <w:uiPriority w:val="99"/>
    <w:rsid w:val="009E11D6"/>
    <w:pPr>
      <w:pBdr>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8">
    <w:name w:val="xl88"/>
    <w:basedOn w:val="Standaard"/>
    <w:uiPriority w:val="99"/>
    <w:rsid w:val="009E11D6"/>
    <w:pPr>
      <w:pBdr>
        <w:left w:val="single" w:sz="8" w:space="0" w:color="auto"/>
        <w:bottom w:val="single" w:sz="4" w:space="0" w:color="auto"/>
      </w:pBdr>
      <w:shd w:val="clear" w:color="auto" w:fill="FFFF99"/>
      <w:spacing w:before="100" w:beforeAutospacing="1" w:after="100" w:afterAutospacing="1" w:line="240" w:lineRule="auto"/>
    </w:pPr>
    <w:rPr>
      <w:rFonts w:cs="Arial"/>
      <w:b/>
      <w:bCs/>
      <w:sz w:val="24"/>
      <w:szCs w:val="24"/>
    </w:rPr>
  </w:style>
  <w:style w:type="paragraph" w:customStyle="1" w:styleId="xl89">
    <w:name w:val="xl89"/>
    <w:basedOn w:val="Standaard"/>
    <w:uiPriority w:val="99"/>
    <w:rsid w:val="009E11D6"/>
    <w:pPr>
      <w:pBdr>
        <w:bottom w:val="single" w:sz="4" w:space="0" w:color="auto"/>
      </w:pBdr>
      <w:shd w:val="clear" w:color="auto" w:fill="FFFF99"/>
      <w:spacing w:before="100" w:beforeAutospacing="1" w:after="100" w:afterAutospacing="1" w:line="240" w:lineRule="auto"/>
    </w:pPr>
    <w:rPr>
      <w:rFonts w:cs="Arial"/>
      <w:b/>
      <w:bCs/>
      <w:sz w:val="24"/>
      <w:szCs w:val="24"/>
    </w:rPr>
  </w:style>
  <w:style w:type="paragraph" w:customStyle="1" w:styleId="xl90">
    <w:name w:val="xl90"/>
    <w:basedOn w:val="Standaard"/>
    <w:uiPriority w:val="99"/>
    <w:rsid w:val="009E11D6"/>
    <w:pPr>
      <w:pBdr>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cs="Arial"/>
      <w:b/>
      <w:bCs/>
      <w:sz w:val="24"/>
      <w:szCs w:val="24"/>
    </w:rPr>
  </w:style>
  <w:style w:type="paragraph" w:customStyle="1" w:styleId="xl91">
    <w:name w:val="xl91"/>
    <w:basedOn w:val="Standaard"/>
    <w:uiPriority w:val="99"/>
    <w:rsid w:val="009E11D6"/>
    <w:pPr>
      <w:pBdr>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cs="Arial"/>
      <w:b/>
      <w:bCs/>
      <w:sz w:val="24"/>
      <w:szCs w:val="24"/>
    </w:rPr>
  </w:style>
  <w:style w:type="paragraph" w:customStyle="1" w:styleId="xl92">
    <w:name w:val="xl92"/>
    <w:basedOn w:val="Standaard"/>
    <w:uiPriority w:val="99"/>
    <w:rsid w:val="009E11D6"/>
    <w:pPr>
      <w:pBdr>
        <w:bottom w:val="single" w:sz="4" w:space="0" w:color="auto"/>
      </w:pBdr>
      <w:shd w:val="clear" w:color="auto" w:fill="FFFF99"/>
      <w:spacing w:before="100" w:beforeAutospacing="1" w:after="100" w:afterAutospacing="1" w:line="240" w:lineRule="auto"/>
    </w:pPr>
    <w:rPr>
      <w:rFonts w:cs="Arial"/>
      <w:b/>
      <w:bCs/>
      <w:sz w:val="24"/>
      <w:szCs w:val="24"/>
    </w:rPr>
  </w:style>
  <w:style w:type="paragraph" w:customStyle="1" w:styleId="xl93">
    <w:name w:val="xl93"/>
    <w:basedOn w:val="Standaard"/>
    <w:uiPriority w:val="99"/>
    <w:rsid w:val="009E11D6"/>
    <w:pPr>
      <w:pBdr>
        <w:bottom w:val="single" w:sz="4" w:space="0" w:color="auto"/>
      </w:pBdr>
      <w:shd w:val="clear" w:color="auto" w:fill="FFFF99"/>
      <w:spacing w:before="100" w:beforeAutospacing="1" w:after="100" w:afterAutospacing="1" w:line="240" w:lineRule="auto"/>
    </w:pPr>
    <w:rPr>
      <w:rFonts w:cs="Arial"/>
      <w:b/>
      <w:bCs/>
      <w:sz w:val="24"/>
      <w:szCs w:val="24"/>
    </w:rPr>
  </w:style>
  <w:style w:type="paragraph" w:customStyle="1" w:styleId="xl94">
    <w:name w:val="xl94"/>
    <w:basedOn w:val="Standaard"/>
    <w:uiPriority w:val="99"/>
    <w:rsid w:val="009E11D6"/>
    <w:pPr>
      <w:pBdr>
        <w:bottom w:val="single" w:sz="4" w:space="0" w:color="auto"/>
        <w:right w:val="single" w:sz="4" w:space="0" w:color="auto"/>
      </w:pBdr>
      <w:shd w:val="clear" w:color="auto" w:fill="FFFF99"/>
      <w:spacing w:before="100" w:beforeAutospacing="1" w:after="100" w:afterAutospacing="1" w:line="240" w:lineRule="auto"/>
    </w:pPr>
    <w:rPr>
      <w:rFonts w:cs="Arial"/>
      <w:b/>
      <w:bCs/>
      <w:sz w:val="24"/>
      <w:szCs w:val="24"/>
    </w:rPr>
  </w:style>
  <w:style w:type="paragraph" w:customStyle="1" w:styleId="xl95">
    <w:name w:val="xl95"/>
    <w:basedOn w:val="Standaard"/>
    <w:uiPriority w:val="99"/>
    <w:rsid w:val="009E11D6"/>
    <w:pPr>
      <w:pBdr>
        <w:bottom w:val="single" w:sz="4" w:space="0" w:color="auto"/>
        <w:right w:val="single" w:sz="4" w:space="0" w:color="auto"/>
      </w:pBdr>
      <w:shd w:val="clear" w:color="auto" w:fill="FFFF99"/>
      <w:spacing w:before="100" w:beforeAutospacing="1" w:after="100" w:afterAutospacing="1" w:line="240" w:lineRule="auto"/>
      <w:jc w:val="right"/>
    </w:pPr>
    <w:rPr>
      <w:rFonts w:cs="Arial"/>
      <w:b/>
      <w:bCs/>
      <w:sz w:val="24"/>
      <w:szCs w:val="24"/>
    </w:rPr>
  </w:style>
  <w:style w:type="paragraph" w:customStyle="1" w:styleId="xl96">
    <w:name w:val="xl96"/>
    <w:basedOn w:val="Standaard"/>
    <w:uiPriority w:val="99"/>
    <w:rsid w:val="009E11D6"/>
    <w:pPr>
      <w:pBdr>
        <w:left w:val="single" w:sz="8" w:space="0" w:color="auto"/>
        <w:bottom w:val="single" w:sz="12"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Standaard"/>
    <w:uiPriority w:val="99"/>
    <w:rsid w:val="009E11D6"/>
    <w:pPr>
      <w:pBdr>
        <w:bottom w:val="single" w:sz="12" w:space="0" w:color="auto"/>
      </w:pBdr>
      <w:spacing w:before="100" w:beforeAutospacing="1" w:after="100" w:afterAutospacing="1" w:line="240" w:lineRule="auto"/>
    </w:pPr>
    <w:rPr>
      <w:rFonts w:ascii="Times New Roman" w:hAnsi="Times New Roman"/>
      <w:sz w:val="24"/>
      <w:szCs w:val="24"/>
    </w:rPr>
  </w:style>
  <w:style w:type="paragraph" w:customStyle="1" w:styleId="xl98">
    <w:name w:val="xl98"/>
    <w:basedOn w:val="Standaard"/>
    <w:uiPriority w:val="99"/>
    <w:rsid w:val="009E11D6"/>
    <w:pPr>
      <w:pBdr>
        <w:left w:val="single" w:sz="4" w:space="0" w:color="auto"/>
        <w:bottom w:val="single" w:sz="12"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99">
    <w:name w:val="xl99"/>
    <w:basedOn w:val="Standaard"/>
    <w:uiPriority w:val="99"/>
    <w:rsid w:val="009E11D6"/>
    <w:pPr>
      <w:pBdr>
        <w:left w:val="single" w:sz="4" w:space="0" w:color="auto"/>
        <w:bottom w:val="single" w:sz="12"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00">
    <w:name w:val="xl100"/>
    <w:basedOn w:val="Standaard"/>
    <w:uiPriority w:val="99"/>
    <w:rsid w:val="009E11D6"/>
    <w:pPr>
      <w:pBdr>
        <w:bottom w:val="single" w:sz="12" w:space="0" w:color="auto"/>
      </w:pBdr>
      <w:spacing w:before="100" w:beforeAutospacing="1" w:after="100" w:afterAutospacing="1" w:line="240" w:lineRule="auto"/>
    </w:pPr>
    <w:rPr>
      <w:rFonts w:ascii="Times New Roman" w:hAnsi="Times New Roman"/>
      <w:sz w:val="24"/>
      <w:szCs w:val="24"/>
    </w:rPr>
  </w:style>
  <w:style w:type="paragraph" w:customStyle="1" w:styleId="xl101">
    <w:name w:val="xl101"/>
    <w:basedOn w:val="Standaard"/>
    <w:uiPriority w:val="99"/>
    <w:rsid w:val="009E11D6"/>
    <w:pPr>
      <w:pBdr>
        <w:bottom w:val="single" w:sz="12" w:space="0" w:color="auto"/>
      </w:pBdr>
      <w:spacing w:before="100" w:beforeAutospacing="1" w:after="100" w:afterAutospacing="1" w:line="240" w:lineRule="auto"/>
    </w:pPr>
    <w:rPr>
      <w:rFonts w:ascii="Times New Roman" w:hAnsi="Times New Roman"/>
      <w:sz w:val="24"/>
      <w:szCs w:val="24"/>
    </w:rPr>
  </w:style>
  <w:style w:type="paragraph" w:customStyle="1" w:styleId="xl102">
    <w:name w:val="xl102"/>
    <w:basedOn w:val="Standaard"/>
    <w:uiPriority w:val="99"/>
    <w:rsid w:val="009E11D6"/>
    <w:pPr>
      <w:pBdr>
        <w:bottom w:val="single" w:sz="12"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3">
    <w:name w:val="xl103"/>
    <w:basedOn w:val="Standaard"/>
    <w:uiPriority w:val="99"/>
    <w:rsid w:val="009E11D6"/>
    <w:pPr>
      <w:pBdr>
        <w:bottom w:val="single" w:sz="12"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04">
    <w:name w:val="xl104"/>
    <w:basedOn w:val="Standaard"/>
    <w:uiPriority w:val="99"/>
    <w:rsid w:val="009E11D6"/>
    <w:pPr>
      <w:pBdr>
        <w:left w:val="single" w:sz="8" w:space="0" w:color="auto"/>
      </w:pBdr>
      <w:shd w:val="clear" w:color="auto" w:fill="FF99CC"/>
      <w:spacing w:before="100" w:beforeAutospacing="1" w:after="100" w:afterAutospacing="1" w:line="240" w:lineRule="auto"/>
    </w:pPr>
    <w:rPr>
      <w:rFonts w:cs="Arial"/>
      <w:b/>
      <w:bCs/>
      <w:sz w:val="24"/>
      <w:szCs w:val="24"/>
    </w:rPr>
  </w:style>
  <w:style w:type="paragraph" w:customStyle="1" w:styleId="xl105">
    <w:name w:val="xl105"/>
    <w:basedOn w:val="Standaard"/>
    <w:uiPriority w:val="99"/>
    <w:rsid w:val="009E11D6"/>
    <w:pPr>
      <w:pBdr>
        <w:left w:val="single" w:sz="4" w:space="0" w:color="auto"/>
        <w:right w:val="single" w:sz="4" w:space="0" w:color="auto"/>
      </w:pBdr>
      <w:shd w:val="clear" w:color="auto" w:fill="FF99CC"/>
      <w:spacing w:before="100" w:beforeAutospacing="1" w:after="100" w:afterAutospacing="1" w:line="240" w:lineRule="auto"/>
    </w:pPr>
    <w:rPr>
      <w:rFonts w:ascii="Times New Roman" w:hAnsi="Times New Roman"/>
      <w:sz w:val="24"/>
      <w:szCs w:val="24"/>
    </w:rPr>
  </w:style>
  <w:style w:type="paragraph" w:customStyle="1" w:styleId="xl106">
    <w:name w:val="xl106"/>
    <w:basedOn w:val="Standaard"/>
    <w:uiPriority w:val="99"/>
    <w:rsid w:val="009E11D6"/>
    <w:pPr>
      <w:pBdr>
        <w:left w:val="single" w:sz="4" w:space="0" w:color="auto"/>
        <w:right w:val="single" w:sz="4" w:space="0" w:color="auto"/>
      </w:pBdr>
      <w:shd w:val="clear" w:color="auto" w:fill="FF99CC"/>
      <w:spacing w:before="100" w:beforeAutospacing="1" w:after="100" w:afterAutospacing="1" w:line="240" w:lineRule="auto"/>
      <w:jc w:val="right"/>
    </w:pPr>
    <w:rPr>
      <w:rFonts w:cs="Arial"/>
      <w:b/>
      <w:bCs/>
      <w:sz w:val="24"/>
      <w:szCs w:val="24"/>
    </w:rPr>
  </w:style>
  <w:style w:type="paragraph" w:customStyle="1" w:styleId="xl107">
    <w:name w:val="xl107"/>
    <w:basedOn w:val="Standaard"/>
    <w:uiPriority w:val="99"/>
    <w:rsid w:val="009E11D6"/>
    <w:pPr>
      <w:pBdr>
        <w:right w:val="single" w:sz="4" w:space="0" w:color="auto"/>
      </w:pBdr>
      <w:shd w:val="clear" w:color="auto" w:fill="FF99CC"/>
      <w:spacing w:before="100" w:beforeAutospacing="1" w:after="100" w:afterAutospacing="1" w:line="240" w:lineRule="auto"/>
    </w:pPr>
    <w:rPr>
      <w:rFonts w:ascii="Times New Roman" w:hAnsi="Times New Roman"/>
      <w:sz w:val="24"/>
      <w:szCs w:val="24"/>
    </w:rPr>
  </w:style>
  <w:style w:type="paragraph" w:customStyle="1" w:styleId="xl108">
    <w:name w:val="xl108"/>
    <w:basedOn w:val="Standaard"/>
    <w:uiPriority w:val="99"/>
    <w:rsid w:val="009E11D6"/>
    <w:pPr>
      <w:pBdr>
        <w:right w:val="single" w:sz="4" w:space="0" w:color="auto"/>
      </w:pBdr>
      <w:shd w:val="clear" w:color="auto" w:fill="FF99CC"/>
      <w:spacing w:before="100" w:beforeAutospacing="1" w:after="100" w:afterAutospacing="1" w:line="240" w:lineRule="auto"/>
      <w:jc w:val="right"/>
    </w:pPr>
    <w:rPr>
      <w:rFonts w:ascii="Times New Roman" w:hAnsi="Times New Roman"/>
      <w:sz w:val="24"/>
      <w:szCs w:val="24"/>
    </w:rPr>
  </w:style>
  <w:style w:type="paragraph" w:customStyle="1" w:styleId="xl109">
    <w:name w:val="xl109"/>
    <w:basedOn w:val="Standaard"/>
    <w:uiPriority w:val="99"/>
    <w:rsid w:val="009E11D6"/>
    <w:pPr>
      <w:pBdr>
        <w:top w:val="single" w:sz="8" w:space="0" w:color="auto"/>
        <w:left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110">
    <w:name w:val="xl110"/>
    <w:basedOn w:val="Standaard"/>
    <w:uiPriority w:val="99"/>
    <w:rsid w:val="009E11D6"/>
    <w:pPr>
      <w:pBdr>
        <w:top w:val="single" w:sz="8" w:space="0" w:color="auto"/>
        <w:bottom w:val="single" w:sz="8"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Standaard"/>
    <w:uiPriority w:val="99"/>
    <w:rsid w:val="009E11D6"/>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cs="Arial"/>
      <w:b/>
      <w:bCs/>
      <w:sz w:val="24"/>
      <w:szCs w:val="24"/>
    </w:rPr>
  </w:style>
  <w:style w:type="paragraph" w:customStyle="1" w:styleId="xl112">
    <w:name w:val="xl112"/>
    <w:basedOn w:val="Standaard"/>
    <w:uiPriority w:val="99"/>
    <w:rsid w:val="009E11D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cs="Arial"/>
      <w:b/>
      <w:bCs/>
      <w:sz w:val="24"/>
      <w:szCs w:val="24"/>
    </w:rPr>
  </w:style>
  <w:style w:type="paragraph" w:customStyle="1" w:styleId="xl113">
    <w:name w:val="xl113"/>
    <w:basedOn w:val="Standaard"/>
    <w:uiPriority w:val="99"/>
    <w:rsid w:val="009E11D6"/>
    <w:pPr>
      <w:pBdr>
        <w:top w:val="single" w:sz="8" w:space="0" w:color="auto"/>
        <w:bottom w:val="single" w:sz="8" w:space="0" w:color="auto"/>
      </w:pBdr>
      <w:spacing w:before="100" w:beforeAutospacing="1" w:after="100" w:afterAutospacing="1" w:line="240" w:lineRule="auto"/>
    </w:pPr>
    <w:rPr>
      <w:rFonts w:cs="Arial"/>
      <w:b/>
      <w:bCs/>
      <w:sz w:val="24"/>
      <w:szCs w:val="24"/>
    </w:rPr>
  </w:style>
  <w:style w:type="paragraph" w:customStyle="1" w:styleId="xl114">
    <w:name w:val="xl114"/>
    <w:basedOn w:val="Standaard"/>
    <w:uiPriority w:val="99"/>
    <w:rsid w:val="009E11D6"/>
    <w:pPr>
      <w:pBdr>
        <w:top w:val="single" w:sz="8" w:space="0" w:color="auto"/>
        <w:bottom w:val="single" w:sz="8"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5">
    <w:name w:val="xl115"/>
    <w:basedOn w:val="Standaard"/>
    <w:uiPriority w:val="99"/>
    <w:rsid w:val="009E11D6"/>
    <w:pPr>
      <w:pBdr>
        <w:top w:val="single" w:sz="8" w:space="0" w:color="auto"/>
        <w:bottom w:val="single" w:sz="8" w:space="0" w:color="auto"/>
        <w:right w:val="single" w:sz="4" w:space="0" w:color="auto"/>
      </w:pBdr>
      <w:spacing w:before="100" w:beforeAutospacing="1" w:after="100" w:afterAutospacing="1" w:line="240" w:lineRule="auto"/>
      <w:jc w:val="center"/>
    </w:pPr>
    <w:rPr>
      <w:rFonts w:cs="Arial"/>
      <w:b/>
      <w:bCs/>
      <w:sz w:val="24"/>
      <w:szCs w:val="24"/>
    </w:rPr>
  </w:style>
  <w:style w:type="paragraph" w:customStyle="1" w:styleId="xl116">
    <w:name w:val="xl116"/>
    <w:basedOn w:val="Standaard"/>
    <w:uiPriority w:val="99"/>
    <w:rsid w:val="009E11D6"/>
    <w:pPr>
      <w:pBdr>
        <w:top w:val="single" w:sz="8" w:space="0" w:color="auto"/>
        <w:bottom w:val="single" w:sz="8" w:space="0" w:color="auto"/>
        <w:right w:val="single" w:sz="4" w:space="0" w:color="auto"/>
      </w:pBdr>
      <w:spacing w:before="100" w:beforeAutospacing="1" w:after="100" w:afterAutospacing="1" w:line="240" w:lineRule="auto"/>
      <w:jc w:val="center"/>
    </w:pPr>
    <w:rPr>
      <w:rFonts w:cs="Arial"/>
      <w:b/>
      <w:bCs/>
      <w:sz w:val="24"/>
      <w:szCs w:val="24"/>
    </w:rPr>
  </w:style>
  <w:style w:type="paragraph" w:customStyle="1" w:styleId="xl117">
    <w:name w:val="xl117"/>
    <w:basedOn w:val="Standaard"/>
    <w:uiPriority w:val="99"/>
    <w:rsid w:val="009E11D6"/>
    <w:pPr>
      <w:pBdr>
        <w:top w:val="single" w:sz="8" w:space="0" w:color="auto"/>
        <w:bottom w:val="single" w:sz="8" w:space="0" w:color="auto"/>
      </w:pBdr>
      <w:spacing w:before="100" w:beforeAutospacing="1" w:after="100" w:afterAutospacing="1" w:line="240" w:lineRule="auto"/>
      <w:jc w:val="right"/>
    </w:pPr>
    <w:rPr>
      <w:rFonts w:cs="Arial"/>
      <w:b/>
      <w:bCs/>
      <w:sz w:val="24"/>
      <w:szCs w:val="24"/>
    </w:rPr>
  </w:style>
  <w:style w:type="paragraph" w:customStyle="1" w:styleId="xl118">
    <w:name w:val="xl118"/>
    <w:basedOn w:val="Standaard"/>
    <w:uiPriority w:val="99"/>
    <w:rsid w:val="009E11D6"/>
    <w:pPr>
      <w:shd w:val="clear" w:color="auto" w:fill="FF99CC"/>
      <w:spacing w:before="100" w:beforeAutospacing="1" w:after="100" w:afterAutospacing="1" w:line="240" w:lineRule="auto"/>
      <w:jc w:val="right"/>
    </w:pPr>
    <w:rPr>
      <w:rFonts w:cs="Arial"/>
      <w:b/>
      <w:bCs/>
      <w:sz w:val="24"/>
      <w:szCs w:val="24"/>
    </w:rPr>
  </w:style>
  <w:style w:type="paragraph" w:customStyle="1" w:styleId="xl119">
    <w:name w:val="xl119"/>
    <w:basedOn w:val="Standaard"/>
    <w:uiPriority w:val="99"/>
    <w:rsid w:val="009E11D6"/>
    <w:pPr>
      <w:pBdr>
        <w:top w:val="single" w:sz="4" w:space="0" w:color="auto"/>
      </w:pBdr>
      <w:shd w:val="clear" w:color="auto" w:fill="FF99CC"/>
      <w:spacing w:before="100" w:beforeAutospacing="1" w:after="100" w:afterAutospacing="1" w:line="240" w:lineRule="auto"/>
      <w:jc w:val="right"/>
    </w:pPr>
    <w:rPr>
      <w:rFonts w:cs="Arial"/>
      <w:b/>
      <w:bCs/>
      <w:sz w:val="24"/>
      <w:szCs w:val="24"/>
    </w:rPr>
  </w:style>
  <w:style w:type="paragraph" w:customStyle="1" w:styleId="xl120">
    <w:name w:val="xl120"/>
    <w:basedOn w:val="Standaard"/>
    <w:uiPriority w:val="99"/>
    <w:rsid w:val="009E11D6"/>
    <w:pPr>
      <w:pBdr>
        <w:top w:val="single" w:sz="4" w:space="0" w:color="auto"/>
      </w:pBdr>
      <w:shd w:val="clear" w:color="auto" w:fill="FFFF99"/>
      <w:spacing w:before="100" w:beforeAutospacing="1" w:after="100" w:afterAutospacing="1" w:line="240" w:lineRule="auto"/>
      <w:jc w:val="right"/>
    </w:pPr>
    <w:rPr>
      <w:rFonts w:cs="Arial"/>
      <w:b/>
      <w:bCs/>
      <w:color w:val="000000"/>
      <w:sz w:val="24"/>
      <w:szCs w:val="24"/>
    </w:rPr>
  </w:style>
  <w:style w:type="paragraph" w:customStyle="1" w:styleId="xl121">
    <w:name w:val="xl121"/>
    <w:basedOn w:val="Standaard"/>
    <w:uiPriority w:val="99"/>
    <w:rsid w:val="009E11D6"/>
    <w:pPr>
      <w:pBdr>
        <w:top w:val="single" w:sz="4" w:space="0" w:color="auto"/>
        <w:bottom w:val="single" w:sz="4" w:space="0" w:color="auto"/>
      </w:pBdr>
      <w:shd w:val="clear" w:color="auto" w:fill="FFFF99"/>
      <w:spacing w:before="100" w:beforeAutospacing="1" w:after="100" w:afterAutospacing="1" w:line="240" w:lineRule="auto"/>
      <w:jc w:val="right"/>
    </w:pPr>
    <w:rPr>
      <w:rFonts w:cs="Arial"/>
      <w:b/>
      <w:bCs/>
      <w:sz w:val="24"/>
      <w:szCs w:val="24"/>
    </w:rPr>
  </w:style>
  <w:style w:type="paragraph" w:customStyle="1" w:styleId="xl122">
    <w:name w:val="xl122"/>
    <w:basedOn w:val="Standaard"/>
    <w:uiPriority w:val="99"/>
    <w:rsid w:val="009E11D6"/>
    <w:pPr>
      <w:pBdr>
        <w:top w:val="single" w:sz="4" w:space="0" w:color="auto"/>
        <w:bottom w:val="single" w:sz="4" w:space="0" w:color="auto"/>
      </w:pBdr>
      <w:shd w:val="clear" w:color="auto" w:fill="CCFFCC"/>
      <w:spacing w:before="100" w:beforeAutospacing="1" w:after="100" w:afterAutospacing="1" w:line="240" w:lineRule="auto"/>
      <w:jc w:val="right"/>
    </w:pPr>
    <w:rPr>
      <w:rFonts w:cs="Arial"/>
      <w:b/>
      <w:bCs/>
      <w:i/>
      <w:iCs/>
      <w:sz w:val="24"/>
      <w:szCs w:val="24"/>
    </w:rPr>
  </w:style>
  <w:style w:type="paragraph" w:customStyle="1" w:styleId="xl123">
    <w:name w:val="xl123"/>
    <w:basedOn w:val="Standaard"/>
    <w:uiPriority w:val="99"/>
    <w:rsid w:val="009E11D6"/>
    <w:pPr>
      <w:spacing w:before="100" w:beforeAutospacing="1" w:after="100" w:afterAutospacing="1" w:line="240" w:lineRule="auto"/>
      <w:jc w:val="right"/>
    </w:pPr>
    <w:rPr>
      <w:rFonts w:ascii="Times New Roman" w:hAnsi="Times New Roman"/>
      <w:sz w:val="24"/>
      <w:szCs w:val="24"/>
    </w:rPr>
  </w:style>
  <w:style w:type="paragraph" w:customStyle="1" w:styleId="xl124">
    <w:name w:val="xl124"/>
    <w:basedOn w:val="Standaard"/>
    <w:uiPriority w:val="99"/>
    <w:rsid w:val="009E11D6"/>
    <w:pPr>
      <w:pBdr>
        <w:top w:val="single" w:sz="4" w:space="0" w:color="auto"/>
      </w:pBdr>
      <w:shd w:val="clear" w:color="auto" w:fill="FFFF99"/>
      <w:spacing w:before="100" w:beforeAutospacing="1" w:after="100" w:afterAutospacing="1" w:line="240" w:lineRule="auto"/>
      <w:jc w:val="right"/>
    </w:pPr>
    <w:rPr>
      <w:rFonts w:cs="Arial"/>
      <w:b/>
      <w:bCs/>
      <w:sz w:val="24"/>
      <w:szCs w:val="24"/>
    </w:rPr>
  </w:style>
  <w:style w:type="paragraph" w:customStyle="1" w:styleId="xl125">
    <w:name w:val="xl125"/>
    <w:basedOn w:val="Standaard"/>
    <w:uiPriority w:val="99"/>
    <w:rsid w:val="009E11D6"/>
    <w:pPr>
      <w:pBdr>
        <w:bottom w:val="single" w:sz="4" w:space="0" w:color="auto"/>
      </w:pBdr>
      <w:shd w:val="clear" w:color="auto" w:fill="CCFFCC"/>
      <w:spacing w:before="100" w:beforeAutospacing="1" w:after="100" w:afterAutospacing="1" w:line="240" w:lineRule="auto"/>
      <w:jc w:val="right"/>
    </w:pPr>
    <w:rPr>
      <w:rFonts w:cs="Arial"/>
      <w:b/>
      <w:bCs/>
      <w:i/>
      <w:iCs/>
      <w:sz w:val="24"/>
      <w:szCs w:val="24"/>
    </w:rPr>
  </w:style>
  <w:style w:type="paragraph" w:customStyle="1" w:styleId="xl126">
    <w:name w:val="xl126"/>
    <w:basedOn w:val="Standaard"/>
    <w:uiPriority w:val="99"/>
    <w:rsid w:val="009E11D6"/>
    <w:pPr>
      <w:pBdr>
        <w:bottom w:val="single" w:sz="12" w:space="0" w:color="auto"/>
      </w:pBdr>
      <w:spacing w:before="100" w:beforeAutospacing="1" w:after="100" w:afterAutospacing="1" w:line="240" w:lineRule="auto"/>
      <w:jc w:val="right"/>
    </w:pPr>
    <w:rPr>
      <w:rFonts w:ascii="Times New Roman" w:hAnsi="Times New Roman"/>
      <w:sz w:val="24"/>
      <w:szCs w:val="24"/>
    </w:rPr>
  </w:style>
  <w:style w:type="paragraph" w:customStyle="1" w:styleId="xl127">
    <w:name w:val="xl127"/>
    <w:basedOn w:val="Standaard"/>
    <w:uiPriority w:val="99"/>
    <w:rsid w:val="009E11D6"/>
    <w:pPr>
      <w:pBdr>
        <w:bottom w:val="single" w:sz="4" w:space="0" w:color="auto"/>
      </w:pBdr>
      <w:shd w:val="clear" w:color="auto" w:fill="FFFF99"/>
      <w:spacing w:before="100" w:beforeAutospacing="1" w:after="100" w:afterAutospacing="1" w:line="240" w:lineRule="auto"/>
      <w:jc w:val="right"/>
    </w:pPr>
    <w:rPr>
      <w:rFonts w:cs="Arial"/>
      <w:b/>
      <w:bCs/>
      <w:sz w:val="24"/>
      <w:szCs w:val="24"/>
    </w:rPr>
  </w:style>
  <w:style w:type="paragraph" w:customStyle="1" w:styleId="xl128">
    <w:name w:val="xl128"/>
    <w:basedOn w:val="Standaard"/>
    <w:uiPriority w:val="99"/>
    <w:rsid w:val="009E11D6"/>
    <w:pPr>
      <w:pBdr>
        <w:bottom w:val="single" w:sz="8" w:space="0" w:color="auto"/>
      </w:pBdr>
      <w:spacing w:before="100" w:beforeAutospacing="1" w:after="100" w:afterAutospacing="1" w:line="240" w:lineRule="auto"/>
      <w:jc w:val="right"/>
    </w:pPr>
    <w:rPr>
      <w:rFonts w:ascii="Times New Roman" w:hAnsi="Times New Roman"/>
      <w:sz w:val="24"/>
      <w:szCs w:val="24"/>
    </w:rPr>
  </w:style>
  <w:style w:type="paragraph" w:customStyle="1" w:styleId="xl129">
    <w:name w:val="xl129"/>
    <w:basedOn w:val="Standaard"/>
    <w:uiPriority w:val="99"/>
    <w:rsid w:val="009E11D6"/>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30">
    <w:name w:val="xl130"/>
    <w:basedOn w:val="Standaard"/>
    <w:uiPriority w:val="99"/>
    <w:rsid w:val="009E11D6"/>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pPr>
    <w:rPr>
      <w:rFonts w:cs="Arial"/>
      <w:b/>
      <w:bCs/>
      <w:i/>
      <w:iCs/>
      <w:sz w:val="24"/>
      <w:szCs w:val="24"/>
    </w:rPr>
  </w:style>
  <w:style w:type="paragraph" w:customStyle="1" w:styleId="xl131">
    <w:name w:val="xl131"/>
    <w:basedOn w:val="Standaard"/>
    <w:uiPriority w:val="99"/>
    <w:rsid w:val="009E11D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right"/>
    </w:pPr>
    <w:rPr>
      <w:rFonts w:cs="Arial"/>
      <w:b/>
      <w:bCs/>
      <w:sz w:val="24"/>
      <w:szCs w:val="24"/>
    </w:rPr>
  </w:style>
  <w:style w:type="paragraph" w:customStyle="1" w:styleId="xl132">
    <w:name w:val="xl132"/>
    <w:basedOn w:val="Standaard"/>
    <w:uiPriority w:val="99"/>
    <w:rsid w:val="009E11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Arial"/>
      <w:b/>
      <w:bCs/>
      <w:sz w:val="24"/>
      <w:szCs w:val="24"/>
    </w:rPr>
  </w:style>
  <w:style w:type="paragraph" w:customStyle="1" w:styleId="xl133">
    <w:name w:val="xl133"/>
    <w:basedOn w:val="Standaard"/>
    <w:uiPriority w:val="99"/>
    <w:rsid w:val="009E11D6"/>
    <w:pPr>
      <w:pBdr>
        <w:top w:val="single" w:sz="8" w:space="0" w:color="auto"/>
        <w:right w:val="single" w:sz="8" w:space="0" w:color="auto"/>
      </w:pBdr>
      <w:spacing w:before="100" w:beforeAutospacing="1" w:after="100" w:afterAutospacing="1" w:line="240" w:lineRule="auto"/>
      <w:jc w:val="right"/>
    </w:pPr>
    <w:rPr>
      <w:rFonts w:cs="Arial"/>
      <w:b/>
      <w:bCs/>
      <w:sz w:val="24"/>
      <w:szCs w:val="24"/>
    </w:rPr>
  </w:style>
  <w:style w:type="paragraph" w:customStyle="1" w:styleId="xl134">
    <w:name w:val="xl134"/>
    <w:basedOn w:val="Standaard"/>
    <w:uiPriority w:val="99"/>
    <w:rsid w:val="009E11D6"/>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right"/>
    </w:pPr>
    <w:rPr>
      <w:rFonts w:ascii="Times New Roman" w:hAnsi="Times New Roman"/>
      <w:sz w:val="24"/>
      <w:szCs w:val="24"/>
    </w:rPr>
  </w:style>
  <w:style w:type="paragraph" w:customStyle="1" w:styleId="xl135">
    <w:name w:val="xl135"/>
    <w:basedOn w:val="Standaard"/>
    <w:uiPriority w:val="99"/>
    <w:rsid w:val="009E11D6"/>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Times New Roman" w:hAnsi="Times New Roman"/>
      <w:sz w:val="24"/>
      <w:szCs w:val="24"/>
    </w:rPr>
  </w:style>
  <w:style w:type="paragraph" w:customStyle="1" w:styleId="xl136">
    <w:name w:val="xl136"/>
    <w:basedOn w:val="Standaard"/>
    <w:uiPriority w:val="99"/>
    <w:rsid w:val="009E11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137">
    <w:name w:val="xl137"/>
    <w:basedOn w:val="Standaard"/>
    <w:uiPriority w:val="99"/>
    <w:rsid w:val="009E11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cs="Arial"/>
      <w:sz w:val="24"/>
      <w:szCs w:val="24"/>
    </w:rPr>
  </w:style>
  <w:style w:type="paragraph" w:customStyle="1" w:styleId="Bullet">
    <w:name w:val="Bullet"/>
    <w:basedOn w:val="Standaard"/>
    <w:uiPriority w:val="99"/>
    <w:rsid w:val="009E11D6"/>
    <w:pPr>
      <w:overflowPunct w:val="0"/>
      <w:autoSpaceDE w:val="0"/>
      <w:autoSpaceDN w:val="0"/>
      <w:adjustRightInd w:val="0"/>
      <w:ind w:left="567" w:hanging="567"/>
      <w:textAlignment w:val="baseline"/>
    </w:pPr>
    <w:rPr>
      <w:rFonts w:ascii="Verdana" w:hAnsi="Verdana"/>
    </w:rPr>
  </w:style>
  <w:style w:type="paragraph" w:styleId="Lijstalinea">
    <w:name w:val="List Paragraph"/>
    <w:basedOn w:val="Standaard"/>
    <w:link w:val="LijstalineaChar"/>
    <w:uiPriority w:val="34"/>
    <w:qFormat/>
    <w:rsid w:val="00DE7970"/>
    <w:pPr>
      <w:ind w:left="720"/>
      <w:contextualSpacing/>
    </w:pPr>
  </w:style>
  <w:style w:type="paragraph" w:styleId="Kopvaninhoudsopgave">
    <w:name w:val="TOC Heading"/>
    <w:basedOn w:val="Kop1"/>
    <w:next w:val="Standaard"/>
    <w:uiPriority w:val="39"/>
    <w:unhideWhenUsed/>
    <w:qFormat/>
    <w:rsid w:val="00A77AAF"/>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 w:val="28"/>
      <w:szCs w:val="28"/>
    </w:rPr>
  </w:style>
  <w:style w:type="paragraph" w:customStyle="1" w:styleId="TableText">
    <w:name w:val="TableText"/>
    <w:basedOn w:val="Plattetekst"/>
    <w:rsid w:val="00A974E9"/>
    <w:pPr>
      <w:spacing w:before="40" w:after="40" w:line="240" w:lineRule="auto"/>
      <w:ind w:left="74" w:right="74"/>
    </w:pPr>
    <w:rPr>
      <w:sz w:val="18"/>
    </w:rPr>
  </w:style>
  <w:style w:type="paragraph" w:styleId="Onderwerpvanopmerking">
    <w:name w:val="annotation subject"/>
    <w:basedOn w:val="Tekstopmerking"/>
    <w:next w:val="Tekstopmerking"/>
    <w:link w:val="OnderwerpvanopmerkingChar"/>
    <w:uiPriority w:val="99"/>
    <w:semiHidden/>
    <w:unhideWhenUsed/>
    <w:rsid w:val="00121977"/>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121977"/>
    <w:rPr>
      <w:rFonts w:cs="Times New Roman"/>
      <w:b/>
      <w:bCs/>
      <w:sz w:val="20"/>
      <w:szCs w:val="20"/>
    </w:rPr>
  </w:style>
  <w:style w:type="character" w:customStyle="1" w:styleId="LijstalineaChar">
    <w:name w:val="Lijstalinea Char"/>
    <w:basedOn w:val="Standaardalinea-lettertype"/>
    <w:link w:val="Lijstalinea"/>
    <w:uiPriority w:val="34"/>
    <w:rsid w:val="008B733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6556">
      <w:bodyDiv w:val="1"/>
      <w:marLeft w:val="0"/>
      <w:marRight w:val="0"/>
      <w:marTop w:val="0"/>
      <w:marBottom w:val="0"/>
      <w:divBdr>
        <w:top w:val="none" w:sz="0" w:space="0" w:color="auto"/>
        <w:left w:val="none" w:sz="0" w:space="0" w:color="auto"/>
        <w:bottom w:val="none" w:sz="0" w:space="0" w:color="auto"/>
        <w:right w:val="none" w:sz="0" w:space="0" w:color="auto"/>
      </w:divBdr>
    </w:div>
    <w:div w:id="116877548">
      <w:bodyDiv w:val="1"/>
      <w:marLeft w:val="0"/>
      <w:marRight w:val="0"/>
      <w:marTop w:val="0"/>
      <w:marBottom w:val="0"/>
      <w:divBdr>
        <w:top w:val="none" w:sz="0" w:space="0" w:color="auto"/>
        <w:left w:val="none" w:sz="0" w:space="0" w:color="auto"/>
        <w:bottom w:val="none" w:sz="0" w:space="0" w:color="auto"/>
        <w:right w:val="none" w:sz="0" w:space="0" w:color="auto"/>
      </w:divBdr>
    </w:div>
    <w:div w:id="147869981">
      <w:bodyDiv w:val="1"/>
      <w:marLeft w:val="0"/>
      <w:marRight w:val="0"/>
      <w:marTop w:val="0"/>
      <w:marBottom w:val="0"/>
      <w:divBdr>
        <w:top w:val="none" w:sz="0" w:space="0" w:color="auto"/>
        <w:left w:val="none" w:sz="0" w:space="0" w:color="auto"/>
        <w:bottom w:val="none" w:sz="0" w:space="0" w:color="auto"/>
        <w:right w:val="none" w:sz="0" w:space="0" w:color="auto"/>
      </w:divBdr>
    </w:div>
    <w:div w:id="306402653">
      <w:bodyDiv w:val="1"/>
      <w:marLeft w:val="0"/>
      <w:marRight w:val="0"/>
      <w:marTop w:val="0"/>
      <w:marBottom w:val="0"/>
      <w:divBdr>
        <w:top w:val="none" w:sz="0" w:space="0" w:color="auto"/>
        <w:left w:val="none" w:sz="0" w:space="0" w:color="auto"/>
        <w:bottom w:val="none" w:sz="0" w:space="0" w:color="auto"/>
        <w:right w:val="none" w:sz="0" w:space="0" w:color="auto"/>
      </w:divBdr>
    </w:div>
    <w:div w:id="376854190">
      <w:bodyDiv w:val="1"/>
      <w:marLeft w:val="0"/>
      <w:marRight w:val="0"/>
      <w:marTop w:val="0"/>
      <w:marBottom w:val="0"/>
      <w:divBdr>
        <w:top w:val="none" w:sz="0" w:space="0" w:color="auto"/>
        <w:left w:val="none" w:sz="0" w:space="0" w:color="auto"/>
        <w:bottom w:val="none" w:sz="0" w:space="0" w:color="auto"/>
        <w:right w:val="none" w:sz="0" w:space="0" w:color="auto"/>
      </w:divBdr>
    </w:div>
    <w:div w:id="561529574">
      <w:bodyDiv w:val="1"/>
      <w:marLeft w:val="0"/>
      <w:marRight w:val="0"/>
      <w:marTop w:val="0"/>
      <w:marBottom w:val="0"/>
      <w:divBdr>
        <w:top w:val="none" w:sz="0" w:space="0" w:color="auto"/>
        <w:left w:val="none" w:sz="0" w:space="0" w:color="auto"/>
        <w:bottom w:val="none" w:sz="0" w:space="0" w:color="auto"/>
        <w:right w:val="none" w:sz="0" w:space="0" w:color="auto"/>
      </w:divBdr>
    </w:div>
    <w:div w:id="617758781">
      <w:bodyDiv w:val="1"/>
      <w:marLeft w:val="0"/>
      <w:marRight w:val="0"/>
      <w:marTop w:val="0"/>
      <w:marBottom w:val="0"/>
      <w:divBdr>
        <w:top w:val="none" w:sz="0" w:space="0" w:color="auto"/>
        <w:left w:val="none" w:sz="0" w:space="0" w:color="auto"/>
        <w:bottom w:val="none" w:sz="0" w:space="0" w:color="auto"/>
        <w:right w:val="none" w:sz="0" w:space="0" w:color="auto"/>
      </w:divBdr>
    </w:div>
    <w:div w:id="626467206">
      <w:bodyDiv w:val="1"/>
      <w:marLeft w:val="0"/>
      <w:marRight w:val="0"/>
      <w:marTop w:val="0"/>
      <w:marBottom w:val="0"/>
      <w:divBdr>
        <w:top w:val="none" w:sz="0" w:space="0" w:color="auto"/>
        <w:left w:val="none" w:sz="0" w:space="0" w:color="auto"/>
        <w:bottom w:val="none" w:sz="0" w:space="0" w:color="auto"/>
        <w:right w:val="none" w:sz="0" w:space="0" w:color="auto"/>
      </w:divBdr>
    </w:div>
    <w:div w:id="640774323">
      <w:bodyDiv w:val="1"/>
      <w:marLeft w:val="0"/>
      <w:marRight w:val="0"/>
      <w:marTop w:val="0"/>
      <w:marBottom w:val="0"/>
      <w:divBdr>
        <w:top w:val="none" w:sz="0" w:space="0" w:color="auto"/>
        <w:left w:val="none" w:sz="0" w:space="0" w:color="auto"/>
        <w:bottom w:val="none" w:sz="0" w:space="0" w:color="auto"/>
        <w:right w:val="none" w:sz="0" w:space="0" w:color="auto"/>
      </w:divBdr>
    </w:div>
    <w:div w:id="760488627">
      <w:bodyDiv w:val="1"/>
      <w:marLeft w:val="0"/>
      <w:marRight w:val="0"/>
      <w:marTop w:val="0"/>
      <w:marBottom w:val="0"/>
      <w:divBdr>
        <w:top w:val="none" w:sz="0" w:space="0" w:color="auto"/>
        <w:left w:val="none" w:sz="0" w:space="0" w:color="auto"/>
        <w:bottom w:val="none" w:sz="0" w:space="0" w:color="auto"/>
        <w:right w:val="none" w:sz="0" w:space="0" w:color="auto"/>
      </w:divBdr>
    </w:div>
    <w:div w:id="809783538">
      <w:bodyDiv w:val="1"/>
      <w:marLeft w:val="0"/>
      <w:marRight w:val="0"/>
      <w:marTop w:val="0"/>
      <w:marBottom w:val="0"/>
      <w:divBdr>
        <w:top w:val="none" w:sz="0" w:space="0" w:color="auto"/>
        <w:left w:val="none" w:sz="0" w:space="0" w:color="auto"/>
        <w:bottom w:val="none" w:sz="0" w:space="0" w:color="auto"/>
        <w:right w:val="none" w:sz="0" w:space="0" w:color="auto"/>
      </w:divBdr>
    </w:div>
    <w:div w:id="874200014">
      <w:bodyDiv w:val="1"/>
      <w:marLeft w:val="0"/>
      <w:marRight w:val="0"/>
      <w:marTop w:val="0"/>
      <w:marBottom w:val="0"/>
      <w:divBdr>
        <w:top w:val="none" w:sz="0" w:space="0" w:color="auto"/>
        <w:left w:val="none" w:sz="0" w:space="0" w:color="auto"/>
        <w:bottom w:val="none" w:sz="0" w:space="0" w:color="auto"/>
        <w:right w:val="none" w:sz="0" w:space="0" w:color="auto"/>
      </w:divBdr>
    </w:div>
    <w:div w:id="952442963">
      <w:bodyDiv w:val="1"/>
      <w:marLeft w:val="0"/>
      <w:marRight w:val="0"/>
      <w:marTop w:val="0"/>
      <w:marBottom w:val="0"/>
      <w:divBdr>
        <w:top w:val="none" w:sz="0" w:space="0" w:color="auto"/>
        <w:left w:val="none" w:sz="0" w:space="0" w:color="auto"/>
        <w:bottom w:val="none" w:sz="0" w:space="0" w:color="auto"/>
        <w:right w:val="none" w:sz="0" w:space="0" w:color="auto"/>
      </w:divBdr>
    </w:div>
    <w:div w:id="1063675314">
      <w:bodyDiv w:val="1"/>
      <w:marLeft w:val="0"/>
      <w:marRight w:val="0"/>
      <w:marTop w:val="0"/>
      <w:marBottom w:val="0"/>
      <w:divBdr>
        <w:top w:val="none" w:sz="0" w:space="0" w:color="auto"/>
        <w:left w:val="none" w:sz="0" w:space="0" w:color="auto"/>
        <w:bottom w:val="none" w:sz="0" w:space="0" w:color="auto"/>
        <w:right w:val="none" w:sz="0" w:space="0" w:color="auto"/>
      </w:divBdr>
    </w:div>
    <w:div w:id="1105735524">
      <w:bodyDiv w:val="1"/>
      <w:marLeft w:val="0"/>
      <w:marRight w:val="0"/>
      <w:marTop w:val="0"/>
      <w:marBottom w:val="0"/>
      <w:divBdr>
        <w:top w:val="none" w:sz="0" w:space="0" w:color="auto"/>
        <w:left w:val="none" w:sz="0" w:space="0" w:color="auto"/>
        <w:bottom w:val="none" w:sz="0" w:space="0" w:color="auto"/>
        <w:right w:val="none" w:sz="0" w:space="0" w:color="auto"/>
      </w:divBdr>
    </w:div>
    <w:div w:id="1135025882">
      <w:bodyDiv w:val="1"/>
      <w:marLeft w:val="0"/>
      <w:marRight w:val="0"/>
      <w:marTop w:val="0"/>
      <w:marBottom w:val="0"/>
      <w:divBdr>
        <w:top w:val="none" w:sz="0" w:space="0" w:color="auto"/>
        <w:left w:val="none" w:sz="0" w:space="0" w:color="auto"/>
        <w:bottom w:val="none" w:sz="0" w:space="0" w:color="auto"/>
        <w:right w:val="none" w:sz="0" w:space="0" w:color="auto"/>
      </w:divBdr>
    </w:div>
    <w:div w:id="1137840616">
      <w:marLeft w:val="0"/>
      <w:marRight w:val="0"/>
      <w:marTop w:val="0"/>
      <w:marBottom w:val="0"/>
      <w:divBdr>
        <w:top w:val="none" w:sz="0" w:space="0" w:color="auto"/>
        <w:left w:val="none" w:sz="0" w:space="0" w:color="auto"/>
        <w:bottom w:val="none" w:sz="0" w:space="0" w:color="auto"/>
        <w:right w:val="none" w:sz="0" w:space="0" w:color="auto"/>
      </w:divBdr>
    </w:div>
    <w:div w:id="1137840617">
      <w:marLeft w:val="0"/>
      <w:marRight w:val="0"/>
      <w:marTop w:val="0"/>
      <w:marBottom w:val="0"/>
      <w:divBdr>
        <w:top w:val="none" w:sz="0" w:space="0" w:color="auto"/>
        <w:left w:val="none" w:sz="0" w:space="0" w:color="auto"/>
        <w:bottom w:val="none" w:sz="0" w:space="0" w:color="auto"/>
        <w:right w:val="none" w:sz="0" w:space="0" w:color="auto"/>
      </w:divBdr>
    </w:div>
    <w:div w:id="1137840618">
      <w:marLeft w:val="0"/>
      <w:marRight w:val="0"/>
      <w:marTop w:val="0"/>
      <w:marBottom w:val="0"/>
      <w:divBdr>
        <w:top w:val="none" w:sz="0" w:space="0" w:color="auto"/>
        <w:left w:val="none" w:sz="0" w:space="0" w:color="auto"/>
        <w:bottom w:val="none" w:sz="0" w:space="0" w:color="auto"/>
        <w:right w:val="none" w:sz="0" w:space="0" w:color="auto"/>
      </w:divBdr>
    </w:div>
    <w:div w:id="1137840619">
      <w:marLeft w:val="0"/>
      <w:marRight w:val="0"/>
      <w:marTop w:val="0"/>
      <w:marBottom w:val="0"/>
      <w:divBdr>
        <w:top w:val="none" w:sz="0" w:space="0" w:color="auto"/>
        <w:left w:val="none" w:sz="0" w:space="0" w:color="auto"/>
        <w:bottom w:val="none" w:sz="0" w:space="0" w:color="auto"/>
        <w:right w:val="none" w:sz="0" w:space="0" w:color="auto"/>
      </w:divBdr>
    </w:div>
    <w:div w:id="1137840620">
      <w:marLeft w:val="0"/>
      <w:marRight w:val="0"/>
      <w:marTop w:val="0"/>
      <w:marBottom w:val="0"/>
      <w:divBdr>
        <w:top w:val="none" w:sz="0" w:space="0" w:color="auto"/>
        <w:left w:val="none" w:sz="0" w:space="0" w:color="auto"/>
        <w:bottom w:val="none" w:sz="0" w:space="0" w:color="auto"/>
        <w:right w:val="none" w:sz="0" w:space="0" w:color="auto"/>
      </w:divBdr>
    </w:div>
    <w:div w:id="1137840621">
      <w:marLeft w:val="0"/>
      <w:marRight w:val="0"/>
      <w:marTop w:val="0"/>
      <w:marBottom w:val="0"/>
      <w:divBdr>
        <w:top w:val="none" w:sz="0" w:space="0" w:color="auto"/>
        <w:left w:val="none" w:sz="0" w:space="0" w:color="auto"/>
        <w:bottom w:val="none" w:sz="0" w:space="0" w:color="auto"/>
        <w:right w:val="none" w:sz="0" w:space="0" w:color="auto"/>
      </w:divBdr>
    </w:div>
    <w:div w:id="1137840622">
      <w:marLeft w:val="0"/>
      <w:marRight w:val="0"/>
      <w:marTop w:val="0"/>
      <w:marBottom w:val="0"/>
      <w:divBdr>
        <w:top w:val="none" w:sz="0" w:space="0" w:color="auto"/>
        <w:left w:val="none" w:sz="0" w:space="0" w:color="auto"/>
        <w:bottom w:val="none" w:sz="0" w:space="0" w:color="auto"/>
        <w:right w:val="none" w:sz="0" w:space="0" w:color="auto"/>
      </w:divBdr>
    </w:div>
    <w:div w:id="1137840623">
      <w:marLeft w:val="0"/>
      <w:marRight w:val="0"/>
      <w:marTop w:val="0"/>
      <w:marBottom w:val="0"/>
      <w:divBdr>
        <w:top w:val="none" w:sz="0" w:space="0" w:color="auto"/>
        <w:left w:val="none" w:sz="0" w:space="0" w:color="auto"/>
        <w:bottom w:val="none" w:sz="0" w:space="0" w:color="auto"/>
        <w:right w:val="none" w:sz="0" w:space="0" w:color="auto"/>
      </w:divBdr>
    </w:div>
    <w:div w:id="1137840624">
      <w:marLeft w:val="0"/>
      <w:marRight w:val="0"/>
      <w:marTop w:val="0"/>
      <w:marBottom w:val="0"/>
      <w:divBdr>
        <w:top w:val="none" w:sz="0" w:space="0" w:color="auto"/>
        <w:left w:val="none" w:sz="0" w:space="0" w:color="auto"/>
        <w:bottom w:val="none" w:sz="0" w:space="0" w:color="auto"/>
        <w:right w:val="none" w:sz="0" w:space="0" w:color="auto"/>
      </w:divBdr>
    </w:div>
    <w:div w:id="1142113189">
      <w:bodyDiv w:val="1"/>
      <w:marLeft w:val="0"/>
      <w:marRight w:val="0"/>
      <w:marTop w:val="0"/>
      <w:marBottom w:val="0"/>
      <w:divBdr>
        <w:top w:val="none" w:sz="0" w:space="0" w:color="auto"/>
        <w:left w:val="none" w:sz="0" w:space="0" w:color="auto"/>
        <w:bottom w:val="none" w:sz="0" w:space="0" w:color="auto"/>
        <w:right w:val="none" w:sz="0" w:space="0" w:color="auto"/>
      </w:divBdr>
    </w:div>
    <w:div w:id="1164205166">
      <w:bodyDiv w:val="1"/>
      <w:marLeft w:val="0"/>
      <w:marRight w:val="0"/>
      <w:marTop w:val="0"/>
      <w:marBottom w:val="0"/>
      <w:divBdr>
        <w:top w:val="none" w:sz="0" w:space="0" w:color="auto"/>
        <w:left w:val="none" w:sz="0" w:space="0" w:color="auto"/>
        <w:bottom w:val="none" w:sz="0" w:space="0" w:color="auto"/>
        <w:right w:val="none" w:sz="0" w:space="0" w:color="auto"/>
      </w:divBdr>
    </w:div>
    <w:div w:id="1488672399">
      <w:bodyDiv w:val="1"/>
      <w:marLeft w:val="0"/>
      <w:marRight w:val="0"/>
      <w:marTop w:val="0"/>
      <w:marBottom w:val="0"/>
      <w:divBdr>
        <w:top w:val="none" w:sz="0" w:space="0" w:color="auto"/>
        <w:left w:val="none" w:sz="0" w:space="0" w:color="auto"/>
        <w:bottom w:val="none" w:sz="0" w:space="0" w:color="auto"/>
        <w:right w:val="none" w:sz="0" w:space="0" w:color="auto"/>
      </w:divBdr>
    </w:div>
    <w:div w:id="1518883163">
      <w:bodyDiv w:val="1"/>
      <w:marLeft w:val="0"/>
      <w:marRight w:val="0"/>
      <w:marTop w:val="0"/>
      <w:marBottom w:val="0"/>
      <w:divBdr>
        <w:top w:val="none" w:sz="0" w:space="0" w:color="auto"/>
        <w:left w:val="none" w:sz="0" w:space="0" w:color="auto"/>
        <w:bottom w:val="none" w:sz="0" w:space="0" w:color="auto"/>
        <w:right w:val="none" w:sz="0" w:space="0" w:color="auto"/>
      </w:divBdr>
    </w:div>
    <w:div w:id="1558130793">
      <w:bodyDiv w:val="1"/>
      <w:marLeft w:val="0"/>
      <w:marRight w:val="0"/>
      <w:marTop w:val="0"/>
      <w:marBottom w:val="0"/>
      <w:divBdr>
        <w:top w:val="none" w:sz="0" w:space="0" w:color="auto"/>
        <w:left w:val="none" w:sz="0" w:space="0" w:color="auto"/>
        <w:bottom w:val="none" w:sz="0" w:space="0" w:color="auto"/>
        <w:right w:val="none" w:sz="0" w:space="0" w:color="auto"/>
      </w:divBdr>
    </w:div>
    <w:div w:id="1705445544">
      <w:bodyDiv w:val="1"/>
      <w:marLeft w:val="0"/>
      <w:marRight w:val="0"/>
      <w:marTop w:val="0"/>
      <w:marBottom w:val="0"/>
      <w:divBdr>
        <w:top w:val="none" w:sz="0" w:space="0" w:color="auto"/>
        <w:left w:val="none" w:sz="0" w:space="0" w:color="auto"/>
        <w:bottom w:val="none" w:sz="0" w:space="0" w:color="auto"/>
        <w:right w:val="none" w:sz="0" w:space="0" w:color="auto"/>
      </w:divBdr>
    </w:div>
    <w:div w:id="1818061498">
      <w:bodyDiv w:val="1"/>
      <w:marLeft w:val="0"/>
      <w:marRight w:val="0"/>
      <w:marTop w:val="0"/>
      <w:marBottom w:val="0"/>
      <w:divBdr>
        <w:top w:val="none" w:sz="0" w:space="0" w:color="auto"/>
        <w:left w:val="none" w:sz="0" w:space="0" w:color="auto"/>
        <w:bottom w:val="none" w:sz="0" w:space="0" w:color="auto"/>
        <w:right w:val="none" w:sz="0" w:space="0" w:color="auto"/>
      </w:divBdr>
    </w:div>
    <w:div w:id="2094937167">
      <w:bodyDiv w:val="1"/>
      <w:marLeft w:val="0"/>
      <w:marRight w:val="0"/>
      <w:marTop w:val="0"/>
      <w:marBottom w:val="0"/>
      <w:divBdr>
        <w:top w:val="none" w:sz="0" w:space="0" w:color="auto"/>
        <w:left w:val="none" w:sz="0" w:space="0" w:color="auto"/>
        <w:bottom w:val="none" w:sz="0" w:space="0" w:color="auto"/>
        <w:right w:val="none" w:sz="0" w:space="0" w:color="auto"/>
      </w:divBdr>
    </w:div>
    <w:div w:id="213031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3950E.10DA02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259D2-78E2-4E85-8877-9595EEA4C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1179</Words>
  <Characters>6488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2018-09-19T13:22:00Z</dcterms:created>
  <dcterms:modified xsi:type="dcterms:W3CDTF">2018-09-19T13:28:00Z</dcterms:modified>
  <cp:contentStatus/>
</cp:coreProperties>
</file>