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BA93F" w14:textId="77777777" w:rsidR="00EC483E" w:rsidRPr="00EC483E" w:rsidRDefault="00EC483E" w:rsidP="00EC483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0" w:name="_Ref346113142"/>
      <w:bookmarkStart w:id="1" w:name="_Ref352593714"/>
      <w:bookmarkStart w:id="2" w:name="_Toc398541184"/>
      <w:r>
        <w:rPr>
          <w:rFonts w:asciiTheme="majorHAnsi" w:hAnsiTheme="majorHAnsi"/>
          <w:lang w:val="nl-NL"/>
        </w:rPr>
        <w:t>7.1</w:t>
      </w:r>
      <w:r>
        <w:rPr>
          <w:rFonts w:asciiTheme="majorHAnsi" w:hAnsiTheme="majorHAnsi"/>
          <w:lang w:val="nl-NL"/>
        </w:rPr>
        <w:tab/>
      </w:r>
      <w:r w:rsidRPr="00EC483E">
        <w:rPr>
          <w:rFonts w:asciiTheme="majorHAnsi" w:hAnsiTheme="majorHAnsi"/>
          <w:lang w:val="nl-NL"/>
        </w:rPr>
        <w:t>Inschrijvingsstaat</w:t>
      </w:r>
      <w:bookmarkEnd w:id="0"/>
      <w:r w:rsidRPr="00EC483E">
        <w:rPr>
          <w:rFonts w:asciiTheme="majorHAnsi" w:hAnsiTheme="majorHAnsi"/>
          <w:lang w:val="nl-NL"/>
        </w:rPr>
        <w:t xml:space="preserve"> (concessieprijs)</w:t>
      </w:r>
      <w:bookmarkEnd w:id="1"/>
      <w:bookmarkEnd w:id="2"/>
    </w:p>
    <w:p w14:paraId="1218B87F" w14:textId="77777777" w:rsidR="00EC483E" w:rsidRPr="00EC483E" w:rsidRDefault="00EC483E" w:rsidP="00EC483E">
      <w:pPr>
        <w:rPr>
          <w:rFonts w:asciiTheme="majorHAnsi" w:hAnsiTheme="majorHAnsi"/>
          <w:b/>
        </w:rPr>
      </w:pPr>
      <w:r w:rsidRPr="00EC483E">
        <w:rPr>
          <w:rFonts w:asciiTheme="majorHAnsi" w:hAnsiTheme="majorHAnsi"/>
          <w:b/>
        </w:rPr>
        <w:t>PERCEEL ZEIST</w:t>
      </w:r>
    </w:p>
    <w:p w14:paraId="596A951C" w14:textId="77777777" w:rsidR="00EC483E" w:rsidRPr="00EC483E" w:rsidRDefault="00EC483E" w:rsidP="00EC483E">
      <w:pPr>
        <w:rPr>
          <w:rFonts w:asciiTheme="majorHAnsi" w:hAnsiTheme="majorHAnsi"/>
        </w:rPr>
      </w:pPr>
    </w:p>
    <w:p w14:paraId="68E73D1E" w14:textId="77777777" w:rsidR="00EC483E" w:rsidRPr="00EC483E" w:rsidRDefault="00EC483E" w:rsidP="00EC483E">
      <w:pPr>
        <w:ind w:left="567"/>
        <w:rPr>
          <w:rFonts w:asciiTheme="majorHAnsi" w:hAnsiTheme="majorHAnsi"/>
        </w:rPr>
      </w:pPr>
      <w:r w:rsidRPr="00EC483E">
        <w:rPr>
          <w:rFonts w:asciiTheme="majorHAnsi" w:hAnsiTheme="majorHAnsi"/>
        </w:rPr>
        <w:t>NAAM INSCHRIJVER:</w:t>
      </w:r>
      <w:r w:rsidRPr="00EC483E">
        <w:rPr>
          <w:rFonts w:asciiTheme="majorHAnsi" w:hAnsiTheme="majorHAnsi"/>
        </w:rPr>
        <w:tab/>
        <w:t>_______________________________________________________</w:t>
      </w:r>
    </w:p>
    <w:p w14:paraId="0A20A1F6" w14:textId="77777777" w:rsidR="00EC483E" w:rsidRPr="00EC483E" w:rsidRDefault="00EC483E" w:rsidP="00EC483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14:paraId="20F209B9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  <w:r w:rsidRPr="00EC483E">
        <w:rPr>
          <w:rFonts w:asciiTheme="majorHAnsi" w:hAnsiTheme="majorHAnsi"/>
          <w:lang w:val="nl-NL"/>
        </w:rPr>
        <w:t>Oranje gemarkeerde cellen invullen:</w:t>
      </w:r>
    </w:p>
    <w:tbl>
      <w:tblPr>
        <w:tblW w:w="75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2268"/>
      </w:tblGrid>
      <w:tr w:rsidR="00EC483E" w:rsidRPr="00EC483E" w14:paraId="63F54A35" w14:textId="77777777" w:rsidTr="00FC05C0">
        <w:tc>
          <w:tcPr>
            <w:tcW w:w="2835" w:type="dxa"/>
          </w:tcPr>
          <w:p w14:paraId="006BD042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4321237B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Concessieprijs per Digitaal Informatiebord</w:t>
            </w:r>
          </w:p>
        </w:tc>
        <w:tc>
          <w:tcPr>
            <w:tcW w:w="2268" w:type="dxa"/>
          </w:tcPr>
          <w:p w14:paraId="695B05AA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totale Concessieprijs per jaar</w:t>
            </w:r>
          </w:p>
        </w:tc>
      </w:tr>
      <w:tr w:rsidR="00EC483E" w:rsidRPr="00EC483E" w14:paraId="143711D9" w14:textId="77777777" w:rsidTr="00FC05C0">
        <w:tc>
          <w:tcPr>
            <w:tcW w:w="2835" w:type="dxa"/>
          </w:tcPr>
          <w:p w14:paraId="542CD255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568DE31D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1C4EC061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</w:tr>
      <w:tr w:rsidR="00EC483E" w:rsidRPr="00EC483E" w14:paraId="067511AD" w14:textId="77777777" w:rsidTr="00FC05C0">
        <w:tc>
          <w:tcPr>
            <w:tcW w:w="2835" w:type="dxa"/>
          </w:tcPr>
          <w:p w14:paraId="1FB465AF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4 Digitale Informatieborden</w:t>
            </w:r>
          </w:p>
          <w:p w14:paraId="66ADB8B9" w14:textId="77777777" w:rsidR="00EC483E" w:rsidRPr="00EC483E" w:rsidDel="00AF5C67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  <w:shd w:val="clear" w:color="auto" w:fill="FFCC99"/>
          </w:tcPr>
          <w:p w14:paraId="31947C5B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FFCC99"/>
          </w:tcPr>
          <w:p w14:paraId="28737F29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  <w:p w14:paraId="71E20209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(A)____________</w:t>
            </w:r>
          </w:p>
        </w:tc>
      </w:tr>
    </w:tbl>
    <w:p w14:paraId="5433DDCF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</w:p>
    <w:p w14:paraId="64D11E5F" w14:textId="77777777" w:rsidR="00EC483E" w:rsidRPr="00EC483E" w:rsidRDefault="00EC483E" w:rsidP="00EC483E">
      <w:pPr>
        <w:rPr>
          <w:rFonts w:asciiTheme="majorHAnsi" w:hAnsiTheme="majorHAnsi"/>
          <w:b/>
        </w:rPr>
      </w:pPr>
      <w:r w:rsidRPr="00EC483E">
        <w:rPr>
          <w:rFonts w:asciiTheme="majorHAnsi" w:hAnsiTheme="majorHAnsi"/>
          <w:b/>
        </w:rPr>
        <w:t>PERCEEL RHENEN</w:t>
      </w:r>
    </w:p>
    <w:p w14:paraId="458709FD" w14:textId="77777777" w:rsidR="00EC483E" w:rsidRPr="00EC483E" w:rsidRDefault="00EC483E" w:rsidP="00EC483E">
      <w:pPr>
        <w:rPr>
          <w:rFonts w:asciiTheme="majorHAnsi" w:hAnsiTheme="majorHAnsi"/>
        </w:rPr>
      </w:pPr>
    </w:p>
    <w:p w14:paraId="689702D4" w14:textId="77777777" w:rsidR="00EC483E" w:rsidRPr="00EC483E" w:rsidRDefault="00EC483E" w:rsidP="00EC483E">
      <w:pPr>
        <w:ind w:left="567"/>
        <w:rPr>
          <w:rFonts w:asciiTheme="majorHAnsi" w:hAnsiTheme="majorHAnsi"/>
        </w:rPr>
      </w:pPr>
      <w:r w:rsidRPr="00EC483E">
        <w:rPr>
          <w:rFonts w:asciiTheme="majorHAnsi" w:hAnsiTheme="majorHAnsi"/>
        </w:rPr>
        <w:t>NAAM INSCHRIJVER:</w:t>
      </w:r>
      <w:r w:rsidRPr="00EC483E">
        <w:rPr>
          <w:rFonts w:asciiTheme="majorHAnsi" w:hAnsiTheme="majorHAnsi"/>
        </w:rPr>
        <w:tab/>
        <w:t>_______________________________________________________</w:t>
      </w:r>
    </w:p>
    <w:p w14:paraId="045469A4" w14:textId="77777777" w:rsidR="00EC483E" w:rsidRPr="00EC483E" w:rsidRDefault="00EC483E" w:rsidP="00EC483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14:paraId="35657E43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  <w:r w:rsidRPr="00EC483E">
        <w:rPr>
          <w:rFonts w:asciiTheme="majorHAnsi" w:hAnsiTheme="majorHAnsi"/>
          <w:lang w:val="nl-NL"/>
        </w:rPr>
        <w:t>Oranje gemarkeerde cellen invullen:</w:t>
      </w:r>
    </w:p>
    <w:tbl>
      <w:tblPr>
        <w:tblW w:w="75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2268"/>
      </w:tblGrid>
      <w:tr w:rsidR="00EC483E" w:rsidRPr="00EC483E" w14:paraId="2A0796CC" w14:textId="77777777" w:rsidTr="00FC05C0">
        <w:tc>
          <w:tcPr>
            <w:tcW w:w="2835" w:type="dxa"/>
          </w:tcPr>
          <w:p w14:paraId="11A9A756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34853D4C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Concessieprijs per Digitaal Informatiebord</w:t>
            </w:r>
          </w:p>
        </w:tc>
        <w:tc>
          <w:tcPr>
            <w:tcW w:w="2268" w:type="dxa"/>
          </w:tcPr>
          <w:p w14:paraId="768D6925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totale Concessieprijs per jaar</w:t>
            </w:r>
          </w:p>
        </w:tc>
      </w:tr>
      <w:tr w:rsidR="00EC483E" w:rsidRPr="00EC483E" w14:paraId="7FA458E4" w14:textId="77777777" w:rsidTr="00FC05C0">
        <w:tc>
          <w:tcPr>
            <w:tcW w:w="2835" w:type="dxa"/>
          </w:tcPr>
          <w:p w14:paraId="0030C862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6A841AE3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690854A6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</w:tr>
      <w:tr w:rsidR="00EC483E" w:rsidRPr="00EC483E" w14:paraId="0524F85F" w14:textId="77777777" w:rsidTr="00FC05C0">
        <w:tc>
          <w:tcPr>
            <w:tcW w:w="2835" w:type="dxa"/>
          </w:tcPr>
          <w:p w14:paraId="5EF314F1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2 Digitale Informatieborden</w:t>
            </w:r>
          </w:p>
          <w:p w14:paraId="2E7753F8" w14:textId="77777777" w:rsidR="00EC483E" w:rsidRPr="00EC483E" w:rsidDel="00AF5C67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  <w:shd w:val="clear" w:color="auto" w:fill="FFCC99"/>
          </w:tcPr>
          <w:p w14:paraId="32DD1295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FFCC99"/>
          </w:tcPr>
          <w:p w14:paraId="661EAE86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  <w:p w14:paraId="421A4710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(A)____________</w:t>
            </w:r>
          </w:p>
        </w:tc>
      </w:tr>
    </w:tbl>
    <w:p w14:paraId="765919E4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</w:p>
    <w:p w14:paraId="534347AC" w14:textId="77777777" w:rsidR="00EC483E" w:rsidRPr="00EC483E" w:rsidRDefault="00EC483E" w:rsidP="00EC483E">
      <w:pPr>
        <w:rPr>
          <w:rFonts w:asciiTheme="majorHAnsi" w:hAnsiTheme="majorHAnsi"/>
        </w:rPr>
      </w:pPr>
    </w:p>
    <w:p w14:paraId="57217776" w14:textId="77777777" w:rsidR="00EC483E" w:rsidRPr="00EC483E" w:rsidRDefault="00EC483E" w:rsidP="00EC483E">
      <w:pPr>
        <w:rPr>
          <w:rFonts w:asciiTheme="majorHAnsi" w:hAnsiTheme="majorHAnsi"/>
          <w:b/>
        </w:rPr>
      </w:pPr>
      <w:r w:rsidRPr="00EC483E">
        <w:rPr>
          <w:rFonts w:asciiTheme="majorHAnsi" w:hAnsiTheme="majorHAnsi"/>
          <w:b/>
        </w:rPr>
        <w:t>PERCEEL UTRECHTSE HEUVELRUG</w:t>
      </w:r>
    </w:p>
    <w:p w14:paraId="39F0CBE0" w14:textId="77777777" w:rsidR="00EC483E" w:rsidRPr="00EC483E" w:rsidRDefault="00EC483E" w:rsidP="00EC483E">
      <w:pPr>
        <w:rPr>
          <w:rFonts w:asciiTheme="majorHAnsi" w:hAnsiTheme="majorHAnsi"/>
        </w:rPr>
      </w:pPr>
    </w:p>
    <w:p w14:paraId="65CA1A54" w14:textId="77777777" w:rsidR="00EC483E" w:rsidRPr="00EC483E" w:rsidRDefault="00EC483E" w:rsidP="00EC483E">
      <w:pPr>
        <w:ind w:left="567"/>
        <w:rPr>
          <w:rFonts w:asciiTheme="majorHAnsi" w:hAnsiTheme="majorHAnsi"/>
        </w:rPr>
      </w:pPr>
      <w:r w:rsidRPr="00EC483E">
        <w:rPr>
          <w:rFonts w:asciiTheme="majorHAnsi" w:hAnsiTheme="majorHAnsi"/>
        </w:rPr>
        <w:t>NAAM INSCHRIJVER:</w:t>
      </w:r>
      <w:r w:rsidRPr="00EC483E">
        <w:rPr>
          <w:rFonts w:asciiTheme="majorHAnsi" w:hAnsiTheme="majorHAnsi"/>
        </w:rPr>
        <w:tab/>
        <w:t>_______________________________________________________</w:t>
      </w:r>
    </w:p>
    <w:p w14:paraId="1560ED13" w14:textId="77777777" w:rsidR="00EC483E" w:rsidRPr="00EC483E" w:rsidRDefault="00EC483E" w:rsidP="00EC483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14:paraId="42739C3D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  <w:r w:rsidRPr="00EC483E">
        <w:rPr>
          <w:rFonts w:asciiTheme="majorHAnsi" w:hAnsiTheme="majorHAnsi"/>
          <w:lang w:val="nl-NL"/>
        </w:rPr>
        <w:t>Oranje gemarkeerde cellen invullen:</w:t>
      </w:r>
    </w:p>
    <w:tbl>
      <w:tblPr>
        <w:tblW w:w="75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2268"/>
      </w:tblGrid>
      <w:tr w:rsidR="00EC483E" w:rsidRPr="00EC483E" w14:paraId="3441B6DF" w14:textId="77777777" w:rsidTr="00FC05C0">
        <w:tc>
          <w:tcPr>
            <w:tcW w:w="2835" w:type="dxa"/>
          </w:tcPr>
          <w:p w14:paraId="683D9BB0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1E8A8C60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Concessieprijs per Digitaal Informatiebord</w:t>
            </w:r>
          </w:p>
        </w:tc>
        <w:tc>
          <w:tcPr>
            <w:tcW w:w="2268" w:type="dxa"/>
          </w:tcPr>
          <w:p w14:paraId="443805C2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totale Concessieprijs per jaar</w:t>
            </w:r>
          </w:p>
        </w:tc>
      </w:tr>
      <w:tr w:rsidR="00EC483E" w:rsidRPr="00EC483E" w14:paraId="6DC31B17" w14:textId="77777777" w:rsidTr="00FC05C0">
        <w:tc>
          <w:tcPr>
            <w:tcW w:w="2835" w:type="dxa"/>
          </w:tcPr>
          <w:p w14:paraId="58116938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</w:tcPr>
          <w:p w14:paraId="2EFE6BE0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717D44BE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</w:tr>
      <w:tr w:rsidR="00EC483E" w:rsidRPr="00EC483E" w14:paraId="28795803" w14:textId="77777777" w:rsidTr="00FC05C0">
        <w:tc>
          <w:tcPr>
            <w:tcW w:w="2835" w:type="dxa"/>
          </w:tcPr>
          <w:p w14:paraId="70F33B1C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3 Digitale Informatieborden</w:t>
            </w:r>
          </w:p>
          <w:p w14:paraId="3E2FA7D2" w14:textId="77777777" w:rsidR="00EC483E" w:rsidRPr="00EC483E" w:rsidDel="00AF5C67" w:rsidRDefault="00EC483E" w:rsidP="00FC05C0">
            <w:pPr>
              <w:rPr>
                <w:rFonts w:asciiTheme="majorHAnsi" w:hAnsiTheme="majorHAnsi"/>
              </w:rPr>
            </w:pPr>
          </w:p>
        </w:tc>
        <w:tc>
          <w:tcPr>
            <w:tcW w:w="2410" w:type="dxa"/>
            <w:shd w:val="clear" w:color="auto" w:fill="FFCC99"/>
          </w:tcPr>
          <w:p w14:paraId="4545E680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FFCC99"/>
          </w:tcPr>
          <w:p w14:paraId="25A893B8" w14:textId="77777777" w:rsidR="00EC483E" w:rsidRPr="00EC483E" w:rsidRDefault="00EC483E" w:rsidP="00FC05C0">
            <w:pPr>
              <w:rPr>
                <w:rFonts w:asciiTheme="majorHAnsi" w:hAnsiTheme="majorHAnsi"/>
              </w:rPr>
            </w:pPr>
          </w:p>
          <w:p w14:paraId="4F37BDCE" w14:textId="77777777" w:rsidR="00EC483E" w:rsidRPr="00EC483E" w:rsidRDefault="00EC483E" w:rsidP="00FC05C0">
            <w:pPr>
              <w:jc w:val="right"/>
              <w:rPr>
                <w:rFonts w:asciiTheme="majorHAnsi" w:hAnsiTheme="majorHAnsi"/>
              </w:rPr>
            </w:pPr>
            <w:r w:rsidRPr="00EC483E">
              <w:rPr>
                <w:rFonts w:asciiTheme="majorHAnsi" w:hAnsiTheme="majorHAnsi"/>
              </w:rPr>
              <w:t>(A)____________</w:t>
            </w:r>
          </w:p>
        </w:tc>
      </w:tr>
    </w:tbl>
    <w:p w14:paraId="52322C34" w14:textId="77777777" w:rsidR="00EC483E" w:rsidRPr="00EC483E" w:rsidRDefault="00EC483E" w:rsidP="00EC483E">
      <w:pPr>
        <w:pStyle w:val="Body2"/>
        <w:rPr>
          <w:rFonts w:asciiTheme="majorHAnsi" w:hAnsiTheme="majorHAnsi"/>
          <w:lang w:val="nl-NL"/>
        </w:rPr>
      </w:pPr>
    </w:p>
    <w:p w14:paraId="69D69ACF" w14:textId="77777777" w:rsidR="00F54D94" w:rsidRPr="00EC483E" w:rsidRDefault="00F54D94">
      <w:pPr>
        <w:rPr>
          <w:rFonts w:asciiTheme="majorHAnsi" w:hAnsiTheme="majorHAnsi"/>
        </w:rPr>
      </w:pPr>
      <w:bookmarkStart w:id="3" w:name="_GoBack"/>
      <w:bookmarkEnd w:id="3"/>
    </w:p>
    <w:sectPr w:rsidR="00F54D94" w:rsidRPr="00EC483E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3E"/>
    <w:rsid w:val="001E4B06"/>
    <w:rsid w:val="00BD60A6"/>
    <w:rsid w:val="00EC483E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CD21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C483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EC483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EC483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EC483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EC483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EC483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C483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EC483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EC483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EC483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EC483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EC483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714</Characters>
  <Application>Microsoft Macintosh Word</Application>
  <DocSecurity>0</DocSecurity>
  <Lines>59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7.1	Inschrijvingsstaat (concessieprijs)</vt:lpstr>
      <vt:lpstr>    </vt:lpstr>
      <vt:lpstr>    </vt:lpstr>
      <vt:lpstr>    </vt:lpstr>
    </vt:vector>
  </TitlesOfParts>
  <Manager/>
  <Company>Nationaal Adviesbureau Buitenreclame B.V.</Company>
  <LinksUpToDate>false</LinksUpToDate>
  <CharactersWithSpaces>759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2018-09-14T08:45:00Z</dcterms:created>
  <dcterms:modified xsi:type="dcterms:W3CDTF">2018-09-14T08:47:00Z</dcterms:modified>
  <cp:category/>
</cp:coreProperties>
</file>