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5F3" w:rsidRPr="006457F3" w:rsidRDefault="006457F3" w:rsidP="006457F3">
      <w:pPr>
        <w:jc w:val="both"/>
        <w:rPr>
          <w:rFonts w:ascii="Arial" w:hAnsi="Arial" w:cs="Arial"/>
          <w:b/>
          <w:sz w:val="24"/>
          <w:szCs w:val="24"/>
        </w:rPr>
      </w:pPr>
      <w:bookmarkStart w:id="0" w:name="_GoBack"/>
      <w:bookmarkEnd w:id="0"/>
      <w:r w:rsidRPr="006457F3">
        <w:rPr>
          <w:rFonts w:ascii="Arial" w:hAnsi="Arial" w:cs="Arial"/>
          <w:b/>
          <w:sz w:val="24"/>
          <w:szCs w:val="24"/>
        </w:rPr>
        <w:t>Nadere uitleg Minimale Eisen, Wensen en Opties bij Gemeente Lelystad</w:t>
      </w:r>
    </w:p>
    <w:p w:rsidR="006457F3" w:rsidRDefault="006457F3" w:rsidP="006457F3">
      <w:pPr>
        <w:jc w:val="both"/>
        <w:rPr>
          <w:rFonts w:ascii="Arial" w:hAnsi="Arial" w:cs="Arial"/>
        </w:rPr>
      </w:pPr>
      <w:r>
        <w:rPr>
          <w:rFonts w:ascii="Arial" w:hAnsi="Arial" w:cs="Arial"/>
        </w:rPr>
        <w:t>Uw organisatie gaat bij Gemeente Lelystad een Inschrijving doen naar aan leiding van een (Europese) aanbesteding. In de gunningsfase kunt u met een aantal beoordelingsaspecten worden geconfronteerd die wie hier graag uitleggen en toelichten.</w:t>
      </w:r>
    </w:p>
    <w:p w:rsidR="006457F3" w:rsidRPr="006457F3" w:rsidRDefault="006457F3" w:rsidP="006457F3">
      <w:pPr>
        <w:jc w:val="both"/>
        <w:rPr>
          <w:rFonts w:ascii="Arial" w:hAnsi="Arial" w:cs="Arial"/>
          <w:b/>
        </w:rPr>
      </w:pPr>
      <w:r w:rsidRPr="006457F3">
        <w:rPr>
          <w:rFonts w:ascii="Arial" w:hAnsi="Arial" w:cs="Arial"/>
          <w:b/>
        </w:rPr>
        <w:t xml:space="preserve">Minimale Eisen: </w:t>
      </w:r>
      <w:r w:rsidRPr="006457F3">
        <w:rPr>
          <w:rFonts w:ascii="Arial" w:hAnsi="Arial" w:cs="Arial"/>
          <w:b/>
        </w:rPr>
        <w:tab/>
      </w:r>
    </w:p>
    <w:p w:rsidR="006457F3" w:rsidRDefault="006457F3" w:rsidP="006457F3">
      <w:pPr>
        <w:ind w:left="567"/>
        <w:jc w:val="both"/>
        <w:rPr>
          <w:rFonts w:ascii="Arial" w:hAnsi="Arial" w:cs="Arial"/>
        </w:rPr>
      </w:pPr>
      <w:r>
        <w:rPr>
          <w:rFonts w:ascii="Arial" w:hAnsi="Arial" w:cs="Arial"/>
        </w:rPr>
        <w:t>minimale eisen zijn eisen waar uw oplossing minimaal aan dient te voldoen. Wanneer er aan een eis niet wordt voldaan wordt de aanbieding terzijde gelegd en wordt u uitgesloten van het vervolgtraject. Het aanleveren van een toelichting op een minimale eis is niet toegestaan zodat er ook geen verwarring over het antwoord kan ontstaan. De beoordeling van een eis is binair (Ja/Nee): uw oplossing voldoet wel of uw oplossing voldoet niet.</w:t>
      </w:r>
    </w:p>
    <w:p w:rsidR="002C6FE8" w:rsidRDefault="002C6FE8" w:rsidP="006457F3">
      <w:pPr>
        <w:ind w:left="567"/>
        <w:jc w:val="both"/>
        <w:rPr>
          <w:rFonts w:ascii="Arial" w:hAnsi="Arial" w:cs="Arial"/>
        </w:rPr>
      </w:pPr>
      <w:r>
        <w:rPr>
          <w:rFonts w:ascii="Arial" w:hAnsi="Arial" w:cs="Arial"/>
        </w:rPr>
        <w:t>De wijze van scoreberekening is in de Biedingsleidraad neergelegd.</w:t>
      </w:r>
    </w:p>
    <w:p w:rsidR="006457F3" w:rsidRDefault="006457F3" w:rsidP="006457F3">
      <w:pPr>
        <w:jc w:val="both"/>
        <w:rPr>
          <w:rFonts w:ascii="Arial" w:hAnsi="Arial" w:cs="Arial"/>
          <w:b/>
        </w:rPr>
      </w:pPr>
      <w:r>
        <w:rPr>
          <w:rFonts w:ascii="Arial" w:hAnsi="Arial" w:cs="Arial"/>
          <w:b/>
        </w:rPr>
        <w:t>Wensen:</w:t>
      </w:r>
    </w:p>
    <w:p w:rsidR="006457F3" w:rsidRDefault="002C6FE8" w:rsidP="006457F3">
      <w:pPr>
        <w:ind w:left="567"/>
        <w:jc w:val="both"/>
        <w:rPr>
          <w:rFonts w:ascii="Arial" w:hAnsi="Arial" w:cs="Arial"/>
        </w:rPr>
      </w:pPr>
      <w:r>
        <w:rPr>
          <w:rFonts w:ascii="Arial" w:hAnsi="Arial" w:cs="Arial"/>
        </w:rPr>
        <w:t>W</w:t>
      </w:r>
      <w:r w:rsidR="006457F3">
        <w:rPr>
          <w:rFonts w:ascii="Arial" w:hAnsi="Arial" w:cs="Arial"/>
        </w:rPr>
        <w:t xml:space="preserve">ensen zijn aspecten waarvan Gemeente Lelystad graag wil weten of uw oplossing daarin voorziet. Een wens is alleen ingevuld wanneer uw oplossing hier standaard in voorziet, dus zonder extra kosten. Er bestaan hier </w:t>
      </w:r>
      <w:r w:rsidR="00874F7E">
        <w:rPr>
          <w:rFonts w:ascii="Arial" w:hAnsi="Arial" w:cs="Arial"/>
        </w:rPr>
        <w:t>4</w:t>
      </w:r>
      <w:r w:rsidR="006457F3">
        <w:rPr>
          <w:rFonts w:ascii="Arial" w:hAnsi="Arial" w:cs="Arial"/>
        </w:rPr>
        <w:t xml:space="preserve"> mogelijkheden die we graag toelichten:</w:t>
      </w:r>
    </w:p>
    <w:p w:rsidR="006457F3" w:rsidRDefault="00874F7E" w:rsidP="002C6FE8">
      <w:pPr>
        <w:pStyle w:val="Lijstalinea"/>
        <w:numPr>
          <w:ilvl w:val="0"/>
          <w:numId w:val="3"/>
        </w:numPr>
        <w:jc w:val="both"/>
        <w:rPr>
          <w:rFonts w:ascii="Arial" w:hAnsi="Arial" w:cs="Arial"/>
        </w:rPr>
      </w:pPr>
      <w:r>
        <w:rPr>
          <w:rFonts w:ascii="Arial" w:hAnsi="Arial" w:cs="Arial"/>
        </w:rPr>
        <w:t xml:space="preserve">uw oplossing voorziet in de gevraagde wens. Er zijn voor Gemeente Lelystad geen extra </w:t>
      </w:r>
      <w:r w:rsidR="00B531DF">
        <w:rPr>
          <w:rFonts w:ascii="Arial" w:hAnsi="Arial" w:cs="Arial"/>
        </w:rPr>
        <w:t xml:space="preserve">kosten </w:t>
      </w:r>
      <w:r>
        <w:rPr>
          <w:rFonts w:ascii="Arial" w:hAnsi="Arial" w:cs="Arial"/>
        </w:rPr>
        <w:t>aan verbonden. Uw antwoord is “ja”.</w:t>
      </w:r>
    </w:p>
    <w:p w:rsidR="00874F7E" w:rsidRDefault="00874F7E" w:rsidP="002C6FE8">
      <w:pPr>
        <w:pStyle w:val="Lijstalinea"/>
        <w:numPr>
          <w:ilvl w:val="0"/>
          <w:numId w:val="3"/>
        </w:numPr>
        <w:jc w:val="both"/>
        <w:rPr>
          <w:rFonts w:ascii="Arial" w:hAnsi="Arial" w:cs="Arial"/>
        </w:rPr>
      </w:pPr>
      <w:r>
        <w:rPr>
          <w:rFonts w:ascii="Arial" w:hAnsi="Arial" w:cs="Arial"/>
        </w:rPr>
        <w:t>uw oplossing voorziet niet in de gevraagde wens. Uw antwoord is “neen”.</w:t>
      </w:r>
    </w:p>
    <w:p w:rsidR="00874F7E" w:rsidRDefault="00874F7E" w:rsidP="002C6FE8">
      <w:pPr>
        <w:pStyle w:val="Lijstalinea"/>
        <w:numPr>
          <w:ilvl w:val="0"/>
          <w:numId w:val="3"/>
        </w:numPr>
        <w:jc w:val="both"/>
        <w:rPr>
          <w:rFonts w:ascii="Arial" w:hAnsi="Arial" w:cs="Arial"/>
        </w:rPr>
      </w:pPr>
      <w:r>
        <w:rPr>
          <w:rFonts w:ascii="Arial" w:hAnsi="Arial" w:cs="Arial"/>
        </w:rPr>
        <w:t>uw oplossing voorziet niet in de wens maar door uw inschrijfprijs te verhogen voldoet de oplossing wel aan de wens. De wens en de kosten van de wens maken nu integraal onderdeel uit van uw inschrijving. Gemeente Lelystad heeft dus geen keuze in het wel of niet afnemen van deze wens. Er zijn voor Gemeente Lelystad geen extra kosten aan verbonden omdat de kosten hiervan in uw prijsstelling</w:t>
      </w:r>
      <w:r w:rsidR="00B531DF">
        <w:rPr>
          <w:rFonts w:ascii="Arial" w:hAnsi="Arial" w:cs="Arial"/>
        </w:rPr>
        <w:t xml:space="preserve"> (= inschrijfprijs) </w:t>
      </w:r>
      <w:r>
        <w:rPr>
          <w:rFonts w:ascii="Arial" w:hAnsi="Arial" w:cs="Arial"/>
        </w:rPr>
        <w:t xml:space="preserve"> zijn meegenomen. Uw antwoord is “ja”.</w:t>
      </w:r>
    </w:p>
    <w:p w:rsidR="00874F7E" w:rsidRDefault="00874F7E" w:rsidP="002C6FE8">
      <w:pPr>
        <w:pStyle w:val="Lijstalinea"/>
        <w:numPr>
          <w:ilvl w:val="0"/>
          <w:numId w:val="3"/>
        </w:numPr>
        <w:jc w:val="both"/>
        <w:rPr>
          <w:rFonts w:ascii="Arial" w:hAnsi="Arial" w:cs="Arial"/>
        </w:rPr>
      </w:pPr>
      <w:r>
        <w:rPr>
          <w:rFonts w:ascii="Arial" w:hAnsi="Arial" w:cs="Arial"/>
        </w:rPr>
        <w:t xml:space="preserve">uw oplossing voorziet niet in de wens maar u geeft aan wat de kosten zijn wanneer deze wens door Gemeente Lelystad afgenomen wordt. Gemeente Lelystad heeft dus de keuze om deze wens wel of niet af te nemen. De wens en de kosten van de wens maken geen integraal onderdeel uit van uw inschrijving. Uw antwoord is “neen”.   </w:t>
      </w:r>
    </w:p>
    <w:p w:rsidR="002C6FE8" w:rsidRPr="002C6FE8" w:rsidRDefault="002C6FE8" w:rsidP="002C6FE8">
      <w:pPr>
        <w:ind w:left="567"/>
        <w:jc w:val="both"/>
        <w:rPr>
          <w:rFonts w:ascii="Arial" w:hAnsi="Arial" w:cs="Arial"/>
        </w:rPr>
      </w:pPr>
      <w:r w:rsidRPr="002C6FE8">
        <w:rPr>
          <w:rFonts w:ascii="Arial" w:hAnsi="Arial" w:cs="Arial"/>
        </w:rPr>
        <w:t>De wijze van scoreberekening is in de Biedingsleidraad neergelegd.</w:t>
      </w:r>
    </w:p>
    <w:p w:rsidR="00874F7E" w:rsidRDefault="00874F7E" w:rsidP="00874F7E">
      <w:pPr>
        <w:pStyle w:val="Lijstalinea"/>
        <w:ind w:left="0"/>
        <w:jc w:val="both"/>
        <w:rPr>
          <w:rFonts w:ascii="Arial" w:hAnsi="Arial" w:cs="Arial"/>
          <w:b/>
        </w:rPr>
      </w:pPr>
      <w:r>
        <w:rPr>
          <w:rFonts w:ascii="Arial" w:hAnsi="Arial" w:cs="Arial"/>
          <w:b/>
        </w:rPr>
        <w:t>Opties:</w:t>
      </w:r>
    </w:p>
    <w:p w:rsidR="00874F7E" w:rsidRDefault="002C6FE8" w:rsidP="00874F7E">
      <w:pPr>
        <w:pStyle w:val="Lijstalinea"/>
        <w:ind w:left="567"/>
        <w:jc w:val="both"/>
        <w:rPr>
          <w:rFonts w:ascii="Arial" w:hAnsi="Arial" w:cs="Arial"/>
        </w:rPr>
      </w:pPr>
      <w:r>
        <w:rPr>
          <w:rFonts w:ascii="Arial" w:hAnsi="Arial" w:cs="Arial"/>
        </w:rPr>
        <w:t>O</w:t>
      </w:r>
      <w:r w:rsidR="00874F7E">
        <w:rPr>
          <w:rFonts w:ascii="Arial" w:hAnsi="Arial" w:cs="Arial"/>
        </w:rPr>
        <w:t>pties zijn aspecten die Gemeente Lelystad nu niet af</w:t>
      </w:r>
      <w:r>
        <w:rPr>
          <w:rFonts w:ascii="Arial" w:hAnsi="Arial" w:cs="Arial"/>
        </w:rPr>
        <w:t>n</w:t>
      </w:r>
      <w:r w:rsidR="00874F7E">
        <w:rPr>
          <w:rFonts w:ascii="Arial" w:hAnsi="Arial" w:cs="Arial"/>
        </w:rPr>
        <w:t xml:space="preserve">eemt maar mogelijk op termijn wenst af te nemen. </w:t>
      </w:r>
      <w:r>
        <w:rPr>
          <w:rFonts w:ascii="Arial" w:hAnsi="Arial" w:cs="Arial"/>
        </w:rPr>
        <w:t xml:space="preserve">Omdat niet zeker is </w:t>
      </w:r>
      <w:r w:rsidR="00B531DF">
        <w:rPr>
          <w:rFonts w:ascii="Arial" w:hAnsi="Arial" w:cs="Arial"/>
        </w:rPr>
        <w:t>o</w:t>
      </w:r>
      <w:r>
        <w:rPr>
          <w:rFonts w:ascii="Arial" w:hAnsi="Arial" w:cs="Arial"/>
        </w:rPr>
        <w:t>f deze aspecten wel of niet worden afgenomen door Gemeente Lelystad en ze de inschrijfprijs wel kunnen beïnvloeden, mogen opties niet worden meegenomen in de beoordeling. Gemeente Lelystad heeft altijd het recht om zaken, die niet als eis of wens zijn gedefinieerd via een andere partij, in concurrentie,  aan te schaffen. De bestaande opdrachtnemer zal in een dergelijk geval altijd gevraagd worden een aanbieding te doen.</w:t>
      </w:r>
    </w:p>
    <w:p w:rsidR="002C6FE8" w:rsidRDefault="002C6FE8" w:rsidP="00874F7E">
      <w:pPr>
        <w:pStyle w:val="Lijstalinea"/>
        <w:ind w:left="567"/>
        <w:jc w:val="both"/>
        <w:rPr>
          <w:rFonts w:ascii="Arial" w:hAnsi="Arial" w:cs="Arial"/>
        </w:rPr>
      </w:pPr>
      <w:r>
        <w:rPr>
          <w:rFonts w:ascii="Arial" w:hAnsi="Arial" w:cs="Arial"/>
        </w:rPr>
        <w:t xml:space="preserve">Een wens, ingevuld zoals onder punt 4 bij Wensen genoemd, kan worden beschouwd als een optie. </w:t>
      </w:r>
    </w:p>
    <w:p w:rsidR="00A47400" w:rsidRDefault="00A47400" w:rsidP="00874F7E">
      <w:pPr>
        <w:pStyle w:val="Lijstalinea"/>
        <w:ind w:left="567"/>
        <w:jc w:val="both"/>
        <w:rPr>
          <w:rFonts w:ascii="Arial" w:hAnsi="Arial" w:cs="Arial"/>
        </w:rPr>
      </w:pPr>
    </w:p>
    <w:p w:rsidR="00A47400" w:rsidRDefault="00A47400" w:rsidP="00A47400">
      <w:pPr>
        <w:pStyle w:val="Lijstalinea"/>
        <w:ind w:left="0"/>
        <w:jc w:val="both"/>
        <w:rPr>
          <w:rFonts w:ascii="Arial" w:hAnsi="Arial" w:cs="Arial"/>
        </w:rPr>
      </w:pPr>
      <w:r>
        <w:rPr>
          <w:rFonts w:ascii="Arial" w:hAnsi="Arial" w:cs="Arial"/>
        </w:rPr>
        <w:t>Op de volgende pagina vindt u voorbeeld met een aantal uitgewerkte alternatieven.</w:t>
      </w:r>
    </w:p>
    <w:p w:rsidR="002C6FE8" w:rsidRDefault="002C6FE8" w:rsidP="00874F7E">
      <w:pPr>
        <w:pStyle w:val="Lijstalinea"/>
        <w:ind w:left="567"/>
        <w:jc w:val="both"/>
        <w:rPr>
          <w:rFonts w:ascii="Arial" w:hAnsi="Arial" w:cs="Arial"/>
        </w:rPr>
      </w:pPr>
    </w:p>
    <w:p w:rsidR="0099572C" w:rsidRDefault="0099572C" w:rsidP="002C6FE8">
      <w:pPr>
        <w:pStyle w:val="Lijstalinea"/>
        <w:ind w:left="0"/>
        <w:jc w:val="both"/>
        <w:rPr>
          <w:rFonts w:ascii="Arial" w:hAnsi="Arial" w:cs="Arial"/>
          <w:b/>
        </w:rPr>
      </w:pPr>
    </w:p>
    <w:p w:rsidR="0099572C" w:rsidRDefault="0099572C" w:rsidP="002C6FE8">
      <w:pPr>
        <w:pStyle w:val="Lijstalinea"/>
        <w:ind w:left="0"/>
        <w:jc w:val="both"/>
        <w:rPr>
          <w:rFonts w:ascii="Arial" w:hAnsi="Arial" w:cs="Arial"/>
          <w:b/>
        </w:rPr>
      </w:pPr>
    </w:p>
    <w:p w:rsidR="002C6FE8" w:rsidRDefault="002C6FE8" w:rsidP="002C6FE8">
      <w:pPr>
        <w:pStyle w:val="Lijstalinea"/>
        <w:ind w:left="0"/>
        <w:jc w:val="both"/>
        <w:rPr>
          <w:rFonts w:ascii="Arial" w:hAnsi="Arial" w:cs="Arial"/>
          <w:b/>
        </w:rPr>
      </w:pPr>
      <w:r w:rsidRPr="002C6FE8">
        <w:rPr>
          <w:rFonts w:ascii="Arial" w:hAnsi="Arial" w:cs="Arial"/>
          <w:b/>
        </w:rPr>
        <w:lastRenderedPageBreak/>
        <w:t>Voorbeeld:</w:t>
      </w:r>
    </w:p>
    <w:p w:rsidR="0099572C" w:rsidRDefault="0099572C" w:rsidP="002C6FE8">
      <w:pPr>
        <w:pStyle w:val="Lijstalinea"/>
        <w:ind w:left="0"/>
        <w:jc w:val="both"/>
        <w:rPr>
          <w:rFonts w:ascii="Arial" w:hAnsi="Arial" w:cs="Arial"/>
          <w:b/>
        </w:rPr>
      </w:pPr>
    </w:p>
    <w:p w:rsidR="002C6FE8" w:rsidRDefault="002C6FE8" w:rsidP="002C6FE8">
      <w:pPr>
        <w:pStyle w:val="Lijstalinea"/>
        <w:ind w:left="567"/>
        <w:jc w:val="both"/>
        <w:rPr>
          <w:rFonts w:ascii="Arial" w:hAnsi="Arial" w:cs="Arial"/>
        </w:rPr>
      </w:pPr>
      <w:r>
        <w:rPr>
          <w:rFonts w:ascii="Arial" w:hAnsi="Arial" w:cs="Arial"/>
        </w:rPr>
        <w:t xml:space="preserve">Gemeente Lelystad heeft </w:t>
      </w:r>
      <w:r w:rsidR="00B531DF">
        <w:rPr>
          <w:rFonts w:ascii="Arial" w:hAnsi="Arial" w:cs="Arial"/>
        </w:rPr>
        <w:t xml:space="preserve">om een </w:t>
      </w:r>
      <w:r>
        <w:rPr>
          <w:rFonts w:ascii="Arial" w:hAnsi="Arial" w:cs="Arial"/>
        </w:rPr>
        <w:t xml:space="preserve">Inschrijving gevraagd voor een auto. </w:t>
      </w:r>
    </w:p>
    <w:p w:rsidR="0099572C" w:rsidRDefault="002C6FE8" w:rsidP="002C6FE8">
      <w:pPr>
        <w:pStyle w:val="Lijstalinea"/>
        <w:ind w:left="567"/>
        <w:jc w:val="both"/>
        <w:rPr>
          <w:rFonts w:ascii="Arial" w:hAnsi="Arial" w:cs="Arial"/>
          <w:b/>
        </w:rPr>
      </w:pPr>
      <w:r w:rsidRPr="002C6FE8">
        <w:rPr>
          <w:rFonts w:ascii="Arial" w:hAnsi="Arial" w:cs="Arial"/>
          <w:b/>
        </w:rPr>
        <w:t>Minimale eisen</w:t>
      </w:r>
      <w:r>
        <w:rPr>
          <w:rFonts w:ascii="Arial" w:hAnsi="Arial" w:cs="Arial"/>
          <w:b/>
        </w:rPr>
        <w:t>:</w:t>
      </w:r>
    </w:p>
    <w:p w:rsidR="0099572C" w:rsidRPr="0099572C" w:rsidRDefault="0099572C" w:rsidP="0099572C">
      <w:pPr>
        <w:pStyle w:val="Lijstalinea"/>
        <w:ind w:left="1134"/>
        <w:jc w:val="both"/>
        <w:rPr>
          <w:rFonts w:ascii="Arial" w:hAnsi="Arial" w:cs="Arial"/>
        </w:rPr>
      </w:pPr>
      <w:r>
        <w:rPr>
          <w:rFonts w:ascii="Arial" w:hAnsi="Arial" w:cs="Arial"/>
        </w:rPr>
        <w:t>V</w:t>
      </w:r>
      <w:r w:rsidRPr="0099572C">
        <w:rPr>
          <w:rFonts w:ascii="Arial" w:hAnsi="Arial" w:cs="Arial"/>
        </w:rPr>
        <w:t>ermogen:</w:t>
      </w:r>
      <w:r w:rsidR="00AF680D">
        <w:rPr>
          <w:rFonts w:ascii="Arial" w:hAnsi="Arial" w:cs="Arial"/>
        </w:rPr>
        <w:t xml:space="preserve"> </w:t>
      </w:r>
      <w:r w:rsidRPr="0099572C">
        <w:rPr>
          <w:rFonts w:ascii="Arial" w:hAnsi="Arial" w:cs="Arial"/>
        </w:rPr>
        <w:t>190 pk</w:t>
      </w:r>
      <w:r w:rsidR="00AF680D">
        <w:rPr>
          <w:rFonts w:ascii="Arial" w:hAnsi="Arial" w:cs="Arial"/>
        </w:rPr>
        <w:t xml:space="preserve">; </w:t>
      </w:r>
      <w:r>
        <w:rPr>
          <w:rFonts w:ascii="Arial" w:hAnsi="Arial" w:cs="Arial"/>
        </w:rPr>
        <w:t>T</w:t>
      </w:r>
      <w:r w:rsidRPr="0099572C">
        <w:rPr>
          <w:rFonts w:ascii="Arial" w:hAnsi="Arial" w:cs="Arial"/>
        </w:rPr>
        <w:t>ransmissie: automaat</w:t>
      </w:r>
      <w:r w:rsidR="00AF680D">
        <w:rPr>
          <w:rFonts w:ascii="Arial" w:hAnsi="Arial" w:cs="Arial"/>
        </w:rPr>
        <w:t xml:space="preserve">; </w:t>
      </w:r>
      <w:r>
        <w:rPr>
          <w:rFonts w:ascii="Arial" w:hAnsi="Arial" w:cs="Arial"/>
        </w:rPr>
        <w:t>A</w:t>
      </w:r>
      <w:r w:rsidRPr="0099572C">
        <w:rPr>
          <w:rFonts w:ascii="Arial" w:hAnsi="Arial" w:cs="Arial"/>
        </w:rPr>
        <w:t>irconditioning</w:t>
      </w:r>
      <w:r w:rsidR="00AF680D">
        <w:rPr>
          <w:rFonts w:ascii="Arial" w:hAnsi="Arial" w:cs="Arial"/>
        </w:rPr>
        <w:t xml:space="preserve">; </w:t>
      </w:r>
      <w:proofErr w:type="spellStart"/>
      <w:r w:rsidRPr="0099572C">
        <w:rPr>
          <w:rFonts w:ascii="Arial" w:hAnsi="Arial" w:cs="Arial"/>
        </w:rPr>
        <w:t>LED-verlichting</w:t>
      </w:r>
      <w:proofErr w:type="spellEnd"/>
      <w:r w:rsidR="00AF680D">
        <w:rPr>
          <w:rFonts w:ascii="Arial" w:hAnsi="Arial" w:cs="Arial"/>
        </w:rPr>
        <w:t xml:space="preserve">; </w:t>
      </w:r>
      <w:r w:rsidRPr="0099572C">
        <w:rPr>
          <w:rFonts w:ascii="Arial" w:hAnsi="Arial" w:cs="Arial"/>
        </w:rPr>
        <w:t>Geremd trekgewicht: 1.800 kg</w:t>
      </w:r>
      <w:r w:rsidR="00AF680D">
        <w:rPr>
          <w:rFonts w:ascii="Arial" w:hAnsi="Arial" w:cs="Arial"/>
        </w:rPr>
        <w:t xml:space="preserve">; </w:t>
      </w:r>
      <w:r w:rsidRPr="0099572C">
        <w:rPr>
          <w:rFonts w:ascii="Arial" w:hAnsi="Arial" w:cs="Arial"/>
        </w:rPr>
        <w:t>Aantal zitplaatsen: 7</w:t>
      </w:r>
    </w:p>
    <w:p w:rsidR="0099572C" w:rsidRDefault="0099572C" w:rsidP="0099572C">
      <w:pPr>
        <w:pStyle w:val="Lijstalinea"/>
        <w:ind w:left="567"/>
        <w:jc w:val="both"/>
        <w:rPr>
          <w:rFonts w:ascii="Arial" w:hAnsi="Arial" w:cs="Arial"/>
          <w:b/>
        </w:rPr>
      </w:pPr>
      <w:r>
        <w:rPr>
          <w:rFonts w:ascii="Arial" w:hAnsi="Arial" w:cs="Arial"/>
          <w:b/>
        </w:rPr>
        <w:t>Wensen:</w:t>
      </w:r>
    </w:p>
    <w:p w:rsidR="0099572C" w:rsidRDefault="0099572C" w:rsidP="0099572C">
      <w:pPr>
        <w:pStyle w:val="Lijstalinea"/>
        <w:ind w:left="1134"/>
        <w:jc w:val="both"/>
        <w:rPr>
          <w:rFonts w:ascii="Arial" w:hAnsi="Arial" w:cs="Arial"/>
        </w:rPr>
      </w:pPr>
      <w:r>
        <w:rPr>
          <w:rFonts w:ascii="Arial" w:hAnsi="Arial" w:cs="Arial"/>
        </w:rPr>
        <w:t>Navigatiesysteem</w:t>
      </w:r>
      <w:r w:rsidR="00AF680D">
        <w:rPr>
          <w:rFonts w:ascii="Arial" w:hAnsi="Arial" w:cs="Arial"/>
        </w:rPr>
        <w:t xml:space="preserve">; </w:t>
      </w:r>
      <w:r>
        <w:rPr>
          <w:rFonts w:ascii="Arial" w:hAnsi="Arial" w:cs="Arial"/>
        </w:rPr>
        <w:t>Schuifdak</w:t>
      </w:r>
      <w:r w:rsidR="00AF680D">
        <w:rPr>
          <w:rFonts w:ascii="Arial" w:hAnsi="Arial" w:cs="Arial"/>
        </w:rPr>
        <w:t xml:space="preserve">; </w:t>
      </w:r>
      <w:r>
        <w:rPr>
          <w:rFonts w:ascii="Arial" w:hAnsi="Arial" w:cs="Arial"/>
        </w:rPr>
        <w:t>Voorstoelverwarming</w:t>
      </w:r>
      <w:r w:rsidR="00AF680D">
        <w:rPr>
          <w:rFonts w:ascii="Arial" w:hAnsi="Arial" w:cs="Arial"/>
        </w:rPr>
        <w:t>; T</w:t>
      </w:r>
      <w:r>
        <w:rPr>
          <w:rFonts w:ascii="Arial" w:hAnsi="Arial" w:cs="Arial"/>
        </w:rPr>
        <w:t>rekhaak</w:t>
      </w:r>
    </w:p>
    <w:p w:rsidR="0099572C" w:rsidRDefault="0099572C" w:rsidP="0099572C">
      <w:pPr>
        <w:pStyle w:val="Lijstalinea"/>
        <w:ind w:left="567"/>
        <w:jc w:val="both"/>
        <w:rPr>
          <w:rFonts w:ascii="Arial" w:hAnsi="Arial" w:cs="Arial"/>
          <w:b/>
        </w:rPr>
      </w:pPr>
      <w:r>
        <w:rPr>
          <w:rFonts w:ascii="Arial" w:hAnsi="Arial" w:cs="Arial"/>
          <w:b/>
        </w:rPr>
        <w:t>Opties:</w:t>
      </w:r>
    </w:p>
    <w:p w:rsidR="0099572C" w:rsidRDefault="0099572C" w:rsidP="0099572C">
      <w:pPr>
        <w:pStyle w:val="Lijstalinea"/>
        <w:ind w:left="1134"/>
        <w:jc w:val="both"/>
        <w:rPr>
          <w:rFonts w:ascii="Arial" w:hAnsi="Arial" w:cs="Arial"/>
          <w:b/>
        </w:rPr>
      </w:pPr>
      <w:r w:rsidRPr="0099572C">
        <w:rPr>
          <w:rFonts w:ascii="Arial" w:hAnsi="Arial" w:cs="Arial"/>
        </w:rPr>
        <w:t>Panoramadak</w:t>
      </w:r>
      <w:r w:rsidR="00AF680D">
        <w:rPr>
          <w:rFonts w:ascii="Arial" w:hAnsi="Arial" w:cs="Arial"/>
        </w:rPr>
        <w:t xml:space="preserve">; </w:t>
      </w:r>
      <w:r w:rsidRPr="0099572C">
        <w:rPr>
          <w:rFonts w:ascii="Arial" w:hAnsi="Arial" w:cs="Arial"/>
        </w:rPr>
        <w:t>Lederen bekleding</w:t>
      </w:r>
    </w:p>
    <w:p w:rsidR="0099572C" w:rsidRPr="0099572C" w:rsidRDefault="0099572C" w:rsidP="0099572C">
      <w:pPr>
        <w:pStyle w:val="Lijstalinea"/>
        <w:ind w:left="1134"/>
        <w:jc w:val="both"/>
        <w:rPr>
          <w:rFonts w:ascii="Arial" w:hAnsi="Arial" w:cs="Arial"/>
          <w:b/>
        </w:rPr>
      </w:pPr>
      <w:r>
        <w:rPr>
          <w:rFonts w:ascii="Arial" w:hAnsi="Arial" w:cs="Arial"/>
          <w:b/>
        </w:rPr>
        <w:tab/>
      </w:r>
    </w:p>
    <w:p w:rsidR="002C6FE8" w:rsidRDefault="0099572C" w:rsidP="0099572C">
      <w:pPr>
        <w:jc w:val="both"/>
        <w:rPr>
          <w:rFonts w:ascii="Arial" w:hAnsi="Arial" w:cs="Arial"/>
          <w:b/>
        </w:rPr>
      </w:pPr>
      <w:r>
        <w:rPr>
          <w:rFonts w:ascii="Arial" w:hAnsi="Arial" w:cs="Arial"/>
          <w:b/>
        </w:rPr>
        <w:t>De aanbieding:</w:t>
      </w:r>
    </w:p>
    <w:p w:rsidR="0099572C" w:rsidRDefault="0099572C" w:rsidP="0099572C">
      <w:pPr>
        <w:tabs>
          <w:tab w:val="left" w:pos="2268"/>
        </w:tabs>
        <w:ind w:left="567"/>
        <w:jc w:val="both"/>
        <w:rPr>
          <w:rFonts w:ascii="Arial" w:hAnsi="Arial" w:cs="Arial"/>
        </w:rPr>
      </w:pPr>
      <w:r w:rsidRPr="0099572C">
        <w:rPr>
          <w:rFonts w:ascii="Arial" w:hAnsi="Arial" w:cs="Arial"/>
        </w:rPr>
        <w:t>Minimale Eisen:</w:t>
      </w:r>
      <w:r w:rsidRPr="0099572C">
        <w:rPr>
          <w:rFonts w:ascii="Arial" w:hAnsi="Arial" w:cs="Arial"/>
        </w:rPr>
        <w:tab/>
      </w:r>
      <w:r>
        <w:rPr>
          <w:rFonts w:ascii="Arial" w:hAnsi="Arial" w:cs="Arial"/>
        </w:rPr>
        <w:t>zijn allemaal ingevuld.</w:t>
      </w:r>
    </w:p>
    <w:p w:rsidR="00F01EBF" w:rsidRDefault="0099572C" w:rsidP="008D0313">
      <w:pPr>
        <w:tabs>
          <w:tab w:val="left" w:pos="2268"/>
        </w:tabs>
        <w:ind w:left="2268" w:hanging="1701"/>
        <w:jc w:val="both"/>
        <w:rPr>
          <w:rFonts w:ascii="Arial" w:hAnsi="Arial" w:cs="Arial"/>
        </w:rPr>
      </w:pPr>
      <w:r>
        <w:rPr>
          <w:rFonts w:ascii="Arial" w:hAnsi="Arial" w:cs="Arial"/>
        </w:rPr>
        <w:t>Wensen:</w:t>
      </w:r>
      <w:r>
        <w:rPr>
          <w:rFonts w:ascii="Arial" w:hAnsi="Arial" w:cs="Arial"/>
        </w:rPr>
        <w:tab/>
        <w:t>ingevuld op trekhaak na. Deze kost € 1.500,00 inclusief montage</w:t>
      </w:r>
      <w:r w:rsidR="008D0313">
        <w:rPr>
          <w:rFonts w:ascii="Arial" w:hAnsi="Arial" w:cs="Arial"/>
        </w:rPr>
        <w:t xml:space="preserve"> </w:t>
      </w:r>
      <w:r w:rsidR="00A47400">
        <w:rPr>
          <w:rFonts w:ascii="Arial" w:hAnsi="Arial" w:cs="Arial"/>
        </w:rPr>
        <w:t xml:space="preserve">maar is </w:t>
      </w:r>
      <w:r w:rsidR="008D0313">
        <w:rPr>
          <w:rFonts w:ascii="Arial" w:hAnsi="Arial" w:cs="Arial"/>
        </w:rPr>
        <w:t>opgenomen in de prijsstelling</w:t>
      </w:r>
      <w:r>
        <w:rPr>
          <w:rFonts w:ascii="Arial" w:hAnsi="Arial" w:cs="Arial"/>
        </w:rPr>
        <w:t>.</w:t>
      </w:r>
      <w:r w:rsidR="008D0313">
        <w:rPr>
          <w:rFonts w:ascii="Arial" w:hAnsi="Arial" w:cs="Arial"/>
        </w:rPr>
        <w:t xml:space="preserve"> Daarmee is de wens ingevuld</w:t>
      </w:r>
      <w:r w:rsidR="00F01EBF">
        <w:rPr>
          <w:rFonts w:ascii="Arial" w:hAnsi="Arial" w:cs="Arial"/>
        </w:rPr>
        <w:t xml:space="preserve"> (antwoord is ‘Ja’).</w:t>
      </w:r>
      <w:r w:rsidR="008D0313">
        <w:rPr>
          <w:rFonts w:ascii="Arial" w:hAnsi="Arial" w:cs="Arial"/>
        </w:rPr>
        <w:t xml:space="preserve"> </w:t>
      </w:r>
    </w:p>
    <w:p w:rsidR="0099572C" w:rsidRDefault="00F01EBF" w:rsidP="008D0313">
      <w:pPr>
        <w:tabs>
          <w:tab w:val="left" w:pos="2268"/>
        </w:tabs>
        <w:ind w:left="2268" w:hanging="1701"/>
        <w:jc w:val="both"/>
        <w:rPr>
          <w:rFonts w:ascii="Arial" w:hAnsi="Arial" w:cs="Arial"/>
        </w:rPr>
      </w:pPr>
      <w:r>
        <w:rPr>
          <w:rFonts w:ascii="Arial" w:hAnsi="Arial" w:cs="Arial"/>
        </w:rPr>
        <w:tab/>
      </w:r>
      <w:r w:rsidR="008D0313">
        <w:rPr>
          <w:rFonts w:ascii="Arial" w:hAnsi="Arial" w:cs="Arial"/>
        </w:rPr>
        <w:t>Het schuifdak is aanwezig maar kan voor € 1.000,00 worden veranderd in een panoramadak. Wens is niet ingevuld maar wordt nu een optie</w:t>
      </w:r>
      <w:r>
        <w:rPr>
          <w:rFonts w:ascii="Arial" w:hAnsi="Arial" w:cs="Arial"/>
        </w:rPr>
        <w:t xml:space="preserve"> (antwoord is ‘Nee’)</w:t>
      </w:r>
      <w:r w:rsidR="008D0313">
        <w:rPr>
          <w:rFonts w:ascii="Arial" w:hAnsi="Arial" w:cs="Arial"/>
        </w:rPr>
        <w:t>.</w:t>
      </w:r>
    </w:p>
    <w:p w:rsidR="008D0313" w:rsidRDefault="0099572C" w:rsidP="008D0313">
      <w:pPr>
        <w:tabs>
          <w:tab w:val="left" w:pos="2268"/>
        </w:tabs>
        <w:ind w:left="2268" w:hanging="1701"/>
        <w:jc w:val="both"/>
        <w:rPr>
          <w:rFonts w:ascii="Arial" w:hAnsi="Arial" w:cs="Arial"/>
        </w:rPr>
      </w:pPr>
      <w:r>
        <w:rPr>
          <w:rFonts w:ascii="Arial" w:hAnsi="Arial" w:cs="Arial"/>
        </w:rPr>
        <w:t>Opties:</w:t>
      </w:r>
      <w:r>
        <w:rPr>
          <w:rFonts w:ascii="Arial" w:hAnsi="Arial" w:cs="Arial"/>
        </w:rPr>
        <w:tab/>
        <w:t xml:space="preserve">Lederen bekleding € </w:t>
      </w:r>
      <w:r w:rsidR="008D0313">
        <w:rPr>
          <w:rFonts w:ascii="Arial" w:hAnsi="Arial" w:cs="Arial"/>
        </w:rPr>
        <w:t>5.000,00. Is een optie en wordt niet in de beoordeling meegenomen.</w:t>
      </w:r>
    </w:p>
    <w:p w:rsidR="008D0313" w:rsidRDefault="008D0313" w:rsidP="008D0313">
      <w:pPr>
        <w:tabs>
          <w:tab w:val="left" w:pos="2268"/>
        </w:tabs>
        <w:ind w:left="2268" w:hanging="1701"/>
        <w:jc w:val="both"/>
        <w:rPr>
          <w:rFonts w:ascii="Arial" w:hAnsi="Arial" w:cs="Arial"/>
        </w:rPr>
      </w:pPr>
    </w:p>
    <w:p w:rsidR="008D0313" w:rsidRPr="00AF680D" w:rsidRDefault="008D0313" w:rsidP="008D0313">
      <w:pPr>
        <w:tabs>
          <w:tab w:val="left" w:pos="2268"/>
        </w:tabs>
        <w:ind w:left="2268" w:hanging="1701"/>
        <w:jc w:val="both"/>
        <w:rPr>
          <w:rFonts w:ascii="Arial" w:hAnsi="Arial" w:cs="Arial"/>
          <w:b/>
        </w:rPr>
      </w:pPr>
      <w:r w:rsidRPr="00AF680D">
        <w:rPr>
          <w:rFonts w:ascii="Arial" w:hAnsi="Arial" w:cs="Arial"/>
          <w:b/>
        </w:rPr>
        <w:t>Aangeboden oplossing alternatief 1:</w:t>
      </w:r>
    </w:p>
    <w:p w:rsidR="00AF680D" w:rsidRDefault="008D0313" w:rsidP="008D0313">
      <w:pPr>
        <w:tabs>
          <w:tab w:val="left" w:pos="2268"/>
        </w:tabs>
        <w:ind w:left="567"/>
        <w:jc w:val="both"/>
        <w:rPr>
          <w:rFonts w:ascii="Arial" w:hAnsi="Arial" w:cs="Arial"/>
        </w:rPr>
      </w:pPr>
      <w:r w:rsidRPr="008D0313">
        <w:rPr>
          <w:rFonts w:ascii="Arial" w:hAnsi="Arial" w:cs="Arial"/>
        </w:rPr>
        <w:t>Prijsstelling is € 47.000,00</w:t>
      </w:r>
      <w:r>
        <w:rPr>
          <w:rFonts w:ascii="Arial" w:hAnsi="Arial" w:cs="Arial"/>
        </w:rPr>
        <w:t xml:space="preserve"> inclusief navigatiesysteem, schuifdak, voorstoelverwarming en trekhaak. </w:t>
      </w:r>
    </w:p>
    <w:p w:rsidR="008D0313" w:rsidRPr="008D0313" w:rsidRDefault="008D0313" w:rsidP="008D0313">
      <w:pPr>
        <w:tabs>
          <w:tab w:val="left" w:pos="2268"/>
        </w:tabs>
        <w:ind w:left="567"/>
        <w:jc w:val="both"/>
        <w:rPr>
          <w:rFonts w:ascii="Arial" w:hAnsi="Arial" w:cs="Arial"/>
        </w:rPr>
      </w:pPr>
      <w:r>
        <w:rPr>
          <w:rFonts w:ascii="Arial" w:hAnsi="Arial" w:cs="Arial"/>
        </w:rPr>
        <w:t xml:space="preserve">Opties zijn lederen bekleding € 5.000,00 en omzetten schuifdak naar panoramadak </w:t>
      </w:r>
      <w:r w:rsidR="00AF680D">
        <w:rPr>
          <w:rFonts w:ascii="Arial" w:hAnsi="Arial" w:cs="Arial"/>
        </w:rPr>
        <w:br/>
      </w:r>
      <w:r>
        <w:rPr>
          <w:rFonts w:ascii="Arial" w:hAnsi="Arial" w:cs="Arial"/>
        </w:rPr>
        <w:t>€ 1.000,00. Deze aspecten worden NIET in de beoordeling meegen</w:t>
      </w:r>
      <w:r w:rsidR="00AF680D">
        <w:rPr>
          <w:rFonts w:ascii="Arial" w:hAnsi="Arial" w:cs="Arial"/>
        </w:rPr>
        <w:t>o</w:t>
      </w:r>
      <w:r>
        <w:rPr>
          <w:rFonts w:ascii="Arial" w:hAnsi="Arial" w:cs="Arial"/>
        </w:rPr>
        <w:t>men.</w:t>
      </w:r>
      <w:r w:rsidR="00AF680D">
        <w:rPr>
          <w:rFonts w:ascii="Arial" w:hAnsi="Arial" w:cs="Arial"/>
        </w:rPr>
        <w:t xml:space="preserve"> Kunnen later geleverd worden door willekeurige leverancier.</w:t>
      </w:r>
    </w:p>
    <w:p w:rsidR="00AF680D" w:rsidRPr="00AF680D" w:rsidRDefault="00AF680D" w:rsidP="00AF680D">
      <w:pPr>
        <w:tabs>
          <w:tab w:val="left" w:pos="2268"/>
        </w:tabs>
        <w:ind w:left="2268" w:hanging="1701"/>
        <w:jc w:val="both"/>
        <w:rPr>
          <w:rFonts w:ascii="Arial" w:hAnsi="Arial" w:cs="Arial"/>
          <w:b/>
        </w:rPr>
      </w:pPr>
      <w:r w:rsidRPr="00AF680D">
        <w:rPr>
          <w:rFonts w:ascii="Arial" w:hAnsi="Arial" w:cs="Arial"/>
          <w:b/>
        </w:rPr>
        <w:t xml:space="preserve">Aangeboden oplossing alternatief </w:t>
      </w:r>
      <w:r>
        <w:rPr>
          <w:rFonts w:ascii="Arial" w:hAnsi="Arial" w:cs="Arial"/>
          <w:b/>
        </w:rPr>
        <w:t>2</w:t>
      </w:r>
      <w:r w:rsidRPr="00AF680D">
        <w:rPr>
          <w:rFonts w:ascii="Arial" w:hAnsi="Arial" w:cs="Arial"/>
          <w:b/>
        </w:rPr>
        <w:t>:</w:t>
      </w:r>
    </w:p>
    <w:p w:rsidR="00AF680D" w:rsidRDefault="00AF680D" w:rsidP="00AF680D">
      <w:pPr>
        <w:tabs>
          <w:tab w:val="left" w:pos="2268"/>
        </w:tabs>
        <w:ind w:left="567"/>
        <w:jc w:val="both"/>
        <w:rPr>
          <w:rFonts w:ascii="Arial" w:hAnsi="Arial" w:cs="Arial"/>
        </w:rPr>
      </w:pPr>
      <w:r>
        <w:rPr>
          <w:rFonts w:ascii="Arial" w:hAnsi="Arial" w:cs="Arial"/>
        </w:rPr>
        <w:t xml:space="preserve">Inschrijver kan er voor kiezen het omzetten </w:t>
      </w:r>
      <w:r w:rsidR="00AB180C">
        <w:rPr>
          <w:rFonts w:ascii="Arial" w:hAnsi="Arial" w:cs="Arial"/>
        </w:rPr>
        <w:t>van schuif- naar</w:t>
      </w:r>
      <w:r>
        <w:rPr>
          <w:rFonts w:ascii="Arial" w:hAnsi="Arial" w:cs="Arial"/>
        </w:rPr>
        <w:t xml:space="preserve"> panoramadak</w:t>
      </w:r>
      <w:r w:rsidR="00A47400">
        <w:rPr>
          <w:rFonts w:ascii="Arial" w:hAnsi="Arial" w:cs="Arial"/>
        </w:rPr>
        <w:t xml:space="preserve"> </w:t>
      </w:r>
      <w:r w:rsidR="00AB180C">
        <w:rPr>
          <w:rFonts w:ascii="Arial" w:hAnsi="Arial" w:cs="Arial"/>
        </w:rPr>
        <w:t>volledig</w:t>
      </w:r>
      <w:r>
        <w:rPr>
          <w:rFonts w:ascii="Arial" w:hAnsi="Arial" w:cs="Arial"/>
        </w:rPr>
        <w:t xml:space="preserve"> in zijn prijs op te nemen. </w:t>
      </w:r>
      <w:r w:rsidRPr="008D0313">
        <w:rPr>
          <w:rFonts w:ascii="Arial" w:hAnsi="Arial" w:cs="Arial"/>
        </w:rPr>
        <w:t>Prijsstelling is</w:t>
      </w:r>
      <w:r>
        <w:rPr>
          <w:rFonts w:ascii="Arial" w:hAnsi="Arial" w:cs="Arial"/>
        </w:rPr>
        <w:t xml:space="preserve"> dan</w:t>
      </w:r>
      <w:r w:rsidRPr="008D0313">
        <w:rPr>
          <w:rFonts w:ascii="Arial" w:hAnsi="Arial" w:cs="Arial"/>
        </w:rPr>
        <w:t xml:space="preserve"> € 4</w:t>
      </w:r>
      <w:r w:rsidR="00AB180C">
        <w:rPr>
          <w:rFonts w:ascii="Arial" w:hAnsi="Arial" w:cs="Arial"/>
        </w:rPr>
        <w:t>8.</w:t>
      </w:r>
      <w:r w:rsidRPr="008D0313">
        <w:rPr>
          <w:rFonts w:ascii="Arial" w:hAnsi="Arial" w:cs="Arial"/>
        </w:rPr>
        <w:t>00,00</w:t>
      </w:r>
      <w:r>
        <w:rPr>
          <w:rFonts w:ascii="Arial" w:hAnsi="Arial" w:cs="Arial"/>
        </w:rPr>
        <w:t xml:space="preserve"> inclusief navigatiesysteem, </w:t>
      </w:r>
      <w:r w:rsidR="00A47400">
        <w:rPr>
          <w:rFonts w:ascii="Arial" w:hAnsi="Arial" w:cs="Arial"/>
        </w:rPr>
        <w:t>schuif-/</w:t>
      </w:r>
      <w:r>
        <w:rPr>
          <w:rFonts w:ascii="Arial" w:hAnsi="Arial" w:cs="Arial"/>
        </w:rPr>
        <w:t xml:space="preserve">panoramadak, voorstoelverwarming en trekhaak. </w:t>
      </w:r>
    </w:p>
    <w:p w:rsidR="00AF680D" w:rsidRPr="008D0313" w:rsidRDefault="00AF680D" w:rsidP="00AF680D">
      <w:pPr>
        <w:tabs>
          <w:tab w:val="left" w:pos="2268"/>
        </w:tabs>
        <w:ind w:left="567"/>
        <w:jc w:val="both"/>
        <w:rPr>
          <w:rFonts w:ascii="Arial" w:hAnsi="Arial" w:cs="Arial"/>
        </w:rPr>
      </w:pPr>
      <w:r>
        <w:rPr>
          <w:rFonts w:ascii="Arial" w:hAnsi="Arial" w:cs="Arial"/>
        </w:rPr>
        <w:t xml:space="preserve">Opties </w:t>
      </w:r>
      <w:r w:rsidR="00A47400">
        <w:rPr>
          <w:rFonts w:ascii="Arial" w:hAnsi="Arial" w:cs="Arial"/>
        </w:rPr>
        <w:t>is</w:t>
      </w:r>
      <w:r>
        <w:rPr>
          <w:rFonts w:ascii="Arial" w:hAnsi="Arial" w:cs="Arial"/>
        </w:rPr>
        <w:t xml:space="preserve"> lederen bekleding € 5.000,00. Dit aspect wordt  NIET in de beoordeling meegenomen.</w:t>
      </w:r>
      <w:r w:rsidRPr="00AF680D">
        <w:rPr>
          <w:rFonts w:ascii="Arial" w:hAnsi="Arial" w:cs="Arial"/>
        </w:rPr>
        <w:t xml:space="preserve"> </w:t>
      </w:r>
      <w:r>
        <w:rPr>
          <w:rFonts w:ascii="Arial" w:hAnsi="Arial" w:cs="Arial"/>
        </w:rPr>
        <w:t>Kan later geleverd worden door willekeurige leverancier.</w:t>
      </w:r>
    </w:p>
    <w:p w:rsidR="00AF680D" w:rsidRPr="00AF680D" w:rsidRDefault="00AF680D" w:rsidP="00AF680D">
      <w:pPr>
        <w:tabs>
          <w:tab w:val="left" w:pos="2268"/>
        </w:tabs>
        <w:ind w:left="2268" w:hanging="1701"/>
        <w:jc w:val="both"/>
        <w:rPr>
          <w:rFonts w:ascii="Arial" w:hAnsi="Arial" w:cs="Arial"/>
          <w:b/>
        </w:rPr>
      </w:pPr>
      <w:r w:rsidRPr="00AF680D">
        <w:rPr>
          <w:rFonts w:ascii="Arial" w:hAnsi="Arial" w:cs="Arial"/>
          <w:b/>
        </w:rPr>
        <w:t xml:space="preserve">Aangeboden oplossing alternatief </w:t>
      </w:r>
      <w:r>
        <w:rPr>
          <w:rFonts w:ascii="Arial" w:hAnsi="Arial" w:cs="Arial"/>
          <w:b/>
        </w:rPr>
        <w:t>3</w:t>
      </w:r>
      <w:r w:rsidRPr="00AF680D">
        <w:rPr>
          <w:rFonts w:ascii="Arial" w:hAnsi="Arial" w:cs="Arial"/>
          <w:b/>
        </w:rPr>
        <w:t>:</w:t>
      </w:r>
    </w:p>
    <w:p w:rsidR="00AF680D" w:rsidRDefault="00AB180C" w:rsidP="00AF680D">
      <w:pPr>
        <w:tabs>
          <w:tab w:val="left" w:pos="2268"/>
        </w:tabs>
        <w:ind w:left="567"/>
        <w:jc w:val="both"/>
        <w:rPr>
          <w:rFonts w:ascii="Arial" w:hAnsi="Arial" w:cs="Arial"/>
        </w:rPr>
      </w:pPr>
      <w:r>
        <w:rPr>
          <w:rFonts w:ascii="Arial" w:hAnsi="Arial" w:cs="Arial"/>
        </w:rPr>
        <w:t xml:space="preserve">Inschrijver kan er voor </w:t>
      </w:r>
      <w:r w:rsidR="00AF680D">
        <w:rPr>
          <w:rFonts w:ascii="Arial" w:hAnsi="Arial" w:cs="Arial"/>
        </w:rPr>
        <w:t xml:space="preserve">kiezen het omzetten </w:t>
      </w:r>
      <w:r>
        <w:rPr>
          <w:rFonts w:ascii="Arial" w:hAnsi="Arial" w:cs="Arial"/>
        </w:rPr>
        <w:t xml:space="preserve">schuif- </w:t>
      </w:r>
      <w:r w:rsidR="00AF680D">
        <w:rPr>
          <w:rFonts w:ascii="Arial" w:hAnsi="Arial" w:cs="Arial"/>
        </w:rPr>
        <w:t xml:space="preserve">naar panoramadak </w:t>
      </w:r>
      <w:r w:rsidR="00A47400">
        <w:rPr>
          <w:rFonts w:ascii="Arial" w:hAnsi="Arial" w:cs="Arial"/>
        </w:rPr>
        <w:t xml:space="preserve">volledig </w:t>
      </w:r>
      <w:r w:rsidR="00AF680D">
        <w:rPr>
          <w:rFonts w:ascii="Arial" w:hAnsi="Arial" w:cs="Arial"/>
        </w:rPr>
        <w:t xml:space="preserve">in zijn prijs te verwerken. </w:t>
      </w:r>
      <w:r w:rsidR="00AF680D" w:rsidRPr="008D0313">
        <w:rPr>
          <w:rFonts w:ascii="Arial" w:hAnsi="Arial" w:cs="Arial"/>
        </w:rPr>
        <w:t>Prijsstelling is</w:t>
      </w:r>
      <w:r w:rsidR="00A47400">
        <w:rPr>
          <w:rFonts w:ascii="Arial" w:hAnsi="Arial" w:cs="Arial"/>
        </w:rPr>
        <w:t xml:space="preserve"> dan</w:t>
      </w:r>
      <w:r w:rsidR="00AF680D" w:rsidRPr="008D0313">
        <w:rPr>
          <w:rFonts w:ascii="Arial" w:hAnsi="Arial" w:cs="Arial"/>
        </w:rPr>
        <w:t xml:space="preserve"> € 4</w:t>
      </w:r>
      <w:r w:rsidR="00AF680D">
        <w:rPr>
          <w:rFonts w:ascii="Arial" w:hAnsi="Arial" w:cs="Arial"/>
        </w:rPr>
        <w:t>7</w:t>
      </w:r>
      <w:r w:rsidR="00AF680D" w:rsidRPr="008D0313">
        <w:rPr>
          <w:rFonts w:ascii="Arial" w:hAnsi="Arial" w:cs="Arial"/>
        </w:rPr>
        <w:t>.000,00</w:t>
      </w:r>
      <w:r w:rsidR="00AF680D">
        <w:rPr>
          <w:rFonts w:ascii="Arial" w:hAnsi="Arial" w:cs="Arial"/>
        </w:rPr>
        <w:t xml:space="preserve"> inclusief navigatiesysteem, </w:t>
      </w:r>
      <w:r w:rsidR="00A47400">
        <w:rPr>
          <w:rFonts w:ascii="Arial" w:hAnsi="Arial" w:cs="Arial"/>
        </w:rPr>
        <w:t>schuif-/</w:t>
      </w:r>
      <w:r w:rsidR="00AF680D">
        <w:rPr>
          <w:rFonts w:ascii="Arial" w:hAnsi="Arial" w:cs="Arial"/>
        </w:rPr>
        <w:t xml:space="preserve">panoramadak, voorstoelverwarming en trekhaak. </w:t>
      </w:r>
    </w:p>
    <w:p w:rsidR="00A47400" w:rsidRPr="008D0313" w:rsidRDefault="00AF680D" w:rsidP="00A47400">
      <w:pPr>
        <w:tabs>
          <w:tab w:val="left" w:pos="2268"/>
        </w:tabs>
        <w:ind w:left="567"/>
        <w:jc w:val="both"/>
        <w:rPr>
          <w:rFonts w:ascii="Arial" w:hAnsi="Arial" w:cs="Arial"/>
        </w:rPr>
      </w:pPr>
      <w:r>
        <w:rPr>
          <w:rFonts w:ascii="Arial" w:hAnsi="Arial" w:cs="Arial"/>
        </w:rPr>
        <w:t xml:space="preserve">Opties </w:t>
      </w:r>
      <w:r w:rsidR="00A47400">
        <w:rPr>
          <w:rFonts w:ascii="Arial" w:hAnsi="Arial" w:cs="Arial"/>
        </w:rPr>
        <w:t>is</w:t>
      </w:r>
      <w:r>
        <w:rPr>
          <w:rFonts w:ascii="Arial" w:hAnsi="Arial" w:cs="Arial"/>
        </w:rPr>
        <w:t xml:space="preserve"> lederen bekleding € 5.000,00. Dit aspect wordt NIET in de beoordeling meegenomen.</w:t>
      </w:r>
      <w:r w:rsidRPr="00AF680D">
        <w:rPr>
          <w:rFonts w:ascii="Arial" w:hAnsi="Arial" w:cs="Arial"/>
        </w:rPr>
        <w:t xml:space="preserve"> </w:t>
      </w:r>
      <w:r>
        <w:rPr>
          <w:rFonts w:ascii="Arial" w:hAnsi="Arial" w:cs="Arial"/>
        </w:rPr>
        <w:t>Kan later geleverd worden door willekeurige leverancier.</w:t>
      </w:r>
    </w:p>
    <w:sectPr w:rsidR="00A47400" w:rsidRPr="008D03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E25CE"/>
    <w:multiLevelType w:val="hybridMultilevel"/>
    <w:tmpl w:val="D548C680"/>
    <w:lvl w:ilvl="0" w:tplc="C0782DEA">
      <w:numFmt w:val="bullet"/>
      <w:lvlText w:val="-"/>
      <w:lvlJc w:val="left"/>
      <w:pPr>
        <w:ind w:left="1062" w:hanging="360"/>
      </w:pPr>
      <w:rPr>
        <w:rFonts w:ascii="Arial" w:eastAsiaTheme="minorHAnsi" w:hAnsi="Arial" w:cs="Arial" w:hint="default"/>
      </w:rPr>
    </w:lvl>
    <w:lvl w:ilvl="1" w:tplc="04130003" w:tentative="1">
      <w:start w:val="1"/>
      <w:numFmt w:val="bullet"/>
      <w:lvlText w:val="o"/>
      <w:lvlJc w:val="left"/>
      <w:pPr>
        <w:ind w:left="1782" w:hanging="360"/>
      </w:pPr>
      <w:rPr>
        <w:rFonts w:ascii="Courier New" w:hAnsi="Courier New" w:cs="Courier New" w:hint="default"/>
      </w:rPr>
    </w:lvl>
    <w:lvl w:ilvl="2" w:tplc="04130005" w:tentative="1">
      <w:start w:val="1"/>
      <w:numFmt w:val="bullet"/>
      <w:lvlText w:val=""/>
      <w:lvlJc w:val="left"/>
      <w:pPr>
        <w:ind w:left="2502" w:hanging="360"/>
      </w:pPr>
      <w:rPr>
        <w:rFonts w:ascii="Wingdings" w:hAnsi="Wingdings" w:hint="default"/>
      </w:rPr>
    </w:lvl>
    <w:lvl w:ilvl="3" w:tplc="04130001" w:tentative="1">
      <w:start w:val="1"/>
      <w:numFmt w:val="bullet"/>
      <w:lvlText w:val=""/>
      <w:lvlJc w:val="left"/>
      <w:pPr>
        <w:ind w:left="3222" w:hanging="360"/>
      </w:pPr>
      <w:rPr>
        <w:rFonts w:ascii="Symbol" w:hAnsi="Symbol" w:hint="default"/>
      </w:rPr>
    </w:lvl>
    <w:lvl w:ilvl="4" w:tplc="04130003" w:tentative="1">
      <w:start w:val="1"/>
      <w:numFmt w:val="bullet"/>
      <w:lvlText w:val="o"/>
      <w:lvlJc w:val="left"/>
      <w:pPr>
        <w:ind w:left="3942" w:hanging="360"/>
      </w:pPr>
      <w:rPr>
        <w:rFonts w:ascii="Courier New" w:hAnsi="Courier New" w:cs="Courier New" w:hint="default"/>
      </w:rPr>
    </w:lvl>
    <w:lvl w:ilvl="5" w:tplc="04130005" w:tentative="1">
      <w:start w:val="1"/>
      <w:numFmt w:val="bullet"/>
      <w:lvlText w:val=""/>
      <w:lvlJc w:val="left"/>
      <w:pPr>
        <w:ind w:left="4662" w:hanging="360"/>
      </w:pPr>
      <w:rPr>
        <w:rFonts w:ascii="Wingdings" w:hAnsi="Wingdings" w:hint="default"/>
      </w:rPr>
    </w:lvl>
    <w:lvl w:ilvl="6" w:tplc="04130001" w:tentative="1">
      <w:start w:val="1"/>
      <w:numFmt w:val="bullet"/>
      <w:lvlText w:val=""/>
      <w:lvlJc w:val="left"/>
      <w:pPr>
        <w:ind w:left="5382" w:hanging="360"/>
      </w:pPr>
      <w:rPr>
        <w:rFonts w:ascii="Symbol" w:hAnsi="Symbol" w:hint="default"/>
      </w:rPr>
    </w:lvl>
    <w:lvl w:ilvl="7" w:tplc="04130003" w:tentative="1">
      <w:start w:val="1"/>
      <w:numFmt w:val="bullet"/>
      <w:lvlText w:val="o"/>
      <w:lvlJc w:val="left"/>
      <w:pPr>
        <w:ind w:left="6102" w:hanging="360"/>
      </w:pPr>
      <w:rPr>
        <w:rFonts w:ascii="Courier New" w:hAnsi="Courier New" w:cs="Courier New" w:hint="default"/>
      </w:rPr>
    </w:lvl>
    <w:lvl w:ilvl="8" w:tplc="04130005" w:tentative="1">
      <w:start w:val="1"/>
      <w:numFmt w:val="bullet"/>
      <w:lvlText w:val=""/>
      <w:lvlJc w:val="left"/>
      <w:pPr>
        <w:ind w:left="6822" w:hanging="360"/>
      </w:pPr>
      <w:rPr>
        <w:rFonts w:ascii="Wingdings" w:hAnsi="Wingdings" w:hint="default"/>
      </w:rPr>
    </w:lvl>
  </w:abstractNum>
  <w:abstractNum w:abstractNumId="1" w15:restartNumberingAfterBreak="0">
    <w:nsid w:val="2ADE3687"/>
    <w:multiLevelType w:val="hybridMultilevel"/>
    <w:tmpl w:val="BB9E0C38"/>
    <w:lvl w:ilvl="0" w:tplc="1E4497BE">
      <w:numFmt w:val="bullet"/>
      <w:lvlText w:val="-"/>
      <w:lvlJc w:val="left"/>
      <w:pPr>
        <w:ind w:left="927" w:hanging="360"/>
      </w:pPr>
      <w:rPr>
        <w:rFonts w:ascii="Arial" w:eastAsiaTheme="minorHAnsi"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 w15:restartNumberingAfterBreak="0">
    <w:nsid w:val="2CFB499D"/>
    <w:multiLevelType w:val="hybridMultilevel"/>
    <w:tmpl w:val="B240E996"/>
    <w:lvl w:ilvl="0" w:tplc="04130011">
      <w:start w:val="1"/>
      <w:numFmt w:val="decimal"/>
      <w:lvlText w:val="%1)"/>
      <w:lvlJc w:val="left"/>
      <w:pPr>
        <w:ind w:left="927" w:hanging="360"/>
      </w:pPr>
      <w:rPr>
        <w:rFonts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 w15:restartNumberingAfterBreak="0">
    <w:nsid w:val="68BB157A"/>
    <w:multiLevelType w:val="hybridMultilevel"/>
    <w:tmpl w:val="813C42F8"/>
    <w:lvl w:ilvl="0" w:tplc="6E227C42">
      <w:numFmt w:val="bullet"/>
      <w:lvlText w:val="-"/>
      <w:lvlJc w:val="left"/>
      <w:pPr>
        <w:ind w:left="927" w:hanging="360"/>
      </w:pPr>
      <w:rPr>
        <w:rFonts w:ascii="Arial" w:eastAsiaTheme="minorHAnsi"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4" w15:restartNumberingAfterBreak="0">
    <w:nsid w:val="69FC3FF0"/>
    <w:multiLevelType w:val="hybridMultilevel"/>
    <w:tmpl w:val="413878D0"/>
    <w:lvl w:ilvl="0" w:tplc="8E68AF08">
      <w:numFmt w:val="bullet"/>
      <w:lvlText w:val="-"/>
      <w:lvlJc w:val="left"/>
      <w:pPr>
        <w:ind w:left="927" w:hanging="360"/>
      </w:pPr>
      <w:rPr>
        <w:rFonts w:ascii="Arial" w:eastAsiaTheme="minorHAnsi"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5" w15:restartNumberingAfterBreak="0">
    <w:nsid w:val="75627C18"/>
    <w:multiLevelType w:val="multilevel"/>
    <w:tmpl w:val="9B4EA0E6"/>
    <w:lvl w:ilvl="0">
      <w:start w:val="1"/>
      <w:numFmt w:val="decimal"/>
      <w:pStyle w:val="Kop1"/>
      <w:lvlText w:val="%1"/>
      <w:lvlJc w:val="left"/>
      <w:pPr>
        <w:ind w:left="712" w:hanging="570"/>
      </w:pPr>
      <w:rPr>
        <w:rFonts w:hint="default"/>
      </w:rPr>
    </w:lvl>
    <w:lvl w:ilvl="1">
      <w:start w:val="1"/>
      <w:numFmt w:val="decimal"/>
      <w:pStyle w:val="Kop2"/>
      <w:isLgl/>
      <w:lvlText w:val="%1.%2"/>
      <w:lvlJc w:val="left"/>
      <w:pPr>
        <w:ind w:left="989" w:hanging="705"/>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7F3"/>
    <w:rsid w:val="000A4FB4"/>
    <w:rsid w:val="000E2A3A"/>
    <w:rsid w:val="001075F3"/>
    <w:rsid w:val="002C6FE8"/>
    <w:rsid w:val="005979C6"/>
    <w:rsid w:val="006457F3"/>
    <w:rsid w:val="00707096"/>
    <w:rsid w:val="007A3264"/>
    <w:rsid w:val="00874F7E"/>
    <w:rsid w:val="008D0313"/>
    <w:rsid w:val="0099572C"/>
    <w:rsid w:val="00A47400"/>
    <w:rsid w:val="00AB180C"/>
    <w:rsid w:val="00AF680D"/>
    <w:rsid w:val="00B531DF"/>
    <w:rsid w:val="00F01E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54CE9-40D4-4E4C-87B9-0213303B5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autoRedefine/>
    <w:uiPriority w:val="9"/>
    <w:qFormat/>
    <w:rsid w:val="000A4FB4"/>
    <w:pPr>
      <w:keepNext/>
      <w:keepLines/>
      <w:numPr>
        <w:numId w:val="1"/>
      </w:numPr>
      <w:tabs>
        <w:tab w:val="left" w:pos="567"/>
      </w:tabs>
      <w:spacing w:before="240" w:after="0"/>
      <w:outlineLvl w:val="0"/>
    </w:pPr>
    <w:rPr>
      <w:rFonts w:ascii="Arial" w:eastAsiaTheme="majorEastAsia" w:hAnsi="Arial" w:cstheme="majorBidi"/>
      <w:b/>
      <w:sz w:val="28"/>
      <w:szCs w:val="32"/>
    </w:rPr>
  </w:style>
  <w:style w:type="paragraph" w:styleId="Kop2">
    <w:name w:val="heading 2"/>
    <w:basedOn w:val="Standaard"/>
    <w:next w:val="Standaard"/>
    <w:link w:val="Kop2Char"/>
    <w:autoRedefine/>
    <w:uiPriority w:val="9"/>
    <w:unhideWhenUsed/>
    <w:qFormat/>
    <w:rsid w:val="007A3264"/>
    <w:pPr>
      <w:keepNext/>
      <w:keepLines/>
      <w:numPr>
        <w:ilvl w:val="1"/>
        <w:numId w:val="1"/>
      </w:numPr>
      <w:spacing w:before="40" w:after="0" w:line="240" w:lineRule="atLeast"/>
      <w:ind w:left="567" w:hanging="567"/>
      <w:outlineLvl w:val="1"/>
    </w:pPr>
    <w:rPr>
      <w:rFonts w:ascii="Arial" w:eastAsiaTheme="majorEastAsia" w:hAnsi="Arial" w:cstheme="majorBidi"/>
      <w:b/>
      <w:sz w:val="21"/>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4FB4"/>
    <w:rPr>
      <w:rFonts w:ascii="Arial" w:eastAsiaTheme="majorEastAsia" w:hAnsi="Arial" w:cstheme="majorBidi"/>
      <w:b/>
      <w:sz w:val="28"/>
      <w:szCs w:val="32"/>
    </w:rPr>
  </w:style>
  <w:style w:type="character" w:customStyle="1" w:styleId="Kop2Char">
    <w:name w:val="Kop 2 Char"/>
    <w:basedOn w:val="Standaardalinea-lettertype"/>
    <w:link w:val="Kop2"/>
    <w:uiPriority w:val="9"/>
    <w:rsid w:val="007A3264"/>
    <w:rPr>
      <w:rFonts w:ascii="Arial" w:eastAsiaTheme="majorEastAsia" w:hAnsi="Arial" w:cstheme="majorBidi"/>
      <w:b/>
      <w:sz w:val="21"/>
      <w:szCs w:val="26"/>
    </w:rPr>
  </w:style>
  <w:style w:type="paragraph" w:styleId="Lijstalinea">
    <w:name w:val="List Paragraph"/>
    <w:basedOn w:val="Standaard"/>
    <w:uiPriority w:val="34"/>
    <w:qFormat/>
    <w:rsid w:val="00874F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E330D-D672-468E-8327-2B9EF8421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35336596</Template>
  <TotalTime>1</TotalTime>
  <Pages>2</Pages>
  <Words>743</Words>
  <Characters>4092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Bakker</dc:creator>
  <cp:keywords/>
  <dc:description/>
  <cp:lastModifiedBy>Bliekendaal-Kuiper, K (Karin)</cp:lastModifiedBy>
  <cp:revision>2</cp:revision>
  <dcterms:created xsi:type="dcterms:W3CDTF">2018-05-15T13:53:00Z</dcterms:created>
  <dcterms:modified xsi:type="dcterms:W3CDTF">2018-05-15T13:53:00Z</dcterms:modified>
</cp:coreProperties>
</file>