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9C" w:rsidRPr="00E62E7B" w:rsidRDefault="00EA7789" w:rsidP="00D10B9C">
      <w:pPr>
        <w:rPr>
          <w:rStyle w:val="Kop2Char"/>
          <w:lang w:val="nl-NL"/>
        </w:rPr>
      </w:pPr>
      <w:bookmarkStart w:id="0" w:name="_Toc223243187"/>
      <w:bookmarkStart w:id="1" w:name="_Toc294175559"/>
      <w:bookmarkStart w:id="2" w:name="_Toc294183254"/>
      <w:bookmarkStart w:id="3" w:name="_Toc297274065"/>
      <w:r>
        <w:rPr>
          <w:rStyle w:val="Kop2Char"/>
          <w:lang w:val="nl-NL"/>
        </w:rPr>
        <w:t>Bijlage 1</w:t>
      </w:r>
      <w:r w:rsidR="00D10B9C" w:rsidRPr="00E62E7B">
        <w:rPr>
          <w:rStyle w:val="Kop2Char"/>
          <w:lang w:val="nl-NL"/>
        </w:rPr>
        <w:t xml:space="preserve"> Verklaring instemming inkoopvoorwaarden</w:t>
      </w:r>
      <w:bookmarkEnd w:id="0"/>
      <w:bookmarkEnd w:id="1"/>
      <w:bookmarkEnd w:id="2"/>
      <w:bookmarkEnd w:id="3"/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  <w:r w:rsidRPr="00152E3C">
        <w:rPr>
          <w:szCs w:val="18"/>
          <w:lang w:val="nl-NL"/>
        </w:rPr>
        <w:t xml:space="preserve">Hierbij verklaart ondergetekende zich akkoord met het gestelde in </w:t>
      </w:r>
    </w:p>
    <w:p w:rsidR="00D10B9C" w:rsidRPr="0029157E" w:rsidRDefault="00334249" w:rsidP="00D10B9C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szCs w:val="18"/>
          <w:lang w:val="nl-NL"/>
        </w:rPr>
      </w:pPr>
      <w:r>
        <w:rPr>
          <w:szCs w:val="18"/>
        </w:rPr>
        <w:t>De ARVODI 2018</w:t>
      </w:r>
      <w:r w:rsidR="00D10B9C">
        <w:rPr>
          <w:szCs w:val="18"/>
        </w:rPr>
        <w:t xml:space="preserve">, </w:t>
      </w:r>
      <w:r w:rsidR="00D10B9C" w:rsidRPr="001345E6">
        <w:rPr>
          <w:szCs w:val="18"/>
        </w:rPr>
        <w:t>Algemene Rijksvoorwaarden voor het verstrekken van opdrachten tot het verrichten van dienste</w:t>
      </w:r>
      <w:r w:rsidR="00D10B9C" w:rsidRPr="001345E6">
        <w:rPr>
          <w:szCs w:val="18"/>
          <w:lang w:val="nl-NL"/>
        </w:rPr>
        <w:t>n</w:t>
      </w:r>
      <w:r w:rsidR="004D2720">
        <w:rPr>
          <w:szCs w:val="18"/>
          <w:lang w:val="nl-NL"/>
        </w:rPr>
        <w:t xml:space="preserve"> (bijlage </w:t>
      </w:r>
      <w:r w:rsidR="00401469">
        <w:rPr>
          <w:szCs w:val="18"/>
          <w:lang w:val="nl-NL"/>
        </w:rPr>
        <w:t>2</w:t>
      </w:r>
      <w:r w:rsidR="00D10B9C">
        <w:rPr>
          <w:szCs w:val="18"/>
          <w:lang w:val="nl-NL"/>
        </w:rPr>
        <w:t xml:space="preserve"> meezendversie).</w:t>
      </w: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  <w:r w:rsidRPr="00152E3C">
        <w:rPr>
          <w:szCs w:val="18"/>
          <w:lang w:val="nl-NL"/>
        </w:rPr>
        <w:t xml:space="preserve">(en de eventuele doorgevoerde aanpassingen als vastgelegd in de </w:t>
      </w:r>
      <w:r>
        <w:rPr>
          <w:szCs w:val="18"/>
          <w:lang w:val="nl-NL"/>
        </w:rPr>
        <w:t>Nota(’s) van Inlichtingen</w:t>
      </w:r>
      <w:r w:rsidRPr="00152E3C">
        <w:rPr>
          <w:szCs w:val="18"/>
          <w:lang w:val="nl-NL"/>
        </w:rPr>
        <w:t>)</w:t>
      </w:r>
      <w:bookmarkStart w:id="4" w:name="_GoBack"/>
      <w:bookmarkEnd w:id="4"/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152E3C" w:rsidRDefault="00D10B9C" w:rsidP="00D10B9C">
      <w:pPr>
        <w:rPr>
          <w:szCs w:val="18"/>
          <w:lang w:val="nl-NL"/>
        </w:rPr>
      </w:pPr>
    </w:p>
    <w:p w:rsidR="00D10B9C" w:rsidRPr="00E06EB2" w:rsidRDefault="00D10B9C" w:rsidP="00D10B9C">
      <w:pPr>
        <w:rPr>
          <w:b/>
          <w:szCs w:val="18"/>
          <w:lang w:val="nl-NL"/>
        </w:rPr>
      </w:pPr>
      <w:r w:rsidRPr="00E06EB2">
        <w:rPr>
          <w:b/>
          <w:szCs w:val="18"/>
          <w:lang w:val="nl-NL"/>
        </w:rPr>
        <w:t>Ondergetekende verklaart volledig akkoord te zijn met de gestelde inkoopvoorwaarden</w:t>
      </w:r>
    </w:p>
    <w:p w:rsidR="00D10B9C" w:rsidRPr="00152E3C" w:rsidRDefault="00D10B9C" w:rsidP="00D10B9C">
      <w:pPr>
        <w:rPr>
          <w:szCs w:val="18"/>
          <w:lang w:val="nl-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D10B9C" w:rsidRPr="009808CE" w:rsidTr="00E140FE">
        <w:tc>
          <w:tcPr>
            <w:tcW w:w="1701" w:type="dxa"/>
          </w:tcPr>
          <w:p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 xml:space="preserve">Naam: </w:t>
            </w:r>
            <w:r w:rsidRPr="009808CE">
              <w:rPr>
                <w:szCs w:val="18"/>
              </w:rPr>
              <w:tab/>
            </w:r>
          </w:p>
        </w:tc>
        <w:tc>
          <w:tcPr>
            <w:tcW w:w="7088" w:type="dxa"/>
          </w:tcPr>
          <w:p w:rsidR="00D10B9C" w:rsidRPr="009808CE" w:rsidRDefault="00D10B9C" w:rsidP="00E140FE">
            <w:pPr>
              <w:rPr>
                <w:szCs w:val="18"/>
              </w:rPr>
            </w:pPr>
          </w:p>
        </w:tc>
      </w:tr>
      <w:tr w:rsidR="00D10B9C" w:rsidRPr="009808CE" w:rsidTr="00E140FE">
        <w:tc>
          <w:tcPr>
            <w:tcW w:w="1701" w:type="dxa"/>
          </w:tcPr>
          <w:p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>Functie:</w:t>
            </w:r>
          </w:p>
        </w:tc>
        <w:tc>
          <w:tcPr>
            <w:tcW w:w="7088" w:type="dxa"/>
          </w:tcPr>
          <w:p w:rsidR="00D10B9C" w:rsidRPr="009808CE" w:rsidRDefault="00D10B9C" w:rsidP="00E140FE">
            <w:pPr>
              <w:rPr>
                <w:szCs w:val="18"/>
              </w:rPr>
            </w:pPr>
          </w:p>
        </w:tc>
      </w:tr>
      <w:tr w:rsidR="00D10B9C" w:rsidRPr="009808CE" w:rsidTr="00E140FE">
        <w:tc>
          <w:tcPr>
            <w:tcW w:w="1701" w:type="dxa"/>
          </w:tcPr>
          <w:p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>Bedrijf:</w:t>
            </w:r>
            <w:r w:rsidRPr="009808CE">
              <w:rPr>
                <w:szCs w:val="18"/>
              </w:rPr>
              <w:tab/>
            </w:r>
          </w:p>
        </w:tc>
        <w:tc>
          <w:tcPr>
            <w:tcW w:w="7088" w:type="dxa"/>
          </w:tcPr>
          <w:p w:rsidR="00D10B9C" w:rsidRPr="009808CE" w:rsidRDefault="00D10B9C" w:rsidP="00E140FE">
            <w:pPr>
              <w:rPr>
                <w:szCs w:val="18"/>
              </w:rPr>
            </w:pPr>
          </w:p>
        </w:tc>
      </w:tr>
      <w:tr w:rsidR="00D10B9C" w:rsidRPr="009808CE" w:rsidTr="00E140FE">
        <w:trPr>
          <w:trHeight w:val="1075"/>
        </w:trPr>
        <w:tc>
          <w:tcPr>
            <w:tcW w:w="1701" w:type="dxa"/>
          </w:tcPr>
          <w:p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>Handtekening:</w:t>
            </w:r>
            <w:r w:rsidRPr="009808CE">
              <w:rPr>
                <w:szCs w:val="18"/>
              </w:rPr>
              <w:tab/>
            </w:r>
          </w:p>
        </w:tc>
        <w:tc>
          <w:tcPr>
            <w:tcW w:w="7088" w:type="dxa"/>
          </w:tcPr>
          <w:p w:rsidR="00D10B9C" w:rsidRPr="009808CE" w:rsidRDefault="00D10B9C" w:rsidP="00E140FE">
            <w:pPr>
              <w:rPr>
                <w:szCs w:val="18"/>
              </w:rPr>
            </w:pPr>
          </w:p>
        </w:tc>
      </w:tr>
      <w:tr w:rsidR="00D10B9C" w:rsidRPr="009808CE" w:rsidTr="00E140FE">
        <w:tc>
          <w:tcPr>
            <w:tcW w:w="1701" w:type="dxa"/>
          </w:tcPr>
          <w:p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>Datum:</w:t>
            </w:r>
            <w:r w:rsidRPr="009808CE">
              <w:rPr>
                <w:szCs w:val="18"/>
              </w:rPr>
              <w:tab/>
            </w:r>
          </w:p>
        </w:tc>
        <w:tc>
          <w:tcPr>
            <w:tcW w:w="7088" w:type="dxa"/>
          </w:tcPr>
          <w:p w:rsidR="00D10B9C" w:rsidRPr="009808CE" w:rsidRDefault="00D10B9C" w:rsidP="00E140FE">
            <w:pPr>
              <w:rPr>
                <w:szCs w:val="18"/>
              </w:rPr>
            </w:pPr>
          </w:p>
        </w:tc>
      </w:tr>
    </w:tbl>
    <w:p w:rsidR="00D10B9C" w:rsidRPr="00152E3C" w:rsidRDefault="00D10B9C" w:rsidP="00D10B9C">
      <w:pPr>
        <w:rPr>
          <w:szCs w:val="18"/>
          <w:lang w:val="nl-NL"/>
        </w:rPr>
      </w:pPr>
      <w:r w:rsidRPr="00152E3C">
        <w:rPr>
          <w:szCs w:val="18"/>
          <w:lang w:val="nl-NL"/>
        </w:rPr>
        <w:t xml:space="preserve"> </w:t>
      </w:r>
    </w:p>
    <w:p w:rsidR="00DD7C96" w:rsidRPr="00FB6FB0" w:rsidRDefault="00DD7C96" w:rsidP="007679F2"/>
    <w:sectPr w:rsidR="00DD7C96" w:rsidRPr="00FB6FB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BC4"/>
    <w:multiLevelType w:val="hybridMultilevel"/>
    <w:tmpl w:val="0152F24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1C6D"/>
    <w:multiLevelType w:val="multilevel"/>
    <w:tmpl w:val="070A654E"/>
    <w:lvl w:ilvl="0">
      <w:start w:val="1"/>
      <w:numFmt w:val="decimal"/>
      <w:pStyle w:val="Opsomnumm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851" w:hanging="851"/>
      </w:pPr>
      <w:rPr>
        <w:rFonts w:hint="default"/>
      </w:rPr>
    </w:lvl>
  </w:abstractNum>
  <w:abstractNum w:abstractNumId="2" w15:restartNumberingAfterBreak="0">
    <w:nsid w:val="13637181"/>
    <w:multiLevelType w:val="multilevel"/>
    <w:tmpl w:val="82CC507C"/>
    <w:lvl w:ilvl="0">
      <w:start w:val="1"/>
      <w:numFmt w:val="decimal"/>
      <w:pStyle w:val="OpsomNumNum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8A16C62"/>
    <w:multiLevelType w:val="multilevel"/>
    <w:tmpl w:val="61E4DE4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</w:lvl>
    <w:lvl w:ilvl="5">
      <w:start w:val="1"/>
      <w:numFmt w:val="none"/>
      <w:suff w:val="space"/>
      <w:lvlText w:val="%1%6"/>
      <w:lvlJc w:val="left"/>
      <w:pPr>
        <w:ind w:left="851" w:hanging="851"/>
      </w:pPr>
    </w:lvl>
    <w:lvl w:ilvl="6">
      <w:start w:val="1"/>
      <w:numFmt w:val="none"/>
      <w:suff w:val="space"/>
      <w:lvlText w:val="%1"/>
      <w:lvlJc w:val="left"/>
      <w:pPr>
        <w:ind w:left="851" w:hanging="851"/>
      </w:pPr>
    </w:lvl>
    <w:lvl w:ilvl="7">
      <w:start w:val="1"/>
      <w:numFmt w:val="none"/>
      <w:suff w:val="space"/>
      <w:lvlText w:val="%1%8"/>
      <w:lvlJc w:val="left"/>
      <w:pPr>
        <w:ind w:left="851" w:hanging="851"/>
      </w:pPr>
    </w:lvl>
    <w:lvl w:ilvl="8">
      <w:start w:val="1"/>
      <w:numFmt w:val="none"/>
      <w:suff w:val="space"/>
      <w:lvlText w:val="%1%9"/>
      <w:lvlJc w:val="left"/>
      <w:pPr>
        <w:ind w:left="851" w:hanging="851"/>
      </w:pPr>
    </w:lvl>
  </w:abstractNum>
  <w:abstractNum w:abstractNumId="4" w15:restartNumberingAfterBreak="0">
    <w:nsid w:val="32FA4B68"/>
    <w:multiLevelType w:val="multilevel"/>
    <w:tmpl w:val="4DCC0812"/>
    <w:lvl w:ilvl="0">
      <w:start w:val="1"/>
      <w:numFmt w:val="lowerLetter"/>
      <w:pStyle w:val="Opsomletters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none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4C104682"/>
    <w:multiLevelType w:val="multilevel"/>
    <w:tmpl w:val="74BCBCE6"/>
    <w:lvl w:ilvl="0">
      <w:start w:val="1"/>
      <w:numFmt w:val="decimal"/>
      <w:pStyle w:val="OpsomArtikel"/>
      <w:suff w:val="space"/>
      <w:lvlText w:val="ARTIKEL %1 - "/>
      <w:lvlJc w:val="left"/>
      <w:pPr>
        <w:ind w:left="1701" w:hanging="170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51643AFE"/>
    <w:multiLevelType w:val="multilevel"/>
    <w:tmpl w:val="453A0FD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hint="default"/>
        <w:lang w:val="en-GB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84A1B4A"/>
    <w:multiLevelType w:val="multilevel"/>
    <w:tmpl w:val="F23ED6EC"/>
    <w:lvl w:ilvl="0">
      <w:start w:val="1"/>
      <w:numFmt w:val="bullet"/>
      <w:pStyle w:val="Opsomstreepjes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776A651E"/>
    <w:multiLevelType w:val="multilevel"/>
    <w:tmpl w:val="246CBBE6"/>
    <w:lvl w:ilvl="0">
      <w:start w:val="1"/>
      <w:numFmt w:val="decimal"/>
      <w:pStyle w:val="Opsomnum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"/>
  </w:num>
  <w:num w:numId="17">
    <w:abstractNumId w:val="2"/>
  </w:num>
  <w:num w:numId="18">
    <w:abstractNumId w:val="7"/>
  </w:num>
  <w:num w:numId="1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9C"/>
    <w:rsid w:val="000A1285"/>
    <w:rsid w:val="001A62A5"/>
    <w:rsid w:val="00257094"/>
    <w:rsid w:val="00334249"/>
    <w:rsid w:val="003D4A3E"/>
    <w:rsid w:val="00401469"/>
    <w:rsid w:val="004D2720"/>
    <w:rsid w:val="00500D80"/>
    <w:rsid w:val="005A074C"/>
    <w:rsid w:val="005C7C7B"/>
    <w:rsid w:val="00643531"/>
    <w:rsid w:val="007679F2"/>
    <w:rsid w:val="00846007"/>
    <w:rsid w:val="00897501"/>
    <w:rsid w:val="008C269D"/>
    <w:rsid w:val="008C3364"/>
    <w:rsid w:val="00922A5C"/>
    <w:rsid w:val="00C116B1"/>
    <w:rsid w:val="00C24FF9"/>
    <w:rsid w:val="00D10B9C"/>
    <w:rsid w:val="00DD7C96"/>
    <w:rsid w:val="00E3152B"/>
    <w:rsid w:val="00EA7789"/>
    <w:rsid w:val="00EE5495"/>
    <w:rsid w:val="00F156F6"/>
    <w:rsid w:val="00F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30150"/>
  <w15:chartTrackingRefBased/>
  <w15:docId w15:val="{5C8A7762-8224-425B-B1EA-3A33B15B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10B9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  <w:lang w:val="nl" w:eastAsia="en-US"/>
    </w:rPr>
  </w:style>
  <w:style w:type="paragraph" w:styleId="Kop1">
    <w:name w:val="heading 1"/>
    <w:basedOn w:val="Standaard"/>
    <w:next w:val="Standaard"/>
    <w:link w:val="Kop1Char"/>
    <w:autoRedefine/>
    <w:qFormat/>
    <w:rsid w:val="007679F2"/>
    <w:pPr>
      <w:keepNext/>
      <w:numPr>
        <w:numId w:val="12"/>
      </w:numPr>
      <w:tabs>
        <w:tab w:val="left" w:pos="907"/>
      </w:tabs>
      <w:outlineLvl w:val="0"/>
    </w:pPr>
    <w:rPr>
      <w:b/>
    </w:rPr>
  </w:style>
  <w:style w:type="paragraph" w:styleId="Kop2">
    <w:name w:val="heading 2"/>
    <w:basedOn w:val="Kop1"/>
    <w:next w:val="Standaard"/>
    <w:link w:val="Kop2Char"/>
    <w:autoRedefine/>
    <w:qFormat/>
    <w:rsid w:val="007679F2"/>
    <w:pPr>
      <w:numPr>
        <w:ilvl w:val="1"/>
      </w:numPr>
      <w:outlineLvl w:val="1"/>
    </w:pPr>
  </w:style>
  <w:style w:type="paragraph" w:styleId="Kop3">
    <w:name w:val="heading 3"/>
    <w:basedOn w:val="Kop2"/>
    <w:next w:val="Standaard"/>
    <w:link w:val="Kop3Char"/>
    <w:autoRedefine/>
    <w:qFormat/>
    <w:rsid w:val="007679F2"/>
    <w:pPr>
      <w:numPr>
        <w:ilvl w:val="2"/>
      </w:numPr>
      <w:outlineLvl w:val="2"/>
    </w:pPr>
  </w:style>
  <w:style w:type="paragraph" w:styleId="Kop4">
    <w:name w:val="heading 4"/>
    <w:basedOn w:val="Kop1"/>
    <w:next w:val="Standaard"/>
    <w:qFormat/>
    <w:rsid w:val="007679F2"/>
    <w:pPr>
      <w:numPr>
        <w:ilvl w:val="3"/>
      </w:numPr>
      <w:outlineLvl w:val="3"/>
    </w:pPr>
  </w:style>
  <w:style w:type="paragraph" w:styleId="Kop5">
    <w:name w:val="heading 5"/>
    <w:basedOn w:val="Standaard"/>
    <w:next w:val="Standaard"/>
    <w:autoRedefine/>
    <w:rsid w:val="007679F2"/>
    <w:pPr>
      <w:outlineLvl w:val="4"/>
    </w:pPr>
    <w:rPr>
      <w:bCs/>
      <w:iCs/>
      <w:szCs w:val="26"/>
    </w:rPr>
  </w:style>
  <w:style w:type="paragraph" w:styleId="Kop6">
    <w:name w:val="heading 6"/>
    <w:basedOn w:val="Standaard"/>
    <w:next w:val="Standaard"/>
    <w:autoRedefine/>
    <w:rsid w:val="007679F2"/>
    <w:p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rsid w:val="007679F2"/>
    <w:pPr>
      <w:outlineLvl w:val="6"/>
    </w:pPr>
  </w:style>
  <w:style w:type="paragraph" w:styleId="Kop8">
    <w:name w:val="heading 8"/>
    <w:basedOn w:val="Standaard"/>
    <w:next w:val="Standaard"/>
    <w:autoRedefine/>
    <w:rsid w:val="007679F2"/>
    <w:pPr>
      <w:outlineLvl w:val="7"/>
    </w:pPr>
    <w:rPr>
      <w:iCs/>
    </w:rPr>
  </w:style>
  <w:style w:type="paragraph" w:styleId="Kop9">
    <w:name w:val="heading 9"/>
    <w:basedOn w:val="Standaard"/>
    <w:next w:val="Standaard"/>
    <w:autoRedefine/>
    <w:rsid w:val="007679F2"/>
    <w:pPr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rsid w:val="007679F2"/>
    <w:pPr>
      <w:framePr w:w="7921" w:h="1979" w:hRule="exact" w:hSpace="142" w:wrap="around" w:hAnchor="page" w:xAlign="center" w:yAlign="bottom"/>
      <w:ind w:left="2880"/>
    </w:pPr>
  </w:style>
  <w:style w:type="paragraph" w:styleId="Afzender">
    <w:name w:val="envelope return"/>
    <w:basedOn w:val="Standaard"/>
    <w:rsid w:val="007679F2"/>
  </w:style>
  <w:style w:type="paragraph" w:styleId="Berichtkop">
    <w:name w:val="Message Header"/>
    <w:basedOn w:val="Standaard"/>
    <w:rsid w:val="007679F2"/>
  </w:style>
  <w:style w:type="character" w:styleId="Hyperlink">
    <w:name w:val="Hyperlink"/>
    <w:basedOn w:val="Standaardalinea-lettertype"/>
    <w:rsid w:val="007679F2"/>
    <w:rPr>
      <w:rFonts w:ascii="Verdana" w:hAnsi="Verdana"/>
      <w:i/>
      <w:color w:val="0000FF"/>
      <w:sz w:val="18"/>
      <w:u w:val="none"/>
    </w:rPr>
  </w:style>
  <w:style w:type="paragraph" w:styleId="Inhopg1">
    <w:name w:val="toc 1"/>
    <w:basedOn w:val="Standaard"/>
    <w:next w:val="Standaard"/>
    <w:autoRedefine/>
    <w:semiHidden/>
    <w:rsid w:val="007679F2"/>
    <w:pPr>
      <w:tabs>
        <w:tab w:val="left" w:pos="1134"/>
        <w:tab w:val="right" w:leader="dot" w:pos="8505"/>
      </w:tabs>
    </w:pPr>
  </w:style>
  <w:style w:type="paragraph" w:styleId="Inhopg2">
    <w:name w:val="toc 2"/>
    <w:basedOn w:val="Standaard"/>
    <w:next w:val="Standaard"/>
    <w:autoRedefine/>
    <w:semiHidden/>
    <w:rsid w:val="007679F2"/>
    <w:pPr>
      <w:tabs>
        <w:tab w:val="left" w:pos="1134"/>
        <w:tab w:val="right" w:leader="dot" w:pos="8505"/>
      </w:tabs>
    </w:pPr>
  </w:style>
  <w:style w:type="paragraph" w:styleId="Inhopg3">
    <w:name w:val="toc 3"/>
    <w:basedOn w:val="Standaard"/>
    <w:next w:val="Standaard"/>
    <w:autoRedefine/>
    <w:semiHidden/>
    <w:rsid w:val="007679F2"/>
    <w:pPr>
      <w:tabs>
        <w:tab w:val="left" w:pos="1134"/>
        <w:tab w:val="right" w:leader="dot" w:pos="8505"/>
      </w:tabs>
    </w:pPr>
  </w:style>
  <w:style w:type="paragraph" w:styleId="Inhopg4">
    <w:name w:val="toc 4"/>
    <w:basedOn w:val="Standaard"/>
    <w:next w:val="Standaard"/>
    <w:autoRedefine/>
    <w:semiHidden/>
    <w:rsid w:val="007679F2"/>
    <w:pPr>
      <w:ind w:left="570"/>
    </w:pPr>
  </w:style>
  <w:style w:type="paragraph" w:styleId="Inhopg9">
    <w:name w:val="toc 9"/>
    <w:basedOn w:val="Standaard"/>
    <w:next w:val="Standaard"/>
    <w:autoRedefine/>
    <w:semiHidden/>
    <w:rsid w:val="007679F2"/>
    <w:pPr>
      <w:ind w:left="1520"/>
    </w:pPr>
  </w:style>
  <w:style w:type="paragraph" w:customStyle="1" w:styleId="Inhopg10">
    <w:name w:val="Inhopg1"/>
    <w:basedOn w:val="Standaard"/>
    <w:next w:val="Standaard"/>
    <w:autoRedefine/>
    <w:rsid w:val="007679F2"/>
    <w:pPr>
      <w:tabs>
        <w:tab w:val="left" w:pos="1134"/>
        <w:tab w:val="right" w:pos="8477"/>
      </w:tabs>
    </w:pPr>
  </w:style>
  <w:style w:type="paragraph" w:customStyle="1" w:styleId="Inhopg20">
    <w:name w:val="Inhopg2"/>
    <w:basedOn w:val="Standaard"/>
    <w:next w:val="Inhopg1"/>
    <w:autoRedefine/>
    <w:rsid w:val="007679F2"/>
    <w:pPr>
      <w:tabs>
        <w:tab w:val="left" w:pos="1134"/>
        <w:tab w:val="right" w:pos="8477"/>
      </w:tabs>
    </w:pPr>
  </w:style>
  <w:style w:type="paragraph" w:customStyle="1" w:styleId="Inhopg30">
    <w:name w:val="Inhopg3"/>
    <w:basedOn w:val="Standaard"/>
    <w:next w:val="Inhopg2"/>
    <w:autoRedefine/>
    <w:rsid w:val="007679F2"/>
    <w:pPr>
      <w:tabs>
        <w:tab w:val="left" w:pos="1134"/>
        <w:tab w:val="right" w:pos="8477"/>
      </w:tabs>
    </w:pPr>
  </w:style>
  <w:style w:type="paragraph" w:customStyle="1" w:styleId="Inhopg40">
    <w:name w:val="Inhopg4"/>
    <w:basedOn w:val="Standaard"/>
    <w:next w:val="Inhopg3"/>
    <w:autoRedefine/>
    <w:rsid w:val="007679F2"/>
    <w:pPr>
      <w:tabs>
        <w:tab w:val="right" w:pos="1134"/>
        <w:tab w:val="right" w:leader="dot" w:pos="8477"/>
      </w:tabs>
    </w:pPr>
  </w:style>
  <w:style w:type="paragraph" w:customStyle="1" w:styleId="Kader-bron">
    <w:name w:val="Kader-bron"/>
    <w:basedOn w:val="Standaard"/>
    <w:next w:val="Standaard"/>
    <w:autoRedefine/>
    <w:rsid w:val="007679F2"/>
    <w:pPr>
      <w:spacing w:line="360" w:lineRule="auto"/>
    </w:pPr>
    <w:rPr>
      <w:sz w:val="12"/>
      <w:szCs w:val="12"/>
    </w:rPr>
  </w:style>
  <w:style w:type="paragraph" w:customStyle="1" w:styleId="Kader-tekst">
    <w:name w:val="Kader-tekst"/>
    <w:basedOn w:val="Standaard"/>
    <w:next w:val="Standaard"/>
    <w:autoRedefine/>
    <w:rsid w:val="007679F2"/>
    <w:rPr>
      <w:szCs w:val="16"/>
    </w:rPr>
  </w:style>
  <w:style w:type="paragraph" w:customStyle="1" w:styleId="Kader-titel">
    <w:name w:val="Kader-titel"/>
    <w:basedOn w:val="Standaard"/>
    <w:next w:val="Standaard"/>
    <w:autoRedefine/>
    <w:rsid w:val="007679F2"/>
    <w:rPr>
      <w:b/>
      <w:sz w:val="16"/>
      <w:szCs w:val="16"/>
    </w:rPr>
  </w:style>
  <w:style w:type="paragraph" w:customStyle="1" w:styleId="Kader-Voetnoot">
    <w:name w:val="Kader-Voetnoot"/>
    <w:basedOn w:val="Standaard"/>
    <w:next w:val="Standaard"/>
    <w:autoRedefine/>
    <w:rsid w:val="007679F2"/>
    <w:rPr>
      <w:sz w:val="12"/>
      <w:szCs w:val="12"/>
    </w:rPr>
  </w:style>
  <w:style w:type="character" w:customStyle="1" w:styleId="Kop1Char">
    <w:name w:val="Kop 1 Char"/>
    <w:basedOn w:val="Standaardalinea-lettertype"/>
    <w:link w:val="Kop1"/>
    <w:rsid w:val="008C3364"/>
    <w:rPr>
      <w:rFonts w:ascii="Verdana" w:hAnsi="Verdana"/>
      <w:b/>
      <w:sz w:val="19"/>
      <w:szCs w:val="24"/>
    </w:rPr>
  </w:style>
  <w:style w:type="character" w:customStyle="1" w:styleId="Kop2Char">
    <w:name w:val="Kop 2 Char"/>
    <w:basedOn w:val="Kop1Char"/>
    <w:link w:val="Kop2"/>
    <w:rsid w:val="008C3364"/>
    <w:rPr>
      <w:rFonts w:ascii="Verdana" w:hAnsi="Verdana"/>
      <w:b/>
      <w:sz w:val="19"/>
      <w:szCs w:val="24"/>
    </w:rPr>
  </w:style>
  <w:style w:type="character" w:customStyle="1" w:styleId="Kop3Char">
    <w:name w:val="Kop 3 Char"/>
    <w:basedOn w:val="Kop2Char"/>
    <w:link w:val="Kop3"/>
    <w:rsid w:val="008C3364"/>
    <w:rPr>
      <w:rFonts w:ascii="Verdana" w:hAnsi="Verdana"/>
      <w:b/>
      <w:sz w:val="19"/>
      <w:szCs w:val="24"/>
    </w:rPr>
  </w:style>
  <w:style w:type="paragraph" w:styleId="Koptekst">
    <w:name w:val="header"/>
    <w:basedOn w:val="Standaard"/>
    <w:autoRedefine/>
    <w:rsid w:val="007679F2"/>
    <w:rPr>
      <w:szCs w:val="18"/>
    </w:rPr>
  </w:style>
  <w:style w:type="paragraph" w:customStyle="1" w:styleId="OpsomArtikel">
    <w:name w:val="OpsomArtikel"/>
    <w:basedOn w:val="Standaard"/>
    <w:next w:val="Standaard"/>
    <w:autoRedefine/>
    <w:qFormat/>
    <w:rsid w:val="007679F2"/>
    <w:pPr>
      <w:numPr>
        <w:numId w:val="13"/>
      </w:numPr>
      <w:tabs>
        <w:tab w:val="left" w:pos="1701"/>
      </w:tabs>
    </w:pPr>
    <w:rPr>
      <w:b/>
      <w:caps/>
      <w:szCs w:val="18"/>
    </w:rPr>
  </w:style>
  <w:style w:type="paragraph" w:customStyle="1" w:styleId="Opsomletters">
    <w:name w:val="Opsomletters"/>
    <w:basedOn w:val="Standaard"/>
    <w:qFormat/>
    <w:rsid w:val="007679F2"/>
    <w:pPr>
      <w:numPr>
        <w:numId w:val="14"/>
      </w:numPr>
    </w:pPr>
  </w:style>
  <w:style w:type="paragraph" w:customStyle="1" w:styleId="Opsomnumletters">
    <w:name w:val="Opsomnumletters"/>
    <w:basedOn w:val="Standaard"/>
    <w:autoRedefine/>
    <w:qFormat/>
    <w:rsid w:val="007679F2"/>
    <w:pPr>
      <w:numPr>
        <w:numId w:val="15"/>
      </w:numPr>
    </w:pPr>
  </w:style>
  <w:style w:type="paragraph" w:customStyle="1" w:styleId="Opsomnummers">
    <w:name w:val="Opsomnummers"/>
    <w:basedOn w:val="Standaard"/>
    <w:qFormat/>
    <w:rsid w:val="007679F2"/>
    <w:pPr>
      <w:numPr>
        <w:numId w:val="16"/>
      </w:numPr>
    </w:pPr>
  </w:style>
  <w:style w:type="paragraph" w:customStyle="1" w:styleId="OpsomNumNumletter">
    <w:name w:val="OpsomNumNumletter"/>
    <w:basedOn w:val="Standaard"/>
    <w:qFormat/>
    <w:rsid w:val="007679F2"/>
    <w:pPr>
      <w:numPr>
        <w:numId w:val="17"/>
      </w:numPr>
    </w:pPr>
  </w:style>
  <w:style w:type="paragraph" w:customStyle="1" w:styleId="Opsomstreepjes">
    <w:name w:val="Opsomstreepjes"/>
    <w:basedOn w:val="Standaard"/>
    <w:qFormat/>
    <w:rsid w:val="007679F2"/>
    <w:pPr>
      <w:numPr>
        <w:numId w:val="18"/>
      </w:numPr>
    </w:pPr>
  </w:style>
  <w:style w:type="character" w:styleId="Paginanummer">
    <w:name w:val="page number"/>
    <w:basedOn w:val="Standaardalinea-lettertype"/>
    <w:rsid w:val="007679F2"/>
    <w:rPr>
      <w:rFonts w:ascii="Verdana" w:hAnsi="Verdana"/>
      <w:sz w:val="19"/>
    </w:rPr>
  </w:style>
  <w:style w:type="paragraph" w:customStyle="1" w:styleId="Regelafstand1">
    <w:name w:val="Regelafstand 1"/>
    <w:basedOn w:val="Standaard"/>
    <w:qFormat/>
    <w:rsid w:val="007679F2"/>
  </w:style>
  <w:style w:type="paragraph" w:customStyle="1" w:styleId="Regelafstand11">
    <w:name w:val="Regelafstand 1_1"/>
    <w:basedOn w:val="Standaard"/>
    <w:qFormat/>
    <w:rsid w:val="007679F2"/>
  </w:style>
  <w:style w:type="table" w:customStyle="1" w:styleId="Tabel-tekst">
    <w:name w:val="Tabel-tekst"/>
    <w:basedOn w:val="Standaardtabel"/>
    <w:rsid w:val="007679F2"/>
    <w:rPr>
      <w:rFonts w:ascii="Verdana" w:hAnsi="Verdana"/>
      <w:sz w:val="18"/>
      <w:szCs w:val="14"/>
    </w:rPr>
    <w:tblPr/>
  </w:style>
  <w:style w:type="table" w:customStyle="1" w:styleId="Tabel-Titel">
    <w:name w:val="Tabel-Titel"/>
    <w:basedOn w:val="Standaardtabel"/>
    <w:rsid w:val="007679F2"/>
    <w:rPr>
      <w:rFonts w:ascii="Verdana" w:hAnsi="Verdana"/>
      <w:b/>
      <w:sz w:val="14"/>
    </w:rPr>
    <w:tblPr/>
    <w:tblStylePr w:type="firstRow">
      <w:rPr>
        <w:rFonts w:ascii="Calibri" w:hAnsi="Calibri"/>
        <w:sz w:val="14"/>
      </w:rPr>
    </w:tblStylePr>
  </w:style>
  <w:style w:type="paragraph" w:customStyle="1" w:styleId="Tussenkop">
    <w:name w:val="Tussenkop"/>
    <w:basedOn w:val="Standaard"/>
    <w:next w:val="Standaard"/>
    <w:autoRedefine/>
    <w:qFormat/>
    <w:rsid w:val="007679F2"/>
    <w:rPr>
      <w:i/>
    </w:rPr>
  </w:style>
  <w:style w:type="character" w:styleId="Voetnootmarkering">
    <w:name w:val="footnote reference"/>
    <w:basedOn w:val="Standaardalinea-lettertype"/>
    <w:rsid w:val="007679F2"/>
    <w:rPr>
      <w:rFonts w:ascii="Verdana" w:hAnsi="Verdana"/>
      <w:sz w:val="19"/>
      <w:vertAlign w:val="superscript"/>
    </w:rPr>
  </w:style>
  <w:style w:type="paragraph" w:styleId="Voetnoottekst">
    <w:name w:val="footnote text"/>
    <w:basedOn w:val="Standaard"/>
    <w:rsid w:val="007679F2"/>
    <w:pPr>
      <w:tabs>
        <w:tab w:val="left" w:pos="284"/>
      </w:tabs>
      <w:ind w:left="284" w:hanging="284"/>
    </w:pPr>
    <w:rPr>
      <w:sz w:val="16"/>
    </w:rPr>
  </w:style>
  <w:style w:type="paragraph" w:styleId="Voettekst">
    <w:name w:val="footer"/>
    <w:basedOn w:val="Standaard"/>
    <w:autoRedefine/>
    <w:rsid w:val="007679F2"/>
    <w:pPr>
      <w:tabs>
        <w:tab w:val="center" w:pos="4153"/>
        <w:tab w:val="right" w:pos="8306"/>
      </w:tabs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D7429-FC5C-4B67-BF43-B8CD5472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25A72449.dotm</Template>
  <TotalTime>0</TotalTime>
  <Pages>1</Pages>
  <Words>60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Quak-Stegenga, Yvette</dc:creator>
  <cp:keywords/>
  <dc:description/>
  <cp:lastModifiedBy>Quak-Stegenga, Yvette</cp:lastModifiedBy>
  <cp:revision>2</cp:revision>
  <dcterms:created xsi:type="dcterms:W3CDTF">2018-08-20T12:17:00Z</dcterms:created>
  <dcterms:modified xsi:type="dcterms:W3CDTF">2018-08-20T12:17:00Z</dcterms:modified>
</cp:coreProperties>
</file>