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B3" w:rsidRPr="00347B05" w:rsidRDefault="006F79B3" w:rsidP="006F79B3">
      <w:pPr>
        <w:rPr>
          <w:b/>
          <w:lang w:eastAsia="bg-BG"/>
        </w:rPr>
      </w:pPr>
      <w:r w:rsidRPr="00347B05">
        <w:rPr>
          <w:b/>
          <w:lang w:eastAsia="bg-BG"/>
        </w:rPr>
        <w:t xml:space="preserve">Bijlage 6.2 Verklaring Programma van Eisen en  Raamovereenkomst </w:t>
      </w:r>
    </w:p>
    <w:p w:rsidR="006F79B3" w:rsidRPr="00482DF1" w:rsidRDefault="006F79B3" w:rsidP="006F79B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Times New Roman" w:cs="Arial"/>
          <w:b/>
          <w:szCs w:val="18"/>
          <w:lang w:eastAsia="nl-NL"/>
        </w:rPr>
      </w:pPr>
    </w:p>
    <w:p w:rsidR="006F79B3" w:rsidRPr="00482DF1" w:rsidRDefault="006F79B3" w:rsidP="006F79B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Times New Roman" w:cs="Arial"/>
          <w:szCs w:val="18"/>
          <w:lang w:val="nl" w:eastAsia="nl-NL"/>
        </w:rPr>
      </w:pPr>
      <w:r w:rsidRPr="00482DF1">
        <w:rPr>
          <w:rFonts w:eastAsia="Times New Roman" w:cs="Arial"/>
          <w:szCs w:val="18"/>
          <w:lang w:val="nl" w:eastAsia="nl-NL"/>
        </w:rPr>
        <w:t xml:space="preserve">Met het doen van zijn inschrijving verklaart inschrijver dat hij: </w:t>
      </w:r>
    </w:p>
    <w:p w:rsidR="006F79B3" w:rsidRPr="00482DF1" w:rsidRDefault="006F79B3" w:rsidP="006F79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Times New Roman" w:cs="Arial"/>
          <w:szCs w:val="18"/>
          <w:lang w:val="nl" w:eastAsia="nl-NL"/>
        </w:rPr>
      </w:pPr>
      <w:r w:rsidRPr="00482DF1">
        <w:rPr>
          <w:rFonts w:eastAsia="Times New Roman" w:cs="Arial"/>
          <w:szCs w:val="18"/>
          <w:lang w:val="nl" w:eastAsia="nl-NL"/>
        </w:rPr>
        <w:t>onvoorwaard</w:t>
      </w:r>
      <w:bookmarkStart w:id="0" w:name="_GoBack"/>
      <w:bookmarkEnd w:id="0"/>
      <w:r w:rsidRPr="00482DF1">
        <w:rPr>
          <w:rFonts w:eastAsia="Times New Roman" w:cs="Arial"/>
          <w:szCs w:val="18"/>
          <w:lang w:val="nl" w:eastAsia="nl-NL"/>
        </w:rPr>
        <w:t xml:space="preserve">elijk instemt met het </w:t>
      </w:r>
      <w:r w:rsidRPr="00482DF1">
        <w:rPr>
          <w:rFonts w:eastAsia="Times New Roman" w:cs="Times New Roman"/>
          <w:szCs w:val="18"/>
          <w:lang w:val="nl" w:eastAsia="nl-NL"/>
        </w:rPr>
        <w:t>Programma van Eisen en bijbehorende bijlagen (Bijlage 1 van de Inschrijvingsleidraad) – met in acht name van eventuele rectificaties als genoemd in de nota van inlichtingen -</w:t>
      </w:r>
      <w:r w:rsidRPr="00482DF1">
        <w:rPr>
          <w:rFonts w:eastAsia="Times New Roman" w:cs="Arial"/>
          <w:szCs w:val="18"/>
          <w:lang w:val="nl" w:eastAsia="nl-NL"/>
        </w:rPr>
        <w:t>; en</w:t>
      </w:r>
    </w:p>
    <w:p w:rsidR="006F79B3" w:rsidRPr="00482DF1" w:rsidRDefault="006F79B3" w:rsidP="006F79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Times New Roman" w:cs="Times New Roman"/>
          <w:sz w:val="16"/>
          <w:szCs w:val="18"/>
          <w:lang w:val="nl" w:eastAsia="nl-NL"/>
        </w:rPr>
      </w:pPr>
      <w:r w:rsidRPr="00482DF1">
        <w:rPr>
          <w:rFonts w:eastAsia="Times New Roman" w:cs="Arial"/>
          <w:szCs w:val="18"/>
          <w:lang w:val="nl" w:eastAsia="nl-NL"/>
        </w:rPr>
        <w:t xml:space="preserve">ingeval van gunning van de opdracht garandeert dat hij bij uitvoering van de overeenkomst volledig aan dit Programma van Eisen </w:t>
      </w:r>
      <w:r w:rsidRPr="00482DF1">
        <w:rPr>
          <w:rFonts w:eastAsia="Times New Roman" w:cs="Times New Roman"/>
          <w:szCs w:val="18"/>
          <w:lang w:val="nl" w:eastAsia="nl-NL"/>
        </w:rPr>
        <w:t>en bijbehorende bijlagen</w:t>
      </w:r>
      <w:r w:rsidRPr="00482DF1">
        <w:rPr>
          <w:rFonts w:eastAsia="Times New Roman" w:cs="Arial"/>
          <w:szCs w:val="18"/>
          <w:lang w:val="nl" w:eastAsia="nl-NL"/>
        </w:rPr>
        <w:t xml:space="preserve"> zal voldoen; en</w:t>
      </w:r>
    </w:p>
    <w:p w:rsidR="006F79B3" w:rsidRPr="00482DF1" w:rsidRDefault="006F79B3" w:rsidP="006F79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Times New Roman" w:cs="Arial"/>
          <w:szCs w:val="18"/>
          <w:lang w:val="nl" w:eastAsia="nl-NL"/>
        </w:rPr>
      </w:pPr>
      <w:r w:rsidRPr="00482DF1">
        <w:rPr>
          <w:rFonts w:eastAsia="Times New Roman" w:cs="Arial"/>
          <w:szCs w:val="18"/>
          <w:lang w:val="nl" w:eastAsia="nl-NL"/>
        </w:rPr>
        <w:t>dat</w:t>
      </w:r>
      <w:r w:rsidRPr="00482DF1">
        <w:rPr>
          <w:rFonts w:eastAsia="Times New Roman" w:cs="Arial"/>
          <w:i/>
          <w:szCs w:val="18"/>
          <w:lang w:val="nl" w:eastAsia="nl-NL"/>
        </w:rPr>
        <w:t xml:space="preserve"> </w:t>
      </w:r>
      <w:r w:rsidRPr="00482DF1">
        <w:rPr>
          <w:rFonts w:eastAsia="Times New Roman" w:cs="Arial"/>
          <w:szCs w:val="18"/>
          <w:lang w:val="nl" w:eastAsia="nl-NL"/>
        </w:rPr>
        <w:t xml:space="preserve">hij onvoorwaardelijk instemt met de voorwaarden van de definitieve overeenkomst als opgenomen in Bijlage 2 van de Inschrijvingsleidraad </w:t>
      </w:r>
      <w:r w:rsidRPr="00482DF1">
        <w:rPr>
          <w:rFonts w:eastAsia="Times New Roman" w:cs="Times New Roman"/>
          <w:szCs w:val="18"/>
          <w:lang w:val="nl" w:eastAsia="nl-NL"/>
        </w:rPr>
        <w:t>– met in acht name van eventuele rectificaties als genoemd in de nota van inlichtingen -</w:t>
      </w:r>
      <w:r w:rsidRPr="00482DF1">
        <w:rPr>
          <w:rFonts w:eastAsia="Times New Roman" w:cs="Arial"/>
          <w:szCs w:val="18"/>
          <w:lang w:val="nl" w:eastAsia="nl-NL"/>
        </w:rPr>
        <w:t>.</w:t>
      </w:r>
    </w:p>
    <w:p w:rsidR="006F79B3" w:rsidRPr="00482DF1" w:rsidRDefault="006F79B3" w:rsidP="006F79B3">
      <w:pPr>
        <w:rPr>
          <w:rFonts w:eastAsia="Times New Roman" w:cs="Arial"/>
          <w:szCs w:val="18"/>
          <w:lang w:eastAsia="bg-BG"/>
        </w:rPr>
      </w:pPr>
    </w:p>
    <w:p w:rsidR="006F79B3" w:rsidRPr="00A80344" w:rsidRDefault="006F79B3" w:rsidP="006F79B3">
      <w:pPr>
        <w:pStyle w:val="Lijstalinea"/>
        <w:numPr>
          <w:ilvl w:val="0"/>
          <w:numId w:val="1"/>
        </w:numPr>
        <w:rPr>
          <w:rFonts w:eastAsia="Times New Roman" w:cs="Arial"/>
          <w:b/>
          <w:i/>
          <w:szCs w:val="18"/>
          <w:lang w:eastAsia="nl-NL"/>
        </w:rPr>
      </w:pPr>
      <w:r w:rsidRPr="00482DF1">
        <w:rPr>
          <w:rFonts w:eastAsia="Times New Roman" w:cs="Arial"/>
          <w:sz w:val="16"/>
          <w:szCs w:val="16"/>
          <w:lang w:eastAsia="bg-BG"/>
        </w:rPr>
        <w:t>akkoord verklaring middels aanvinken ‘</w:t>
      </w:r>
      <w:r>
        <w:rPr>
          <w:rFonts w:eastAsia="Times New Roman" w:cs="Arial"/>
          <w:sz w:val="16"/>
          <w:szCs w:val="16"/>
          <w:lang w:eastAsia="bg-BG"/>
        </w:rPr>
        <w:sym w:font="Wingdings" w:char="F0A8"/>
      </w:r>
      <w:r w:rsidRPr="00482DF1">
        <w:rPr>
          <w:rFonts w:eastAsia="Times New Roman" w:cs="Arial"/>
          <w:sz w:val="16"/>
          <w:szCs w:val="16"/>
          <w:lang w:eastAsia="bg-BG"/>
        </w:rPr>
        <w:t>’</w:t>
      </w:r>
      <w:r w:rsidRPr="00482DF1">
        <w:rPr>
          <w:rFonts w:eastAsia="Times New Roman" w:cs="Arial"/>
          <w:szCs w:val="18"/>
          <w:lang w:eastAsia="bg-BG"/>
        </w:rPr>
        <w:t xml:space="preserve"> </w:t>
      </w:r>
    </w:p>
    <w:p w:rsidR="006F79B3" w:rsidRPr="00A80344" w:rsidRDefault="006F79B3" w:rsidP="006F79B3">
      <w:pPr>
        <w:pStyle w:val="Lijstalinea"/>
        <w:rPr>
          <w:rFonts w:eastAsia="Times New Roman" w:cs="Arial"/>
          <w:b/>
          <w:i/>
          <w:szCs w:val="18"/>
          <w:lang w:eastAsia="nl-NL"/>
        </w:rPr>
      </w:pPr>
    </w:p>
    <w:p w:rsidR="006F79B3" w:rsidRPr="00A80344" w:rsidRDefault="006F79B3" w:rsidP="006F79B3">
      <w:pPr>
        <w:rPr>
          <w:rFonts w:eastAsia="Times New Roman" w:cs="Arial"/>
          <w:b/>
          <w:i/>
          <w:szCs w:val="18"/>
          <w:lang w:eastAsia="nl-NL"/>
        </w:rPr>
      </w:pPr>
    </w:p>
    <w:p w:rsidR="006F79B3" w:rsidRPr="00482DF1" w:rsidRDefault="006F79B3" w:rsidP="006F79B3">
      <w:pPr>
        <w:pStyle w:val="Lijstalinea"/>
        <w:rPr>
          <w:rFonts w:eastAsia="Times New Roman" w:cs="Arial"/>
          <w:b/>
          <w:i/>
          <w:szCs w:val="18"/>
          <w:lang w:eastAsia="bg-BG"/>
        </w:rPr>
      </w:pPr>
    </w:p>
    <w:p w:rsidR="00C14EDB" w:rsidRDefault="00C14EDB"/>
    <w:sectPr w:rsidR="00C14EDB" w:rsidSect="00ED3501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61C"/>
    <w:multiLevelType w:val="hybridMultilevel"/>
    <w:tmpl w:val="D4EC10C4"/>
    <w:lvl w:ilvl="0" w:tplc="60063844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revisionView w:inkAnnotation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3"/>
    <w:rsid w:val="005C16A0"/>
    <w:rsid w:val="006F79B3"/>
    <w:rsid w:val="007C414E"/>
    <w:rsid w:val="00C14EDB"/>
    <w:rsid w:val="00E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79B3"/>
    <w:pPr>
      <w:spacing w:after="0" w:line="240" w:lineRule="atLeas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7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79B3"/>
    <w:pPr>
      <w:spacing w:after="0" w:line="240" w:lineRule="atLeas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9655F3BA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Dongen, MCP, van, CDC/V&amp;B/STAF/AFD VERWER/SIE AANBES</dc:creator>
  <cp:lastModifiedBy>Dongen, MCP, van, CDC/V&amp;B/STAF/AFD VERWER/SIE AANBES</cp:lastModifiedBy>
  <cp:revision>1</cp:revision>
  <dcterms:created xsi:type="dcterms:W3CDTF">2018-05-01T09:33:00Z</dcterms:created>
  <dcterms:modified xsi:type="dcterms:W3CDTF">2018-05-01T09:34:00Z</dcterms:modified>
</cp:coreProperties>
</file>