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3C42" w:rsidRPr="0065430D" w:rsidRDefault="00EE3C42" w:rsidP="00EE3C42">
      <w:pPr>
        <w:pStyle w:val="Kop2"/>
        <w:numPr>
          <w:ilvl w:val="0"/>
          <w:numId w:val="0"/>
        </w:numPr>
        <w:spacing w:line="276" w:lineRule="auto"/>
        <w:ind w:left="567" w:hanging="567"/>
        <w:jc w:val="left"/>
      </w:pPr>
      <w:bookmarkStart w:id="0" w:name="_Toc431896051"/>
      <w:bookmarkStart w:id="1" w:name="_Toc479000504"/>
      <w:r w:rsidRPr="0065430D">
        <w:t xml:space="preserve">Bijlage </w:t>
      </w:r>
      <w:r w:rsidR="00E65965">
        <w:t>III</w:t>
      </w:r>
      <w:r w:rsidRPr="0065430D">
        <w:t xml:space="preserve"> Verklaring omtrent Inschrijving</w:t>
      </w:r>
      <w:bookmarkEnd w:id="0"/>
      <w:bookmarkEnd w:id="1"/>
      <w:r w:rsidRPr="0065430D">
        <w:t xml:space="preserve"> </w:t>
      </w:r>
    </w:p>
    <w:p w:rsidR="00EE3C42" w:rsidRPr="0065430D" w:rsidRDefault="00EE3C42" w:rsidP="00EE3C42">
      <w:pPr>
        <w:spacing w:line="276" w:lineRule="auto"/>
        <w:jc w:val="left"/>
        <w:rPr>
          <w:rFonts w:asciiTheme="minorHAnsi" w:hAnsiTheme="minorHAnsi"/>
          <w:color w:val="000000"/>
          <w:szCs w:val="22"/>
        </w:rPr>
      </w:pPr>
    </w:p>
    <w:p w:rsidR="00EE3C42" w:rsidRPr="0065430D" w:rsidRDefault="00EE3C42" w:rsidP="00EE3C42">
      <w:pPr>
        <w:spacing w:line="276" w:lineRule="auto"/>
        <w:jc w:val="left"/>
        <w:rPr>
          <w:rFonts w:asciiTheme="minorHAnsi" w:hAnsiTheme="minorHAnsi"/>
          <w:color w:val="000000"/>
          <w:szCs w:val="22"/>
        </w:rPr>
      </w:pPr>
      <w:r w:rsidRPr="0065430D">
        <w:rPr>
          <w:rFonts w:asciiTheme="minorHAnsi" w:hAnsiTheme="minorHAnsi"/>
          <w:color w:val="000000"/>
          <w:szCs w:val="22"/>
        </w:rPr>
        <w:t xml:space="preserve">Hierbij verklaart ondergetekende </w:t>
      </w:r>
    </w:p>
    <w:p w:rsidR="00EE3C42" w:rsidRPr="0065430D" w:rsidRDefault="00EE3C42" w:rsidP="00EE3C42">
      <w:pPr>
        <w:numPr>
          <w:ilvl w:val="0"/>
          <w:numId w:val="1"/>
        </w:numPr>
        <w:tabs>
          <w:tab w:val="clear" w:pos="927"/>
          <w:tab w:val="num" w:pos="360"/>
        </w:tabs>
        <w:spacing w:line="276" w:lineRule="auto"/>
        <w:ind w:left="360"/>
        <w:jc w:val="left"/>
        <w:rPr>
          <w:rFonts w:asciiTheme="minorHAnsi" w:hAnsiTheme="minorHAnsi"/>
          <w:color w:val="000000"/>
          <w:szCs w:val="22"/>
        </w:rPr>
      </w:pPr>
      <w:proofErr w:type="gramStart"/>
      <w:r w:rsidRPr="0065430D">
        <w:rPr>
          <w:rFonts w:asciiTheme="minorHAnsi" w:hAnsiTheme="minorHAnsi"/>
          <w:color w:val="000000"/>
          <w:szCs w:val="22"/>
        </w:rPr>
        <w:t>in</w:t>
      </w:r>
      <w:proofErr w:type="gramEnd"/>
      <w:r w:rsidRPr="0065430D">
        <w:rPr>
          <w:rFonts w:asciiTheme="minorHAnsi" w:hAnsiTheme="minorHAnsi"/>
          <w:color w:val="000000"/>
          <w:szCs w:val="22"/>
        </w:rPr>
        <w:t xml:space="preserve"> te stemmen met de bepalingen in </w:t>
      </w:r>
      <w:r w:rsidR="00E65965">
        <w:rPr>
          <w:rFonts w:asciiTheme="minorHAnsi" w:hAnsiTheme="minorHAnsi"/>
          <w:color w:val="000000"/>
          <w:szCs w:val="22"/>
        </w:rPr>
        <w:t>de Offerteleidraad</w:t>
      </w:r>
      <w:r w:rsidRPr="0065430D">
        <w:rPr>
          <w:rFonts w:asciiTheme="minorHAnsi" w:hAnsiTheme="minorHAnsi"/>
          <w:color w:val="000000"/>
          <w:szCs w:val="22"/>
        </w:rPr>
        <w:t xml:space="preserve"> met kenmerk</w:t>
      </w:r>
      <w:r>
        <w:rPr>
          <w:rFonts w:asciiTheme="minorHAnsi" w:hAnsiTheme="minorHAnsi"/>
          <w:color w:val="000000"/>
          <w:szCs w:val="22"/>
        </w:rPr>
        <w:t xml:space="preserve"> </w:t>
      </w:r>
      <w:r w:rsidR="00E65965" w:rsidRPr="00AA1166">
        <w:t>HAN/EA/2018/MVDV/SGTS</w:t>
      </w:r>
      <w:r>
        <w:rPr>
          <w:rFonts w:asciiTheme="minorHAnsi" w:hAnsiTheme="minorHAnsi"/>
          <w:color w:val="000000"/>
          <w:szCs w:val="22"/>
        </w:rPr>
        <w:t>;</w:t>
      </w:r>
      <w:r w:rsidRPr="00F26EFB">
        <w:rPr>
          <w:rFonts w:asciiTheme="minorHAnsi" w:hAnsiTheme="minorHAnsi"/>
          <w:i/>
          <w:color w:val="000000"/>
          <w:szCs w:val="22"/>
        </w:rPr>
        <w:t xml:space="preserve"> </w:t>
      </w:r>
    </w:p>
    <w:p w:rsidR="00EE3C42" w:rsidRPr="0065430D" w:rsidRDefault="00EE3C42" w:rsidP="00EE3C42">
      <w:pPr>
        <w:numPr>
          <w:ilvl w:val="0"/>
          <w:numId w:val="1"/>
        </w:numPr>
        <w:tabs>
          <w:tab w:val="clear" w:pos="927"/>
          <w:tab w:val="num" w:pos="360"/>
        </w:tabs>
        <w:spacing w:line="276" w:lineRule="auto"/>
        <w:ind w:left="360"/>
        <w:jc w:val="left"/>
        <w:rPr>
          <w:rFonts w:asciiTheme="minorHAnsi" w:hAnsiTheme="minorHAnsi"/>
          <w:color w:val="000000"/>
          <w:szCs w:val="22"/>
        </w:rPr>
      </w:pPr>
      <w:proofErr w:type="gramStart"/>
      <w:r w:rsidRPr="0065430D">
        <w:rPr>
          <w:rFonts w:asciiTheme="minorHAnsi" w:hAnsiTheme="minorHAnsi"/>
          <w:color w:val="000000"/>
          <w:szCs w:val="22"/>
        </w:rPr>
        <w:t>dat</w:t>
      </w:r>
      <w:proofErr w:type="gramEnd"/>
      <w:r w:rsidRPr="0065430D">
        <w:rPr>
          <w:rFonts w:asciiTheme="minorHAnsi" w:hAnsiTheme="minorHAnsi"/>
          <w:color w:val="000000"/>
          <w:szCs w:val="22"/>
        </w:rPr>
        <w:t xml:space="preserve"> zijn Inschrijving volledig voldoet aan de in </w:t>
      </w:r>
      <w:r w:rsidR="00E65965">
        <w:rPr>
          <w:rFonts w:asciiTheme="minorHAnsi" w:hAnsiTheme="minorHAnsi"/>
          <w:color w:val="000000"/>
          <w:szCs w:val="22"/>
        </w:rPr>
        <w:t>de Offerteleidraad</w:t>
      </w:r>
      <w:r w:rsidR="00E65965" w:rsidRPr="0065430D">
        <w:rPr>
          <w:rFonts w:asciiTheme="minorHAnsi" w:hAnsiTheme="minorHAnsi"/>
          <w:color w:val="000000"/>
          <w:szCs w:val="22"/>
        </w:rPr>
        <w:t xml:space="preserve"> </w:t>
      </w:r>
      <w:r w:rsidRPr="0065430D">
        <w:rPr>
          <w:rFonts w:asciiTheme="minorHAnsi" w:hAnsiTheme="minorHAnsi"/>
          <w:color w:val="000000"/>
          <w:szCs w:val="22"/>
        </w:rPr>
        <w:t>gestelde eisen;</w:t>
      </w:r>
    </w:p>
    <w:p w:rsidR="00EE3C42" w:rsidRDefault="00EE3C42" w:rsidP="00EE3C42">
      <w:pPr>
        <w:numPr>
          <w:ilvl w:val="0"/>
          <w:numId w:val="1"/>
        </w:numPr>
        <w:tabs>
          <w:tab w:val="clear" w:pos="927"/>
          <w:tab w:val="num" w:pos="360"/>
        </w:tabs>
        <w:spacing w:line="276" w:lineRule="auto"/>
        <w:ind w:left="360"/>
        <w:jc w:val="left"/>
        <w:rPr>
          <w:rFonts w:asciiTheme="minorHAnsi" w:hAnsiTheme="minorHAnsi"/>
          <w:szCs w:val="22"/>
        </w:rPr>
      </w:pPr>
      <w:proofErr w:type="gramStart"/>
      <w:r w:rsidRPr="0065430D">
        <w:rPr>
          <w:rFonts w:asciiTheme="minorHAnsi" w:hAnsiTheme="minorHAnsi"/>
          <w:color w:val="000000"/>
          <w:szCs w:val="22"/>
        </w:rPr>
        <w:t>dat</w:t>
      </w:r>
      <w:proofErr w:type="gramEnd"/>
      <w:r w:rsidRPr="0065430D">
        <w:rPr>
          <w:rFonts w:asciiTheme="minorHAnsi" w:hAnsiTheme="minorHAnsi"/>
          <w:color w:val="000000"/>
          <w:szCs w:val="22"/>
        </w:rPr>
        <w:t xml:space="preserve"> alle</w:t>
      </w:r>
      <w:r w:rsidRPr="0065430D">
        <w:rPr>
          <w:rFonts w:asciiTheme="minorHAnsi" w:hAnsiTheme="minorHAnsi"/>
          <w:szCs w:val="22"/>
        </w:rPr>
        <w:t xml:space="preserve"> aangeleverde gegevens en antwoorden in zijn Inschrijving op </w:t>
      </w:r>
      <w:r w:rsidR="00E65965">
        <w:rPr>
          <w:rFonts w:asciiTheme="minorHAnsi" w:hAnsiTheme="minorHAnsi"/>
          <w:color w:val="000000"/>
          <w:szCs w:val="22"/>
        </w:rPr>
        <w:t>de Offerteleidraad</w:t>
      </w:r>
      <w:r w:rsidRPr="0065430D">
        <w:rPr>
          <w:rFonts w:asciiTheme="minorHAnsi" w:hAnsiTheme="minorHAnsi"/>
          <w:color w:val="000000"/>
          <w:szCs w:val="22"/>
        </w:rPr>
        <w:t xml:space="preserve"> </w:t>
      </w:r>
      <w:r w:rsidRPr="0065430D">
        <w:rPr>
          <w:rFonts w:asciiTheme="minorHAnsi" w:hAnsiTheme="minorHAnsi"/>
          <w:szCs w:val="22"/>
        </w:rPr>
        <w:t>juist en volledig zijn;</w:t>
      </w:r>
    </w:p>
    <w:p w:rsidR="00EE3C42" w:rsidRPr="003D0C6B" w:rsidRDefault="00EE3C42" w:rsidP="00EE3C42">
      <w:pPr>
        <w:numPr>
          <w:ilvl w:val="0"/>
          <w:numId w:val="1"/>
        </w:numPr>
        <w:tabs>
          <w:tab w:val="clear" w:pos="567"/>
          <w:tab w:val="clear" w:pos="927"/>
          <w:tab w:val="num" w:pos="360"/>
        </w:tabs>
        <w:spacing w:line="276" w:lineRule="auto"/>
        <w:ind w:left="360"/>
        <w:jc w:val="left"/>
        <w:rPr>
          <w:rFonts w:asciiTheme="minorHAnsi" w:hAnsiTheme="minorHAnsi"/>
          <w:szCs w:val="22"/>
        </w:rPr>
      </w:pPr>
      <w:proofErr w:type="gramStart"/>
      <w:r w:rsidRPr="003D0C6B">
        <w:rPr>
          <w:rFonts w:asciiTheme="minorHAnsi" w:hAnsiTheme="minorHAnsi"/>
          <w:i/>
          <w:szCs w:val="22"/>
        </w:rPr>
        <w:t>zonder</w:t>
      </w:r>
      <w:proofErr w:type="gramEnd"/>
      <w:r w:rsidRPr="003D0C6B">
        <w:rPr>
          <w:rFonts w:asciiTheme="minorHAnsi" w:hAnsiTheme="minorHAnsi"/>
          <w:i/>
          <w:szCs w:val="22"/>
        </w:rPr>
        <w:t xml:space="preserve"> voorbehoud</w:t>
      </w:r>
      <w:r w:rsidRPr="003D0C6B">
        <w:rPr>
          <w:rFonts w:asciiTheme="minorHAnsi" w:hAnsiTheme="minorHAnsi"/>
          <w:szCs w:val="22"/>
        </w:rPr>
        <w:t xml:space="preserve"> akkoord te gaan me</w:t>
      </w:r>
      <w:r w:rsidR="00E65965">
        <w:rPr>
          <w:rFonts w:asciiTheme="minorHAnsi" w:hAnsiTheme="minorHAnsi"/>
          <w:szCs w:val="22"/>
        </w:rPr>
        <w:t>t de eisen uit</w:t>
      </w:r>
      <w:r w:rsidRPr="003D0C6B">
        <w:rPr>
          <w:rFonts w:asciiTheme="minorHAnsi" w:hAnsiTheme="minorHAnsi"/>
          <w:szCs w:val="22"/>
        </w:rPr>
        <w:t xml:space="preserve"> het Programma van </w:t>
      </w:r>
      <w:r w:rsidR="00E65965">
        <w:rPr>
          <w:rFonts w:asciiTheme="minorHAnsi" w:hAnsiTheme="minorHAnsi"/>
          <w:szCs w:val="22"/>
        </w:rPr>
        <w:t>e</w:t>
      </w:r>
      <w:r w:rsidRPr="003D0C6B">
        <w:rPr>
          <w:rFonts w:asciiTheme="minorHAnsi" w:hAnsiTheme="minorHAnsi"/>
          <w:szCs w:val="22"/>
        </w:rPr>
        <w:t>isen</w:t>
      </w:r>
      <w:r w:rsidR="00E65965">
        <w:rPr>
          <w:rFonts w:asciiTheme="minorHAnsi" w:hAnsiTheme="minorHAnsi"/>
          <w:szCs w:val="22"/>
        </w:rPr>
        <w:t xml:space="preserve"> en wensen</w:t>
      </w:r>
      <w:r w:rsidRPr="003D0C6B">
        <w:rPr>
          <w:rFonts w:asciiTheme="minorHAnsi" w:hAnsiTheme="minorHAnsi"/>
          <w:szCs w:val="22"/>
        </w:rPr>
        <w:t>;</w:t>
      </w:r>
    </w:p>
    <w:p w:rsidR="00EE3C42" w:rsidRPr="0065430D" w:rsidRDefault="00EE3C42" w:rsidP="00EE3C42">
      <w:pPr>
        <w:numPr>
          <w:ilvl w:val="0"/>
          <w:numId w:val="1"/>
        </w:numPr>
        <w:tabs>
          <w:tab w:val="clear" w:pos="927"/>
          <w:tab w:val="num" w:pos="360"/>
        </w:tabs>
        <w:spacing w:line="276" w:lineRule="auto"/>
        <w:ind w:left="360"/>
        <w:jc w:val="left"/>
        <w:rPr>
          <w:rFonts w:asciiTheme="minorHAnsi" w:hAnsiTheme="minorHAnsi"/>
          <w:szCs w:val="22"/>
        </w:rPr>
      </w:pPr>
      <w:r w:rsidRPr="0065430D">
        <w:rPr>
          <w:rFonts w:asciiTheme="minorHAnsi" w:hAnsiTheme="minorHAnsi"/>
          <w:i/>
          <w:szCs w:val="22"/>
        </w:rPr>
        <w:t xml:space="preserve">zonder voorbehoud </w:t>
      </w:r>
      <w:r w:rsidRPr="0065430D">
        <w:rPr>
          <w:rFonts w:asciiTheme="minorHAnsi" w:hAnsiTheme="minorHAnsi"/>
          <w:szCs w:val="22"/>
        </w:rPr>
        <w:t xml:space="preserve">akkoord te gaan met de contractuele bepalingen vermeld in </w:t>
      </w:r>
      <w:r w:rsidR="00E65965">
        <w:rPr>
          <w:rFonts w:asciiTheme="minorHAnsi" w:hAnsiTheme="minorHAnsi"/>
          <w:color w:val="000000"/>
          <w:szCs w:val="22"/>
        </w:rPr>
        <w:t>de Offerteleidraad</w:t>
      </w:r>
      <w:r w:rsidRPr="0065430D">
        <w:rPr>
          <w:rFonts w:asciiTheme="minorHAnsi" w:hAnsiTheme="minorHAnsi"/>
          <w:szCs w:val="22"/>
        </w:rPr>
        <w:t xml:space="preserve">, waaronder de concept </w:t>
      </w:r>
      <w:r w:rsidR="00E65965">
        <w:rPr>
          <w:rFonts w:asciiTheme="minorHAnsi" w:hAnsiTheme="minorHAnsi"/>
          <w:szCs w:val="22"/>
        </w:rPr>
        <w:t>O</w:t>
      </w:r>
      <w:r w:rsidRPr="0065430D">
        <w:rPr>
          <w:rFonts w:asciiTheme="minorHAnsi" w:hAnsiTheme="minorHAnsi"/>
          <w:szCs w:val="22"/>
        </w:rPr>
        <w:t>vereenkomst</w:t>
      </w:r>
      <w:bookmarkStart w:id="2" w:name="_GoBack"/>
      <w:bookmarkEnd w:id="2"/>
      <w:r w:rsidRPr="0065430D">
        <w:rPr>
          <w:rFonts w:asciiTheme="minorHAnsi" w:hAnsiTheme="minorHAnsi"/>
          <w:color w:val="000000"/>
          <w:szCs w:val="22"/>
        </w:rPr>
        <w:t>, met daarin verwerkt de wijzigingen als vermeld in de Nota van Inlichtingen</w:t>
      </w:r>
      <w:r w:rsidRPr="0065430D">
        <w:rPr>
          <w:rFonts w:asciiTheme="minorHAnsi" w:hAnsiTheme="minorHAnsi"/>
          <w:szCs w:val="22"/>
        </w:rPr>
        <w:t>;</w:t>
      </w:r>
    </w:p>
    <w:p w:rsidR="00EE3C42" w:rsidRPr="0065430D" w:rsidRDefault="00EE3C42" w:rsidP="00EE3C42">
      <w:pPr>
        <w:numPr>
          <w:ilvl w:val="0"/>
          <w:numId w:val="1"/>
        </w:numPr>
        <w:tabs>
          <w:tab w:val="clear" w:pos="927"/>
          <w:tab w:val="num" w:pos="360"/>
        </w:tabs>
        <w:spacing w:line="276" w:lineRule="auto"/>
        <w:ind w:left="360"/>
        <w:jc w:val="left"/>
        <w:rPr>
          <w:rFonts w:asciiTheme="minorHAnsi" w:hAnsiTheme="minorHAnsi"/>
          <w:szCs w:val="22"/>
        </w:rPr>
      </w:pPr>
      <w:proofErr w:type="gramStart"/>
      <w:r w:rsidRPr="0065430D">
        <w:rPr>
          <w:rFonts w:asciiTheme="minorHAnsi" w:hAnsiTheme="minorHAnsi"/>
          <w:szCs w:val="22"/>
        </w:rPr>
        <w:t>bij</w:t>
      </w:r>
      <w:proofErr w:type="gramEnd"/>
      <w:r w:rsidRPr="0065430D">
        <w:rPr>
          <w:rFonts w:asciiTheme="minorHAnsi" w:hAnsiTheme="minorHAnsi"/>
          <w:szCs w:val="22"/>
        </w:rPr>
        <w:t xml:space="preserve"> het opstellen van haar Inschrijving rekening gehouden te hebben met de verplichtingen uit hoofde van de bepalingen inzake de arbeidsbescherming en de arbeidsvoorwaarden die gelden op de plaats waar de verrichting wordt uitgevoerd.</w:t>
      </w:r>
    </w:p>
    <w:p w:rsidR="00EE3C42" w:rsidRPr="0065430D" w:rsidRDefault="00EE3C42" w:rsidP="00EE3C42">
      <w:pPr>
        <w:spacing w:line="276" w:lineRule="auto"/>
        <w:jc w:val="left"/>
        <w:rPr>
          <w:rFonts w:asciiTheme="minorHAnsi" w:hAnsiTheme="minorHAnsi"/>
          <w:szCs w:val="22"/>
        </w:rPr>
      </w:pPr>
    </w:p>
    <w:p w:rsidR="00EE3C42" w:rsidRPr="0065430D" w:rsidRDefault="00EE3C42" w:rsidP="00EE3C42">
      <w:pPr>
        <w:spacing w:line="276" w:lineRule="auto"/>
        <w:jc w:val="left"/>
        <w:rPr>
          <w:rFonts w:asciiTheme="minorHAnsi" w:hAnsiTheme="minorHAnsi"/>
          <w:b/>
          <w:snapToGrid w:val="0"/>
          <w:szCs w:val="22"/>
        </w:rPr>
      </w:pPr>
      <w:r w:rsidRPr="0065430D">
        <w:rPr>
          <w:rFonts w:asciiTheme="minorHAnsi" w:hAnsiTheme="minorHAnsi"/>
          <w:b/>
          <w:snapToGrid w:val="0"/>
          <w:szCs w:val="22"/>
        </w:rPr>
        <w:t>Inschrijver</w:t>
      </w:r>
    </w:p>
    <w:tbl>
      <w:tblPr>
        <w:tblW w:w="0" w:type="auto"/>
        <w:tblInd w:w="2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EE3C42" w:rsidRPr="0065430D" w:rsidTr="000B73D4">
        <w:tc>
          <w:tcPr>
            <w:tcW w:w="2835" w:type="dxa"/>
            <w:shd w:val="clear" w:color="auto" w:fill="E6E6E6"/>
          </w:tcPr>
          <w:p w:rsidR="00EE3C42" w:rsidRPr="0065430D" w:rsidRDefault="00EE3C42" w:rsidP="000B73D4">
            <w:pPr>
              <w:spacing w:line="276" w:lineRule="auto"/>
              <w:ind w:left="57" w:right="57"/>
              <w:jc w:val="left"/>
              <w:rPr>
                <w:rFonts w:asciiTheme="minorHAnsi" w:hAnsiTheme="minorHAnsi"/>
                <w:szCs w:val="22"/>
              </w:rPr>
            </w:pPr>
            <w:r w:rsidRPr="0065430D">
              <w:rPr>
                <w:rFonts w:asciiTheme="minorHAnsi" w:hAnsiTheme="minorHAnsi"/>
                <w:szCs w:val="22"/>
              </w:rPr>
              <w:t>Naam</w:t>
            </w:r>
          </w:p>
        </w:tc>
        <w:tc>
          <w:tcPr>
            <w:tcW w:w="5670" w:type="dxa"/>
          </w:tcPr>
          <w:p w:rsidR="00EE3C42" w:rsidRPr="0065430D" w:rsidRDefault="00EE3C42" w:rsidP="000B73D4">
            <w:pPr>
              <w:spacing w:line="276" w:lineRule="auto"/>
              <w:ind w:left="57" w:right="57"/>
              <w:jc w:val="left"/>
              <w:rPr>
                <w:rFonts w:asciiTheme="minorHAnsi" w:hAnsiTheme="minorHAnsi"/>
                <w:szCs w:val="22"/>
              </w:rPr>
            </w:pPr>
          </w:p>
        </w:tc>
      </w:tr>
      <w:tr w:rsidR="00EE3C42" w:rsidRPr="0065430D" w:rsidTr="000B73D4">
        <w:tc>
          <w:tcPr>
            <w:tcW w:w="2835" w:type="dxa"/>
            <w:shd w:val="clear" w:color="auto" w:fill="E6E6E6"/>
          </w:tcPr>
          <w:p w:rsidR="00EE3C42" w:rsidRPr="0065430D" w:rsidRDefault="00EE3C42" w:rsidP="000B73D4">
            <w:pPr>
              <w:spacing w:line="276" w:lineRule="auto"/>
              <w:ind w:left="57" w:right="57"/>
              <w:jc w:val="left"/>
              <w:rPr>
                <w:rFonts w:asciiTheme="minorHAnsi" w:hAnsiTheme="minorHAnsi"/>
                <w:szCs w:val="22"/>
              </w:rPr>
            </w:pPr>
            <w:r w:rsidRPr="0065430D">
              <w:rPr>
                <w:rFonts w:asciiTheme="minorHAnsi" w:hAnsiTheme="minorHAnsi"/>
                <w:szCs w:val="22"/>
              </w:rPr>
              <w:t>Functie</w:t>
            </w:r>
          </w:p>
        </w:tc>
        <w:tc>
          <w:tcPr>
            <w:tcW w:w="5670" w:type="dxa"/>
          </w:tcPr>
          <w:p w:rsidR="00EE3C42" w:rsidRPr="0065430D" w:rsidRDefault="00EE3C42" w:rsidP="000B73D4">
            <w:pPr>
              <w:spacing w:line="276" w:lineRule="auto"/>
              <w:ind w:left="57" w:right="57"/>
              <w:jc w:val="left"/>
              <w:rPr>
                <w:rFonts w:asciiTheme="minorHAnsi" w:hAnsiTheme="minorHAnsi"/>
                <w:szCs w:val="22"/>
              </w:rPr>
            </w:pPr>
          </w:p>
        </w:tc>
      </w:tr>
      <w:tr w:rsidR="00EE3C42" w:rsidRPr="0065430D" w:rsidTr="000B73D4">
        <w:trPr>
          <w:trHeight w:val="297"/>
        </w:trPr>
        <w:tc>
          <w:tcPr>
            <w:tcW w:w="2835" w:type="dxa"/>
            <w:shd w:val="clear" w:color="auto" w:fill="E6E6E6"/>
          </w:tcPr>
          <w:p w:rsidR="00EE3C42" w:rsidRPr="0065430D" w:rsidRDefault="00EE3C42" w:rsidP="000B73D4">
            <w:pPr>
              <w:spacing w:line="276" w:lineRule="auto"/>
              <w:ind w:left="57" w:right="57"/>
              <w:jc w:val="left"/>
              <w:rPr>
                <w:rFonts w:asciiTheme="minorHAnsi" w:hAnsiTheme="minorHAnsi"/>
                <w:szCs w:val="22"/>
              </w:rPr>
            </w:pPr>
            <w:r w:rsidRPr="0065430D">
              <w:rPr>
                <w:rFonts w:asciiTheme="minorHAnsi" w:hAnsiTheme="minorHAnsi"/>
                <w:szCs w:val="22"/>
              </w:rPr>
              <w:t>Onderneming</w:t>
            </w:r>
          </w:p>
        </w:tc>
        <w:tc>
          <w:tcPr>
            <w:tcW w:w="5670" w:type="dxa"/>
          </w:tcPr>
          <w:p w:rsidR="00EE3C42" w:rsidRPr="0065430D" w:rsidRDefault="00EE3C42" w:rsidP="000B73D4">
            <w:pPr>
              <w:spacing w:line="276" w:lineRule="auto"/>
              <w:ind w:left="57" w:right="57"/>
              <w:jc w:val="left"/>
              <w:rPr>
                <w:rFonts w:asciiTheme="minorHAnsi" w:hAnsiTheme="minorHAnsi"/>
                <w:szCs w:val="22"/>
              </w:rPr>
            </w:pPr>
          </w:p>
        </w:tc>
      </w:tr>
      <w:tr w:rsidR="00EE3C42" w:rsidRPr="0065430D" w:rsidTr="000B73D4">
        <w:tc>
          <w:tcPr>
            <w:tcW w:w="2835" w:type="dxa"/>
            <w:shd w:val="clear" w:color="auto" w:fill="E6E6E6"/>
          </w:tcPr>
          <w:p w:rsidR="00EE3C42" w:rsidRPr="0065430D" w:rsidRDefault="00EE3C42" w:rsidP="000B73D4">
            <w:pPr>
              <w:spacing w:line="276" w:lineRule="auto"/>
              <w:ind w:left="57" w:right="57"/>
              <w:jc w:val="left"/>
              <w:rPr>
                <w:rFonts w:asciiTheme="minorHAnsi" w:hAnsiTheme="minorHAnsi"/>
                <w:szCs w:val="22"/>
              </w:rPr>
            </w:pPr>
            <w:r w:rsidRPr="0065430D">
              <w:rPr>
                <w:rFonts w:asciiTheme="minorHAnsi" w:hAnsiTheme="minorHAnsi"/>
                <w:szCs w:val="22"/>
              </w:rPr>
              <w:t>Handtekening*</w:t>
            </w:r>
          </w:p>
          <w:p w:rsidR="00EE3C42" w:rsidRPr="0065430D" w:rsidRDefault="00EE3C42" w:rsidP="000B73D4">
            <w:pPr>
              <w:spacing w:line="276" w:lineRule="auto"/>
              <w:ind w:left="57" w:right="57"/>
              <w:jc w:val="left"/>
              <w:rPr>
                <w:rFonts w:asciiTheme="minorHAnsi" w:hAnsiTheme="minorHAnsi"/>
                <w:szCs w:val="22"/>
              </w:rPr>
            </w:pPr>
          </w:p>
          <w:p w:rsidR="00EE3C42" w:rsidRPr="0065430D" w:rsidRDefault="00EE3C42" w:rsidP="000B73D4">
            <w:pPr>
              <w:spacing w:line="276" w:lineRule="auto"/>
              <w:ind w:left="57" w:right="57"/>
              <w:jc w:val="left"/>
              <w:rPr>
                <w:rFonts w:asciiTheme="minorHAnsi" w:hAnsiTheme="minorHAnsi"/>
                <w:szCs w:val="22"/>
              </w:rPr>
            </w:pPr>
          </w:p>
        </w:tc>
        <w:tc>
          <w:tcPr>
            <w:tcW w:w="5670" w:type="dxa"/>
          </w:tcPr>
          <w:p w:rsidR="00EE3C42" w:rsidRPr="0065430D" w:rsidRDefault="00EE3C42" w:rsidP="000B73D4">
            <w:pPr>
              <w:spacing w:line="276" w:lineRule="auto"/>
              <w:ind w:left="57" w:right="57"/>
              <w:jc w:val="left"/>
              <w:rPr>
                <w:rFonts w:asciiTheme="minorHAnsi" w:hAnsiTheme="minorHAnsi"/>
                <w:szCs w:val="22"/>
              </w:rPr>
            </w:pPr>
          </w:p>
        </w:tc>
      </w:tr>
      <w:tr w:rsidR="00EE3C42" w:rsidRPr="0065430D" w:rsidTr="000B73D4">
        <w:tc>
          <w:tcPr>
            <w:tcW w:w="2835" w:type="dxa"/>
            <w:shd w:val="clear" w:color="auto" w:fill="E6E6E6"/>
          </w:tcPr>
          <w:p w:rsidR="00EE3C42" w:rsidRPr="0065430D" w:rsidRDefault="00EE3C42" w:rsidP="000B73D4">
            <w:pPr>
              <w:spacing w:line="276" w:lineRule="auto"/>
              <w:ind w:left="57" w:right="57"/>
              <w:jc w:val="left"/>
              <w:rPr>
                <w:rFonts w:asciiTheme="minorHAnsi" w:hAnsiTheme="minorHAnsi"/>
                <w:szCs w:val="22"/>
              </w:rPr>
            </w:pPr>
            <w:r w:rsidRPr="0065430D">
              <w:rPr>
                <w:rFonts w:asciiTheme="minorHAnsi" w:hAnsiTheme="minorHAnsi"/>
                <w:szCs w:val="22"/>
              </w:rPr>
              <w:t>Plaats en datum</w:t>
            </w:r>
          </w:p>
        </w:tc>
        <w:tc>
          <w:tcPr>
            <w:tcW w:w="5670" w:type="dxa"/>
          </w:tcPr>
          <w:p w:rsidR="00EE3C42" w:rsidRPr="0065430D" w:rsidRDefault="00EE3C42" w:rsidP="000B73D4">
            <w:pPr>
              <w:spacing w:line="276" w:lineRule="auto"/>
              <w:ind w:left="57" w:right="57"/>
              <w:jc w:val="left"/>
              <w:rPr>
                <w:rFonts w:asciiTheme="minorHAnsi" w:hAnsiTheme="minorHAnsi"/>
                <w:szCs w:val="22"/>
              </w:rPr>
            </w:pPr>
          </w:p>
        </w:tc>
      </w:tr>
    </w:tbl>
    <w:p w:rsidR="00EE3C42" w:rsidRPr="0065430D" w:rsidRDefault="00EE3C42" w:rsidP="00EE3C42">
      <w:pPr>
        <w:spacing w:line="276" w:lineRule="auto"/>
        <w:jc w:val="left"/>
        <w:rPr>
          <w:rFonts w:asciiTheme="minorHAnsi" w:hAnsiTheme="minorHAnsi"/>
          <w:szCs w:val="22"/>
        </w:rPr>
      </w:pPr>
      <w:r w:rsidRPr="0065430D">
        <w:rPr>
          <w:rFonts w:asciiTheme="minorHAnsi" w:hAnsiTheme="minorHAnsi"/>
          <w:szCs w:val="22"/>
        </w:rPr>
        <w:t>* Rechtsgeldig ondertekend.</w:t>
      </w:r>
    </w:p>
    <w:p w:rsidR="009A5686" w:rsidRPr="00EE3C42" w:rsidRDefault="00E65965" w:rsidP="00EE3C42">
      <w:pPr>
        <w:tabs>
          <w:tab w:val="clear" w:pos="567"/>
        </w:tabs>
        <w:spacing w:line="276" w:lineRule="auto"/>
        <w:jc w:val="left"/>
        <w:rPr>
          <w:rFonts w:asciiTheme="minorHAnsi" w:hAnsiTheme="minorHAnsi"/>
          <w:b/>
          <w:szCs w:val="22"/>
        </w:rPr>
      </w:pPr>
    </w:p>
    <w:sectPr w:rsidR="009A5686" w:rsidRPr="00EE3C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A43887"/>
    <w:multiLevelType w:val="hybridMultilevel"/>
    <w:tmpl w:val="C54C7DDA"/>
    <w:lvl w:ilvl="0" w:tplc="437C7220">
      <w:start w:val="1"/>
      <w:numFmt w:val="bullet"/>
      <w:lvlText w:val="-"/>
      <w:lvlJc w:val="left"/>
      <w:pPr>
        <w:tabs>
          <w:tab w:val="num" w:pos="927"/>
        </w:tabs>
        <w:ind w:left="927" w:hanging="360"/>
      </w:pPr>
      <w:rPr>
        <w:rFonts w:ascii="Times New Roman" w:eastAsia="Times New Roman" w:hAnsi="Times New Roman" w:cs="Times New Roman" w:hint="default"/>
      </w:rPr>
    </w:lvl>
    <w:lvl w:ilvl="1" w:tplc="04130003" w:tentative="1">
      <w:start w:val="1"/>
      <w:numFmt w:val="bullet"/>
      <w:lvlText w:val="o"/>
      <w:lvlJc w:val="left"/>
      <w:pPr>
        <w:tabs>
          <w:tab w:val="num" w:pos="1647"/>
        </w:tabs>
        <w:ind w:left="1647" w:hanging="360"/>
      </w:pPr>
      <w:rPr>
        <w:rFonts w:ascii="Courier New" w:hAnsi="Courier New"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tentative="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1" w15:restartNumberingAfterBreak="0">
    <w:nsid w:val="7E304F4D"/>
    <w:multiLevelType w:val="multilevel"/>
    <w:tmpl w:val="B7105C8C"/>
    <w:lvl w:ilvl="0">
      <w:start w:val="1"/>
      <w:numFmt w:val="decimal"/>
      <w:lvlText w:val="%1."/>
      <w:lvlJc w:val="left"/>
      <w:pPr>
        <w:tabs>
          <w:tab w:val="num" w:pos="567"/>
        </w:tabs>
        <w:ind w:left="567" w:hanging="567"/>
      </w:pPr>
      <w:rPr>
        <w:rFonts w:ascii="Calibri" w:hAnsi="Calibri" w:hint="default"/>
        <w:b/>
        <w:i w:val="0"/>
        <w:sz w:val="22"/>
        <w:szCs w:val="22"/>
      </w:rPr>
    </w:lvl>
    <w:lvl w:ilvl="1">
      <w:start w:val="1"/>
      <w:numFmt w:val="decimal"/>
      <w:pStyle w:val="Kop2"/>
      <w:lvlText w:val="%1.%2"/>
      <w:lvlJc w:val="left"/>
      <w:pPr>
        <w:tabs>
          <w:tab w:val="num" w:pos="709"/>
        </w:tabs>
        <w:ind w:left="709" w:hanging="567"/>
      </w:pPr>
      <w:rPr>
        <w:rFonts w:ascii="Calibri" w:hAnsi="Calibri" w:hint="default"/>
        <w:b/>
        <w:i w:val="0"/>
        <w:sz w:val="22"/>
        <w:szCs w:val="22"/>
      </w:rPr>
    </w:lvl>
    <w:lvl w:ilvl="2">
      <w:start w:val="1"/>
      <w:numFmt w:val="decimal"/>
      <w:pStyle w:val="Kop3"/>
      <w:lvlText w:val="%1.%2.%3"/>
      <w:lvlJc w:val="left"/>
      <w:pPr>
        <w:tabs>
          <w:tab w:val="num" w:pos="425"/>
        </w:tabs>
        <w:ind w:left="425" w:hanging="567"/>
      </w:pPr>
      <w:rPr>
        <w:b w:val="0"/>
        <w:i w:val="0"/>
        <w:iCs w:val="0"/>
        <w:caps w:val="0"/>
        <w:smallCaps w:val="0"/>
        <w:strike w:val="0"/>
        <w:dstrike w:val="0"/>
        <w:noProof w:val="0"/>
        <w:vanish w:val="0"/>
        <w:spacing w:val="0"/>
        <w:kern w:val="0"/>
        <w:position w:val="0"/>
        <w:u w:val="none"/>
        <w:vertAlign w:val="baseline"/>
        <w:em w:val="none"/>
      </w:rPr>
    </w:lvl>
    <w:lvl w:ilvl="3">
      <w:start w:val="1"/>
      <w:numFmt w:val="decimal"/>
      <w:pStyle w:val="Kop4"/>
      <w:lvlText w:val="%1.%2.%3.%4"/>
      <w:lvlJc w:val="left"/>
      <w:pPr>
        <w:tabs>
          <w:tab w:val="num" w:pos="722"/>
        </w:tabs>
        <w:ind w:left="722" w:hanging="864"/>
      </w:pPr>
      <w:rPr>
        <w:rFonts w:hint="default"/>
      </w:rPr>
    </w:lvl>
    <w:lvl w:ilvl="4">
      <w:start w:val="1"/>
      <w:numFmt w:val="decimal"/>
      <w:pStyle w:val="Kop5"/>
      <w:lvlText w:val="%1.%2.%3.%4.%5"/>
      <w:lvlJc w:val="left"/>
      <w:pPr>
        <w:tabs>
          <w:tab w:val="num" w:pos="866"/>
        </w:tabs>
        <w:ind w:left="866" w:hanging="1008"/>
      </w:pPr>
      <w:rPr>
        <w:rFonts w:hint="default"/>
      </w:rPr>
    </w:lvl>
    <w:lvl w:ilvl="5">
      <w:start w:val="1"/>
      <w:numFmt w:val="decimal"/>
      <w:pStyle w:val="Kop6"/>
      <w:lvlText w:val="%1.%2.%3.%4.%5.%6"/>
      <w:lvlJc w:val="left"/>
      <w:pPr>
        <w:tabs>
          <w:tab w:val="num" w:pos="1010"/>
        </w:tabs>
        <w:ind w:left="1010" w:hanging="1152"/>
      </w:pPr>
      <w:rPr>
        <w:rFonts w:hint="default"/>
      </w:rPr>
    </w:lvl>
    <w:lvl w:ilvl="6">
      <w:start w:val="1"/>
      <w:numFmt w:val="decimal"/>
      <w:pStyle w:val="Kop7"/>
      <w:lvlText w:val="%1.%2.%3.%4.%5.%6.%7"/>
      <w:lvlJc w:val="left"/>
      <w:pPr>
        <w:tabs>
          <w:tab w:val="num" w:pos="1154"/>
        </w:tabs>
        <w:ind w:left="1154" w:hanging="1296"/>
      </w:pPr>
      <w:rPr>
        <w:rFonts w:hint="default"/>
      </w:rPr>
    </w:lvl>
    <w:lvl w:ilvl="7">
      <w:start w:val="1"/>
      <w:numFmt w:val="decimal"/>
      <w:pStyle w:val="Kop8"/>
      <w:lvlText w:val="%1.%2.%3.%4.%5.%6.%7.%8"/>
      <w:lvlJc w:val="left"/>
      <w:pPr>
        <w:tabs>
          <w:tab w:val="num" w:pos="1298"/>
        </w:tabs>
        <w:ind w:left="1298" w:hanging="1440"/>
      </w:pPr>
      <w:rPr>
        <w:rFonts w:hint="default"/>
      </w:rPr>
    </w:lvl>
    <w:lvl w:ilvl="8">
      <w:start w:val="1"/>
      <w:numFmt w:val="decimal"/>
      <w:pStyle w:val="Kop9"/>
      <w:lvlText w:val="%1.%2.%3.%4.%5.%6.%7.%8.%9"/>
      <w:lvlJc w:val="left"/>
      <w:pPr>
        <w:tabs>
          <w:tab w:val="num" w:pos="1442"/>
        </w:tabs>
        <w:ind w:left="1442" w:hanging="1584"/>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C42"/>
    <w:rsid w:val="00194A1E"/>
    <w:rsid w:val="003F2167"/>
    <w:rsid w:val="004466F0"/>
    <w:rsid w:val="00500C24"/>
    <w:rsid w:val="005222EB"/>
    <w:rsid w:val="00535CD6"/>
    <w:rsid w:val="00684AE1"/>
    <w:rsid w:val="006C4A4B"/>
    <w:rsid w:val="007F56C6"/>
    <w:rsid w:val="008934C6"/>
    <w:rsid w:val="008F4E91"/>
    <w:rsid w:val="009C0395"/>
    <w:rsid w:val="00A60FD9"/>
    <w:rsid w:val="00BF205D"/>
    <w:rsid w:val="00CB0B4A"/>
    <w:rsid w:val="00CD3C59"/>
    <w:rsid w:val="00CE405E"/>
    <w:rsid w:val="00E65965"/>
    <w:rsid w:val="00EE3C42"/>
    <w:rsid w:val="00F10CB3"/>
    <w:rsid w:val="00FA571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EAB47"/>
  <w15:chartTrackingRefBased/>
  <w15:docId w15:val="{D1D17C4C-BFC3-4F4C-904A-2E6DD5FF8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rsid w:val="00EE3C42"/>
    <w:pPr>
      <w:tabs>
        <w:tab w:val="left" w:pos="567"/>
      </w:tabs>
      <w:spacing w:after="0" w:line="240" w:lineRule="auto"/>
      <w:jc w:val="both"/>
    </w:pPr>
    <w:rPr>
      <w:rFonts w:ascii="Calibri" w:eastAsia="Times New Roman" w:hAnsi="Calibri" w:cs="Arial"/>
      <w:bCs/>
      <w:szCs w:val="26"/>
      <w:lang w:eastAsia="nl-NL"/>
    </w:rPr>
  </w:style>
  <w:style w:type="paragraph" w:styleId="Kop2">
    <w:name w:val="heading 2"/>
    <w:aliases w:val="2scr"/>
    <w:basedOn w:val="Standaard"/>
    <w:next w:val="Standaard"/>
    <w:link w:val="Kop2Char"/>
    <w:qFormat/>
    <w:rsid w:val="00EE3C42"/>
    <w:pPr>
      <w:keepNext/>
      <w:numPr>
        <w:ilvl w:val="1"/>
        <w:numId w:val="2"/>
      </w:numPr>
      <w:tabs>
        <w:tab w:val="clear" w:pos="567"/>
      </w:tabs>
      <w:suppressAutoHyphens/>
      <w:outlineLvl w:val="1"/>
    </w:pPr>
    <w:rPr>
      <w:rFonts w:asciiTheme="minorHAnsi" w:hAnsiTheme="minorHAnsi"/>
      <w:b/>
      <w:szCs w:val="20"/>
      <w:lang w:eastAsia="en-US"/>
    </w:rPr>
  </w:style>
  <w:style w:type="paragraph" w:styleId="Kop3">
    <w:name w:val="heading 3"/>
    <w:aliases w:val="3scr"/>
    <w:basedOn w:val="Standaard"/>
    <w:next w:val="Standaard"/>
    <w:link w:val="Kop3Char"/>
    <w:qFormat/>
    <w:rsid w:val="00EE3C42"/>
    <w:pPr>
      <w:keepNext/>
      <w:numPr>
        <w:ilvl w:val="2"/>
        <w:numId w:val="2"/>
      </w:numPr>
      <w:tabs>
        <w:tab w:val="clear" w:pos="567"/>
      </w:tabs>
      <w:outlineLvl w:val="2"/>
    </w:pPr>
    <w:rPr>
      <w:i/>
    </w:rPr>
  </w:style>
  <w:style w:type="paragraph" w:styleId="Kop4">
    <w:name w:val="heading 4"/>
    <w:basedOn w:val="Standaard"/>
    <w:next w:val="Standaard"/>
    <w:link w:val="Kop4Char"/>
    <w:qFormat/>
    <w:rsid w:val="00EE3C42"/>
    <w:pPr>
      <w:keepNext/>
      <w:numPr>
        <w:ilvl w:val="3"/>
        <w:numId w:val="2"/>
      </w:numPr>
      <w:tabs>
        <w:tab w:val="clear" w:pos="567"/>
      </w:tabs>
      <w:spacing w:before="240" w:after="60"/>
      <w:outlineLvl w:val="3"/>
    </w:pPr>
    <w:rPr>
      <w:rFonts w:cs="Times New Roman"/>
      <w:b/>
      <w:szCs w:val="28"/>
    </w:rPr>
  </w:style>
  <w:style w:type="paragraph" w:styleId="Kop5">
    <w:name w:val="heading 5"/>
    <w:basedOn w:val="Standaard"/>
    <w:next w:val="Standaard"/>
    <w:link w:val="Kop5Char"/>
    <w:qFormat/>
    <w:rsid w:val="00EE3C42"/>
    <w:pPr>
      <w:numPr>
        <w:ilvl w:val="4"/>
        <w:numId w:val="2"/>
      </w:numPr>
      <w:tabs>
        <w:tab w:val="clear" w:pos="567"/>
      </w:tabs>
      <w:spacing w:before="240" w:after="60"/>
      <w:outlineLvl w:val="4"/>
    </w:pPr>
    <w:rPr>
      <w:b/>
      <w:iCs/>
      <w:color w:val="FF0000"/>
    </w:rPr>
  </w:style>
  <w:style w:type="paragraph" w:styleId="Kop6">
    <w:name w:val="heading 6"/>
    <w:basedOn w:val="Standaard"/>
    <w:next w:val="Standaard"/>
    <w:link w:val="Kop6Char"/>
    <w:qFormat/>
    <w:rsid w:val="00EE3C42"/>
    <w:pPr>
      <w:numPr>
        <w:ilvl w:val="5"/>
        <w:numId w:val="2"/>
      </w:numPr>
      <w:tabs>
        <w:tab w:val="clear" w:pos="567"/>
      </w:tabs>
      <w:spacing w:before="240" w:after="60"/>
      <w:outlineLvl w:val="5"/>
    </w:pPr>
    <w:rPr>
      <w:b/>
      <w:szCs w:val="20"/>
      <w:lang w:eastAsia="en-US"/>
    </w:rPr>
  </w:style>
  <w:style w:type="paragraph" w:styleId="Kop7">
    <w:name w:val="heading 7"/>
    <w:basedOn w:val="Standaard"/>
    <w:next w:val="Standaard"/>
    <w:link w:val="Kop7Char"/>
    <w:qFormat/>
    <w:rsid w:val="00EE3C42"/>
    <w:pPr>
      <w:numPr>
        <w:ilvl w:val="6"/>
        <w:numId w:val="2"/>
      </w:numPr>
      <w:tabs>
        <w:tab w:val="clear" w:pos="567"/>
      </w:tabs>
      <w:spacing w:before="240" w:after="60"/>
      <w:outlineLvl w:val="6"/>
    </w:pPr>
    <w:rPr>
      <w:szCs w:val="20"/>
      <w:lang w:eastAsia="en-US"/>
    </w:rPr>
  </w:style>
  <w:style w:type="paragraph" w:styleId="Kop8">
    <w:name w:val="heading 8"/>
    <w:basedOn w:val="Standaard"/>
    <w:next w:val="Standaard"/>
    <w:link w:val="Kop8Char"/>
    <w:qFormat/>
    <w:rsid w:val="00EE3C42"/>
    <w:pPr>
      <w:numPr>
        <w:ilvl w:val="7"/>
        <w:numId w:val="2"/>
      </w:numPr>
      <w:tabs>
        <w:tab w:val="clear" w:pos="567"/>
      </w:tabs>
      <w:spacing w:before="240" w:after="60"/>
      <w:outlineLvl w:val="7"/>
    </w:pPr>
    <w:rPr>
      <w:i/>
      <w:szCs w:val="20"/>
      <w:lang w:eastAsia="en-US"/>
    </w:rPr>
  </w:style>
  <w:style w:type="paragraph" w:styleId="Kop9">
    <w:name w:val="heading 9"/>
    <w:basedOn w:val="Standaard"/>
    <w:next w:val="Standaard"/>
    <w:link w:val="Kop9Char"/>
    <w:qFormat/>
    <w:rsid w:val="00EE3C42"/>
    <w:pPr>
      <w:numPr>
        <w:ilvl w:val="8"/>
        <w:numId w:val="2"/>
      </w:numPr>
      <w:tabs>
        <w:tab w:val="clear" w:pos="567"/>
      </w:tabs>
      <w:spacing w:before="240" w:after="60"/>
      <w:outlineLvl w:val="8"/>
    </w:pPr>
    <w:rPr>
      <w:szCs w:val="20"/>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aliases w:val="2scr Char"/>
    <w:basedOn w:val="Standaardalinea-lettertype"/>
    <w:link w:val="Kop2"/>
    <w:rsid w:val="00EE3C42"/>
    <w:rPr>
      <w:rFonts w:eastAsia="Times New Roman" w:cs="Arial"/>
      <w:b/>
      <w:bCs/>
      <w:szCs w:val="20"/>
    </w:rPr>
  </w:style>
  <w:style w:type="character" w:customStyle="1" w:styleId="Kop3Char">
    <w:name w:val="Kop 3 Char"/>
    <w:aliases w:val="3scr Char"/>
    <w:basedOn w:val="Standaardalinea-lettertype"/>
    <w:link w:val="Kop3"/>
    <w:rsid w:val="00EE3C42"/>
    <w:rPr>
      <w:rFonts w:ascii="Calibri" w:eastAsia="Times New Roman" w:hAnsi="Calibri" w:cs="Arial"/>
      <w:bCs/>
      <w:i/>
      <w:szCs w:val="26"/>
      <w:lang w:eastAsia="nl-NL"/>
    </w:rPr>
  </w:style>
  <w:style w:type="character" w:customStyle="1" w:styleId="Kop4Char">
    <w:name w:val="Kop 4 Char"/>
    <w:basedOn w:val="Standaardalinea-lettertype"/>
    <w:link w:val="Kop4"/>
    <w:rsid w:val="00EE3C42"/>
    <w:rPr>
      <w:rFonts w:ascii="Calibri" w:eastAsia="Times New Roman" w:hAnsi="Calibri" w:cs="Times New Roman"/>
      <w:b/>
      <w:bCs/>
      <w:szCs w:val="28"/>
      <w:lang w:eastAsia="nl-NL"/>
    </w:rPr>
  </w:style>
  <w:style w:type="character" w:customStyle="1" w:styleId="Kop5Char">
    <w:name w:val="Kop 5 Char"/>
    <w:basedOn w:val="Standaardalinea-lettertype"/>
    <w:link w:val="Kop5"/>
    <w:rsid w:val="00EE3C42"/>
    <w:rPr>
      <w:rFonts w:ascii="Calibri" w:eastAsia="Times New Roman" w:hAnsi="Calibri" w:cs="Arial"/>
      <w:b/>
      <w:bCs/>
      <w:iCs/>
      <w:color w:val="FF0000"/>
      <w:szCs w:val="26"/>
      <w:lang w:eastAsia="nl-NL"/>
    </w:rPr>
  </w:style>
  <w:style w:type="character" w:customStyle="1" w:styleId="Kop6Char">
    <w:name w:val="Kop 6 Char"/>
    <w:basedOn w:val="Standaardalinea-lettertype"/>
    <w:link w:val="Kop6"/>
    <w:rsid w:val="00EE3C42"/>
    <w:rPr>
      <w:rFonts w:ascii="Calibri" w:eastAsia="Times New Roman" w:hAnsi="Calibri" w:cs="Arial"/>
      <w:b/>
      <w:bCs/>
      <w:szCs w:val="20"/>
    </w:rPr>
  </w:style>
  <w:style w:type="character" w:customStyle="1" w:styleId="Kop7Char">
    <w:name w:val="Kop 7 Char"/>
    <w:basedOn w:val="Standaardalinea-lettertype"/>
    <w:link w:val="Kop7"/>
    <w:rsid w:val="00EE3C42"/>
    <w:rPr>
      <w:rFonts w:ascii="Calibri" w:eastAsia="Times New Roman" w:hAnsi="Calibri" w:cs="Arial"/>
      <w:bCs/>
      <w:szCs w:val="20"/>
    </w:rPr>
  </w:style>
  <w:style w:type="character" w:customStyle="1" w:styleId="Kop8Char">
    <w:name w:val="Kop 8 Char"/>
    <w:basedOn w:val="Standaardalinea-lettertype"/>
    <w:link w:val="Kop8"/>
    <w:rsid w:val="00EE3C42"/>
    <w:rPr>
      <w:rFonts w:ascii="Calibri" w:eastAsia="Times New Roman" w:hAnsi="Calibri" w:cs="Arial"/>
      <w:bCs/>
      <w:i/>
      <w:szCs w:val="20"/>
    </w:rPr>
  </w:style>
  <w:style w:type="character" w:customStyle="1" w:styleId="Kop9Char">
    <w:name w:val="Kop 9 Char"/>
    <w:basedOn w:val="Standaardalinea-lettertype"/>
    <w:link w:val="Kop9"/>
    <w:rsid w:val="00EE3C42"/>
    <w:rPr>
      <w:rFonts w:ascii="Calibri" w:eastAsia="Times New Roman" w:hAnsi="Calibri" w:cs="Arial"/>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122B25F6C6E34A8FC48C4A0836B4DF" ma:contentTypeVersion="0" ma:contentTypeDescription="Een nieuw document maken." ma:contentTypeScope="" ma:versionID="78c29b871e52b9a6dcecd40f7fa4a3e9">
  <xsd:schema xmlns:xsd="http://www.w3.org/2001/XMLSchema" xmlns:xs="http://www.w3.org/2001/XMLSchema" xmlns:p="http://schemas.microsoft.com/office/2006/metadata/properties" targetNamespace="http://schemas.microsoft.com/office/2006/metadata/properties" ma:root="true" ma:fieldsID="1978a156f712f99d6452530788f7ffe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B25085-E670-47BF-93C7-F12078DBA2F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9020CAC-5FF7-42B5-A304-3C8997C228A1}">
  <ds:schemaRefs>
    <ds:schemaRef ds:uri="http://schemas.microsoft.com/sharepoint/v3/contenttype/forms"/>
  </ds:schemaRefs>
</ds:datastoreItem>
</file>

<file path=customXml/itemProps3.xml><?xml version="1.0" encoding="utf-8"?>
<ds:datastoreItem xmlns:ds="http://schemas.openxmlformats.org/officeDocument/2006/customXml" ds:itemID="{069C0EB3-119C-4B46-8ABD-2D3C424FD7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154</Words>
  <Characters>849</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Hogeschool van Arnhem en Nijmegen</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Martijn van de Vall</dc:creator>
  <cp:keywords/>
  <dc:description/>
  <cp:lastModifiedBy>Martijn van de Vall</cp:lastModifiedBy>
  <cp:revision>1</cp:revision>
  <dcterms:created xsi:type="dcterms:W3CDTF">2018-10-31T21:40:00Z</dcterms:created>
  <dcterms:modified xsi:type="dcterms:W3CDTF">2018-10-31T21:44:00Z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0x01010039122B25F6C6E34A8FC48C4A0836B4DF</vt:lpwstr>
  </property>
</Properties>
</file>