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EFFB" w14:textId="77777777" w:rsidR="00C4092D" w:rsidRDefault="008728BE"/>
    <w:p w14:paraId="1A5B587D" w14:textId="17474DDD" w:rsidR="002E3218" w:rsidRDefault="002E3218" w:rsidP="000F66FF">
      <w:pPr>
        <w:pStyle w:val="Kop1"/>
        <w:numPr>
          <w:ilvl w:val="0"/>
          <w:numId w:val="0"/>
        </w:numPr>
        <w:ind w:left="1134"/>
        <w:rPr>
          <w:sz w:val="22"/>
          <w:szCs w:val="22"/>
        </w:rPr>
      </w:pPr>
      <w:r w:rsidRPr="00A50065">
        <w:rPr>
          <w:sz w:val="24"/>
          <w:szCs w:val="24"/>
        </w:rPr>
        <w:t>Marktconsultatie</w:t>
      </w:r>
    </w:p>
    <w:p w14:paraId="3D5E60E4" w14:textId="77777777" w:rsidR="00845ABE" w:rsidRPr="00A50065" w:rsidRDefault="00845ABE" w:rsidP="00A50065">
      <w:pPr>
        <w:ind w:left="1134"/>
        <w:rPr>
          <w:b/>
          <w:bCs/>
        </w:rPr>
      </w:pPr>
      <w:r w:rsidRPr="00A50065">
        <w:rPr>
          <w:rFonts w:asciiTheme="minorHAnsi" w:hAnsiTheme="minorHAnsi" w:cstheme="minorHAnsi"/>
          <w:b/>
          <w:bCs/>
        </w:rPr>
        <w:t>Meet- en monitoringsysteem constructieve (gesteentemechanische) veiligheid van de Gemeentegroeve en de Sibbergroeve te Valkenburg (NL)</w:t>
      </w:r>
    </w:p>
    <w:p w14:paraId="68B7EE7B" w14:textId="77777777" w:rsidR="00845ABE" w:rsidRPr="00A50065" w:rsidRDefault="00845ABE" w:rsidP="00A50065">
      <w:pPr>
        <w:pStyle w:val="Standaardplus2cm"/>
      </w:pPr>
    </w:p>
    <w:p w14:paraId="7344D4D9" w14:textId="77777777" w:rsidR="002E3218" w:rsidRDefault="002E3218" w:rsidP="002E3218">
      <w:pPr>
        <w:pStyle w:val="Standaardplus2cm"/>
        <w:rPr>
          <w:rFonts w:cs="Arial"/>
          <w:kern w:val="32"/>
        </w:rPr>
      </w:pPr>
    </w:p>
    <w:p w14:paraId="32A685D0" w14:textId="77777777" w:rsidR="0080356F" w:rsidRPr="00FF41EA" w:rsidRDefault="0080356F" w:rsidP="0080356F">
      <w:pPr>
        <w:pStyle w:val="Standaardplus2cm"/>
        <w:rPr>
          <w:b/>
          <w:bCs/>
        </w:rPr>
      </w:pPr>
      <w:r>
        <w:rPr>
          <w:b/>
          <w:bCs/>
        </w:rPr>
        <w:t>Procedure consultatie</w:t>
      </w:r>
    </w:p>
    <w:p w14:paraId="39685581" w14:textId="48AC2802" w:rsidR="0080356F" w:rsidRPr="00FF41EA" w:rsidRDefault="0080356F" w:rsidP="0080356F">
      <w:pPr>
        <w:pStyle w:val="Standaardplus2cm"/>
      </w:pPr>
      <w:r w:rsidRPr="00FF41EA">
        <w:t xml:space="preserve">De </w:t>
      </w:r>
      <w:r w:rsidR="00845ABE">
        <w:t xml:space="preserve">op TenderNed gepubliceerde </w:t>
      </w:r>
      <w:r w:rsidRPr="00FF41EA">
        <w:t xml:space="preserve">marktconsultatie bestaat uit </w:t>
      </w:r>
      <w:r w:rsidR="00845ABE">
        <w:t>een schriftelijke consultatie (</w:t>
      </w:r>
      <w:r w:rsidRPr="00FF41EA">
        <w:t>het beantwoorden van vragen</w:t>
      </w:r>
      <w:r w:rsidR="0092261D">
        <w:t xml:space="preserve"> uit een vragenlijst) en een mondelinge consultatie</w:t>
      </w:r>
      <w:r w:rsidRPr="00FF41EA">
        <w:t>.</w:t>
      </w:r>
    </w:p>
    <w:p w14:paraId="72A500A4" w14:textId="77777777" w:rsidR="00845ABE" w:rsidRDefault="00845ABE" w:rsidP="0080356F">
      <w:pPr>
        <w:pStyle w:val="Standaardplus2cm"/>
      </w:pPr>
    </w:p>
    <w:p w14:paraId="3F16780F" w14:textId="12DC10BC" w:rsidR="0080356F" w:rsidRPr="00FF41EA" w:rsidRDefault="00D4130A" w:rsidP="00D4130A">
      <w:pPr>
        <w:pStyle w:val="Standaardplus2cm"/>
      </w:pPr>
      <w:r>
        <w:t xml:space="preserve">Op basis van de reacties, middels de </w:t>
      </w:r>
      <w:r w:rsidR="0080356F">
        <w:t>ingedie</w:t>
      </w:r>
      <w:r>
        <w:t>nde beantwoording van de vragen,</w:t>
      </w:r>
      <w:r w:rsidR="0080356F">
        <w:t xml:space="preserve"> </w:t>
      </w:r>
      <w:r w:rsidR="00845ABE">
        <w:t xml:space="preserve">wordt namens de aanbesteder </w:t>
      </w:r>
      <w:r w:rsidR="0080356F" w:rsidRPr="00FF41EA">
        <w:t xml:space="preserve">een selectie van partijen </w:t>
      </w:r>
      <w:r w:rsidR="00845ABE">
        <w:t xml:space="preserve">uitgenodigd voor </w:t>
      </w:r>
      <w:r w:rsidR="0080356F" w:rsidRPr="00FF41EA">
        <w:t xml:space="preserve">deelname aan </w:t>
      </w:r>
      <w:r w:rsidR="0080356F" w:rsidRPr="00A50065">
        <w:t xml:space="preserve">een </w:t>
      </w:r>
      <w:r w:rsidR="0092261D" w:rsidRPr="00A50065">
        <w:t xml:space="preserve">één op één </w:t>
      </w:r>
      <w:r w:rsidR="0080356F" w:rsidRPr="00FF41EA">
        <w:t xml:space="preserve">marktconsultatiegesprek. </w:t>
      </w:r>
    </w:p>
    <w:p w14:paraId="5C08A141" w14:textId="77777777" w:rsidR="00845ABE" w:rsidRDefault="00845ABE" w:rsidP="000F66FF">
      <w:pPr>
        <w:pStyle w:val="Standaardplus2cm"/>
      </w:pPr>
    </w:p>
    <w:p w14:paraId="521F113B" w14:textId="77777777" w:rsidR="000F66FF" w:rsidRDefault="0080356F" w:rsidP="000F66FF">
      <w:pPr>
        <w:pStyle w:val="Standaardplus2cm"/>
      </w:pPr>
      <w:r w:rsidRPr="00FF41EA">
        <w:t xml:space="preserve">Het marktconsultatiegesprek vindt </w:t>
      </w:r>
      <w:r w:rsidRPr="0080356F">
        <w:t xml:space="preserve">plaats </w:t>
      </w:r>
      <w:r w:rsidRPr="00A50065">
        <w:rPr>
          <w:b/>
          <w:bCs/>
        </w:rPr>
        <w:t>23 februari 2018.</w:t>
      </w:r>
      <w:r w:rsidRPr="00FF41EA">
        <w:t xml:space="preserve"> </w:t>
      </w:r>
    </w:p>
    <w:p w14:paraId="430D76A7" w14:textId="77777777" w:rsidR="0080356F" w:rsidRPr="00FF41EA" w:rsidRDefault="0080356F" w:rsidP="0080356F">
      <w:pPr>
        <w:pStyle w:val="Standaardplus2cm"/>
      </w:pPr>
    </w:p>
    <w:p w14:paraId="768DC925" w14:textId="28CFE9B2" w:rsidR="0080356F" w:rsidRPr="00FF41EA" w:rsidRDefault="0080356F" w:rsidP="0080356F">
      <w:pPr>
        <w:pStyle w:val="Standaardplus2cm"/>
        <w:rPr>
          <w:b/>
          <w:bCs/>
        </w:rPr>
      </w:pPr>
      <w:r w:rsidRPr="00FF41EA">
        <w:rPr>
          <w:b/>
          <w:bCs/>
        </w:rPr>
        <w:t xml:space="preserve">Uitgangspunten en randvoorwaarden </w:t>
      </w:r>
      <w:r w:rsidR="00E46042">
        <w:rPr>
          <w:b/>
          <w:bCs/>
        </w:rPr>
        <w:t>marktconsultatie</w:t>
      </w:r>
    </w:p>
    <w:p w14:paraId="386A8089" w14:textId="77777777" w:rsidR="0092261D" w:rsidRDefault="0080356F" w:rsidP="0080356F">
      <w:pPr>
        <w:pStyle w:val="Standaardplus2cm"/>
      </w:pPr>
      <w:r w:rsidRPr="00FF41EA">
        <w:t xml:space="preserve">Het wel of niet deelnemen aan de marktconsultatie en/of het marktconsultatiegesprek heeft geen invloed op de voorgenomen aanbestedingsprocedure voor het project. </w:t>
      </w:r>
    </w:p>
    <w:p w14:paraId="68D1D76B" w14:textId="77777777" w:rsidR="0092261D" w:rsidRDefault="0092261D" w:rsidP="0080356F">
      <w:pPr>
        <w:pStyle w:val="Standaardplus2cm"/>
      </w:pPr>
    </w:p>
    <w:p w14:paraId="5D91E812" w14:textId="1F7AA92E" w:rsidR="00A6106F" w:rsidRDefault="0080356F" w:rsidP="00D4130A">
      <w:pPr>
        <w:pStyle w:val="Standaardplus2cm"/>
      </w:pPr>
      <w:r w:rsidRPr="00FF41EA">
        <w:t>In het kader van het transparantiebeginsel zal een verslag van de reacties en van de marktconsultatiegesprekken gepubliceerd worden</w:t>
      </w:r>
      <w:r w:rsidR="00303439">
        <w:t xml:space="preserve"> op TenderNed</w:t>
      </w:r>
      <w:r w:rsidRPr="00FF41EA">
        <w:t>. Hiermee wordt voorkomen dat informatieachterstand ontstaat bij marktpartijen.</w:t>
      </w:r>
    </w:p>
    <w:p w14:paraId="645CE031" w14:textId="77777777" w:rsidR="00A50065" w:rsidRDefault="00A50065" w:rsidP="0080356F">
      <w:pPr>
        <w:pStyle w:val="Standaardplus2cm"/>
        <w:rPr>
          <w:b/>
          <w:bCs/>
        </w:rPr>
      </w:pPr>
    </w:p>
    <w:p w14:paraId="4180D8E0" w14:textId="77777777" w:rsidR="00A6106F" w:rsidRPr="00A50065" w:rsidRDefault="00A6106F" w:rsidP="0080356F">
      <w:pPr>
        <w:pStyle w:val="Standaardplus2cm"/>
        <w:rPr>
          <w:b/>
          <w:bCs/>
        </w:rPr>
      </w:pPr>
      <w:r w:rsidRPr="00A50065">
        <w:rPr>
          <w:b/>
          <w:bCs/>
        </w:rPr>
        <w:t>Planning</w:t>
      </w:r>
    </w:p>
    <w:p w14:paraId="070CD728" w14:textId="77777777" w:rsidR="0080356F" w:rsidRDefault="0080356F" w:rsidP="0080356F">
      <w:pPr>
        <w:pStyle w:val="Standaardplus2cm"/>
      </w:pPr>
      <w:r w:rsidRPr="00FF41EA">
        <w:t>Voor de Marktconsultatie wordt onderstaande planning gehanteerd:</w:t>
      </w:r>
    </w:p>
    <w:p w14:paraId="12A6BB7A" w14:textId="77777777" w:rsidR="0092261D" w:rsidRPr="00FF41EA" w:rsidRDefault="0092261D" w:rsidP="0080356F">
      <w:pPr>
        <w:pStyle w:val="Standaardplus2cm"/>
      </w:pPr>
    </w:p>
    <w:tbl>
      <w:tblPr>
        <w:tblStyle w:val="Tabelraster"/>
        <w:tblW w:w="0" w:type="auto"/>
        <w:tblInd w:w="1134" w:type="dxa"/>
        <w:tblLook w:val="04A0" w:firstRow="1" w:lastRow="0" w:firstColumn="1" w:lastColumn="0" w:noHBand="0" w:noVBand="1"/>
      </w:tblPr>
      <w:tblGrid>
        <w:gridCol w:w="586"/>
        <w:gridCol w:w="3765"/>
        <w:gridCol w:w="2121"/>
      </w:tblGrid>
      <w:tr w:rsidR="0080356F" w:rsidRPr="00FF41EA" w14:paraId="39389EFD" w14:textId="77777777" w:rsidTr="0066309F">
        <w:tc>
          <w:tcPr>
            <w:tcW w:w="586" w:type="dxa"/>
          </w:tcPr>
          <w:p w14:paraId="2172F5AA" w14:textId="77777777" w:rsidR="0080356F" w:rsidRPr="00FF41EA" w:rsidRDefault="0080356F" w:rsidP="0066309F">
            <w:pPr>
              <w:pStyle w:val="Standaardplus2cm"/>
              <w:ind w:left="0"/>
              <w:rPr>
                <w:b/>
                <w:bCs/>
              </w:rPr>
            </w:pPr>
            <w:r w:rsidRPr="00FF41EA">
              <w:rPr>
                <w:b/>
                <w:bCs/>
              </w:rPr>
              <w:t>Stap</w:t>
            </w:r>
          </w:p>
        </w:tc>
        <w:tc>
          <w:tcPr>
            <w:tcW w:w="3765" w:type="dxa"/>
          </w:tcPr>
          <w:p w14:paraId="52473307" w14:textId="77777777" w:rsidR="0080356F" w:rsidRPr="00FF41EA" w:rsidRDefault="0080356F" w:rsidP="0066309F">
            <w:pPr>
              <w:pStyle w:val="Standaardplus2cm"/>
              <w:ind w:left="0"/>
              <w:rPr>
                <w:b/>
                <w:bCs/>
              </w:rPr>
            </w:pPr>
            <w:r w:rsidRPr="00FF41EA">
              <w:rPr>
                <w:b/>
                <w:bCs/>
              </w:rPr>
              <w:t>omschrijving</w:t>
            </w:r>
          </w:p>
        </w:tc>
        <w:tc>
          <w:tcPr>
            <w:tcW w:w="2121" w:type="dxa"/>
          </w:tcPr>
          <w:p w14:paraId="107D7D32" w14:textId="77777777" w:rsidR="0080356F" w:rsidRPr="00FF41EA" w:rsidRDefault="0080356F" w:rsidP="0066309F">
            <w:pPr>
              <w:pStyle w:val="Standaardplus2cm"/>
              <w:ind w:left="0"/>
              <w:rPr>
                <w:b/>
                <w:bCs/>
              </w:rPr>
            </w:pPr>
            <w:r w:rsidRPr="00FF41EA">
              <w:rPr>
                <w:b/>
                <w:bCs/>
              </w:rPr>
              <w:t xml:space="preserve">Datum </w:t>
            </w:r>
          </w:p>
        </w:tc>
      </w:tr>
      <w:tr w:rsidR="0080356F" w:rsidRPr="00FF41EA" w14:paraId="534502F4" w14:textId="77777777" w:rsidTr="0066309F">
        <w:tc>
          <w:tcPr>
            <w:tcW w:w="586" w:type="dxa"/>
          </w:tcPr>
          <w:p w14:paraId="0EF6B769" w14:textId="72D2E6CB" w:rsidR="0080356F" w:rsidRPr="00FF41EA" w:rsidRDefault="0092261D" w:rsidP="0066309F">
            <w:pPr>
              <w:pStyle w:val="Standaardplus2cm"/>
              <w:ind w:left="0"/>
            </w:pPr>
            <w:r>
              <w:t>1</w:t>
            </w:r>
          </w:p>
        </w:tc>
        <w:tc>
          <w:tcPr>
            <w:tcW w:w="3765" w:type="dxa"/>
          </w:tcPr>
          <w:p w14:paraId="29E6EB39" w14:textId="1FECF5E8" w:rsidR="0080356F" w:rsidRDefault="0080356F" w:rsidP="0066309F">
            <w:pPr>
              <w:pStyle w:val="Standaardplus2cm"/>
              <w:ind w:left="0"/>
            </w:pPr>
            <w:r w:rsidRPr="00FF41EA">
              <w:t xml:space="preserve">Sluitingsdatum voor het indienen van </w:t>
            </w:r>
            <w:r w:rsidR="0092261D">
              <w:t>de vragenlijst</w:t>
            </w:r>
          </w:p>
          <w:p w14:paraId="1ADAA667" w14:textId="77777777" w:rsidR="00303439" w:rsidRDefault="00303439" w:rsidP="00A6106F">
            <w:pPr>
              <w:pStyle w:val="Standaardplus2cm"/>
              <w:ind w:left="0"/>
            </w:pPr>
            <w:r>
              <w:t>Via email:</w:t>
            </w:r>
          </w:p>
          <w:p w14:paraId="512E75D7" w14:textId="77777777" w:rsidR="00303439" w:rsidRDefault="008728BE" w:rsidP="0066309F">
            <w:pPr>
              <w:pStyle w:val="Standaardplus2cm"/>
              <w:ind w:left="0"/>
              <w:rPr>
                <w:rFonts w:cs="Calibri"/>
                <w:color w:val="000000"/>
                <w:sz w:val="21"/>
                <w:szCs w:val="21"/>
              </w:rPr>
            </w:pPr>
            <w:hyperlink r:id="rId7" w:history="1">
              <w:r w:rsidR="00303439">
                <w:rPr>
                  <w:rStyle w:val="Hyperlink"/>
                  <w:rFonts w:cs="Calibri"/>
                  <w:sz w:val="21"/>
                  <w:szCs w:val="21"/>
                </w:rPr>
                <w:t>janny.stevens@anteagroup.com</w:t>
              </w:r>
            </w:hyperlink>
          </w:p>
          <w:p w14:paraId="7E6B8A53" w14:textId="77777777" w:rsidR="00303439" w:rsidRPr="00FF41EA" w:rsidRDefault="00303439" w:rsidP="0066309F">
            <w:pPr>
              <w:pStyle w:val="Standaardplus2cm"/>
              <w:ind w:left="0"/>
            </w:pPr>
          </w:p>
        </w:tc>
        <w:tc>
          <w:tcPr>
            <w:tcW w:w="2121" w:type="dxa"/>
          </w:tcPr>
          <w:p w14:paraId="7EA68E74" w14:textId="77777777" w:rsidR="00303439" w:rsidRDefault="0080356F" w:rsidP="0066309F">
            <w:pPr>
              <w:pStyle w:val="Standaardplus2cm"/>
              <w:ind w:left="0"/>
            </w:pPr>
            <w:r w:rsidRPr="0080356F">
              <w:t>21 februari 2018</w:t>
            </w:r>
            <w:r w:rsidR="00303439">
              <w:t xml:space="preserve">, </w:t>
            </w:r>
          </w:p>
          <w:p w14:paraId="56B40587" w14:textId="77777777" w:rsidR="0080356F" w:rsidRPr="0080356F" w:rsidRDefault="00303439" w:rsidP="0066309F">
            <w:pPr>
              <w:pStyle w:val="Standaardplus2cm"/>
              <w:ind w:left="0"/>
            </w:pPr>
            <w:r>
              <w:t>24.00 uur</w:t>
            </w:r>
          </w:p>
        </w:tc>
      </w:tr>
      <w:tr w:rsidR="0080356F" w:rsidRPr="00FF41EA" w14:paraId="699026EE" w14:textId="77777777" w:rsidTr="0066309F">
        <w:tc>
          <w:tcPr>
            <w:tcW w:w="586" w:type="dxa"/>
          </w:tcPr>
          <w:p w14:paraId="198F2E99" w14:textId="60A27802" w:rsidR="0080356F" w:rsidRPr="00FF41EA" w:rsidRDefault="0092261D" w:rsidP="0066309F">
            <w:pPr>
              <w:pStyle w:val="Standaardplus2cm"/>
              <w:ind w:left="0"/>
            </w:pPr>
            <w:r>
              <w:t>2</w:t>
            </w:r>
          </w:p>
        </w:tc>
        <w:tc>
          <w:tcPr>
            <w:tcW w:w="3765" w:type="dxa"/>
          </w:tcPr>
          <w:p w14:paraId="24FB62E6" w14:textId="77777777" w:rsidR="0080356F" w:rsidRPr="00FF41EA" w:rsidRDefault="0080356F" w:rsidP="0066309F">
            <w:pPr>
              <w:pStyle w:val="Standaardplus2cm"/>
              <w:ind w:left="0"/>
            </w:pPr>
            <w:r w:rsidRPr="00FF41EA">
              <w:t>Uitnodiging voor een videoconferentie</w:t>
            </w:r>
          </w:p>
        </w:tc>
        <w:tc>
          <w:tcPr>
            <w:tcW w:w="2121" w:type="dxa"/>
          </w:tcPr>
          <w:p w14:paraId="5B0DD7B0" w14:textId="77777777" w:rsidR="0080356F" w:rsidRDefault="0080356F" w:rsidP="0066309F">
            <w:pPr>
              <w:pStyle w:val="Standaardplus2cm"/>
              <w:ind w:left="0"/>
            </w:pPr>
            <w:r w:rsidRPr="0080356F">
              <w:t>22 februari 2018</w:t>
            </w:r>
          </w:p>
          <w:p w14:paraId="3D185560" w14:textId="77777777" w:rsidR="00303439" w:rsidRPr="0080356F" w:rsidRDefault="00303439" w:rsidP="0066309F">
            <w:pPr>
              <w:pStyle w:val="Standaardplus2cm"/>
              <w:ind w:left="0"/>
            </w:pPr>
          </w:p>
        </w:tc>
      </w:tr>
      <w:tr w:rsidR="0080356F" w:rsidRPr="00FF41EA" w14:paraId="601E00EA" w14:textId="77777777" w:rsidTr="0066309F">
        <w:tc>
          <w:tcPr>
            <w:tcW w:w="586" w:type="dxa"/>
          </w:tcPr>
          <w:p w14:paraId="5A32573E" w14:textId="53E2BD71" w:rsidR="0080356F" w:rsidRPr="00FF41EA" w:rsidRDefault="0092261D" w:rsidP="0066309F">
            <w:pPr>
              <w:pStyle w:val="Standaardplus2cm"/>
              <w:ind w:left="0"/>
            </w:pPr>
            <w:r>
              <w:t>3</w:t>
            </w:r>
          </w:p>
        </w:tc>
        <w:tc>
          <w:tcPr>
            <w:tcW w:w="3765" w:type="dxa"/>
          </w:tcPr>
          <w:p w14:paraId="5849DD1C" w14:textId="77777777" w:rsidR="00303439" w:rsidRDefault="0080356F" w:rsidP="0066309F">
            <w:pPr>
              <w:pStyle w:val="Standaardplus2cm"/>
              <w:ind w:left="0"/>
            </w:pPr>
            <w:r w:rsidRPr="00FF41EA">
              <w:t xml:space="preserve">Marktconsultatiegesprekken middels videoconferentie op vestiging naar keuze van Antea Group (Maastricht, Oosterhout, Capelle aan den IJssel, Almere, Heerenveen) </w:t>
            </w:r>
            <w:r w:rsidRPr="00FF41EA">
              <w:rPr>
                <w:rFonts w:cs="Calibri"/>
              </w:rPr>
              <w:t>ò</w:t>
            </w:r>
            <w:r w:rsidRPr="00FF41EA">
              <w:t>f telefonisch overleg</w:t>
            </w:r>
          </w:p>
          <w:p w14:paraId="24B4511E" w14:textId="77777777" w:rsidR="0080356F" w:rsidRPr="00FF41EA" w:rsidRDefault="0080356F" w:rsidP="0066309F">
            <w:pPr>
              <w:pStyle w:val="Standaardplus2cm"/>
              <w:ind w:left="0"/>
            </w:pPr>
            <w:r w:rsidRPr="00FF41EA">
              <w:t xml:space="preserve"> </w:t>
            </w:r>
          </w:p>
        </w:tc>
        <w:tc>
          <w:tcPr>
            <w:tcW w:w="2121" w:type="dxa"/>
          </w:tcPr>
          <w:p w14:paraId="3498AC7D" w14:textId="77777777" w:rsidR="0080356F" w:rsidRPr="0080356F" w:rsidRDefault="0080356F" w:rsidP="0066309F">
            <w:pPr>
              <w:pStyle w:val="Standaardplus2cm"/>
              <w:ind w:left="0"/>
            </w:pPr>
            <w:r w:rsidRPr="0080356F">
              <w:t>23 februari 2018</w:t>
            </w:r>
          </w:p>
        </w:tc>
      </w:tr>
    </w:tbl>
    <w:p w14:paraId="7A15F21D" w14:textId="77777777" w:rsidR="0092261D" w:rsidRDefault="0092261D" w:rsidP="0080356F">
      <w:pPr>
        <w:pStyle w:val="Standaardplus2cm"/>
        <w:rPr>
          <w:i/>
          <w:iCs/>
        </w:rPr>
      </w:pPr>
    </w:p>
    <w:p w14:paraId="1D0145B9" w14:textId="77777777" w:rsidR="00303439" w:rsidRDefault="00303439" w:rsidP="0080356F">
      <w:pPr>
        <w:pStyle w:val="Standaardplus2cm"/>
      </w:pPr>
    </w:p>
    <w:p w14:paraId="54DC9D60" w14:textId="32E2DC3E" w:rsidR="00303439" w:rsidRPr="00FF41EA" w:rsidRDefault="00E46042" w:rsidP="00303439">
      <w:pPr>
        <w:pStyle w:val="Standaardplus2cm"/>
        <w:rPr>
          <w:b/>
          <w:bCs/>
        </w:rPr>
      </w:pPr>
      <w:r>
        <w:rPr>
          <w:b/>
          <w:bCs/>
        </w:rPr>
        <w:t>Achtergrond</w:t>
      </w:r>
    </w:p>
    <w:p w14:paraId="2E8E5D8B" w14:textId="77777777" w:rsidR="00303439" w:rsidRDefault="00303439" w:rsidP="00303439">
      <w:pPr>
        <w:pStyle w:val="Standaardplus2cm"/>
      </w:pPr>
      <w:r w:rsidRPr="00FF41EA">
        <w:t>De opdracht bestaat uit ‘het ontwerpen, uitvoeren, aanbrengen, onderhouden en uitbreiden van een digitaal en webbased meet- en monitoringsysteem ten behoeve van het monitoren van de constructieve, gesteentemechanische veiligheid van de Gemeentegroeve en de Sibbergroeve’.</w:t>
      </w:r>
    </w:p>
    <w:p w14:paraId="26A76607" w14:textId="77777777" w:rsidR="00303439" w:rsidRDefault="00303439" w:rsidP="00303439">
      <w:pPr>
        <w:pStyle w:val="Standaardplus2cm"/>
      </w:pPr>
    </w:p>
    <w:p w14:paraId="7F01EDC9" w14:textId="77777777" w:rsidR="00303439" w:rsidRDefault="00303439" w:rsidP="00303439">
      <w:pPr>
        <w:pStyle w:val="Standaardplus2cm"/>
      </w:pPr>
      <w:r w:rsidRPr="00FF41EA">
        <w:t>De gemeente Valkenburg aan de Geul beheert en onderhoudt de Sibbergroeve en de Gemeentegroeve. De stabiliteit van de onderaardse groeven in Valkenburg aan de Geul is van wezenlijk belang voor de veiligheid van de gebruikers en de daarboven gelegen infrastructuur en bebouwing. De gemeente heeft als taak de stabiliteit te monitoren en te garanderen.</w:t>
      </w:r>
    </w:p>
    <w:p w14:paraId="080C30A8" w14:textId="77777777" w:rsidR="00303439" w:rsidRDefault="00303439" w:rsidP="00303439">
      <w:pPr>
        <w:pStyle w:val="Standaardplus2cm"/>
      </w:pPr>
    </w:p>
    <w:p w14:paraId="56B36197" w14:textId="3FB91BFC" w:rsidR="00303439" w:rsidRDefault="00303439" w:rsidP="00303439">
      <w:pPr>
        <w:pStyle w:val="Standaardplus2cm"/>
      </w:pPr>
      <w:r w:rsidRPr="00FF41EA">
        <w:t>Als beheersmaatregel voor de risico’s behorende bij de stabiliteit van de groeven, vindt bewak</w:t>
      </w:r>
      <w:r>
        <w:t>ing</w:t>
      </w:r>
      <w:r w:rsidRPr="00FF41EA">
        <w:t xml:space="preserve"> (monitoren) van kruipprocessen in de pilaren plaats. Deze monitoring van de constructieve, </w:t>
      </w:r>
      <w:r w:rsidRPr="00FF41EA">
        <w:lastRenderedPageBreak/>
        <w:t>gesteentemechanische veiligheid is tevens een vergunningsvoorwaarde in het kader van het Mijnbouwbesluit</w:t>
      </w:r>
      <w:r w:rsidR="00D4130A">
        <w:t>.</w:t>
      </w:r>
    </w:p>
    <w:p w14:paraId="3AB3BF6A" w14:textId="77777777" w:rsidR="00303439" w:rsidRPr="00FF41EA" w:rsidRDefault="00303439" w:rsidP="00303439">
      <w:pPr>
        <w:pStyle w:val="Standaardplus2cm"/>
      </w:pPr>
    </w:p>
    <w:p w14:paraId="1CC30C05" w14:textId="77777777" w:rsidR="00303439" w:rsidRPr="00FF41EA" w:rsidRDefault="00303439" w:rsidP="00303439">
      <w:pPr>
        <w:pStyle w:val="Standaardplus2cm"/>
      </w:pPr>
      <w:r w:rsidRPr="00FF41EA">
        <w:t xml:space="preserve">De opdracht kan vooralsnog als volgt beschreven worden:  </w:t>
      </w:r>
    </w:p>
    <w:p w14:paraId="01B0CC60" w14:textId="3B7356F5" w:rsidR="00303439" w:rsidRPr="00FF41EA" w:rsidRDefault="00303439" w:rsidP="00303439">
      <w:pPr>
        <w:pStyle w:val="Standaardplus2cm"/>
        <w:numPr>
          <w:ilvl w:val="0"/>
          <w:numId w:val="5"/>
        </w:numPr>
      </w:pPr>
      <w:r w:rsidRPr="00FF41EA">
        <w:t>Het onderzoeken en het opstellen van de grenswaarden</w:t>
      </w:r>
      <w:r w:rsidR="00D4130A">
        <w:t xml:space="preserve"> en toetswaarden waarbij de stabiliteit in het geding is</w:t>
      </w:r>
      <w:r w:rsidRPr="00FF41EA">
        <w:t xml:space="preserve">; </w:t>
      </w:r>
    </w:p>
    <w:p w14:paraId="769D26F5" w14:textId="52DBC8A0" w:rsidR="00303439" w:rsidRPr="00FF41EA" w:rsidRDefault="00303439" w:rsidP="00303439">
      <w:pPr>
        <w:pStyle w:val="Standaardplus2cm"/>
        <w:numPr>
          <w:ilvl w:val="0"/>
          <w:numId w:val="5"/>
        </w:numPr>
      </w:pPr>
      <w:r w:rsidRPr="00FF41EA">
        <w:t xml:space="preserve">Het </w:t>
      </w:r>
      <w:r w:rsidR="00D4130A">
        <w:t xml:space="preserve">opstellen van het </w:t>
      </w:r>
      <w:r w:rsidRPr="00FF41EA">
        <w:t>monitoringplan met een ontwerp voor het te leveren dashboard dat ook voor ‘leken’ begrijpelijk is opgezet;</w:t>
      </w:r>
    </w:p>
    <w:p w14:paraId="05EC8C08" w14:textId="760AC6A0" w:rsidR="00303439" w:rsidRPr="00FF41EA" w:rsidRDefault="00D4130A" w:rsidP="00303439">
      <w:pPr>
        <w:pStyle w:val="Standaardplus2cm"/>
        <w:numPr>
          <w:ilvl w:val="0"/>
          <w:numId w:val="5"/>
        </w:numPr>
      </w:pPr>
      <w:r>
        <w:t>Het ontwerp van het</w:t>
      </w:r>
      <w:r w:rsidR="00303439" w:rsidRPr="00FF41EA">
        <w:t xml:space="preserve"> meet</w:t>
      </w:r>
      <w:r>
        <w:t>- en monitoring systeem voor beide groeves</w:t>
      </w:r>
      <w:r w:rsidR="00303439" w:rsidRPr="00FF41EA">
        <w:t xml:space="preserve"> volgens BBT (beste beschikbare technologie);</w:t>
      </w:r>
    </w:p>
    <w:p w14:paraId="5EC4BF3C" w14:textId="77777777" w:rsidR="00303439" w:rsidRPr="00FF41EA" w:rsidRDefault="00303439" w:rsidP="00303439">
      <w:pPr>
        <w:pStyle w:val="Standaardplus2cm"/>
        <w:numPr>
          <w:ilvl w:val="0"/>
          <w:numId w:val="5"/>
        </w:numPr>
      </w:pPr>
      <w:r w:rsidRPr="00FF41EA">
        <w:t>Het inkopen, aanbrengen en inrichten van het meet- en monitoringsysteem;</w:t>
      </w:r>
    </w:p>
    <w:p w14:paraId="3CE940B5" w14:textId="77777777" w:rsidR="00303439" w:rsidRPr="00FF41EA" w:rsidRDefault="00303439" w:rsidP="00303439">
      <w:pPr>
        <w:pStyle w:val="Standaardplus2cm"/>
        <w:numPr>
          <w:ilvl w:val="0"/>
          <w:numId w:val="5"/>
        </w:numPr>
      </w:pPr>
      <w:r w:rsidRPr="00FF41EA">
        <w:t>Het inrichten van het dashboard met als input de real time data en als output de actuele status van de constructieve veiligheid incl. de gehele meethistorie;</w:t>
      </w:r>
    </w:p>
    <w:p w14:paraId="5B642669" w14:textId="77777777" w:rsidR="00303439" w:rsidRPr="00FF41EA" w:rsidRDefault="00303439" w:rsidP="00303439">
      <w:pPr>
        <w:pStyle w:val="Standaardplus2cm"/>
        <w:numPr>
          <w:ilvl w:val="0"/>
          <w:numId w:val="5"/>
        </w:numPr>
      </w:pPr>
      <w:r w:rsidRPr="00FF41EA">
        <w:t>Het monitoren volgens eisen;</w:t>
      </w:r>
    </w:p>
    <w:p w14:paraId="2C226F00" w14:textId="77777777" w:rsidR="00303439" w:rsidRPr="00FF41EA" w:rsidRDefault="00303439" w:rsidP="00303439">
      <w:pPr>
        <w:pStyle w:val="Standaardplus2cm"/>
        <w:numPr>
          <w:ilvl w:val="0"/>
          <w:numId w:val="5"/>
        </w:numPr>
      </w:pPr>
      <w:r w:rsidRPr="00FF41EA">
        <w:t>Het rapporteren aan opdrachtgever, gevraagd en ongevraagd. Analyse van de meetdata, incl. rapportage en indien nodig de alarmering, behoort tot de opdracht;</w:t>
      </w:r>
    </w:p>
    <w:p w14:paraId="40091935" w14:textId="2E418025" w:rsidR="00303439" w:rsidRPr="00FF41EA" w:rsidRDefault="00303439" w:rsidP="00303439">
      <w:pPr>
        <w:pStyle w:val="Standaardplus2cm"/>
        <w:numPr>
          <w:ilvl w:val="0"/>
          <w:numId w:val="5"/>
        </w:numPr>
      </w:pPr>
      <w:r w:rsidRPr="00FF41EA">
        <w:t xml:space="preserve">Het uitbreiden en of updaten </w:t>
      </w:r>
      <w:r w:rsidR="00D4130A">
        <w:t xml:space="preserve">van het </w:t>
      </w:r>
      <w:r w:rsidR="00D4130A" w:rsidRPr="00FF41EA">
        <w:t>meet- en monitoringsysteem</w:t>
      </w:r>
      <w:r w:rsidR="00D4130A" w:rsidRPr="00FF41EA">
        <w:t xml:space="preserve"> </w:t>
      </w:r>
      <w:r w:rsidRPr="00FF41EA">
        <w:t>na evaluatie;</w:t>
      </w:r>
    </w:p>
    <w:p w14:paraId="3818E7A9" w14:textId="6243B447" w:rsidR="00303439" w:rsidRPr="00FF41EA" w:rsidRDefault="00D4130A" w:rsidP="00303439">
      <w:pPr>
        <w:pStyle w:val="Standaardplus2cm"/>
        <w:numPr>
          <w:ilvl w:val="0"/>
          <w:numId w:val="5"/>
        </w:numPr>
      </w:pPr>
      <w:r>
        <w:t>Beheer en onderhoud van</w:t>
      </w:r>
      <w:r w:rsidR="00303439" w:rsidRPr="00FF41EA">
        <w:t xml:space="preserve"> het systeem;</w:t>
      </w:r>
    </w:p>
    <w:p w14:paraId="2E7C1D54" w14:textId="77777777" w:rsidR="00303439" w:rsidRPr="00FF41EA" w:rsidRDefault="00303439" w:rsidP="00303439">
      <w:pPr>
        <w:pStyle w:val="Standaardplus2cm"/>
        <w:numPr>
          <w:ilvl w:val="0"/>
          <w:numId w:val="5"/>
        </w:numPr>
      </w:pPr>
      <w:r w:rsidRPr="00FF41EA">
        <w:t>Visuele periodieke inspecties van beide grotten.</w:t>
      </w:r>
    </w:p>
    <w:p w14:paraId="6A7DFEAC" w14:textId="77777777" w:rsidR="00303439" w:rsidRPr="00FF41EA" w:rsidRDefault="00303439" w:rsidP="00303439">
      <w:pPr>
        <w:pStyle w:val="Standaardplus2cm"/>
      </w:pPr>
    </w:p>
    <w:p w14:paraId="7EA0008B" w14:textId="77777777" w:rsidR="00303439" w:rsidRPr="00FF41EA" w:rsidRDefault="00303439" w:rsidP="00303439">
      <w:pPr>
        <w:pStyle w:val="Standaardplus2cm"/>
      </w:pPr>
    </w:p>
    <w:p w14:paraId="5B41E28F" w14:textId="5A67EB5F" w:rsidR="00303439" w:rsidRPr="00FF41EA" w:rsidRDefault="00303439" w:rsidP="00303439">
      <w:pPr>
        <w:pStyle w:val="Standaardplus2cm"/>
      </w:pPr>
      <w:r w:rsidRPr="00FF41EA">
        <w:t>Voor de penvoering en projectleiding geldt de Nederlandse taal als voertaal. Verwacht wordt dat alleen een combinatie van Nederlandse en buitenlandse partijen over de gevraagde referenties kan beschikken. Referenties worden gevraagd o.a. op gebied van monitoring van constructieve gesteentemechanische veiligheid van ondergrondse stelsels, van bij voorkeur van mergelgroeven. Ook worden referenties gevraagd op gebied van veilig werken in ondergrondse stelsels. Gerenommeerde partijen van voldoende omvang om continuïteit en onafhankelijkheid te borgen</w:t>
      </w:r>
      <w:r w:rsidR="00D4130A">
        <w:t>,</w:t>
      </w:r>
      <w:r w:rsidRPr="00FF41EA">
        <w:t xml:space="preserve"> worden gevraagd te reageren.</w:t>
      </w:r>
      <w:r w:rsidRPr="00FF41EA">
        <w:rPr>
          <w:i/>
          <w:iCs/>
        </w:rPr>
        <w:t xml:space="preserve"> </w:t>
      </w:r>
    </w:p>
    <w:p w14:paraId="099D70C7" w14:textId="77777777" w:rsidR="0092261D" w:rsidRDefault="0092261D" w:rsidP="0080356F">
      <w:pPr>
        <w:pStyle w:val="Standaardplus2cm"/>
      </w:pPr>
      <w:r>
        <w:br w:type="page"/>
      </w:r>
    </w:p>
    <w:p w14:paraId="77FC3A30" w14:textId="77777777" w:rsidR="0080356F" w:rsidRPr="00A50065" w:rsidRDefault="0092261D" w:rsidP="0080356F">
      <w:pPr>
        <w:pStyle w:val="Standaardplus2cm"/>
        <w:rPr>
          <w:b/>
          <w:bCs/>
          <w:sz w:val="24"/>
          <w:szCs w:val="24"/>
        </w:rPr>
      </w:pPr>
      <w:r w:rsidRPr="00A50065">
        <w:rPr>
          <w:b/>
          <w:bCs/>
          <w:sz w:val="24"/>
          <w:szCs w:val="24"/>
        </w:rPr>
        <w:lastRenderedPageBreak/>
        <w:t>VRAGENLIJST</w:t>
      </w:r>
    </w:p>
    <w:p w14:paraId="2251309C" w14:textId="77777777" w:rsidR="0092261D" w:rsidRPr="00FF41EA" w:rsidRDefault="0092261D" w:rsidP="0080356F">
      <w:pPr>
        <w:pStyle w:val="Standaardplus2cm"/>
      </w:pPr>
    </w:p>
    <w:p w14:paraId="1FC29D2D" w14:textId="77777777" w:rsidR="0080356F" w:rsidRPr="00FF41EA" w:rsidRDefault="0080356F" w:rsidP="0080356F">
      <w:pPr>
        <w:pStyle w:val="Standaardplus2cm"/>
      </w:pPr>
      <w:r>
        <w:t>Wij verzoeken u de</w:t>
      </w:r>
      <w:r w:rsidRPr="00FF41EA">
        <w:t xml:space="preserve"> vragen te beantwoorden, uw gegevens in te vullen en aan te geven of u bereid en in staat bent om aan het marktconsultatiegesprek deel te nemen. Het formulier graag in Pdf formaat indienen.</w:t>
      </w:r>
    </w:p>
    <w:p w14:paraId="08148C49" w14:textId="77777777" w:rsidR="002E3218" w:rsidRPr="00FF41EA" w:rsidRDefault="002E3218" w:rsidP="002E3218">
      <w:pPr>
        <w:pStyle w:val="Standaardplus2cm"/>
        <w:rPr>
          <w:rFonts w:cs="Arial"/>
          <w:kern w:val="32"/>
        </w:rPr>
      </w:pPr>
    </w:p>
    <w:tbl>
      <w:tblPr>
        <w:tblStyle w:val="Tabelraster"/>
        <w:tblW w:w="0" w:type="auto"/>
        <w:tblInd w:w="1134" w:type="dxa"/>
        <w:tblLook w:val="04A0" w:firstRow="1" w:lastRow="0" w:firstColumn="1" w:lastColumn="0" w:noHBand="0" w:noVBand="1"/>
      </w:tblPr>
      <w:tblGrid>
        <w:gridCol w:w="2493"/>
        <w:gridCol w:w="4577"/>
        <w:gridCol w:w="858"/>
      </w:tblGrid>
      <w:tr w:rsidR="00303439" w:rsidRPr="00FF41EA" w14:paraId="0ABB7F04" w14:textId="77777777" w:rsidTr="0066309F">
        <w:tc>
          <w:tcPr>
            <w:tcW w:w="2670" w:type="dxa"/>
          </w:tcPr>
          <w:p w14:paraId="17568432" w14:textId="77777777" w:rsidR="002E3218" w:rsidRPr="00FF41EA" w:rsidRDefault="002E3218" w:rsidP="0066309F">
            <w:pPr>
              <w:pStyle w:val="Standaardplus2cm"/>
              <w:ind w:left="0"/>
              <w:rPr>
                <w:rFonts w:cs="Arial"/>
                <w:b/>
                <w:bCs/>
                <w:kern w:val="32"/>
              </w:rPr>
            </w:pPr>
            <w:r w:rsidRPr="00FF41EA">
              <w:rPr>
                <w:rFonts w:cs="Arial"/>
                <w:b/>
                <w:bCs/>
                <w:kern w:val="32"/>
              </w:rPr>
              <w:t>Gegevens marktpartij</w:t>
            </w:r>
          </w:p>
        </w:tc>
        <w:tc>
          <w:tcPr>
            <w:tcW w:w="4838" w:type="dxa"/>
          </w:tcPr>
          <w:p w14:paraId="6D1A2410" w14:textId="77777777" w:rsidR="002E3218" w:rsidRPr="00FF41EA" w:rsidRDefault="002E3218" w:rsidP="0066309F">
            <w:pPr>
              <w:pStyle w:val="Standaardplus2cm"/>
              <w:ind w:left="0"/>
              <w:rPr>
                <w:rFonts w:cs="Arial"/>
                <w:b/>
                <w:bCs/>
                <w:kern w:val="32"/>
              </w:rPr>
            </w:pPr>
          </w:p>
        </w:tc>
        <w:tc>
          <w:tcPr>
            <w:tcW w:w="986" w:type="dxa"/>
          </w:tcPr>
          <w:p w14:paraId="1EE678F8" w14:textId="77777777" w:rsidR="002E3218" w:rsidRPr="00FF41EA" w:rsidRDefault="002E3218" w:rsidP="0066309F">
            <w:pPr>
              <w:pStyle w:val="Standaardplus2cm"/>
              <w:ind w:left="0"/>
              <w:rPr>
                <w:rFonts w:cs="Arial"/>
                <w:b/>
                <w:bCs/>
                <w:kern w:val="32"/>
              </w:rPr>
            </w:pPr>
          </w:p>
        </w:tc>
      </w:tr>
      <w:tr w:rsidR="00303439" w:rsidRPr="00FF41EA" w14:paraId="14CFFED9" w14:textId="77777777" w:rsidTr="0066309F">
        <w:tc>
          <w:tcPr>
            <w:tcW w:w="2670" w:type="dxa"/>
          </w:tcPr>
          <w:p w14:paraId="5604636A" w14:textId="77777777" w:rsidR="002E3218" w:rsidRPr="00FF41EA" w:rsidRDefault="002E3218" w:rsidP="0066309F">
            <w:pPr>
              <w:pStyle w:val="Standaardplus2cm"/>
              <w:ind w:left="0"/>
              <w:rPr>
                <w:rFonts w:cs="Arial"/>
                <w:kern w:val="32"/>
              </w:rPr>
            </w:pPr>
            <w:r w:rsidRPr="00FF41EA">
              <w:rPr>
                <w:rFonts w:cs="Arial"/>
                <w:kern w:val="32"/>
              </w:rPr>
              <w:t>Naam marktpartij</w:t>
            </w:r>
          </w:p>
          <w:p w14:paraId="0166C4BC" w14:textId="77777777" w:rsidR="002E3218" w:rsidRPr="00FF41EA" w:rsidRDefault="002E3218" w:rsidP="0066309F">
            <w:pPr>
              <w:pStyle w:val="Standaardplus2cm"/>
              <w:ind w:left="0"/>
              <w:rPr>
                <w:rFonts w:cs="Arial"/>
                <w:kern w:val="32"/>
              </w:rPr>
            </w:pPr>
          </w:p>
        </w:tc>
        <w:tc>
          <w:tcPr>
            <w:tcW w:w="4838" w:type="dxa"/>
          </w:tcPr>
          <w:p w14:paraId="5E961100" w14:textId="77777777" w:rsidR="002E3218" w:rsidRPr="00FF41EA" w:rsidRDefault="00303439" w:rsidP="0066309F">
            <w:pPr>
              <w:pStyle w:val="Standaardplus2cm"/>
              <w:ind w:left="0"/>
              <w:rPr>
                <w:rFonts w:cs="Arial"/>
                <w:kern w:val="32"/>
              </w:rPr>
            </w:pPr>
            <w:r>
              <w:rPr>
                <w:rFonts w:cs="Arial"/>
                <w:kern w:val="32"/>
              </w:rPr>
              <w:t>…………………………………………………………….</w:t>
            </w:r>
          </w:p>
        </w:tc>
        <w:tc>
          <w:tcPr>
            <w:tcW w:w="986" w:type="dxa"/>
          </w:tcPr>
          <w:p w14:paraId="3E170963" w14:textId="77777777" w:rsidR="002E3218" w:rsidRPr="00FF41EA" w:rsidRDefault="002E3218" w:rsidP="0066309F">
            <w:pPr>
              <w:pStyle w:val="Standaardplus2cm"/>
              <w:ind w:left="0"/>
              <w:rPr>
                <w:rFonts w:cs="Arial"/>
                <w:kern w:val="32"/>
              </w:rPr>
            </w:pPr>
          </w:p>
        </w:tc>
      </w:tr>
      <w:tr w:rsidR="00303439" w:rsidRPr="00FF41EA" w14:paraId="7133E52D" w14:textId="77777777" w:rsidTr="0066309F">
        <w:tc>
          <w:tcPr>
            <w:tcW w:w="2670" w:type="dxa"/>
          </w:tcPr>
          <w:p w14:paraId="0A70832F" w14:textId="77777777" w:rsidR="002E3218" w:rsidRPr="00FF41EA" w:rsidRDefault="002E3218" w:rsidP="0066309F">
            <w:pPr>
              <w:pStyle w:val="Standaardplus2cm"/>
              <w:ind w:left="0"/>
              <w:rPr>
                <w:rFonts w:cs="Arial"/>
                <w:kern w:val="32"/>
              </w:rPr>
            </w:pPr>
            <w:r w:rsidRPr="00FF41EA">
              <w:rPr>
                <w:rFonts w:cs="Arial"/>
                <w:kern w:val="32"/>
              </w:rPr>
              <w:t>Naam contactpersoon</w:t>
            </w:r>
          </w:p>
          <w:p w14:paraId="196545F8" w14:textId="77777777" w:rsidR="002E3218" w:rsidRPr="00FF41EA" w:rsidRDefault="002E3218" w:rsidP="0066309F">
            <w:pPr>
              <w:pStyle w:val="Standaardplus2cm"/>
              <w:ind w:left="0"/>
              <w:rPr>
                <w:rFonts w:cs="Arial"/>
                <w:kern w:val="32"/>
              </w:rPr>
            </w:pPr>
          </w:p>
        </w:tc>
        <w:tc>
          <w:tcPr>
            <w:tcW w:w="4838" w:type="dxa"/>
          </w:tcPr>
          <w:p w14:paraId="5D39EECB" w14:textId="77777777" w:rsidR="002E3218" w:rsidRPr="00FF41EA" w:rsidRDefault="00303439" w:rsidP="0066309F">
            <w:pPr>
              <w:pStyle w:val="Standaardplus2cm"/>
              <w:ind w:left="0"/>
              <w:rPr>
                <w:rFonts w:cs="Arial"/>
                <w:kern w:val="32"/>
              </w:rPr>
            </w:pPr>
            <w:r>
              <w:rPr>
                <w:rFonts w:cs="Arial"/>
                <w:kern w:val="32"/>
              </w:rPr>
              <w:t>………………………………………………..…………..</w:t>
            </w:r>
          </w:p>
        </w:tc>
        <w:tc>
          <w:tcPr>
            <w:tcW w:w="986" w:type="dxa"/>
          </w:tcPr>
          <w:p w14:paraId="128AC853" w14:textId="77777777" w:rsidR="002E3218" w:rsidRPr="00FF41EA" w:rsidRDefault="002E3218" w:rsidP="0066309F">
            <w:pPr>
              <w:pStyle w:val="Standaardplus2cm"/>
              <w:ind w:left="0"/>
              <w:rPr>
                <w:rFonts w:cs="Arial"/>
                <w:kern w:val="32"/>
              </w:rPr>
            </w:pPr>
          </w:p>
        </w:tc>
      </w:tr>
      <w:tr w:rsidR="00303439" w:rsidRPr="00FF41EA" w14:paraId="5E118E3E" w14:textId="77777777" w:rsidTr="0066309F">
        <w:tc>
          <w:tcPr>
            <w:tcW w:w="2670" w:type="dxa"/>
          </w:tcPr>
          <w:p w14:paraId="6EEBE50F" w14:textId="77777777" w:rsidR="002E3218" w:rsidRPr="00FF41EA" w:rsidRDefault="002E3218" w:rsidP="0066309F">
            <w:pPr>
              <w:pStyle w:val="Standaardplus2cm"/>
              <w:ind w:left="0"/>
              <w:rPr>
                <w:rFonts w:cs="Arial"/>
                <w:kern w:val="32"/>
              </w:rPr>
            </w:pPr>
            <w:r w:rsidRPr="00FF41EA">
              <w:rPr>
                <w:rFonts w:cs="Arial"/>
                <w:kern w:val="32"/>
              </w:rPr>
              <w:t>Mailadres contactpersoon</w:t>
            </w:r>
          </w:p>
          <w:p w14:paraId="6ABF5813" w14:textId="77777777" w:rsidR="002E3218" w:rsidRPr="00FF41EA" w:rsidRDefault="002E3218" w:rsidP="0066309F">
            <w:pPr>
              <w:pStyle w:val="Standaardplus2cm"/>
              <w:ind w:left="0"/>
              <w:rPr>
                <w:rFonts w:cs="Arial"/>
                <w:kern w:val="32"/>
              </w:rPr>
            </w:pPr>
          </w:p>
        </w:tc>
        <w:tc>
          <w:tcPr>
            <w:tcW w:w="4838" w:type="dxa"/>
          </w:tcPr>
          <w:p w14:paraId="49A2B2D5" w14:textId="77777777" w:rsidR="002E3218" w:rsidRPr="00FF41EA" w:rsidRDefault="00303439" w:rsidP="0066309F">
            <w:pPr>
              <w:pStyle w:val="Standaardplus2cm"/>
              <w:ind w:left="0"/>
              <w:rPr>
                <w:rFonts w:cs="Arial"/>
                <w:kern w:val="32"/>
              </w:rPr>
            </w:pPr>
            <w:r>
              <w:rPr>
                <w:rFonts w:cs="Arial"/>
                <w:kern w:val="32"/>
              </w:rPr>
              <w:t>…………………………………………………..…………</w:t>
            </w:r>
          </w:p>
        </w:tc>
        <w:tc>
          <w:tcPr>
            <w:tcW w:w="986" w:type="dxa"/>
          </w:tcPr>
          <w:p w14:paraId="01B37EBB" w14:textId="77777777" w:rsidR="002E3218" w:rsidRPr="00FF41EA" w:rsidRDefault="002E3218" w:rsidP="0066309F">
            <w:pPr>
              <w:pStyle w:val="Standaardplus2cm"/>
              <w:ind w:left="0"/>
              <w:rPr>
                <w:rFonts w:cs="Arial"/>
                <w:kern w:val="32"/>
              </w:rPr>
            </w:pPr>
          </w:p>
        </w:tc>
      </w:tr>
      <w:tr w:rsidR="00303439" w:rsidRPr="00FF41EA" w14:paraId="0AA89F7D" w14:textId="77777777" w:rsidTr="0066309F">
        <w:tc>
          <w:tcPr>
            <w:tcW w:w="2670" w:type="dxa"/>
          </w:tcPr>
          <w:p w14:paraId="628AD736" w14:textId="77777777" w:rsidR="002E3218" w:rsidRPr="00FF41EA" w:rsidRDefault="002E3218" w:rsidP="0066309F">
            <w:pPr>
              <w:pStyle w:val="Standaardplus2cm"/>
              <w:ind w:left="0"/>
              <w:rPr>
                <w:rFonts w:cs="Arial"/>
                <w:kern w:val="32"/>
              </w:rPr>
            </w:pPr>
            <w:r w:rsidRPr="00FF41EA">
              <w:rPr>
                <w:rFonts w:cs="Arial"/>
                <w:kern w:val="32"/>
              </w:rPr>
              <w:t>Bereidheid tot deelname consultatiegesprek middels videoconferentie of telefonisch overleg</w:t>
            </w:r>
          </w:p>
        </w:tc>
        <w:tc>
          <w:tcPr>
            <w:tcW w:w="4838" w:type="dxa"/>
          </w:tcPr>
          <w:p w14:paraId="036F18AC" w14:textId="77777777" w:rsidR="002E3218" w:rsidRPr="0080356F" w:rsidRDefault="0080356F" w:rsidP="002E3218">
            <w:pPr>
              <w:pStyle w:val="Standaardplus2cm"/>
              <w:numPr>
                <w:ilvl w:val="0"/>
                <w:numId w:val="6"/>
              </w:numPr>
              <w:rPr>
                <w:rFonts w:cs="Arial"/>
                <w:kern w:val="32"/>
                <w:lang w:val="de-DE"/>
              </w:rPr>
            </w:pPr>
            <w:r w:rsidRPr="0080356F">
              <w:rPr>
                <w:rFonts w:cs="Arial"/>
                <w:kern w:val="32"/>
                <w:lang w:val="de-DE"/>
              </w:rPr>
              <w:t>Ja,  datum videoconferentie 23 februari</w:t>
            </w:r>
            <w:r>
              <w:rPr>
                <w:rFonts w:cs="Arial"/>
                <w:kern w:val="32"/>
                <w:lang w:val="de-DE"/>
              </w:rPr>
              <w:t xml:space="preserve"> 2018</w:t>
            </w:r>
          </w:p>
          <w:p w14:paraId="58124118" w14:textId="77777777" w:rsidR="002E3218" w:rsidRPr="0080356F" w:rsidRDefault="002E3218" w:rsidP="0080356F">
            <w:pPr>
              <w:pStyle w:val="Standaardplus2cm"/>
              <w:numPr>
                <w:ilvl w:val="0"/>
                <w:numId w:val="6"/>
              </w:numPr>
              <w:rPr>
                <w:rFonts w:cs="Arial"/>
                <w:kern w:val="32"/>
                <w:lang w:val="de-DE"/>
              </w:rPr>
            </w:pPr>
            <w:r w:rsidRPr="009517E7">
              <w:rPr>
                <w:rFonts w:cs="Arial"/>
                <w:kern w:val="32"/>
                <w:lang w:val="de-DE"/>
              </w:rPr>
              <w:t>J</w:t>
            </w:r>
            <w:r w:rsidR="0080356F">
              <w:rPr>
                <w:rFonts w:cs="Arial"/>
                <w:kern w:val="32"/>
                <w:lang w:val="de-DE"/>
              </w:rPr>
              <w:t xml:space="preserve">a,  datum telefonisch overleg </w:t>
            </w:r>
            <w:r w:rsidR="0080356F" w:rsidRPr="0080356F">
              <w:rPr>
                <w:rFonts w:cs="Arial"/>
                <w:kern w:val="32"/>
                <w:lang w:val="de-DE"/>
              </w:rPr>
              <w:t>februari</w:t>
            </w:r>
            <w:r w:rsidR="0080356F">
              <w:rPr>
                <w:rFonts w:cs="Arial"/>
                <w:kern w:val="32"/>
                <w:lang w:val="de-DE"/>
              </w:rPr>
              <w:t xml:space="preserve"> 2018</w:t>
            </w:r>
          </w:p>
          <w:p w14:paraId="4F5821EA" w14:textId="77777777" w:rsidR="002E3218" w:rsidRPr="00FF41EA" w:rsidRDefault="002E3218" w:rsidP="002E3218">
            <w:pPr>
              <w:pStyle w:val="Standaardplus2cm"/>
              <w:numPr>
                <w:ilvl w:val="0"/>
                <w:numId w:val="6"/>
              </w:numPr>
              <w:rPr>
                <w:rFonts w:cs="Arial"/>
                <w:kern w:val="32"/>
              </w:rPr>
            </w:pPr>
            <w:r w:rsidRPr="00FF41EA">
              <w:rPr>
                <w:rFonts w:cs="Arial"/>
                <w:kern w:val="32"/>
              </w:rPr>
              <w:t xml:space="preserve">Nee                                                      </w:t>
            </w:r>
          </w:p>
        </w:tc>
        <w:tc>
          <w:tcPr>
            <w:tcW w:w="986" w:type="dxa"/>
          </w:tcPr>
          <w:p w14:paraId="0319F2F1" w14:textId="77777777" w:rsidR="002E3218" w:rsidRPr="00FF41EA" w:rsidRDefault="002E3218" w:rsidP="0066309F">
            <w:pPr>
              <w:pStyle w:val="Standaardplus2cm"/>
              <w:ind w:left="0"/>
              <w:rPr>
                <w:rFonts w:cs="Calibri"/>
                <w:kern w:val="32"/>
              </w:rPr>
            </w:pPr>
            <w:r w:rsidRPr="00FF41EA">
              <w:rPr>
                <w:rFonts w:cs="Calibri"/>
                <w:kern w:val="32"/>
              </w:rPr>
              <w:t>○</w:t>
            </w:r>
          </w:p>
          <w:p w14:paraId="1589AE5E" w14:textId="77777777" w:rsidR="0080356F" w:rsidRDefault="0080356F" w:rsidP="0066309F">
            <w:pPr>
              <w:pStyle w:val="Standaardplus2cm"/>
              <w:ind w:left="0"/>
              <w:rPr>
                <w:rFonts w:cs="Calibri"/>
                <w:kern w:val="32"/>
              </w:rPr>
            </w:pPr>
          </w:p>
          <w:p w14:paraId="5DF30312" w14:textId="77777777" w:rsidR="002E3218" w:rsidRPr="00FF41EA" w:rsidRDefault="002E3218" w:rsidP="0066309F">
            <w:pPr>
              <w:pStyle w:val="Standaardplus2cm"/>
              <w:ind w:left="0"/>
              <w:rPr>
                <w:rFonts w:cs="Calibri"/>
                <w:kern w:val="32"/>
              </w:rPr>
            </w:pPr>
            <w:r w:rsidRPr="00FF41EA">
              <w:rPr>
                <w:rFonts w:cs="Calibri"/>
                <w:kern w:val="32"/>
              </w:rPr>
              <w:t>○</w:t>
            </w:r>
          </w:p>
          <w:p w14:paraId="4EC9BFDA" w14:textId="77777777" w:rsidR="0080356F" w:rsidRDefault="0080356F" w:rsidP="0066309F">
            <w:pPr>
              <w:pStyle w:val="Standaardplus2cm"/>
              <w:ind w:left="0"/>
              <w:rPr>
                <w:rFonts w:cs="Calibri"/>
                <w:kern w:val="32"/>
              </w:rPr>
            </w:pPr>
          </w:p>
          <w:p w14:paraId="2CD1E0C5" w14:textId="77777777" w:rsidR="002E3218" w:rsidRPr="00FF41EA" w:rsidRDefault="002E3218" w:rsidP="0066309F">
            <w:pPr>
              <w:pStyle w:val="Standaardplus2cm"/>
              <w:ind w:left="0"/>
              <w:rPr>
                <w:rFonts w:cs="Arial"/>
                <w:kern w:val="32"/>
              </w:rPr>
            </w:pPr>
            <w:r w:rsidRPr="00FF41EA">
              <w:rPr>
                <w:rFonts w:cs="Calibri"/>
                <w:kern w:val="32"/>
              </w:rPr>
              <w:t>○</w:t>
            </w:r>
          </w:p>
        </w:tc>
      </w:tr>
      <w:tr w:rsidR="00303439" w:rsidRPr="00FF41EA" w14:paraId="1A29E891" w14:textId="77777777" w:rsidTr="0066309F">
        <w:tc>
          <w:tcPr>
            <w:tcW w:w="2670" w:type="dxa"/>
          </w:tcPr>
          <w:p w14:paraId="01FB418D" w14:textId="77777777" w:rsidR="002E3218" w:rsidRPr="00FF41EA" w:rsidRDefault="002E3218" w:rsidP="0066309F">
            <w:pPr>
              <w:pStyle w:val="Standaardplus2cm"/>
              <w:ind w:left="0"/>
              <w:rPr>
                <w:rFonts w:cs="Arial"/>
                <w:kern w:val="32"/>
              </w:rPr>
            </w:pPr>
            <w:r w:rsidRPr="00FF41EA">
              <w:rPr>
                <w:rFonts w:cs="Arial"/>
                <w:kern w:val="32"/>
              </w:rPr>
              <w:t>Voorkeur locatie voor videoconferentie Antea Group:</w:t>
            </w:r>
          </w:p>
          <w:p w14:paraId="1F0E681C" w14:textId="77777777" w:rsidR="002E3218" w:rsidRPr="00FF41EA" w:rsidRDefault="002E3218" w:rsidP="0066309F">
            <w:pPr>
              <w:pStyle w:val="Standaardplus2cm"/>
              <w:ind w:left="0"/>
              <w:rPr>
                <w:rFonts w:cs="Arial"/>
                <w:kern w:val="32"/>
              </w:rPr>
            </w:pPr>
          </w:p>
        </w:tc>
        <w:tc>
          <w:tcPr>
            <w:tcW w:w="4838" w:type="dxa"/>
          </w:tcPr>
          <w:p w14:paraId="06BCC242" w14:textId="77777777" w:rsidR="002E3218" w:rsidRPr="00FF41EA" w:rsidRDefault="002E3218" w:rsidP="002E3218">
            <w:pPr>
              <w:pStyle w:val="Standaardplus2cm"/>
              <w:numPr>
                <w:ilvl w:val="0"/>
                <w:numId w:val="6"/>
              </w:numPr>
              <w:rPr>
                <w:rFonts w:cs="Arial"/>
                <w:kern w:val="32"/>
              </w:rPr>
            </w:pPr>
            <w:r w:rsidRPr="00FF41EA">
              <w:rPr>
                <w:rFonts w:cs="Arial"/>
                <w:kern w:val="32"/>
              </w:rPr>
              <w:t>Maastricht</w:t>
            </w:r>
          </w:p>
          <w:p w14:paraId="12751E6B" w14:textId="77777777" w:rsidR="002E3218" w:rsidRPr="00FF41EA" w:rsidRDefault="002E3218" w:rsidP="002E3218">
            <w:pPr>
              <w:pStyle w:val="Standaardplus2cm"/>
              <w:numPr>
                <w:ilvl w:val="0"/>
                <w:numId w:val="6"/>
              </w:numPr>
              <w:rPr>
                <w:rFonts w:cs="Arial"/>
                <w:kern w:val="32"/>
              </w:rPr>
            </w:pPr>
            <w:r w:rsidRPr="00FF41EA">
              <w:rPr>
                <w:rFonts w:cs="Arial"/>
                <w:kern w:val="32"/>
              </w:rPr>
              <w:t>Oosterhout</w:t>
            </w:r>
          </w:p>
          <w:p w14:paraId="321CAA71" w14:textId="77777777" w:rsidR="002E3218" w:rsidRPr="00FF41EA" w:rsidRDefault="002E3218" w:rsidP="002E3218">
            <w:pPr>
              <w:pStyle w:val="Standaardplus2cm"/>
              <w:numPr>
                <w:ilvl w:val="0"/>
                <w:numId w:val="6"/>
              </w:numPr>
              <w:rPr>
                <w:rFonts w:cs="Arial"/>
                <w:kern w:val="32"/>
              </w:rPr>
            </w:pPr>
            <w:r w:rsidRPr="00FF41EA">
              <w:rPr>
                <w:rFonts w:cs="Arial"/>
                <w:kern w:val="32"/>
              </w:rPr>
              <w:t>Capelle</w:t>
            </w:r>
          </w:p>
          <w:p w14:paraId="10C3740A" w14:textId="77777777" w:rsidR="002E3218" w:rsidRPr="00FF41EA" w:rsidRDefault="002E3218" w:rsidP="002E3218">
            <w:pPr>
              <w:pStyle w:val="Standaardplus2cm"/>
              <w:numPr>
                <w:ilvl w:val="0"/>
                <w:numId w:val="6"/>
              </w:numPr>
              <w:rPr>
                <w:rFonts w:cs="Arial"/>
                <w:kern w:val="32"/>
              </w:rPr>
            </w:pPr>
            <w:r w:rsidRPr="00FF41EA">
              <w:rPr>
                <w:rFonts w:cs="Arial"/>
                <w:kern w:val="32"/>
              </w:rPr>
              <w:t>Almere</w:t>
            </w:r>
          </w:p>
          <w:p w14:paraId="354765F2" w14:textId="77777777" w:rsidR="002E3218" w:rsidRPr="00FF41EA" w:rsidRDefault="002E3218" w:rsidP="002E3218">
            <w:pPr>
              <w:pStyle w:val="Standaardplus2cm"/>
              <w:numPr>
                <w:ilvl w:val="0"/>
                <w:numId w:val="6"/>
              </w:numPr>
              <w:rPr>
                <w:rFonts w:cs="Arial"/>
                <w:kern w:val="32"/>
              </w:rPr>
            </w:pPr>
            <w:r w:rsidRPr="00FF41EA">
              <w:rPr>
                <w:rFonts w:cs="Arial"/>
                <w:kern w:val="32"/>
              </w:rPr>
              <w:t>Heerenveen</w:t>
            </w:r>
          </w:p>
        </w:tc>
        <w:tc>
          <w:tcPr>
            <w:tcW w:w="986" w:type="dxa"/>
          </w:tcPr>
          <w:p w14:paraId="0F1EC53E" w14:textId="77777777" w:rsidR="002E3218" w:rsidRPr="00FF41EA" w:rsidRDefault="002E3218" w:rsidP="0066309F">
            <w:pPr>
              <w:pStyle w:val="Standaardplus2cm"/>
              <w:ind w:left="0"/>
              <w:rPr>
                <w:rFonts w:cs="Arial"/>
                <w:kern w:val="32"/>
              </w:rPr>
            </w:pPr>
            <w:r w:rsidRPr="00FF41EA">
              <w:rPr>
                <w:rFonts w:cs="Calibri"/>
                <w:kern w:val="32"/>
              </w:rPr>
              <w:t>○</w:t>
            </w:r>
          </w:p>
          <w:p w14:paraId="2A818436" w14:textId="77777777" w:rsidR="002E3218" w:rsidRPr="00FF41EA" w:rsidRDefault="002E3218" w:rsidP="0066309F">
            <w:pPr>
              <w:pStyle w:val="Standaardplus2cm"/>
              <w:ind w:left="0"/>
              <w:rPr>
                <w:rFonts w:cs="Calibri"/>
                <w:kern w:val="32"/>
              </w:rPr>
            </w:pPr>
            <w:r w:rsidRPr="00FF41EA">
              <w:rPr>
                <w:rFonts w:cs="Calibri"/>
                <w:kern w:val="32"/>
              </w:rPr>
              <w:t>○</w:t>
            </w:r>
          </w:p>
          <w:p w14:paraId="45B9D74B" w14:textId="77777777" w:rsidR="002E3218" w:rsidRPr="00FF41EA" w:rsidRDefault="002E3218" w:rsidP="0066309F">
            <w:pPr>
              <w:pStyle w:val="Standaardplus2cm"/>
              <w:ind w:left="0"/>
              <w:rPr>
                <w:rFonts w:cs="Calibri"/>
                <w:kern w:val="32"/>
              </w:rPr>
            </w:pPr>
            <w:r w:rsidRPr="00FF41EA">
              <w:rPr>
                <w:rFonts w:cs="Calibri"/>
                <w:kern w:val="32"/>
              </w:rPr>
              <w:t xml:space="preserve">○ </w:t>
            </w:r>
          </w:p>
          <w:p w14:paraId="0585439F" w14:textId="77777777" w:rsidR="002E3218" w:rsidRPr="00FF41EA" w:rsidRDefault="002E3218" w:rsidP="0066309F">
            <w:pPr>
              <w:pStyle w:val="Standaardplus2cm"/>
              <w:ind w:left="0"/>
              <w:rPr>
                <w:rFonts w:cs="Calibri"/>
                <w:kern w:val="32"/>
              </w:rPr>
            </w:pPr>
            <w:r w:rsidRPr="00FF41EA">
              <w:rPr>
                <w:rFonts w:cs="Calibri"/>
                <w:kern w:val="32"/>
              </w:rPr>
              <w:t xml:space="preserve">○ </w:t>
            </w:r>
          </w:p>
          <w:p w14:paraId="647FE966" w14:textId="77777777" w:rsidR="002E3218" w:rsidRPr="00FF41EA" w:rsidRDefault="002E3218" w:rsidP="0066309F">
            <w:pPr>
              <w:pStyle w:val="Standaardplus2cm"/>
              <w:ind w:left="0"/>
              <w:rPr>
                <w:rFonts w:cs="Arial"/>
                <w:kern w:val="32"/>
              </w:rPr>
            </w:pPr>
            <w:r w:rsidRPr="00FF41EA">
              <w:rPr>
                <w:rFonts w:cs="Calibri"/>
                <w:kern w:val="32"/>
              </w:rPr>
              <w:t>○</w:t>
            </w:r>
          </w:p>
        </w:tc>
      </w:tr>
    </w:tbl>
    <w:p w14:paraId="54CBB57A" w14:textId="77777777" w:rsidR="002E3218" w:rsidRPr="00FF41EA" w:rsidRDefault="002E3218" w:rsidP="002E3218">
      <w:pPr>
        <w:pStyle w:val="Standaardplus2cm"/>
        <w:rPr>
          <w:rFonts w:cs="Arial"/>
          <w:kern w:val="32"/>
        </w:rPr>
      </w:pPr>
    </w:p>
    <w:p w14:paraId="25FDE901" w14:textId="77777777" w:rsidR="002E3218" w:rsidRPr="00FF41EA" w:rsidRDefault="002E3218" w:rsidP="002E3218">
      <w:pPr>
        <w:pStyle w:val="Standaardplus2cm"/>
      </w:pPr>
    </w:p>
    <w:p w14:paraId="299A31D5" w14:textId="77777777" w:rsidR="002E3218" w:rsidRPr="00FF41EA" w:rsidRDefault="002E3218" w:rsidP="002E3218">
      <w:pPr>
        <w:pStyle w:val="Standaardplus2cm"/>
        <w:rPr>
          <w:i/>
          <w:iCs/>
        </w:rPr>
      </w:pPr>
    </w:p>
    <w:p w14:paraId="1B7693A5" w14:textId="23C8F1A6" w:rsidR="002E3218" w:rsidRPr="00A50065" w:rsidRDefault="002E3218" w:rsidP="002E3218">
      <w:pPr>
        <w:pStyle w:val="Standaardplus2cm"/>
        <w:rPr>
          <w:b/>
          <w:bCs/>
          <w:sz w:val="24"/>
          <w:szCs w:val="24"/>
        </w:rPr>
      </w:pPr>
      <w:r w:rsidRPr="00A50065">
        <w:rPr>
          <w:b/>
          <w:bCs/>
          <w:sz w:val="24"/>
          <w:szCs w:val="24"/>
        </w:rPr>
        <w:t>Vragen:</w:t>
      </w:r>
    </w:p>
    <w:p w14:paraId="2F0ADD8F" w14:textId="77777777" w:rsidR="002E3218" w:rsidRPr="00FF41EA" w:rsidRDefault="002E3218" w:rsidP="002E3218">
      <w:pPr>
        <w:pStyle w:val="Standaardplus2cm"/>
        <w:ind w:left="425" w:firstLine="709"/>
        <w:rPr>
          <w:u w:val="single"/>
        </w:rPr>
      </w:pPr>
    </w:p>
    <w:p w14:paraId="4EE28EC4" w14:textId="77777777" w:rsidR="00A81B3E" w:rsidRDefault="00A81B3E" w:rsidP="002E3218">
      <w:pPr>
        <w:pStyle w:val="Standaardplus2cm"/>
        <w:ind w:left="425" w:firstLine="709"/>
        <w:rPr>
          <w:u w:val="single"/>
        </w:rPr>
      </w:pPr>
      <w:r>
        <w:rPr>
          <w:u w:val="single"/>
        </w:rPr>
        <w:t xml:space="preserve">(beknopte beantwoording, geen voorwaarden aan lay-out en tekstlengte) </w:t>
      </w:r>
    </w:p>
    <w:p w14:paraId="648BCA8B" w14:textId="77777777" w:rsidR="00A81B3E" w:rsidRDefault="00A81B3E" w:rsidP="002E3218">
      <w:pPr>
        <w:pStyle w:val="Standaardplus2cm"/>
        <w:ind w:left="425" w:firstLine="709"/>
        <w:rPr>
          <w:u w:val="single"/>
        </w:rPr>
      </w:pPr>
    </w:p>
    <w:p w14:paraId="61E6326D" w14:textId="77777777" w:rsidR="002E3218" w:rsidRPr="00A50065" w:rsidRDefault="00212B59" w:rsidP="002E3218">
      <w:pPr>
        <w:pStyle w:val="Standaardplus2cm"/>
        <w:ind w:left="425" w:firstLine="709"/>
        <w:rPr>
          <w:b/>
          <w:bCs/>
          <w:u w:val="single"/>
        </w:rPr>
      </w:pPr>
      <w:r w:rsidRPr="00A50065">
        <w:rPr>
          <w:b/>
          <w:bCs/>
          <w:u w:val="single"/>
        </w:rPr>
        <w:t>Achtergrond bij vraag 1</w:t>
      </w:r>
    </w:p>
    <w:p w14:paraId="57296A12" w14:textId="77777777" w:rsidR="002E3218" w:rsidRPr="00FF41EA" w:rsidRDefault="002E3218" w:rsidP="002E3218">
      <w:pPr>
        <w:pStyle w:val="Standaardplus2cm"/>
      </w:pPr>
      <w:r w:rsidRPr="00FF41EA">
        <w:t>Verwacht wordt dat het gevraagde geleverd kan worden door (een combinatie van) marktpartijen. De volgende marktpartijen zijn in beeld (niet limitatief):</w:t>
      </w:r>
    </w:p>
    <w:p w14:paraId="6AD712A6" w14:textId="77777777" w:rsidR="002E3218" w:rsidRPr="00FF41EA" w:rsidRDefault="002E3218" w:rsidP="002E3218">
      <w:pPr>
        <w:pStyle w:val="Standaardplus2cm"/>
        <w:numPr>
          <w:ilvl w:val="2"/>
          <w:numId w:val="3"/>
        </w:numPr>
      </w:pPr>
      <w:r w:rsidRPr="00FF41EA">
        <w:t xml:space="preserve">Leveranciers van geotechnische meetsystemen; </w:t>
      </w:r>
    </w:p>
    <w:p w14:paraId="57F3498A" w14:textId="77777777" w:rsidR="002E3218" w:rsidRPr="00FF41EA" w:rsidRDefault="002E3218" w:rsidP="002E3218">
      <w:pPr>
        <w:pStyle w:val="Standaardplus2cm"/>
        <w:numPr>
          <w:ilvl w:val="2"/>
          <w:numId w:val="3"/>
        </w:numPr>
      </w:pPr>
      <w:r w:rsidRPr="00FF41EA">
        <w:t xml:space="preserve">Ingenieursbureaus geotechniek; </w:t>
      </w:r>
    </w:p>
    <w:p w14:paraId="2B5907E1" w14:textId="77777777" w:rsidR="002E3218" w:rsidRPr="00FF41EA" w:rsidRDefault="002E3218" w:rsidP="002E3218">
      <w:pPr>
        <w:pStyle w:val="Standaardplus2cm"/>
        <w:numPr>
          <w:ilvl w:val="2"/>
          <w:numId w:val="3"/>
        </w:numPr>
      </w:pPr>
      <w:r w:rsidRPr="00FF41EA">
        <w:t>Aannemers voor tunnelbouw / mijnbouw. Deze partijen hebben ervaringsdeskundigheid in werken en verblijven in ondergrondse stelsels;</w:t>
      </w:r>
    </w:p>
    <w:p w14:paraId="119006ED" w14:textId="77777777" w:rsidR="002E3218" w:rsidRPr="00FF41EA" w:rsidRDefault="002E3218" w:rsidP="002E3218">
      <w:pPr>
        <w:pStyle w:val="Standaardplus2cm"/>
        <w:numPr>
          <w:ilvl w:val="2"/>
          <w:numId w:val="3"/>
        </w:numPr>
      </w:pPr>
      <w:r w:rsidRPr="00FF41EA">
        <w:t>Ontwikkelaars van geotechnische software.</w:t>
      </w:r>
    </w:p>
    <w:p w14:paraId="5D6670D0" w14:textId="77777777" w:rsidR="002E3218" w:rsidRPr="00FF41EA" w:rsidRDefault="002E3218" w:rsidP="002E3218">
      <w:pPr>
        <w:pStyle w:val="Standaardplus2cm"/>
        <w:ind w:left="0"/>
      </w:pPr>
    </w:p>
    <w:p w14:paraId="3E02B6AD" w14:textId="77777777" w:rsidR="002E3218" w:rsidRPr="00FF41EA" w:rsidRDefault="002E3218" w:rsidP="002E3218">
      <w:pPr>
        <w:pStyle w:val="Standaardplus2cm"/>
      </w:pPr>
      <w:r w:rsidRPr="00FF41EA">
        <w:t>Het gunningscriterium is EMVI, beste prijs- kwaliteitverhouding.</w:t>
      </w:r>
    </w:p>
    <w:p w14:paraId="0926DFE5" w14:textId="77777777" w:rsidR="002E3218" w:rsidRPr="00FF41EA" w:rsidRDefault="002E3218" w:rsidP="002E3218">
      <w:pPr>
        <w:pStyle w:val="Lijstalinea"/>
        <w:numPr>
          <w:ilvl w:val="0"/>
          <w:numId w:val="0"/>
        </w:numPr>
        <w:ind w:left="1069"/>
        <w:rPr>
          <w:u w:val="single"/>
        </w:rPr>
      </w:pPr>
    </w:p>
    <w:p w14:paraId="24B24A7C" w14:textId="77777777" w:rsidR="0002024A" w:rsidRDefault="0002024A" w:rsidP="00DF71A8">
      <w:pPr>
        <w:pStyle w:val="Lijstalinea"/>
        <w:numPr>
          <w:ilvl w:val="0"/>
          <w:numId w:val="0"/>
        </w:numPr>
        <w:ind w:left="1134"/>
        <w:rPr>
          <w:u w:val="single"/>
        </w:rPr>
      </w:pPr>
    </w:p>
    <w:p w14:paraId="33680DE3" w14:textId="77777777" w:rsidR="002E3218" w:rsidRPr="00FF41EA" w:rsidRDefault="002E3218" w:rsidP="00DF71A8">
      <w:pPr>
        <w:pStyle w:val="Lijstalinea"/>
        <w:numPr>
          <w:ilvl w:val="0"/>
          <w:numId w:val="0"/>
        </w:numPr>
        <w:ind w:left="1134"/>
        <w:rPr>
          <w:u w:val="single"/>
        </w:rPr>
      </w:pPr>
      <w:r w:rsidRPr="00FF41EA">
        <w:rPr>
          <w:u w:val="single"/>
        </w:rPr>
        <w:t>Vraag 1a</w:t>
      </w:r>
    </w:p>
    <w:p w14:paraId="39E9920F" w14:textId="77777777" w:rsidR="002E3218" w:rsidRDefault="002E3218" w:rsidP="00DF71A8">
      <w:pPr>
        <w:pStyle w:val="Lijstalinea"/>
        <w:numPr>
          <w:ilvl w:val="0"/>
          <w:numId w:val="0"/>
        </w:numPr>
        <w:ind w:left="1134"/>
      </w:pPr>
      <w:r w:rsidRPr="00FF41EA">
        <w:t xml:space="preserve">Welke vragen zouden in de uitvraag gesteld moeten worden, opdat de markt voor het geschetste probleem de meest ideale oplossing kan benoemen? </w:t>
      </w:r>
    </w:p>
    <w:p w14:paraId="5095260F" w14:textId="77777777" w:rsidR="00A81B3E" w:rsidRDefault="00A81B3E" w:rsidP="00212B59">
      <w:pPr>
        <w:pStyle w:val="Lijstalinea"/>
        <w:numPr>
          <w:ilvl w:val="0"/>
          <w:numId w:val="0"/>
        </w:numPr>
        <w:ind w:left="1134"/>
        <w:rPr>
          <w:u w:val="single"/>
        </w:rPr>
      </w:pPr>
    </w:p>
    <w:p w14:paraId="04E1FAC6" w14:textId="77777777" w:rsidR="00212B59" w:rsidRDefault="00212B59" w:rsidP="00212B59">
      <w:pPr>
        <w:pStyle w:val="Lijstalinea"/>
        <w:numPr>
          <w:ilvl w:val="0"/>
          <w:numId w:val="0"/>
        </w:numPr>
        <w:ind w:left="1134"/>
        <w:rPr>
          <w:u w:val="single"/>
        </w:rPr>
      </w:pPr>
      <w:r w:rsidRPr="00212B59">
        <w:rPr>
          <w:u w:val="single"/>
        </w:rPr>
        <w:t>Antwoord 1a</w:t>
      </w:r>
    </w:p>
    <w:p w14:paraId="6C5E31ED" w14:textId="77777777" w:rsidR="00212B59" w:rsidRDefault="00303439" w:rsidP="00212B59">
      <w:pPr>
        <w:pStyle w:val="Lijstalinea"/>
        <w:numPr>
          <w:ilvl w:val="0"/>
          <w:numId w:val="0"/>
        </w:numPr>
        <w:ind w:left="1134"/>
        <w:rPr>
          <w:u w:val="single"/>
        </w:rPr>
      </w:pPr>
      <w:r>
        <w:rPr>
          <w:u w:val="single"/>
        </w:rPr>
        <w:t>……………………………………………………………………</w:t>
      </w:r>
    </w:p>
    <w:p w14:paraId="74AE538C" w14:textId="77777777" w:rsidR="00303439" w:rsidRDefault="00303439" w:rsidP="00212B59">
      <w:pPr>
        <w:pStyle w:val="Lijstalinea"/>
        <w:numPr>
          <w:ilvl w:val="0"/>
          <w:numId w:val="0"/>
        </w:numPr>
        <w:ind w:left="1134"/>
        <w:rPr>
          <w:u w:val="single"/>
        </w:rPr>
      </w:pPr>
      <w:r>
        <w:rPr>
          <w:u w:val="single"/>
        </w:rPr>
        <w:t>…………………………………………………………………..</w:t>
      </w:r>
    </w:p>
    <w:p w14:paraId="5EC804D7" w14:textId="77777777" w:rsidR="00A81B3E" w:rsidRDefault="00A81B3E" w:rsidP="00A81B3E">
      <w:pPr>
        <w:pStyle w:val="Lijstalinea"/>
        <w:numPr>
          <w:ilvl w:val="0"/>
          <w:numId w:val="0"/>
        </w:numPr>
        <w:ind w:left="1134"/>
        <w:rPr>
          <w:u w:val="single"/>
        </w:rPr>
      </w:pPr>
      <w:r>
        <w:rPr>
          <w:u w:val="single"/>
        </w:rPr>
        <w:t>……………………………………………………………………</w:t>
      </w:r>
    </w:p>
    <w:p w14:paraId="3A6E83FF" w14:textId="77777777" w:rsidR="00A81B3E" w:rsidRDefault="00A81B3E" w:rsidP="00A81B3E">
      <w:pPr>
        <w:pStyle w:val="Lijstalinea"/>
        <w:numPr>
          <w:ilvl w:val="0"/>
          <w:numId w:val="0"/>
        </w:numPr>
        <w:ind w:left="1134"/>
        <w:rPr>
          <w:u w:val="single"/>
        </w:rPr>
      </w:pPr>
      <w:r>
        <w:rPr>
          <w:u w:val="single"/>
        </w:rPr>
        <w:t>…………………………………………………………………..</w:t>
      </w:r>
    </w:p>
    <w:p w14:paraId="3CCAA9F3" w14:textId="77777777" w:rsidR="00303439" w:rsidRDefault="00303439" w:rsidP="00212B59">
      <w:pPr>
        <w:pStyle w:val="Lijstalinea"/>
        <w:numPr>
          <w:ilvl w:val="0"/>
          <w:numId w:val="0"/>
        </w:numPr>
        <w:ind w:left="1134"/>
        <w:rPr>
          <w:u w:val="single"/>
        </w:rPr>
      </w:pPr>
    </w:p>
    <w:p w14:paraId="45E6A0B9" w14:textId="77777777" w:rsidR="00303439" w:rsidRDefault="00303439" w:rsidP="00212B59">
      <w:pPr>
        <w:pStyle w:val="Lijstalinea"/>
        <w:numPr>
          <w:ilvl w:val="0"/>
          <w:numId w:val="0"/>
        </w:numPr>
        <w:ind w:left="1134"/>
        <w:rPr>
          <w:u w:val="single"/>
        </w:rPr>
      </w:pPr>
    </w:p>
    <w:p w14:paraId="66E031B7" w14:textId="77777777" w:rsidR="0002024A" w:rsidRDefault="0002024A" w:rsidP="00212B59">
      <w:pPr>
        <w:pStyle w:val="Lijstalinea"/>
        <w:numPr>
          <w:ilvl w:val="0"/>
          <w:numId w:val="0"/>
        </w:numPr>
        <w:ind w:left="1134"/>
        <w:rPr>
          <w:u w:val="single"/>
        </w:rPr>
      </w:pPr>
    </w:p>
    <w:p w14:paraId="41E01BF0" w14:textId="77777777" w:rsidR="0002024A" w:rsidRDefault="0002024A" w:rsidP="00212B59">
      <w:pPr>
        <w:pStyle w:val="Lijstalinea"/>
        <w:numPr>
          <w:ilvl w:val="0"/>
          <w:numId w:val="0"/>
        </w:numPr>
        <w:ind w:left="1134"/>
        <w:rPr>
          <w:u w:val="single"/>
        </w:rPr>
      </w:pPr>
    </w:p>
    <w:p w14:paraId="4D9C9397" w14:textId="77777777" w:rsidR="0002024A" w:rsidRDefault="0002024A" w:rsidP="00212B59">
      <w:pPr>
        <w:pStyle w:val="Lijstalinea"/>
        <w:numPr>
          <w:ilvl w:val="0"/>
          <w:numId w:val="0"/>
        </w:numPr>
        <w:ind w:left="1134"/>
        <w:rPr>
          <w:u w:val="single"/>
        </w:rPr>
      </w:pPr>
    </w:p>
    <w:p w14:paraId="3BB0C40E" w14:textId="77777777" w:rsidR="002E3218" w:rsidRPr="00FF41EA" w:rsidRDefault="002E3218" w:rsidP="00212B59">
      <w:pPr>
        <w:pStyle w:val="Lijstalinea"/>
        <w:numPr>
          <w:ilvl w:val="0"/>
          <w:numId w:val="0"/>
        </w:numPr>
        <w:ind w:left="1134"/>
        <w:rPr>
          <w:u w:val="single"/>
        </w:rPr>
      </w:pPr>
      <w:r w:rsidRPr="00FF41EA">
        <w:rPr>
          <w:u w:val="single"/>
        </w:rPr>
        <w:lastRenderedPageBreak/>
        <w:t>Vraag 1b</w:t>
      </w:r>
    </w:p>
    <w:p w14:paraId="075E27AE" w14:textId="77777777" w:rsidR="002E3218" w:rsidRDefault="002E3218" w:rsidP="00212B59">
      <w:pPr>
        <w:pStyle w:val="Standaardplus2cm"/>
      </w:pPr>
      <w:r w:rsidRPr="00FF41EA">
        <w:t xml:space="preserve">Op welke wijze kunnen wij de opdracht het beste in de markt zetten zodat de juiste marktpartijen inschrijven? Denk bijvoorbeeld aan subgunningscriteria voor het aantonen van onderscheidend vermogen en wegingen voor deze criteria. </w:t>
      </w:r>
    </w:p>
    <w:p w14:paraId="4224E27A" w14:textId="77777777" w:rsidR="00212B59" w:rsidRDefault="00212B59" w:rsidP="00212B59">
      <w:pPr>
        <w:pStyle w:val="Standaardplus2cm"/>
      </w:pPr>
    </w:p>
    <w:p w14:paraId="1C1138DD" w14:textId="77777777" w:rsidR="00212B59" w:rsidRDefault="00212B59" w:rsidP="00212B59">
      <w:pPr>
        <w:pStyle w:val="Lijstalinea"/>
        <w:numPr>
          <w:ilvl w:val="0"/>
          <w:numId w:val="0"/>
        </w:numPr>
        <w:ind w:left="1134"/>
        <w:rPr>
          <w:u w:val="single"/>
        </w:rPr>
      </w:pPr>
      <w:r w:rsidRPr="00212B59">
        <w:rPr>
          <w:u w:val="single"/>
        </w:rPr>
        <w:t>Antwoord</w:t>
      </w:r>
      <w:r>
        <w:rPr>
          <w:u w:val="single"/>
        </w:rPr>
        <w:t xml:space="preserve"> 1b</w:t>
      </w:r>
    </w:p>
    <w:p w14:paraId="5BBF4841" w14:textId="77777777" w:rsidR="00A81B3E" w:rsidRDefault="00A81B3E" w:rsidP="00A81B3E">
      <w:pPr>
        <w:pStyle w:val="Lijstalinea"/>
        <w:numPr>
          <w:ilvl w:val="0"/>
          <w:numId w:val="0"/>
        </w:numPr>
        <w:ind w:left="1134"/>
        <w:rPr>
          <w:u w:val="single"/>
        </w:rPr>
      </w:pPr>
      <w:r>
        <w:rPr>
          <w:u w:val="single"/>
        </w:rPr>
        <w:t>……………………………………………………………………</w:t>
      </w:r>
    </w:p>
    <w:p w14:paraId="5443DAE0" w14:textId="77777777" w:rsidR="00A81B3E" w:rsidRDefault="00A81B3E" w:rsidP="00A81B3E">
      <w:pPr>
        <w:pStyle w:val="Lijstalinea"/>
        <w:numPr>
          <w:ilvl w:val="0"/>
          <w:numId w:val="0"/>
        </w:numPr>
        <w:ind w:left="1134"/>
        <w:rPr>
          <w:u w:val="single"/>
        </w:rPr>
      </w:pPr>
      <w:r>
        <w:rPr>
          <w:u w:val="single"/>
        </w:rPr>
        <w:t>…………………………………………………………………..</w:t>
      </w:r>
    </w:p>
    <w:p w14:paraId="4A30A77B" w14:textId="77777777" w:rsidR="00A81B3E" w:rsidRDefault="00A81B3E" w:rsidP="00A81B3E">
      <w:pPr>
        <w:pStyle w:val="Lijstalinea"/>
        <w:numPr>
          <w:ilvl w:val="0"/>
          <w:numId w:val="0"/>
        </w:numPr>
        <w:ind w:left="1134"/>
        <w:rPr>
          <w:u w:val="single"/>
        </w:rPr>
      </w:pPr>
      <w:r>
        <w:rPr>
          <w:u w:val="single"/>
        </w:rPr>
        <w:t>……………………………………………………………………</w:t>
      </w:r>
    </w:p>
    <w:p w14:paraId="4795E6EF" w14:textId="77777777" w:rsidR="00A81B3E" w:rsidRDefault="00A81B3E" w:rsidP="00A81B3E">
      <w:pPr>
        <w:pStyle w:val="Lijstalinea"/>
        <w:numPr>
          <w:ilvl w:val="0"/>
          <w:numId w:val="0"/>
        </w:numPr>
        <w:ind w:left="1134"/>
        <w:rPr>
          <w:u w:val="single"/>
        </w:rPr>
      </w:pPr>
      <w:r>
        <w:rPr>
          <w:u w:val="single"/>
        </w:rPr>
        <w:t>…………………………………………………………………..</w:t>
      </w:r>
    </w:p>
    <w:p w14:paraId="5CC94314" w14:textId="77777777" w:rsidR="00A81B3E" w:rsidRPr="00212B59" w:rsidRDefault="00A81B3E" w:rsidP="00212B59">
      <w:pPr>
        <w:pStyle w:val="Lijstalinea"/>
        <w:numPr>
          <w:ilvl w:val="0"/>
          <w:numId w:val="0"/>
        </w:numPr>
        <w:ind w:left="1134"/>
        <w:rPr>
          <w:u w:val="single"/>
        </w:rPr>
      </w:pPr>
    </w:p>
    <w:p w14:paraId="37B90B27" w14:textId="77777777" w:rsidR="002E3218" w:rsidRPr="00FF41EA" w:rsidRDefault="002E3218" w:rsidP="00212B59">
      <w:pPr>
        <w:pStyle w:val="Standaardplus2cm"/>
        <w:rPr>
          <w:u w:val="single"/>
        </w:rPr>
      </w:pPr>
    </w:p>
    <w:p w14:paraId="50EDB31B" w14:textId="77777777" w:rsidR="002E3218" w:rsidRPr="00FF41EA" w:rsidRDefault="002E3218" w:rsidP="00212B59">
      <w:pPr>
        <w:pStyle w:val="Standaardplus2cm"/>
        <w:rPr>
          <w:u w:val="single"/>
        </w:rPr>
      </w:pPr>
      <w:r w:rsidRPr="00FF41EA">
        <w:rPr>
          <w:u w:val="single"/>
        </w:rPr>
        <w:t>Vraag 1c</w:t>
      </w:r>
    </w:p>
    <w:p w14:paraId="49FCE7C7" w14:textId="77777777" w:rsidR="002E3218" w:rsidRDefault="002E3218" w:rsidP="00212B59">
      <w:pPr>
        <w:pStyle w:val="Standaardplus2cm"/>
      </w:pPr>
      <w:r w:rsidRPr="00FF41EA">
        <w:t>Hoe wordt gedacht over de beschreven combinatievorming?</w:t>
      </w:r>
    </w:p>
    <w:p w14:paraId="06549663" w14:textId="77777777" w:rsidR="00212B59" w:rsidRDefault="00212B59" w:rsidP="00212B59">
      <w:pPr>
        <w:pStyle w:val="Standaardplus2cm"/>
      </w:pPr>
    </w:p>
    <w:p w14:paraId="761A0650"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1c</w:t>
      </w:r>
    </w:p>
    <w:p w14:paraId="5F712DA9" w14:textId="77777777" w:rsidR="00A81B3E" w:rsidRDefault="00A81B3E" w:rsidP="00A81B3E">
      <w:pPr>
        <w:pStyle w:val="Lijstalinea"/>
        <w:numPr>
          <w:ilvl w:val="0"/>
          <w:numId w:val="0"/>
        </w:numPr>
        <w:ind w:left="1134"/>
        <w:rPr>
          <w:u w:val="single"/>
        </w:rPr>
      </w:pPr>
      <w:r>
        <w:rPr>
          <w:u w:val="single"/>
        </w:rPr>
        <w:t>……………………………………………………………………</w:t>
      </w:r>
    </w:p>
    <w:p w14:paraId="13F19D51" w14:textId="77777777" w:rsidR="00A81B3E" w:rsidRDefault="00A81B3E" w:rsidP="00A81B3E">
      <w:pPr>
        <w:pStyle w:val="Lijstalinea"/>
        <w:numPr>
          <w:ilvl w:val="0"/>
          <w:numId w:val="0"/>
        </w:numPr>
        <w:ind w:left="1134"/>
        <w:rPr>
          <w:u w:val="single"/>
        </w:rPr>
      </w:pPr>
      <w:r>
        <w:rPr>
          <w:u w:val="single"/>
        </w:rPr>
        <w:t>…………………………………………………………………..</w:t>
      </w:r>
    </w:p>
    <w:p w14:paraId="372CD5A3" w14:textId="77777777" w:rsidR="00A81B3E" w:rsidRDefault="00A81B3E" w:rsidP="00A81B3E">
      <w:pPr>
        <w:pStyle w:val="Lijstalinea"/>
        <w:numPr>
          <w:ilvl w:val="0"/>
          <w:numId w:val="0"/>
        </w:numPr>
        <w:ind w:left="1134"/>
        <w:rPr>
          <w:u w:val="single"/>
        </w:rPr>
      </w:pPr>
      <w:r>
        <w:rPr>
          <w:u w:val="single"/>
        </w:rPr>
        <w:t>……………………………………………………………………</w:t>
      </w:r>
    </w:p>
    <w:p w14:paraId="4E0CA44F" w14:textId="77777777" w:rsidR="00A81B3E" w:rsidRDefault="00A81B3E" w:rsidP="00A81B3E">
      <w:pPr>
        <w:pStyle w:val="Lijstalinea"/>
        <w:numPr>
          <w:ilvl w:val="0"/>
          <w:numId w:val="0"/>
        </w:numPr>
        <w:ind w:left="1134"/>
        <w:rPr>
          <w:u w:val="single"/>
        </w:rPr>
      </w:pPr>
      <w:r>
        <w:rPr>
          <w:u w:val="single"/>
        </w:rPr>
        <w:t>…………………………………………………………………..</w:t>
      </w:r>
    </w:p>
    <w:p w14:paraId="56083939" w14:textId="77777777" w:rsidR="00212B59" w:rsidRDefault="00212B59" w:rsidP="002E3218">
      <w:pPr>
        <w:pStyle w:val="Standaardplus2cm"/>
      </w:pPr>
    </w:p>
    <w:p w14:paraId="14882756" w14:textId="77777777" w:rsidR="002E3218" w:rsidRDefault="002E3218" w:rsidP="002E3218">
      <w:pPr>
        <w:pStyle w:val="Standaardplus2cm"/>
      </w:pPr>
    </w:p>
    <w:p w14:paraId="4659C9BC" w14:textId="77777777" w:rsidR="002E3218" w:rsidRPr="009517E7" w:rsidRDefault="002E3218" w:rsidP="002E3218">
      <w:pPr>
        <w:pStyle w:val="Standaardplus2cm"/>
        <w:rPr>
          <w:u w:val="single"/>
        </w:rPr>
      </w:pPr>
      <w:r w:rsidRPr="009517E7">
        <w:rPr>
          <w:u w:val="single"/>
        </w:rPr>
        <w:t>Vraag 1d</w:t>
      </w:r>
    </w:p>
    <w:p w14:paraId="7D9D13AD" w14:textId="77777777" w:rsidR="002E3218" w:rsidRPr="00FF41EA" w:rsidRDefault="002E3218" w:rsidP="002E3218">
      <w:pPr>
        <w:pStyle w:val="Standaardplus2cm"/>
      </w:pPr>
      <w:r>
        <w:t>Wenst uw firma deel te nemen aan de uiteindelijke aanbestedingsprocudure?</w:t>
      </w:r>
    </w:p>
    <w:p w14:paraId="0E08C0A6" w14:textId="77777777" w:rsidR="002E3218" w:rsidRDefault="002E3218" w:rsidP="002E3218">
      <w:pPr>
        <w:pStyle w:val="Standaardplus2cm"/>
      </w:pPr>
    </w:p>
    <w:p w14:paraId="00D349E5"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1d</w:t>
      </w:r>
    </w:p>
    <w:p w14:paraId="44C68266" w14:textId="77777777" w:rsidR="00A81B3E" w:rsidRDefault="00A81B3E" w:rsidP="00A81B3E">
      <w:pPr>
        <w:pStyle w:val="Lijstalinea"/>
        <w:numPr>
          <w:ilvl w:val="0"/>
          <w:numId w:val="0"/>
        </w:numPr>
        <w:ind w:left="1134"/>
        <w:rPr>
          <w:u w:val="single"/>
        </w:rPr>
      </w:pPr>
      <w:r>
        <w:rPr>
          <w:u w:val="single"/>
        </w:rPr>
        <w:t>……………………………………………………………………</w:t>
      </w:r>
    </w:p>
    <w:p w14:paraId="0E856358" w14:textId="77777777" w:rsidR="00A81B3E" w:rsidRDefault="00A81B3E" w:rsidP="00A81B3E">
      <w:pPr>
        <w:pStyle w:val="Lijstalinea"/>
        <w:numPr>
          <w:ilvl w:val="0"/>
          <w:numId w:val="0"/>
        </w:numPr>
        <w:ind w:left="1134"/>
        <w:rPr>
          <w:u w:val="single"/>
        </w:rPr>
      </w:pPr>
      <w:r>
        <w:rPr>
          <w:u w:val="single"/>
        </w:rPr>
        <w:t>…………………………………………………………………..</w:t>
      </w:r>
    </w:p>
    <w:p w14:paraId="2E40CF35" w14:textId="77777777" w:rsidR="00A81B3E" w:rsidRDefault="00A81B3E" w:rsidP="00A81B3E">
      <w:pPr>
        <w:pStyle w:val="Lijstalinea"/>
        <w:numPr>
          <w:ilvl w:val="0"/>
          <w:numId w:val="0"/>
        </w:numPr>
        <w:ind w:left="1134"/>
        <w:rPr>
          <w:u w:val="single"/>
        </w:rPr>
      </w:pPr>
      <w:r>
        <w:rPr>
          <w:u w:val="single"/>
        </w:rPr>
        <w:t>……………………………………………………………………</w:t>
      </w:r>
    </w:p>
    <w:p w14:paraId="0759EC7D" w14:textId="77777777" w:rsidR="00A81B3E" w:rsidRDefault="00A81B3E" w:rsidP="00A81B3E">
      <w:pPr>
        <w:pStyle w:val="Lijstalinea"/>
        <w:numPr>
          <w:ilvl w:val="0"/>
          <w:numId w:val="0"/>
        </w:numPr>
        <w:ind w:left="1134"/>
        <w:rPr>
          <w:u w:val="single"/>
        </w:rPr>
      </w:pPr>
      <w:r>
        <w:rPr>
          <w:u w:val="single"/>
        </w:rPr>
        <w:t>…………………………………………………………………..</w:t>
      </w:r>
    </w:p>
    <w:p w14:paraId="502C526B" w14:textId="77777777" w:rsidR="00A81B3E" w:rsidRDefault="00A81B3E" w:rsidP="0002024A">
      <w:pPr>
        <w:pStyle w:val="Standaardplus2cm"/>
        <w:ind w:left="0"/>
      </w:pPr>
    </w:p>
    <w:p w14:paraId="4F62B494" w14:textId="77777777" w:rsidR="00A81B3E" w:rsidRPr="00FF41EA" w:rsidRDefault="00A81B3E" w:rsidP="002E3218">
      <w:pPr>
        <w:pStyle w:val="Standaardplus2cm"/>
      </w:pPr>
    </w:p>
    <w:p w14:paraId="18B66636" w14:textId="77777777" w:rsidR="002E3218" w:rsidRPr="00A50065" w:rsidRDefault="00212B59" w:rsidP="002E3218">
      <w:pPr>
        <w:pStyle w:val="Standaardplus2cm"/>
        <w:rPr>
          <w:b/>
          <w:bCs/>
          <w:u w:val="single"/>
        </w:rPr>
      </w:pPr>
      <w:r w:rsidRPr="00A50065">
        <w:rPr>
          <w:b/>
          <w:bCs/>
          <w:u w:val="single"/>
        </w:rPr>
        <w:t>Achtergrond bij vraag 2</w:t>
      </w:r>
    </w:p>
    <w:p w14:paraId="287BF44B" w14:textId="77777777" w:rsidR="002E3218" w:rsidRPr="00FF41EA" w:rsidRDefault="002E3218" w:rsidP="002E3218">
      <w:pPr>
        <w:pStyle w:val="Standaardplus2cm"/>
      </w:pPr>
      <w:r w:rsidRPr="00FF41EA">
        <w:t xml:space="preserve">De volgende meetsystemen zijn momenteel geïnstalleerd in de groeven: </w:t>
      </w:r>
    </w:p>
    <w:p w14:paraId="3657B072" w14:textId="77777777" w:rsidR="002E3218" w:rsidRPr="00FF41EA" w:rsidRDefault="002E3218" w:rsidP="002E3218">
      <w:pPr>
        <w:pStyle w:val="Standaardplus2cm"/>
        <w:numPr>
          <w:ilvl w:val="0"/>
          <w:numId w:val="4"/>
        </w:numPr>
      </w:pPr>
      <w:r w:rsidRPr="00FF41EA">
        <w:t>Distometer-systeem; de afstand tussen twee vaste punten wordt hierbij handmatig gemeten;</w:t>
      </w:r>
    </w:p>
    <w:p w14:paraId="5D18DF07" w14:textId="77777777" w:rsidR="002E3218" w:rsidRPr="00FF41EA" w:rsidRDefault="002E3218" w:rsidP="002E3218">
      <w:pPr>
        <w:pStyle w:val="Standaardplus2cm"/>
        <w:numPr>
          <w:ilvl w:val="0"/>
          <w:numId w:val="4"/>
        </w:numPr>
      </w:pPr>
      <w:r w:rsidRPr="00FF41EA">
        <w:t>Electronische staafextensometers; tussen twee vaste punten is een invar staaf permanent gemonteerd die kan bewegen binnen een invar buis;</w:t>
      </w:r>
    </w:p>
    <w:p w14:paraId="1E30F2AD" w14:textId="77777777" w:rsidR="002E3218" w:rsidRPr="00FF41EA" w:rsidRDefault="002E3218" w:rsidP="002E3218">
      <w:pPr>
        <w:pStyle w:val="Standaardplus2cm"/>
        <w:numPr>
          <w:ilvl w:val="0"/>
          <w:numId w:val="4"/>
        </w:numPr>
      </w:pPr>
      <w:r w:rsidRPr="00FF41EA">
        <w:t>Electronische staafextensometers in combinatie met een telemetrisch systeem; het systeem is aangesloten op een telefoonnet.</w:t>
      </w:r>
    </w:p>
    <w:p w14:paraId="56DA963C" w14:textId="77777777" w:rsidR="002E3218" w:rsidRPr="00FF41EA" w:rsidRDefault="002E3218" w:rsidP="002E3218">
      <w:pPr>
        <w:pStyle w:val="Standaardplus2cm"/>
      </w:pPr>
    </w:p>
    <w:p w14:paraId="1AC26F44" w14:textId="77777777" w:rsidR="002E3218" w:rsidRPr="00FF41EA" w:rsidRDefault="002E3218" w:rsidP="002E3218">
      <w:pPr>
        <w:pStyle w:val="Standaardplus2cm"/>
        <w:rPr>
          <w:u w:val="single"/>
        </w:rPr>
      </w:pPr>
      <w:r w:rsidRPr="00FF41EA">
        <w:rPr>
          <w:u w:val="single"/>
        </w:rPr>
        <w:t>Vraag 2</w:t>
      </w:r>
    </w:p>
    <w:p w14:paraId="303333A9" w14:textId="5FBD84B6" w:rsidR="002E3218" w:rsidRPr="00FF41EA" w:rsidRDefault="002E3218" w:rsidP="002E3218">
      <w:pPr>
        <w:pStyle w:val="Standaardplus2cm"/>
      </w:pPr>
      <w:r w:rsidRPr="00FF41EA">
        <w:t>Welk type meetmethodieken (best beschikbare technieken, proven technology, robuust) en mogelijkheden voor een webbased interface (24/7 real time data en registratie/opslag van</w:t>
      </w:r>
      <w:r w:rsidR="00D4130A">
        <w:t xml:space="preserve"> de analyse van</w:t>
      </w:r>
      <w:r w:rsidRPr="00FF41EA">
        <w:t xml:space="preserve"> alle meetpunten in grafiekvorm), zijn naast de bovengenoemde methodieken geschikt voor de opdracht? Wat zou een geschikte meetfrequentie kunnen zijn en waarom? Welke meetnauwkeurigheid wordt gegarandeerd? Op welke wijze vindt testen en kalibreren plaats?</w:t>
      </w:r>
    </w:p>
    <w:p w14:paraId="37519776" w14:textId="77777777" w:rsidR="002E3218" w:rsidRPr="00FF41EA" w:rsidRDefault="002E3218" w:rsidP="002E3218">
      <w:pPr>
        <w:pStyle w:val="Standaardplus2cm"/>
      </w:pPr>
    </w:p>
    <w:p w14:paraId="502C6521"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2</w:t>
      </w:r>
    </w:p>
    <w:p w14:paraId="523085F8" w14:textId="77777777" w:rsidR="00A81B3E" w:rsidRDefault="00A81B3E" w:rsidP="00A81B3E">
      <w:pPr>
        <w:pStyle w:val="Lijstalinea"/>
        <w:numPr>
          <w:ilvl w:val="0"/>
          <w:numId w:val="0"/>
        </w:numPr>
        <w:ind w:left="1134"/>
        <w:rPr>
          <w:u w:val="single"/>
        </w:rPr>
      </w:pPr>
      <w:r>
        <w:rPr>
          <w:u w:val="single"/>
        </w:rPr>
        <w:t>……………………………………………………………………</w:t>
      </w:r>
    </w:p>
    <w:p w14:paraId="2A9052E9" w14:textId="77777777" w:rsidR="00A81B3E" w:rsidRDefault="00A81B3E" w:rsidP="00A81B3E">
      <w:pPr>
        <w:pStyle w:val="Lijstalinea"/>
        <w:numPr>
          <w:ilvl w:val="0"/>
          <w:numId w:val="0"/>
        </w:numPr>
        <w:ind w:left="1134"/>
        <w:rPr>
          <w:u w:val="single"/>
        </w:rPr>
      </w:pPr>
      <w:r>
        <w:rPr>
          <w:u w:val="single"/>
        </w:rPr>
        <w:t>…………………………………………………………………..</w:t>
      </w:r>
    </w:p>
    <w:p w14:paraId="7DC989FC" w14:textId="77777777" w:rsidR="00A81B3E" w:rsidRDefault="00A81B3E" w:rsidP="00A81B3E">
      <w:pPr>
        <w:pStyle w:val="Lijstalinea"/>
        <w:numPr>
          <w:ilvl w:val="0"/>
          <w:numId w:val="0"/>
        </w:numPr>
        <w:ind w:left="1134"/>
        <w:rPr>
          <w:u w:val="single"/>
        </w:rPr>
      </w:pPr>
      <w:r>
        <w:rPr>
          <w:u w:val="single"/>
        </w:rPr>
        <w:t>……………………………………………………………………</w:t>
      </w:r>
    </w:p>
    <w:p w14:paraId="37BF847B" w14:textId="77777777" w:rsidR="00A81B3E" w:rsidRDefault="00A81B3E" w:rsidP="00A81B3E">
      <w:pPr>
        <w:pStyle w:val="Lijstalinea"/>
        <w:numPr>
          <w:ilvl w:val="0"/>
          <w:numId w:val="0"/>
        </w:numPr>
        <w:ind w:left="1134"/>
        <w:rPr>
          <w:u w:val="single"/>
        </w:rPr>
      </w:pPr>
      <w:r>
        <w:rPr>
          <w:u w:val="single"/>
        </w:rPr>
        <w:t>…………………………………………………………………..</w:t>
      </w:r>
    </w:p>
    <w:p w14:paraId="494A26F1" w14:textId="77777777" w:rsidR="002E3218" w:rsidRPr="00FF41EA" w:rsidRDefault="002E3218" w:rsidP="002E3218">
      <w:pPr>
        <w:pStyle w:val="Standaardplus2cm"/>
      </w:pPr>
    </w:p>
    <w:p w14:paraId="3CC4D799" w14:textId="77777777" w:rsidR="002E3218" w:rsidRDefault="002E3218" w:rsidP="002E3218">
      <w:pPr>
        <w:pStyle w:val="Standaardplus2cm"/>
      </w:pPr>
    </w:p>
    <w:p w14:paraId="668FDF92" w14:textId="77777777" w:rsidR="00A81B3E" w:rsidRDefault="00A81B3E" w:rsidP="002E3218">
      <w:pPr>
        <w:pStyle w:val="Standaardplus2cm"/>
      </w:pPr>
    </w:p>
    <w:p w14:paraId="3880DFD2" w14:textId="77777777" w:rsidR="00A81B3E" w:rsidRPr="00FF41EA" w:rsidRDefault="00A81B3E" w:rsidP="002E3218">
      <w:pPr>
        <w:pStyle w:val="Standaardplus2cm"/>
      </w:pPr>
    </w:p>
    <w:p w14:paraId="431757D3" w14:textId="77777777" w:rsidR="002E3218" w:rsidRPr="00A50065" w:rsidRDefault="00212B59" w:rsidP="002E3218">
      <w:pPr>
        <w:pStyle w:val="Standaardplus2cm"/>
        <w:rPr>
          <w:b/>
          <w:bCs/>
          <w:u w:val="single"/>
        </w:rPr>
      </w:pPr>
      <w:r w:rsidRPr="00A50065">
        <w:rPr>
          <w:b/>
          <w:bCs/>
          <w:u w:val="single"/>
        </w:rPr>
        <w:t>Achtergrond bij vraag 3</w:t>
      </w:r>
    </w:p>
    <w:p w14:paraId="71912000" w14:textId="049914DC" w:rsidR="002E3218" w:rsidRPr="00FF41EA" w:rsidRDefault="002E3218" w:rsidP="002E3218">
      <w:pPr>
        <w:pStyle w:val="Standaardplus2cm"/>
      </w:pPr>
      <w:r w:rsidRPr="00FF41EA">
        <w:t xml:space="preserve">De gemeente hecht aan het behoud van de sfeer in de grotten en heeft daarom de voorkeur voor het zo min mogelijk destructief en </w:t>
      </w:r>
      <w:r w:rsidR="00D4130A">
        <w:t xml:space="preserve">het </w:t>
      </w:r>
      <w:r w:rsidR="0002024A" w:rsidRPr="00D4130A">
        <w:t>zo min mogelijk in</w:t>
      </w:r>
      <w:r w:rsidRPr="00D4130A">
        <w:t xml:space="preserve"> het</w:t>
      </w:r>
      <w:r w:rsidRPr="00FF41EA">
        <w:t xml:space="preserve"> zicht aanbrengen van het meet- en monitoringsysteem. Denk hierbij ook aan zaken als bekabeling en dataloggers.</w:t>
      </w:r>
    </w:p>
    <w:p w14:paraId="6785A4D9" w14:textId="77777777" w:rsidR="002E3218" w:rsidRPr="00FF41EA" w:rsidRDefault="002E3218" w:rsidP="002E3218">
      <w:pPr>
        <w:pStyle w:val="Standaardplus2cm"/>
      </w:pPr>
    </w:p>
    <w:p w14:paraId="0D11F49F" w14:textId="77777777" w:rsidR="002E3218" w:rsidRPr="00FF41EA" w:rsidRDefault="002E3218" w:rsidP="002E3218">
      <w:pPr>
        <w:pStyle w:val="Standaardplus2cm"/>
        <w:rPr>
          <w:u w:val="single"/>
        </w:rPr>
      </w:pPr>
      <w:r w:rsidRPr="00FF41EA">
        <w:rPr>
          <w:u w:val="single"/>
        </w:rPr>
        <w:t>Vraag 3:</w:t>
      </w:r>
    </w:p>
    <w:p w14:paraId="04E23ECC" w14:textId="78AAF241" w:rsidR="002E3218" w:rsidRPr="00FF41EA" w:rsidRDefault="002E3218" w:rsidP="002E3218">
      <w:pPr>
        <w:pStyle w:val="Standaardplus2cm"/>
      </w:pPr>
      <w:r w:rsidRPr="00FF41EA">
        <w:t>Wat zijn de mogelijkheden voor het minimaliseren van het destructief aanbrengen van een meet- en monitoringsysteem?</w:t>
      </w:r>
      <w:r w:rsidR="00D4130A">
        <w:t xml:space="preserve"> Idem voor het zo min mogelijk in het zicht aanbrengen van het </w:t>
      </w:r>
      <w:r w:rsidR="00D4130A" w:rsidRPr="00FF41EA">
        <w:t>meet- en monitoringsysteem</w:t>
      </w:r>
      <w:r w:rsidR="00D4130A">
        <w:t>?</w:t>
      </w:r>
    </w:p>
    <w:p w14:paraId="768FD313" w14:textId="77777777" w:rsidR="002E3218" w:rsidRDefault="002E3218" w:rsidP="002E3218">
      <w:pPr>
        <w:pStyle w:val="Standaardplus2cm"/>
      </w:pPr>
    </w:p>
    <w:p w14:paraId="06A17E3C"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3</w:t>
      </w:r>
    </w:p>
    <w:p w14:paraId="7C7480DC" w14:textId="77777777" w:rsidR="00A81B3E" w:rsidRDefault="00A81B3E" w:rsidP="00A81B3E">
      <w:pPr>
        <w:pStyle w:val="Lijstalinea"/>
        <w:numPr>
          <w:ilvl w:val="0"/>
          <w:numId w:val="0"/>
        </w:numPr>
        <w:ind w:left="1134"/>
        <w:rPr>
          <w:u w:val="single"/>
        </w:rPr>
      </w:pPr>
      <w:r>
        <w:rPr>
          <w:u w:val="single"/>
        </w:rPr>
        <w:t>……………………………………………………………………</w:t>
      </w:r>
    </w:p>
    <w:p w14:paraId="1C80798D" w14:textId="77777777" w:rsidR="00A81B3E" w:rsidRDefault="00A81B3E" w:rsidP="00A81B3E">
      <w:pPr>
        <w:pStyle w:val="Lijstalinea"/>
        <w:numPr>
          <w:ilvl w:val="0"/>
          <w:numId w:val="0"/>
        </w:numPr>
        <w:ind w:left="1134"/>
        <w:rPr>
          <w:u w:val="single"/>
        </w:rPr>
      </w:pPr>
      <w:r>
        <w:rPr>
          <w:u w:val="single"/>
        </w:rPr>
        <w:t>…………………………………………………………………..</w:t>
      </w:r>
    </w:p>
    <w:p w14:paraId="07C3D2FE" w14:textId="77777777" w:rsidR="00A81B3E" w:rsidRDefault="00A81B3E" w:rsidP="00A81B3E">
      <w:pPr>
        <w:pStyle w:val="Lijstalinea"/>
        <w:numPr>
          <w:ilvl w:val="0"/>
          <w:numId w:val="0"/>
        </w:numPr>
        <w:ind w:left="1134"/>
        <w:rPr>
          <w:u w:val="single"/>
        </w:rPr>
      </w:pPr>
      <w:r>
        <w:rPr>
          <w:u w:val="single"/>
        </w:rPr>
        <w:t>……………………………………………………………………</w:t>
      </w:r>
    </w:p>
    <w:p w14:paraId="7E8219A9" w14:textId="77777777" w:rsidR="00A81B3E" w:rsidRDefault="00A81B3E" w:rsidP="00A81B3E">
      <w:pPr>
        <w:pStyle w:val="Lijstalinea"/>
        <w:numPr>
          <w:ilvl w:val="0"/>
          <w:numId w:val="0"/>
        </w:numPr>
        <w:ind w:left="1134"/>
        <w:rPr>
          <w:u w:val="single"/>
        </w:rPr>
      </w:pPr>
      <w:r>
        <w:rPr>
          <w:u w:val="single"/>
        </w:rPr>
        <w:t>…………………………………………………………………..</w:t>
      </w:r>
    </w:p>
    <w:p w14:paraId="112B8E16" w14:textId="77777777" w:rsidR="00A81B3E" w:rsidRDefault="00A81B3E" w:rsidP="00FD0096">
      <w:pPr>
        <w:pStyle w:val="Standaardplus2cm"/>
        <w:ind w:left="0"/>
      </w:pPr>
    </w:p>
    <w:p w14:paraId="4EF68FEC" w14:textId="77777777" w:rsidR="00A81B3E" w:rsidRPr="00FF41EA" w:rsidRDefault="00A81B3E" w:rsidP="002E3218">
      <w:pPr>
        <w:pStyle w:val="Standaardplus2cm"/>
      </w:pPr>
    </w:p>
    <w:p w14:paraId="63FC37D5" w14:textId="77777777" w:rsidR="002E3218" w:rsidRPr="00A50065" w:rsidRDefault="00212B59" w:rsidP="002E3218">
      <w:pPr>
        <w:pStyle w:val="Standaardplus2cm"/>
        <w:rPr>
          <w:b/>
          <w:bCs/>
          <w:u w:val="single"/>
        </w:rPr>
      </w:pPr>
      <w:r w:rsidRPr="00A50065">
        <w:rPr>
          <w:b/>
          <w:bCs/>
          <w:u w:val="single"/>
        </w:rPr>
        <w:t>Achtergrond bij vraag 4</w:t>
      </w:r>
    </w:p>
    <w:p w14:paraId="5DF6E42F" w14:textId="77777777" w:rsidR="002E3218" w:rsidRPr="00FF41EA" w:rsidRDefault="002E3218" w:rsidP="002E3218">
      <w:pPr>
        <w:pStyle w:val="Standaardplus2cm"/>
      </w:pPr>
      <w:r w:rsidRPr="00FF41EA">
        <w:t xml:space="preserve">De gemeente verwacht op basis van ramingen voor een contractduur van 10 jaar dat een Europese aanbesteding nodig is voor de leveringen met bijbehorende diensten. </w:t>
      </w:r>
    </w:p>
    <w:p w14:paraId="639CB7F0" w14:textId="77777777" w:rsidR="002E3218" w:rsidRPr="00FF41EA" w:rsidRDefault="002E3218" w:rsidP="002E3218">
      <w:pPr>
        <w:pStyle w:val="Standaardplus2cm"/>
      </w:pPr>
    </w:p>
    <w:p w14:paraId="0E495C5D" w14:textId="77777777" w:rsidR="002E3218" w:rsidRPr="00FF41EA" w:rsidRDefault="002E3218" w:rsidP="002E3218">
      <w:pPr>
        <w:pStyle w:val="Standaardplus2cm"/>
        <w:rPr>
          <w:u w:val="single"/>
        </w:rPr>
      </w:pPr>
      <w:r w:rsidRPr="00FF41EA">
        <w:rPr>
          <w:u w:val="single"/>
        </w:rPr>
        <w:t>Vraag 4:</w:t>
      </w:r>
    </w:p>
    <w:p w14:paraId="2F691E06" w14:textId="77777777" w:rsidR="002E3218" w:rsidRDefault="002E3218" w:rsidP="002E3218">
      <w:pPr>
        <w:pStyle w:val="Standaardplus2cm"/>
      </w:pPr>
      <w:r w:rsidRPr="00FF41EA">
        <w:t>Welke prijsopdrijvende factoren worden gezien? Is 10 jaar een logische periode? Zijn er onoverzienbare risico’s te benoemen? Welke beheersmaatregelen kunnen benoemd worden?</w:t>
      </w:r>
    </w:p>
    <w:p w14:paraId="6EB19588" w14:textId="77777777" w:rsidR="00212B59" w:rsidRDefault="00212B59" w:rsidP="002E3218">
      <w:pPr>
        <w:pStyle w:val="Standaardplus2cm"/>
      </w:pPr>
    </w:p>
    <w:p w14:paraId="2DC27BF1"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4</w:t>
      </w:r>
    </w:p>
    <w:p w14:paraId="19199802" w14:textId="77777777" w:rsidR="00A81B3E" w:rsidRDefault="00A81B3E" w:rsidP="00A81B3E">
      <w:pPr>
        <w:pStyle w:val="Lijstalinea"/>
        <w:numPr>
          <w:ilvl w:val="0"/>
          <w:numId w:val="0"/>
        </w:numPr>
        <w:ind w:left="1134"/>
        <w:rPr>
          <w:u w:val="single"/>
        </w:rPr>
      </w:pPr>
      <w:r>
        <w:rPr>
          <w:u w:val="single"/>
        </w:rPr>
        <w:t>……………………………………………………………………</w:t>
      </w:r>
    </w:p>
    <w:p w14:paraId="05E934D6" w14:textId="77777777" w:rsidR="00A81B3E" w:rsidRDefault="00A81B3E" w:rsidP="00A81B3E">
      <w:pPr>
        <w:pStyle w:val="Lijstalinea"/>
        <w:numPr>
          <w:ilvl w:val="0"/>
          <w:numId w:val="0"/>
        </w:numPr>
        <w:ind w:left="1134"/>
        <w:rPr>
          <w:u w:val="single"/>
        </w:rPr>
      </w:pPr>
      <w:r>
        <w:rPr>
          <w:u w:val="single"/>
        </w:rPr>
        <w:t>…………………………………………………………………..</w:t>
      </w:r>
    </w:p>
    <w:p w14:paraId="5E9C9A61" w14:textId="77777777" w:rsidR="00A81B3E" w:rsidRDefault="00A81B3E" w:rsidP="00A81B3E">
      <w:pPr>
        <w:pStyle w:val="Lijstalinea"/>
        <w:numPr>
          <w:ilvl w:val="0"/>
          <w:numId w:val="0"/>
        </w:numPr>
        <w:ind w:left="1134"/>
        <w:rPr>
          <w:u w:val="single"/>
        </w:rPr>
      </w:pPr>
      <w:r>
        <w:rPr>
          <w:u w:val="single"/>
        </w:rPr>
        <w:t>……………………………………………………………………</w:t>
      </w:r>
    </w:p>
    <w:p w14:paraId="38DB749F" w14:textId="77777777" w:rsidR="00A81B3E" w:rsidRDefault="00A81B3E" w:rsidP="00A81B3E">
      <w:pPr>
        <w:pStyle w:val="Lijstalinea"/>
        <w:numPr>
          <w:ilvl w:val="0"/>
          <w:numId w:val="0"/>
        </w:numPr>
        <w:ind w:left="1134"/>
        <w:rPr>
          <w:u w:val="single"/>
        </w:rPr>
      </w:pPr>
      <w:r>
        <w:rPr>
          <w:u w:val="single"/>
        </w:rPr>
        <w:t>…………………………………………………………………..</w:t>
      </w:r>
    </w:p>
    <w:p w14:paraId="5615DB7E" w14:textId="77777777" w:rsidR="00212B59" w:rsidRPr="00FF41EA" w:rsidRDefault="00212B59" w:rsidP="002E3218">
      <w:pPr>
        <w:pStyle w:val="Standaardplus2cm"/>
        <w:ind w:left="0"/>
      </w:pPr>
    </w:p>
    <w:p w14:paraId="1F92418C" w14:textId="77777777" w:rsidR="002E3218" w:rsidRPr="00FF41EA" w:rsidRDefault="002E3218" w:rsidP="002E3218">
      <w:pPr>
        <w:pStyle w:val="Standaardplus2cm"/>
      </w:pPr>
    </w:p>
    <w:p w14:paraId="48E96A5B" w14:textId="77777777" w:rsidR="00A81B3E" w:rsidRDefault="00A81B3E" w:rsidP="002E3218">
      <w:pPr>
        <w:pStyle w:val="Standaardplus2cm"/>
        <w:ind w:left="425" w:firstLine="709"/>
        <w:rPr>
          <w:b/>
          <w:bCs/>
          <w:u w:val="single"/>
        </w:rPr>
      </w:pPr>
    </w:p>
    <w:p w14:paraId="3DA1FE60" w14:textId="77777777" w:rsidR="002E3218" w:rsidRPr="00A50065" w:rsidRDefault="00212B59" w:rsidP="002E3218">
      <w:pPr>
        <w:pStyle w:val="Standaardplus2cm"/>
        <w:ind w:left="425" w:firstLine="709"/>
        <w:rPr>
          <w:b/>
          <w:bCs/>
          <w:u w:val="single"/>
        </w:rPr>
      </w:pPr>
      <w:r w:rsidRPr="00A50065">
        <w:rPr>
          <w:b/>
          <w:bCs/>
          <w:u w:val="single"/>
        </w:rPr>
        <w:t>Achtergrond bij vraag 5</w:t>
      </w:r>
    </w:p>
    <w:p w14:paraId="0AA87023" w14:textId="77777777" w:rsidR="002E3218" w:rsidRPr="00FF41EA" w:rsidRDefault="002E3218" w:rsidP="002E3218">
      <w:pPr>
        <w:pStyle w:val="Standaardplus2cm"/>
      </w:pPr>
      <w:r w:rsidRPr="00FF41EA">
        <w:t>Naast het meet- en monitoringsysteem voor het bepalen van de kruipvervorming van de pilaren, zijn ook de visuele inspecties vastgelegd in de vergunning. Van elke groeve is een uitgebreide rapportage beschikbaar. Een citaat hieruit luidt als volgt:</w:t>
      </w:r>
    </w:p>
    <w:p w14:paraId="7AE29839" w14:textId="77777777" w:rsidR="002E3218" w:rsidRPr="00FF41EA" w:rsidRDefault="002E3218" w:rsidP="002E3218">
      <w:pPr>
        <w:pStyle w:val="Standaardplus2cm"/>
        <w:ind w:left="425" w:firstLine="709"/>
        <w:rPr>
          <w:i/>
          <w:iCs/>
        </w:rPr>
      </w:pPr>
      <w:r w:rsidRPr="00FF41EA">
        <w:rPr>
          <w:i/>
          <w:iCs/>
        </w:rPr>
        <w:t>Hoewel visuele controle van pilaarschade altijd belangrijk blijft, is deze methode slechts</w:t>
      </w:r>
    </w:p>
    <w:p w14:paraId="61F6B4AC" w14:textId="77777777" w:rsidR="002E3218" w:rsidRPr="00FF41EA" w:rsidRDefault="002E3218" w:rsidP="002E3218">
      <w:pPr>
        <w:pStyle w:val="Standaardplus2cm"/>
        <w:ind w:left="425" w:firstLine="709"/>
        <w:rPr>
          <w:i/>
          <w:iCs/>
        </w:rPr>
      </w:pPr>
      <w:r w:rsidRPr="00FF41EA">
        <w:rPr>
          <w:i/>
          <w:iCs/>
        </w:rPr>
        <w:t>kwalitatief en niet geschikt om de ontwikkeling van de kruipvervorming kwantitatief te</w:t>
      </w:r>
    </w:p>
    <w:p w14:paraId="507E0EF6" w14:textId="77777777" w:rsidR="002E3218" w:rsidRPr="00FF41EA" w:rsidRDefault="002E3218" w:rsidP="002E3218">
      <w:pPr>
        <w:pStyle w:val="Standaardplus2cm"/>
        <w:ind w:left="425" w:firstLine="709"/>
        <w:rPr>
          <w:i/>
          <w:iCs/>
        </w:rPr>
      </w:pPr>
      <w:r w:rsidRPr="00FF41EA">
        <w:rPr>
          <w:i/>
          <w:iCs/>
        </w:rPr>
        <w:t>volgen en tijdig een waarschuwing af te geven voor een naderende grootschalige</w:t>
      </w:r>
    </w:p>
    <w:p w14:paraId="0F10E377" w14:textId="77777777" w:rsidR="002E3218" w:rsidRPr="00FF41EA" w:rsidRDefault="002E3218" w:rsidP="002E3218">
      <w:pPr>
        <w:pStyle w:val="Standaardplus2cm"/>
        <w:ind w:left="425" w:firstLine="709"/>
        <w:rPr>
          <w:i/>
          <w:iCs/>
        </w:rPr>
      </w:pPr>
      <w:r w:rsidRPr="00FF41EA">
        <w:rPr>
          <w:i/>
          <w:iCs/>
        </w:rPr>
        <w:t>pilaarinstorting. Daarom wordt instrumentele monitoring middels een meetsysteem</w:t>
      </w:r>
    </w:p>
    <w:p w14:paraId="15F2F585" w14:textId="77777777" w:rsidR="002E3218" w:rsidRPr="00FF41EA" w:rsidRDefault="002E3218" w:rsidP="002E3218">
      <w:pPr>
        <w:pStyle w:val="Standaardplus2cm"/>
        <w:ind w:left="425" w:firstLine="709"/>
        <w:rPr>
          <w:i/>
          <w:iCs/>
        </w:rPr>
      </w:pPr>
      <w:r w:rsidRPr="00FF41EA">
        <w:rPr>
          <w:i/>
          <w:iCs/>
        </w:rPr>
        <w:t>aanbevolen voor delen van een gangenstelsel, waarvan totaal pilaardraagvermogen en</w:t>
      </w:r>
    </w:p>
    <w:p w14:paraId="24C1A604" w14:textId="77777777" w:rsidR="002E3218" w:rsidRPr="00FF41EA" w:rsidRDefault="002E3218" w:rsidP="002E3218">
      <w:pPr>
        <w:pStyle w:val="Standaardplus2cm"/>
        <w:ind w:left="425" w:firstLine="709"/>
        <w:rPr>
          <w:i/>
          <w:iCs/>
        </w:rPr>
      </w:pPr>
      <w:r w:rsidRPr="00FF41EA">
        <w:rPr>
          <w:i/>
          <w:iCs/>
        </w:rPr>
        <w:t>boogwerking onvoldoende of twijfelachtig zijn. Middels een meetsysteem is het mogelijk om</w:t>
      </w:r>
    </w:p>
    <w:p w14:paraId="340AB1DC" w14:textId="77777777" w:rsidR="002E3218" w:rsidRPr="00FF41EA" w:rsidRDefault="002E3218" w:rsidP="002E3218">
      <w:pPr>
        <w:pStyle w:val="Standaardplus2cm"/>
        <w:ind w:left="425" w:firstLine="709"/>
        <w:rPr>
          <w:i/>
          <w:iCs/>
        </w:rPr>
      </w:pPr>
      <w:r w:rsidRPr="00FF41EA">
        <w:rPr>
          <w:i/>
          <w:iCs/>
        </w:rPr>
        <w:t>hoge pilaar-kruipsnelheden en/of versnelling daarvan, die een indicatie zijn voor een</w:t>
      </w:r>
    </w:p>
    <w:p w14:paraId="19560690" w14:textId="77777777" w:rsidR="002E3218" w:rsidRPr="00FF41EA" w:rsidRDefault="002E3218" w:rsidP="002E3218">
      <w:pPr>
        <w:pStyle w:val="Standaardplus2cm"/>
        <w:ind w:left="425" w:firstLine="709"/>
        <w:rPr>
          <w:i/>
          <w:iCs/>
        </w:rPr>
      </w:pPr>
      <w:r w:rsidRPr="00FF41EA">
        <w:rPr>
          <w:i/>
          <w:iCs/>
        </w:rPr>
        <w:t>grootschalige instorting, tijdig te detecteren. Daardoor kan wèl op tijd actie worden</w:t>
      </w:r>
    </w:p>
    <w:p w14:paraId="14467A49" w14:textId="77777777" w:rsidR="002E3218" w:rsidRPr="00FF41EA" w:rsidRDefault="002E3218" w:rsidP="002E3218">
      <w:pPr>
        <w:pStyle w:val="Standaardplus2cm"/>
        <w:ind w:left="425" w:firstLine="709"/>
      </w:pPr>
      <w:r w:rsidRPr="00FF41EA">
        <w:rPr>
          <w:i/>
          <w:iCs/>
        </w:rPr>
        <w:t xml:space="preserve">ondernomen, bijvoorbeeld door het aanbrengen van verstevigingen. </w:t>
      </w:r>
    </w:p>
    <w:p w14:paraId="6ECE104B" w14:textId="77777777" w:rsidR="002E3218" w:rsidRPr="00FF41EA" w:rsidRDefault="002E3218" w:rsidP="002E3218">
      <w:pPr>
        <w:pStyle w:val="Standaardplus2cm"/>
      </w:pPr>
    </w:p>
    <w:p w14:paraId="7253FBEA" w14:textId="77777777" w:rsidR="002E3218" w:rsidRPr="00FF41EA" w:rsidRDefault="00212B59" w:rsidP="002E3218">
      <w:pPr>
        <w:pStyle w:val="Standaardplus2cm"/>
        <w:rPr>
          <w:u w:val="single"/>
        </w:rPr>
      </w:pPr>
      <w:r>
        <w:rPr>
          <w:u w:val="single"/>
        </w:rPr>
        <w:t>Vraag 5</w:t>
      </w:r>
    </w:p>
    <w:p w14:paraId="1AF424CA" w14:textId="77777777" w:rsidR="002E3218" w:rsidRDefault="002E3218" w:rsidP="002E3218">
      <w:pPr>
        <w:pStyle w:val="Standaardplus2cm"/>
      </w:pPr>
      <w:r w:rsidRPr="00FF41EA">
        <w:t>Wat zijn de eigenschappen van een meet- en monitoringsysteem dat aansluit op het bovenstaande? Is een dergelijk te meet- en monitoringsysteem te ontwerpen en uit te voeren (reëel, haalbaar, leverbaar)?</w:t>
      </w:r>
    </w:p>
    <w:p w14:paraId="233418B3" w14:textId="77777777" w:rsidR="00212B59" w:rsidRDefault="00212B59" w:rsidP="002E3218">
      <w:pPr>
        <w:pStyle w:val="Standaardplus2cm"/>
      </w:pPr>
    </w:p>
    <w:p w14:paraId="20A4512A"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5</w:t>
      </w:r>
    </w:p>
    <w:p w14:paraId="5ACA6C55" w14:textId="77777777" w:rsidR="00A81B3E" w:rsidRDefault="00A81B3E" w:rsidP="00A81B3E">
      <w:pPr>
        <w:pStyle w:val="Lijstalinea"/>
        <w:numPr>
          <w:ilvl w:val="0"/>
          <w:numId w:val="0"/>
        </w:numPr>
        <w:ind w:left="1134"/>
        <w:rPr>
          <w:u w:val="single"/>
        </w:rPr>
      </w:pPr>
      <w:r>
        <w:rPr>
          <w:u w:val="single"/>
        </w:rPr>
        <w:t>……………………………………………………………………</w:t>
      </w:r>
    </w:p>
    <w:p w14:paraId="22AADBF0" w14:textId="77777777" w:rsidR="00A81B3E" w:rsidRDefault="00A81B3E" w:rsidP="00A81B3E">
      <w:pPr>
        <w:pStyle w:val="Lijstalinea"/>
        <w:numPr>
          <w:ilvl w:val="0"/>
          <w:numId w:val="0"/>
        </w:numPr>
        <w:ind w:left="1134"/>
        <w:rPr>
          <w:u w:val="single"/>
        </w:rPr>
      </w:pPr>
      <w:r>
        <w:rPr>
          <w:u w:val="single"/>
        </w:rPr>
        <w:t>…………………………………………………………………..</w:t>
      </w:r>
    </w:p>
    <w:p w14:paraId="0FC43E9D" w14:textId="77777777" w:rsidR="00A81B3E" w:rsidRDefault="00A81B3E" w:rsidP="00A81B3E">
      <w:pPr>
        <w:pStyle w:val="Lijstalinea"/>
        <w:numPr>
          <w:ilvl w:val="0"/>
          <w:numId w:val="0"/>
        </w:numPr>
        <w:ind w:left="1134"/>
        <w:rPr>
          <w:u w:val="single"/>
        </w:rPr>
      </w:pPr>
      <w:r>
        <w:rPr>
          <w:u w:val="single"/>
        </w:rPr>
        <w:t>……………………………………………………………………</w:t>
      </w:r>
    </w:p>
    <w:p w14:paraId="76A2B7E4" w14:textId="77777777" w:rsidR="00A81B3E" w:rsidRDefault="00A81B3E" w:rsidP="00A81B3E">
      <w:pPr>
        <w:pStyle w:val="Lijstalinea"/>
        <w:numPr>
          <w:ilvl w:val="0"/>
          <w:numId w:val="0"/>
        </w:numPr>
        <w:ind w:left="1134"/>
        <w:rPr>
          <w:u w:val="single"/>
        </w:rPr>
      </w:pPr>
      <w:r>
        <w:rPr>
          <w:u w:val="single"/>
        </w:rPr>
        <w:lastRenderedPageBreak/>
        <w:t>…………………………………………………………………..</w:t>
      </w:r>
    </w:p>
    <w:p w14:paraId="5B75A222" w14:textId="77777777" w:rsidR="00212B59" w:rsidRPr="00FF41EA" w:rsidRDefault="00212B59" w:rsidP="002E3218">
      <w:pPr>
        <w:pStyle w:val="Standaardplus2cm"/>
      </w:pPr>
    </w:p>
    <w:p w14:paraId="048DD91B" w14:textId="77777777" w:rsidR="00A81B3E" w:rsidRDefault="00A81B3E" w:rsidP="00D4130A">
      <w:pPr>
        <w:pStyle w:val="Standaardplus2cm"/>
        <w:ind w:left="0"/>
        <w:rPr>
          <w:b/>
          <w:bCs/>
          <w:u w:val="single"/>
        </w:rPr>
      </w:pPr>
    </w:p>
    <w:p w14:paraId="50CEA43E" w14:textId="77777777" w:rsidR="002E3218" w:rsidRPr="00E06280" w:rsidRDefault="002E3218" w:rsidP="002E3218">
      <w:pPr>
        <w:pStyle w:val="Standaardplus2cm"/>
        <w:rPr>
          <w:b/>
          <w:bCs/>
          <w:u w:val="single"/>
        </w:rPr>
      </w:pPr>
      <w:r w:rsidRPr="00E06280">
        <w:rPr>
          <w:b/>
          <w:bCs/>
          <w:u w:val="single"/>
        </w:rPr>
        <w:t>Achtergrond bij vraag 6</w:t>
      </w:r>
    </w:p>
    <w:p w14:paraId="227FCAA6" w14:textId="77777777" w:rsidR="002E3218" w:rsidRPr="00FF41EA" w:rsidRDefault="002E3218" w:rsidP="002E3218">
      <w:pPr>
        <w:pStyle w:val="Standaardplus2cm"/>
      </w:pPr>
      <w:r w:rsidRPr="00FF41EA">
        <w:t>De gemeente heeft de wens uitgesproken voor een flexibel meet- en monitoringsysteem. Voorbeelden:</w:t>
      </w:r>
    </w:p>
    <w:p w14:paraId="1B8DF9E7" w14:textId="77777777" w:rsidR="002E3218" w:rsidRPr="00FF41EA" w:rsidRDefault="002E3218" w:rsidP="002E3218">
      <w:pPr>
        <w:pStyle w:val="Standaardplus2cm"/>
        <w:numPr>
          <w:ilvl w:val="0"/>
          <w:numId w:val="4"/>
        </w:numPr>
      </w:pPr>
      <w:r w:rsidRPr="00FF41EA">
        <w:t>Het kan zijn dat na verloop van tijd blijkt dat meerdere of andere pilaren gemeten worden;</w:t>
      </w:r>
    </w:p>
    <w:p w14:paraId="30B8E437" w14:textId="511CAAE3" w:rsidR="002E3218" w:rsidRPr="00FF41EA" w:rsidRDefault="002E3218" w:rsidP="002E3218">
      <w:pPr>
        <w:pStyle w:val="Standaardplus2cm"/>
        <w:numPr>
          <w:ilvl w:val="0"/>
          <w:numId w:val="4"/>
        </w:numPr>
      </w:pPr>
      <w:r w:rsidRPr="00FF41EA">
        <w:t xml:space="preserve">of dat mogelijk </w:t>
      </w:r>
      <w:r w:rsidR="00D4130A">
        <w:t xml:space="preserve">ook </w:t>
      </w:r>
      <w:r w:rsidRPr="00FF41EA">
        <w:t>andere parameters gemeten worden zoals temperatuur, CO</w:t>
      </w:r>
      <w:r w:rsidRPr="00FF41EA">
        <w:rPr>
          <w:vertAlign w:val="subscript"/>
        </w:rPr>
        <w:t>2</w:t>
      </w:r>
      <w:r w:rsidRPr="00FF41EA">
        <w:t xml:space="preserve"> en relatieve vochtigheid.</w:t>
      </w:r>
    </w:p>
    <w:p w14:paraId="4017EEE4" w14:textId="77777777" w:rsidR="002E3218" w:rsidRPr="00FF41EA" w:rsidRDefault="002E3218" w:rsidP="002E3218">
      <w:pPr>
        <w:pStyle w:val="Standaardplus2cm"/>
        <w:numPr>
          <w:ilvl w:val="0"/>
          <w:numId w:val="4"/>
        </w:numPr>
      </w:pPr>
      <w:r w:rsidRPr="00FF41EA">
        <w:t>Bewegingsdetectie voor het signaleren van vleermuizen of gewenste en ongewenste bezoekers.</w:t>
      </w:r>
    </w:p>
    <w:p w14:paraId="713483A8" w14:textId="77777777" w:rsidR="002E3218" w:rsidRPr="00FF41EA" w:rsidRDefault="002E3218" w:rsidP="002E3218">
      <w:pPr>
        <w:pStyle w:val="Standaardplus2cm"/>
        <w:numPr>
          <w:ilvl w:val="0"/>
          <w:numId w:val="4"/>
        </w:numPr>
      </w:pPr>
      <w:r w:rsidRPr="00FF41EA">
        <w:t xml:space="preserve">Bij beginnende deformaties kan het nodig zijn frequenter te monitoren. Wellicht is het nodig ook deformaties, anders dan verticale deformaties te monitoren. </w:t>
      </w:r>
    </w:p>
    <w:p w14:paraId="06ABB447" w14:textId="7353A2FE" w:rsidR="002E3218" w:rsidRPr="00FF41EA" w:rsidRDefault="002E3218" w:rsidP="00D4130A">
      <w:pPr>
        <w:pStyle w:val="Standaardplus2cm"/>
        <w:numPr>
          <w:ilvl w:val="0"/>
          <w:numId w:val="4"/>
        </w:numPr>
      </w:pPr>
      <w:r w:rsidRPr="00FF41EA">
        <w:t>Naast pilaren vindt mogelijk ook monitoring van daken (on</w:t>
      </w:r>
      <w:r w:rsidR="00D4130A">
        <w:t>derzijde bovenliggend gesteente</w:t>
      </w:r>
      <w:r w:rsidRPr="00FF41EA">
        <w:t xml:space="preserve">) plaats. </w:t>
      </w:r>
    </w:p>
    <w:p w14:paraId="36C59104" w14:textId="692ECD93" w:rsidR="002E3218" w:rsidRPr="00D4130A" w:rsidRDefault="002E3218" w:rsidP="00D4130A">
      <w:pPr>
        <w:pStyle w:val="Standaardplus2cm"/>
        <w:numPr>
          <w:ilvl w:val="0"/>
          <w:numId w:val="4"/>
        </w:numPr>
      </w:pPr>
      <w:r w:rsidRPr="00FF41EA">
        <w:t>Het jaarlijks updaten van het dashboard kan nodig zijn.</w:t>
      </w:r>
      <w:r w:rsidR="00D4130A">
        <w:t xml:space="preserve"> Zo</w:t>
      </w:r>
      <w:r w:rsidRPr="00D4130A">
        <w:t xml:space="preserve"> is de wens uitgesproken voor samenwerking met KNMI voor het vormgeven</w:t>
      </w:r>
      <w:r w:rsidR="00D4130A" w:rsidRPr="00D4130A">
        <w:t>/optimaliseren</w:t>
      </w:r>
      <w:r w:rsidRPr="00D4130A">
        <w:t xml:space="preserve"> van een dashboard.</w:t>
      </w:r>
    </w:p>
    <w:p w14:paraId="5459095D" w14:textId="77777777" w:rsidR="002E3218" w:rsidRPr="00FF41EA" w:rsidRDefault="002E3218" w:rsidP="002E3218">
      <w:pPr>
        <w:pStyle w:val="Standaardplus2cm"/>
      </w:pPr>
    </w:p>
    <w:p w14:paraId="76C9167D" w14:textId="77777777" w:rsidR="002E3218" w:rsidRPr="00FF41EA" w:rsidRDefault="00212B59" w:rsidP="002E3218">
      <w:pPr>
        <w:pStyle w:val="Standaardplus2cm"/>
        <w:rPr>
          <w:u w:val="single"/>
        </w:rPr>
      </w:pPr>
      <w:r>
        <w:rPr>
          <w:u w:val="single"/>
        </w:rPr>
        <w:t>Vraag 6</w:t>
      </w:r>
    </w:p>
    <w:p w14:paraId="1B70B438" w14:textId="77777777" w:rsidR="002E3218" w:rsidRDefault="002E3218" w:rsidP="002E3218">
      <w:pPr>
        <w:pStyle w:val="Standaardplus2cm"/>
      </w:pPr>
      <w:r w:rsidRPr="00FF41EA">
        <w:t>Is het reëel het meet- en monitoringsysteem op bovengenoemde wijze flexibel in te richten?</w:t>
      </w:r>
    </w:p>
    <w:p w14:paraId="4DBE9718" w14:textId="77777777" w:rsidR="00212B59" w:rsidRDefault="00212B59" w:rsidP="002E3218">
      <w:pPr>
        <w:pStyle w:val="Standaardplus2cm"/>
      </w:pPr>
    </w:p>
    <w:p w14:paraId="23B749E3"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6</w:t>
      </w:r>
    </w:p>
    <w:p w14:paraId="499A5EF5" w14:textId="77777777" w:rsidR="00A81B3E" w:rsidRDefault="00A81B3E" w:rsidP="00A81B3E">
      <w:pPr>
        <w:pStyle w:val="Lijstalinea"/>
        <w:numPr>
          <w:ilvl w:val="0"/>
          <w:numId w:val="0"/>
        </w:numPr>
        <w:ind w:left="1134"/>
        <w:rPr>
          <w:u w:val="single"/>
        </w:rPr>
      </w:pPr>
      <w:r>
        <w:rPr>
          <w:u w:val="single"/>
        </w:rPr>
        <w:t>……………………………………………………………………</w:t>
      </w:r>
    </w:p>
    <w:p w14:paraId="4239C082" w14:textId="77777777" w:rsidR="00A81B3E" w:rsidRDefault="00A81B3E" w:rsidP="00A81B3E">
      <w:pPr>
        <w:pStyle w:val="Lijstalinea"/>
        <w:numPr>
          <w:ilvl w:val="0"/>
          <w:numId w:val="0"/>
        </w:numPr>
        <w:ind w:left="1134"/>
        <w:rPr>
          <w:u w:val="single"/>
        </w:rPr>
      </w:pPr>
      <w:r>
        <w:rPr>
          <w:u w:val="single"/>
        </w:rPr>
        <w:t>…………………………………………………………………..</w:t>
      </w:r>
    </w:p>
    <w:p w14:paraId="3C9B1D75" w14:textId="77777777" w:rsidR="00A81B3E" w:rsidRDefault="00A81B3E" w:rsidP="00A81B3E">
      <w:pPr>
        <w:pStyle w:val="Lijstalinea"/>
        <w:numPr>
          <w:ilvl w:val="0"/>
          <w:numId w:val="0"/>
        </w:numPr>
        <w:ind w:left="1134"/>
        <w:rPr>
          <w:u w:val="single"/>
        </w:rPr>
      </w:pPr>
      <w:r>
        <w:rPr>
          <w:u w:val="single"/>
        </w:rPr>
        <w:t>……………………………………………………………………</w:t>
      </w:r>
    </w:p>
    <w:p w14:paraId="25C5F05D" w14:textId="77777777" w:rsidR="00A81B3E" w:rsidRDefault="00A81B3E" w:rsidP="00A81B3E">
      <w:pPr>
        <w:pStyle w:val="Lijstalinea"/>
        <w:numPr>
          <w:ilvl w:val="0"/>
          <w:numId w:val="0"/>
        </w:numPr>
        <w:ind w:left="1134"/>
        <w:rPr>
          <w:u w:val="single"/>
        </w:rPr>
      </w:pPr>
      <w:r>
        <w:rPr>
          <w:u w:val="single"/>
        </w:rPr>
        <w:t>…………………………………………………………………..</w:t>
      </w:r>
    </w:p>
    <w:p w14:paraId="35A2F7FA" w14:textId="77777777" w:rsidR="00212B59" w:rsidRPr="00FF41EA" w:rsidRDefault="00212B59" w:rsidP="002E3218">
      <w:pPr>
        <w:pStyle w:val="Standaardplus2cm"/>
      </w:pPr>
    </w:p>
    <w:p w14:paraId="481003A4" w14:textId="77777777" w:rsidR="002E3218" w:rsidRPr="00FF41EA" w:rsidRDefault="002E3218" w:rsidP="002E3218"/>
    <w:p w14:paraId="296891E8" w14:textId="77777777" w:rsidR="002E3218" w:rsidRPr="00E06280" w:rsidRDefault="00212B59" w:rsidP="002E3218">
      <w:pPr>
        <w:pStyle w:val="Standaardplus2cm"/>
        <w:rPr>
          <w:b/>
          <w:bCs/>
          <w:u w:val="single"/>
        </w:rPr>
      </w:pPr>
      <w:r w:rsidRPr="00E06280">
        <w:rPr>
          <w:b/>
          <w:bCs/>
          <w:u w:val="single"/>
        </w:rPr>
        <w:t>Achtergrond bij vraag 7</w:t>
      </w:r>
    </w:p>
    <w:p w14:paraId="2BB23744" w14:textId="77777777" w:rsidR="002E3218" w:rsidRPr="00FF41EA" w:rsidRDefault="002E3218" w:rsidP="002E3218">
      <w:pPr>
        <w:pStyle w:val="Standaardplus2cm"/>
      </w:pPr>
      <w:r w:rsidRPr="00FF41EA">
        <w:t xml:space="preserve">De groeven beschikken reeds over een meet- en monitoringsysteem. Zie achtergrond bij vraag 2 voor de voorkomende meetsystemen. </w:t>
      </w:r>
    </w:p>
    <w:p w14:paraId="6EFEF834" w14:textId="61D0AAA9" w:rsidR="002E3218" w:rsidRPr="00FF41EA" w:rsidRDefault="002E3218" w:rsidP="001B5D24">
      <w:pPr>
        <w:pStyle w:val="Standaardplus2cm"/>
      </w:pPr>
      <w:r w:rsidRPr="00FF41EA">
        <w:t xml:space="preserve">Mogelijk hoort ook het werkbaar maken van de huidige systemen daterend uit de jaren </w:t>
      </w:r>
      <w:r w:rsidR="001B5D24">
        <w:t>‘</w:t>
      </w:r>
      <w:r w:rsidRPr="00FF41EA">
        <w:t xml:space="preserve">70 </w:t>
      </w:r>
      <w:r w:rsidR="001B5D24">
        <w:t xml:space="preserve">- </w:t>
      </w:r>
      <w:r w:rsidRPr="00FF41EA">
        <w:t xml:space="preserve"> jaren </w:t>
      </w:r>
      <w:r w:rsidR="001B5D24">
        <w:t>‘</w:t>
      </w:r>
      <w:r w:rsidRPr="00FF41EA">
        <w:t xml:space="preserve">90 tot de opdracht. </w:t>
      </w:r>
    </w:p>
    <w:p w14:paraId="4684CE30" w14:textId="77777777" w:rsidR="002E3218" w:rsidRPr="00FF41EA" w:rsidRDefault="002E3218" w:rsidP="002E3218">
      <w:pPr>
        <w:pStyle w:val="Standaardplus2cm"/>
      </w:pPr>
    </w:p>
    <w:p w14:paraId="6FE6E578" w14:textId="77777777" w:rsidR="002E3218" w:rsidRPr="00FF41EA" w:rsidRDefault="002E3218" w:rsidP="002E3218">
      <w:pPr>
        <w:pStyle w:val="Standaardplus2cm"/>
        <w:rPr>
          <w:u w:val="single"/>
        </w:rPr>
      </w:pPr>
      <w:r w:rsidRPr="00FF41EA">
        <w:rPr>
          <w:u w:val="single"/>
        </w:rPr>
        <w:t>Vraag 7</w:t>
      </w:r>
    </w:p>
    <w:p w14:paraId="07FE2B3A" w14:textId="77777777" w:rsidR="002E3218" w:rsidRPr="00FF41EA" w:rsidRDefault="002E3218" w:rsidP="002E3218">
      <w:pPr>
        <w:pStyle w:val="Standaardplus2cm"/>
      </w:pPr>
      <w:r w:rsidRPr="00FF41EA">
        <w:t>Is het reëel dat het werkbaar maken van de huidige meetsystemen leidt tot meerwaarde?</w:t>
      </w:r>
    </w:p>
    <w:p w14:paraId="3CCD02A6" w14:textId="77777777" w:rsidR="002E3218" w:rsidRDefault="002E3218" w:rsidP="002E3218">
      <w:pPr>
        <w:pStyle w:val="Standaardplus2cm"/>
      </w:pPr>
    </w:p>
    <w:p w14:paraId="1FEB6516"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7</w:t>
      </w:r>
    </w:p>
    <w:p w14:paraId="2491BB1C" w14:textId="77777777" w:rsidR="00A81B3E" w:rsidRDefault="00A81B3E" w:rsidP="00A81B3E">
      <w:pPr>
        <w:pStyle w:val="Lijstalinea"/>
        <w:numPr>
          <w:ilvl w:val="0"/>
          <w:numId w:val="0"/>
        </w:numPr>
        <w:ind w:left="1134"/>
        <w:rPr>
          <w:u w:val="single"/>
        </w:rPr>
      </w:pPr>
      <w:r>
        <w:rPr>
          <w:u w:val="single"/>
        </w:rPr>
        <w:t>……………………………………………………………………</w:t>
      </w:r>
    </w:p>
    <w:p w14:paraId="05C3EAE8" w14:textId="77777777" w:rsidR="00A81B3E" w:rsidRDefault="00A81B3E" w:rsidP="00A81B3E">
      <w:pPr>
        <w:pStyle w:val="Lijstalinea"/>
        <w:numPr>
          <w:ilvl w:val="0"/>
          <w:numId w:val="0"/>
        </w:numPr>
        <w:ind w:left="1134"/>
        <w:rPr>
          <w:u w:val="single"/>
        </w:rPr>
      </w:pPr>
      <w:r>
        <w:rPr>
          <w:u w:val="single"/>
        </w:rPr>
        <w:t>…………………………………………………………………..</w:t>
      </w:r>
    </w:p>
    <w:p w14:paraId="48176F91" w14:textId="77777777" w:rsidR="00A81B3E" w:rsidRDefault="00A81B3E" w:rsidP="00A81B3E">
      <w:pPr>
        <w:pStyle w:val="Lijstalinea"/>
        <w:numPr>
          <w:ilvl w:val="0"/>
          <w:numId w:val="0"/>
        </w:numPr>
        <w:ind w:left="1134"/>
        <w:rPr>
          <w:u w:val="single"/>
        </w:rPr>
      </w:pPr>
      <w:r>
        <w:rPr>
          <w:u w:val="single"/>
        </w:rPr>
        <w:t>……………………………………………………………………</w:t>
      </w:r>
    </w:p>
    <w:p w14:paraId="461FEABD" w14:textId="77777777" w:rsidR="00A81B3E" w:rsidRDefault="00A81B3E" w:rsidP="00A81B3E">
      <w:pPr>
        <w:pStyle w:val="Lijstalinea"/>
        <w:numPr>
          <w:ilvl w:val="0"/>
          <w:numId w:val="0"/>
        </w:numPr>
        <w:ind w:left="1134"/>
        <w:rPr>
          <w:u w:val="single"/>
        </w:rPr>
      </w:pPr>
      <w:r>
        <w:rPr>
          <w:u w:val="single"/>
        </w:rPr>
        <w:t>…………………………………………………………………..</w:t>
      </w:r>
    </w:p>
    <w:p w14:paraId="517D1F10" w14:textId="77777777" w:rsidR="00212B59" w:rsidRPr="00FF41EA" w:rsidRDefault="00212B59" w:rsidP="002E3218">
      <w:pPr>
        <w:pStyle w:val="Standaardplus2cm"/>
      </w:pPr>
    </w:p>
    <w:p w14:paraId="481D90D0" w14:textId="77777777" w:rsidR="002E3218" w:rsidRPr="00FF41EA" w:rsidRDefault="002E3218" w:rsidP="002E3218">
      <w:pPr>
        <w:pStyle w:val="Standaardplus2cm"/>
      </w:pPr>
    </w:p>
    <w:p w14:paraId="314959E6" w14:textId="77777777" w:rsidR="00A81B3E" w:rsidRDefault="00A81B3E" w:rsidP="002E3218">
      <w:pPr>
        <w:pStyle w:val="Standaardplus2cm"/>
        <w:rPr>
          <w:b/>
          <w:bCs/>
          <w:u w:val="single"/>
        </w:rPr>
      </w:pPr>
    </w:p>
    <w:p w14:paraId="660A9A54" w14:textId="77777777" w:rsidR="002E3218" w:rsidRPr="00E06280" w:rsidRDefault="00212B59" w:rsidP="002E3218">
      <w:pPr>
        <w:pStyle w:val="Standaardplus2cm"/>
        <w:rPr>
          <w:b/>
          <w:bCs/>
          <w:u w:val="single"/>
        </w:rPr>
      </w:pPr>
      <w:r w:rsidRPr="00E06280">
        <w:rPr>
          <w:b/>
          <w:bCs/>
          <w:u w:val="single"/>
        </w:rPr>
        <w:t>Achtergrond bij vraag 8</w:t>
      </w:r>
    </w:p>
    <w:p w14:paraId="3FCF772F" w14:textId="5558272E" w:rsidR="002E3218" w:rsidRPr="00FF41EA" w:rsidRDefault="002E3218" w:rsidP="002E3218">
      <w:pPr>
        <w:pStyle w:val="Standaardplus2cm"/>
      </w:pPr>
      <w:r w:rsidRPr="00FF41EA">
        <w:t>Het meet- en monitoringsysteem dient 1 oktober 2018 te functioneren. Ook</w:t>
      </w:r>
      <w:r w:rsidR="001B5D24">
        <w:t xml:space="preserve"> moeten</w:t>
      </w:r>
      <w:r w:rsidRPr="00FF41EA">
        <w:t xml:space="preserve"> diverse deelgebieden visueel </w:t>
      </w:r>
      <w:r>
        <w:t xml:space="preserve">zijn </w:t>
      </w:r>
      <w:r w:rsidRPr="00FF41EA">
        <w:t>geïnspecteerd. Daarna volgt een testfase van 1 maand die succesvol doorlopen dient te worden.</w:t>
      </w:r>
    </w:p>
    <w:p w14:paraId="151C2AC8" w14:textId="77777777" w:rsidR="002E3218" w:rsidRPr="00FF41EA" w:rsidRDefault="002E3218" w:rsidP="002E3218">
      <w:pPr>
        <w:pStyle w:val="Standaardplus2cm"/>
      </w:pPr>
    </w:p>
    <w:p w14:paraId="74A1F2ED" w14:textId="77777777" w:rsidR="002E3218" w:rsidRPr="00FF41EA" w:rsidRDefault="00212B59" w:rsidP="002E3218">
      <w:pPr>
        <w:pStyle w:val="Standaardplus2cm"/>
        <w:rPr>
          <w:u w:val="single"/>
        </w:rPr>
      </w:pPr>
      <w:r>
        <w:rPr>
          <w:u w:val="single"/>
        </w:rPr>
        <w:t>Vraag 8</w:t>
      </w:r>
    </w:p>
    <w:p w14:paraId="03F157C0" w14:textId="77777777" w:rsidR="002E3218" w:rsidRDefault="002E3218" w:rsidP="002E3218">
      <w:pPr>
        <w:pStyle w:val="Standaardplus2cm"/>
      </w:pPr>
      <w:r w:rsidRPr="00FF41EA">
        <w:t xml:space="preserve">Welke risico’s worden gezien? Denk aan de planning, beschikbaarheid van het systeem, voldoen aan vergunningseisen, budgetoverschrijdingen etc.? </w:t>
      </w:r>
    </w:p>
    <w:p w14:paraId="5CC018B8" w14:textId="77777777" w:rsidR="00212B59" w:rsidRDefault="00212B59" w:rsidP="002E3218">
      <w:pPr>
        <w:pStyle w:val="Standaardplus2cm"/>
      </w:pPr>
    </w:p>
    <w:p w14:paraId="50813EFB"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8</w:t>
      </w:r>
    </w:p>
    <w:p w14:paraId="095A11DB" w14:textId="77777777" w:rsidR="00A81B3E" w:rsidRDefault="00A81B3E" w:rsidP="00A81B3E">
      <w:pPr>
        <w:pStyle w:val="Lijstalinea"/>
        <w:numPr>
          <w:ilvl w:val="0"/>
          <w:numId w:val="0"/>
        </w:numPr>
        <w:ind w:left="1134"/>
        <w:rPr>
          <w:u w:val="single"/>
        </w:rPr>
      </w:pPr>
      <w:r>
        <w:rPr>
          <w:u w:val="single"/>
        </w:rPr>
        <w:t>……………………………………………………………………</w:t>
      </w:r>
    </w:p>
    <w:p w14:paraId="5F6BBCE6" w14:textId="77777777" w:rsidR="00A81B3E" w:rsidRDefault="00A81B3E" w:rsidP="00A81B3E">
      <w:pPr>
        <w:pStyle w:val="Lijstalinea"/>
        <w:numPr>
          <w:ilvl w:val="0"/>
          <w:numId w:val="0"/>
        </w:numPr>
        <w:ind w:left="1134"/>
        <w:rPr>
          <w:u w:val="single"/>
        </w:rPr>
      </w:pPr>
      <w:r>
        <w:rPr>
          <w:u w:val="single"/>
        </w:rPr>
        <w:lastRenderedPageBreak/>
        <w:t>…………………………………………………………………..</w:t>
      </w:r>
    </w:p>
    <w:p w14:paraId="433AA230" w14:textId="77777777" w:rsidR="00A81B3E" w:rsidRDefault="00A81B3E" w:rsidP="00A81B3E">
      <w:pPr>
        <w:pStyle w:val="Lijstalinea"/>
        <w:numPr>
          <w:ilvl w:val="0"/>
          <w:numId w:val="0"/>
        </w:numPr>
        <w:ind w:left="1134"/>
        <w:rPr>
          <w:u w:val="single"/>
        </w:rPr>
      </w:pPr>
      <w:r>
        <w:rPr>
          <w:u w:val="single"/>
        </w:rPr>
        <w:t>……………………………………………………………………</w:t>
      </w:r>
    </w:p>
    <w:p w14:paraId="3B6CF516" w14:textId="77777777" w:rsidR="00A81B3E" w:rsidRDefault="00A81B3E" w:rsidP="00A81B3E">
      <w:pPr>
        <w:pStyle w:val="Lijstalinea"/>
        <w:numPr>
          <w:ilvl w:val="0"/>
          <w:numId w:val="0"/>
        </w:numPr>
        <w:ind w:left="1134"/>
        <w:rPr>
          <w:u w:val="single"/>
        </w:rPr>
      </w:pPr>
      <w:r>
        <w:rPr>
          <w:u w:val="single"/>
        </w:rPr>
        <w:t>…………………………………………………………………..</w:t>
      </w:r>
    </w:p>
    <w:p w14:paraId="5E032B2D" w14:textId="77777777" w:rsidR="00212B59" w:rsidRPr="00FF41EA" w:rsidRDefault="00212B59" w:rsidP="002E3218">
      <w:pPr>
        <w:pStyle w:val="Standaardplus2cm"/>
      </w:pPr>
    </w:p>
    <w:p w14:paraId="3A9C438D" w14:textId="77777777" w:rsidR="002E3218" w:rsidRPr="00FF41EA" w:rsidRDefault="002E3218" w:rsidP="002E3218">
      <w:pPr>
        <w:pStyle w:val="Standaardplus2cm"/>
        <w:ind w:left="0"/>
      </w:pPr>
    </w:p>
    <w:p w14:paraId="17D848C6" w14:textId="77777777" w:rsidR="00A81B3E" w:rsidRDefault="00A81B3E" w:rsidP="002E3218">
      <w:pPr>
        <w:pStyle w:val="Standaardplus2cm"/>
        <w:rPr>
          <w:b/>
          <w:bCs/>
          <w:u w:val="single"/>
        </w:rPr>
      </w:pPr>
    </w:p>
    <w:p w14:paraId="5F6C9185" w14:textId="77777777" w:rsidR="002E3218" w:rsidRPr="00E06280" w:rsidRDefault="00212B59" w:rsidP="002E3218">
      <w:pPr>
        <w:pStyle w:val="Standaardplus2cm"/>
        <w:rPr>
          <w:b/>
          <w:bCs/>
          <w:u w:val="single"/>
        </w:rPr>
      </w:pPr>
      <w:r w:rsidRPr="00E06280">
        <w:rPr>
          <w:b/>
          <w:bCs/>
          <w:u w:val="single"/>
        </w:rPr>
        <w:t>Achtergrond bij vraag 9</w:t>
      </w:r>
    </w:p>
    <w:p w14:paraId="631780FE" w14:textId="77777777" w:rsidR="002E3218" w:rsidRPr="00FF41EA" w:rsidRDefault="002E3218" w:rsidP="002E3218">
      <w:pPr>
        <w:pStyle w:val="Standaardplus2cm"/>
      </w:pPr>
      <w:r w:rsidRPr="00FF41EA">
        <w:t>Van de contractant wordt veilig werken geëist.</w:t>
      </w:r>
    </w:p>
    <w:p w14:paraId="17BC7CC6" w14:textId="77777777" w:rsidR="002E3218" w:rsidRPr="00FF41EA" w:rsidRDefault="002E3218" w:rsidP="002E3218">
      <w:pPr>
        <w:pStyle w:val="Standaardplus2cm"/>
      </w:pPr>
    </w:p>
    <w:p w14:paraId="350B6C01" w14:textId="77777777" w:rsidR="002E3218" w:rsidRPr="00FF41EA" w:rsidRDefault="00212B59" w:rsidP="002E3218">
      <w:pPr>
        <w:pStyle w:val="Standaardplus2cm"/>
        <w:rPr>
          <w:u w:val="single"/>
        </w:rPr>
      </w:pPr>
      <w:r>
        <w:rPr>
          <w:u w:val="single"/>
        </w:rPr>
        <w:t>Vraag 9</w:t>
      </w:r>
    </w:p>
    <w:p w14:paraId="123B456C" w14:textId="77777777" w:rsidR="002E3218" w:rsidRDefault="002E3218" w:rsidP="002E3218">
      <w:pPr>
        <w:pStyle w:val="Standaardplus2cm"/>
      </w:pPr>
      <w:r w:rsidRPr="00FF41EA">
        <w:t>Op welke wijze is veilig werken geborgd voor uw organisatie? En specifiek voor het werken in ondergrondse stelsels?</w:t>
      </w:r>
    </w:p>
    <w:p w14:paraId="06E2F8A9" w14:textId="77777777" w:rsidR="00212B59" w:rsidRDefault="00212B59" w:rsidP="002E3218">
      <w:pPr>
        <w:pStyle w:val="Standaardplus2cm"/>
      </w:pPr>
    </w:p>
    <w:p w14:paraId="4C6A1641"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9</w:t>
      </w:r>
    </w:p>
    <w:p w14:paraId="1CE4918F" w14:textId="77777777" w:rsidR="00A81B3E" w:rsidRDefault="00A81B3E" w:rsidP="00A81B3E">
      <w:pPr>
        <w:pStyle w:val="Lijstalinea"/>
        <w:numPr>
          <w:ilvl w:val="0"/>
          <w:numId w:val="0"/>
        </w:numPr>
        <w:ind w:left="1134"/>
        <w:rPr>
          <w:u w:val="single"/>
        </w:rPr>
      </w:pPr>
      <w:r>
        <w:rPr>
          <w:u w:val="single"/>
        </w:rPr>
        <w:t>……………………………………………………………………</w:t>
      </w:r>
    </w:p>
    <w:p w14:paraId="07B0DB8B" w14:textId="77777777" w:rsidR="00A81B3E" w:rsidRDefault="00A81B3E" w:rsidP="00A81B3E">
      <w:pPr>
        <w:pStyle w:val="Lijstalinea"/>
        <w:numPr>
          <w:ilvl w:val="0"/>
          <w:numId w:val="0"/>
        </w:numPr>
        <w:ind w:left="1134"/>
        <w:rPr>
          <w:u w:val="single"/>
        </w:rPr>
      </w:pPr>
      <w:r>
        <w:rPr>
          <w:u w:val="single"/>
        </w:rPr>
        <w:t>…………………………………………………………………..</w:t>
      </w:r>
    </w:p>
    <w:p w14:paraId="26E306A4" w14:textId="77777777" w:rsidR="00A81B3E" w:rsidRDefault="00A81B3E" w:rsidP="00A81B3E">
      <w:pPr>
        <w:pStyle w:val="Lijstalinea"/>
        <w:numPr>
          <w:ilvl w:val="0"/>
          <w:numId w:val="0"/>
        </w:numPr>
        <w:ind w:left="1134"/>
        <w:rPr>
          <w:u w:val="single"/>
        </w:rPr>
      </w:pPr>
      <w:r>
        <w:rPr>
          <w:u w:val="single"/>
        </w:rPr>
        <w:t>……………………………………………………………………</w:t>
      </w:r>
    </w:p>
    <w:p w14:paraId="6E827C52" w14:textId="77777777" w:rsidR="00A81B3E" w:rsidRDefault="00A81B3E" w:rsidP="00A81B3E">
      <w:pPr>
        <w:pStyle w:val="Lijstalinea"/>
        <w:numPr>
          <w:ilvl w:val="0"/>
          <w:numId w:val="0"/>
        </w:numPr>
        <w:ind w:left="1134"/>
        <w:rPr>
          <w:u w:val="single"/>
        </w:rPr>
      </w:pPr>
      <w:r>
        <w:rPr>
          <w:u w:val="single"/>
        </w:rPr>
        <w:t>…………………………………………………………………..</w:t>
      </w:r>
    </w:p>
    <w:p w14:paraId="1EE83F37" w14:textId="77777777" w:rsidR="00212B59" w:rsidRPr="00FF41EA" w:rsidRDefault="00212B59" w:rsidP="002E3218">
      <w:pPr>
        <w:pStyle w:val="Standaardplus2cm"/>
      </w:pPr>
    </w:p>
    <w:p w14:paraId="4ECDEA56" w14:textId="77777777" w:rsidR="002E3218" w:rsidRPr="00FF41EA" w:rsidRDefault="002E3218" w:rsidP="002E3218">
      <w:pPr>
        <w:pStyle w:val="Standaardplus2cm"/>
        <w:ind w:left="0"/>
      </w:pPr>
    </w:p>
    <w:p w14:paraId="4CA3B86A" w14:textId="77777777" w:rsidR="002E3218" w:rsidRPr="00E06280" w:rsidRDefault="00212B59" w:rsidP="002E3218">
      <w:pPr>
        <w:pStyle w:val="Standaardplus2cm"/>
        <w:rPr>
          <w:b/>
          <w:bCs/>
          <w:u w:val="single"/>
        </w:rPr>
      </w:pPr>
      <w:r w:rsidRPr="00E06280">
        <w:rPr>
          <w:b/>
          <w:bCs/>
          <w:u w:val="single"/>
        </w:rPr>
        <w:t>Achtergrond bij vraag 10</w:t>
      </w:r>
    </w:p>
    <w:p w14:paraId="3FE685D0" w14:textId="77777777" w:rsidR="002E3218" w:rsidRPr="00FF41EA" w:rsidRDefault="002E3218" w:rsidP="002E3218">
      <w:pPr>
        <w:pStyle w:val="Standaardplus2cm"/>
      </w:pPr>
      <w:r>
        <w:t xml:space="preserve">De gemeente weet niet of zij </w:t>
      </w:r>
      <w:r w:rsidRPr="00FF41EA">
        <w:t>e</w:t>
      </w:r>
      <w:r>
        <w:t>igenaar zal</w:t>
      </w:r>
      <w:r w:rsidRPr="00FF41EA">
        <w:t xml:space="preserve"> worden van het fysieke meet- en monitoringsysteem. De gemeente wordt </w:t>
      </w:r>
      <w:r>
        <w:t>zeker</w:t>
      </w:r>
      <w:r w:rsidRPr="00FF41EA">
        <w:t xml:space="preserve"> eigenaar van de data die door het meet- en monitoringsysteem gegenereerd wordt.</w:t>
      </w:r>
    </w:p>
    <w:p w14:paraId="09A84519" w14:textId="197DA4D0" w:rsidR="002E3218" w:rsidRPr="00FF41EA" w:rsidRDefault="002E3218" w:rsidP="002E3218">
      <w:pPr>
        <w:pStyle w:val="Standaardplus2cm"/>
      </w:pPr>
      <w:r w:rsidRPr="00FF41EA">
        <w:t xml:space="preserve">Bij het einde van de contractduur wil de gemeente </w:t>
      </w:r>
      <w:r>
        <w:t xml:space="preserve">mogelijk </w:t>
      </w:r>
      <w:r w:rsidRPr="00FF41EA">
        <w:t>zelf kunnen beslissen over het al dan niet overnemen van het meet- en monitoringsysteem.</w:t>
      </w:r>
      <w:r w:rsidR="001B5D24">
        <w:t xml:space="preserve"> Dit wanneer het systeem niet al eerder in het bezit van de gemeente is. </w:t>
      </w:r>
    </w:p>
    <w:p w14:paraId="176F7CF8" w14:textId="77777777" w:rsidR="002E3218" w:rsidRPr="00FF41EA" w:rsidRDefault="002E3218" w:rsidP="002E3218">
      <w:pPr>
        <w:pStyle w:val="Standaardplus2cm"/>
      </w:pPr>
    </w:p>
    <w:p w14:paraId="2B19E201" w14:textId="77777777" w:rsidR="002E3218" w:rsidRPr="00FF41EA" w:rsidRDefault="00212B59" w:rsidP="002E3218">
      <w:pPr>
        <w:pStyle w:val="Standaardplus2cm"/>
        <w:rPr>
          <w:u w:val="single"/>
        </w:rPr>
      </w:pPr>
      <w:r>
        <w:rPr>
          <w:u w:val="single"/>
        </w:rPr>
        <w:t>Vraag 10</w:t>
      </w:r>
    </w:p>
    <w:p w14:paraId="1B0004C7" w14:textId="219DD81B" w:rsidR="002E3218" w:rsidRPr="00FF41EA" w:rsidRDefault="002E3218" w:rsidP="002E3218">
      <w:pPr>
        <w:pStyle w:val="Standaardplus2cm"/>
      </w:pPr>
      <w:r w:rsidRPr="00FF41EA">
        <w:t>Welke kansen en belemmeringen worden gezien bij de contractant als eigenaar van het meet- en monitoringsysteem?</w:t>
      </w:r>
      <w:r w:rsidR="001B5D24">
        <w:t xml:space="preserve"> Idem voor de gemeente als eigenaar.</w:t>
      </w:r>
    </w:p>
    <w:p w14:paraId="6AC3F38C" w14:textId="73528D07" w:rsidR="002E3218" w:rsidRDefault="002E3218" w:rsidP="002E3218">
      <w:pPr>
        <w:pStyle w:val="Standaardplus2cm"/>
      </w:pPr>
      <w:r w:rsidRPr="00FF41EA">
        <w:t>Is een indicatie te geven van</w:t>
      </w:r>
      <w:r w:rsidR="001B5D24">
        <w:t xml:space="preserve"> de restwaarde na 10 jaar, als percentage</w:t>
      </w:r>
      <w:r w:rsidRPr="00FF41EA">
        <w:t xml:space="preserve"> van de initiële kosten van het meet- en monitoringsysteem?</w:t>
      </w:r>
    </w:p>
    <w:p w14:paraId="7A6336F8" w14:textId="77777777" w:rsidR="00212B59" w:rsidRDefault="00212B59" w:rsidP="002E3218">
      <w:pPr>
        <w:pStyle w:val="Standaardplus2cm"/>
      </w:pPr>
      <w:bookmarkStart w:id="0" w:name="_GoBack"/>
      <w:bookmarkEnd w:id="0"/>
    </w:p>
    <w:p w14:paraId="4B40C4A0" w14:textId="77777777" w:rsidR="00212B59" w:rsidRPr="00212B59" w:rsidRDefault="00212B59" w:rsidP="00212B59">
      <w:pPr>
        <w:pStyle w:val="Lijstalinea"/>
        <w:numPr>
          <w:ilvl w:val="0"/>
          <w:numId w:val="0"/>
        </w:numPr>
        <w:ind w:left="1134"/>
        <w:rPr>
          <w:u w:val="single"/>
        </w:rPr>
      </w:pPr>
      <w:r w:rsidRPr="00212B59">
        <w:rPr>
          <w:u w:val="single"/>
        </w:rPr>
        <w:t>Antwoord</w:t>
      </w:r>
      <w:r>
        <w:rPr>
          <w:u w:val="single"/>
        </w:rPr>
        <w:t xml:space="preserve"> 10</w:t>
      </w:r>
    </w:p>
    <w:p w14:paraId="0EC403C5" w14:textId="77777777" w:rsidR="00A81B3E" w:rsidRDefault="00A81B3E" w:rsidP="00A81B3E">
      <w:pPr>
        <w:pStyle w:val="Lijstalinea"/>
        <w:numPr>
          <w:ilvl w:val="0"/>
          <w:numId w:val="0"/>
        </w:numPr>
        <w:ind w:left="1134"/>
        <w:rPr>
          <w:u w:val="single"/>
        </w:rPr>
      </w:pPr>
      <w:r>
        <w:rPr>
          <w:u w:val="single"/>
        </w:rPr>
        <w:t>……………………………………………………………………</w:t>
      </w:r>
    </w:p>
    <w:p w14:paraId="10D167A6" w14:textId="77777777" w:rsidR="00A81B3E" w:rsidRDefault="00A81B3E" w:rsidP="00A81B3E">
      <w:pPr>
        <w:pStyle w:val="Lijstalinea"/>
        <w:numPr>
          <w:ilvl w:val="0"/>
          <w:numId w:val="0"/>
        </w:numPr>
        <w:ind w:left="1134"/>
        <w:rPr>
          <w:u w:val="single"/>
        </w:rPr>
      </w:pPr>
      <w:r>
        <w:rPr>
          <w:u w:val="single"/>
        </w:rPr>
        <w:t>…………………………………………………………………..</w:t>
      </w:r>
    </w:p>
    <w:p w14:paraId="4C81FEEE" w14:textId="77777777" w:rsidR="00A81B3E" w:rsidRDefault="00A81B3E" w:rsidP="00A81B3E">
      <w:pPr>
        <w:pStyle w:val="Lijstalinea"/>
        <w:numPr>
          <w:ilvl w:val="0"/>
          <w:numId w:val="0"/>
        </w:numPr>
        <w:ind w:left="1134"/>
        <w:rPr>
          <w:u w:val="single"/>
        </w:rPr>
      </w:pPr>
      <w:r>
        <w:rPr>
          <w:u w:val="single"/>
        </w:rPr>
        <w:t>……………………………………………………………………</w:t>
      </w:r>
    </w:p>
    <w:p w14:paraId="321DD012" w14:textId="77777777" w:rsidR="00A81B3E" w:rsidRDefault="00A81B3E" w:rsidP="00A81B3E">
      <w:pPr>
        <w:pStyle w:val="Lijstalinea"/>
        <w:numPr>
          <w:ilvl w:val="0"/>
          <w:numId w:val="0"/>
        </w:numPr>
        <w:ind w:left="1134"/>
        <w:rPr>
          <w:u w:val="single"/>
        </w:rPr>
      </w:pPr>
      <w:r>
        <w:rPr>
          <w:u w:val="single"/>
        </w:rPr>
        <w:t>…………………………………………………………………..</w:t>
      </w:r>
    </w:p>
    <w:p w14:paraId="3CC413B0" w14:textId="77777777" w:rsidR="00212B59" w:rsidRDefault="00212B59" w:rsidP="002E3218">
      <w:pPr>
        <w:pStyle w:val="Standaardplus2cm"/>
      </w:pPr>
    </w:p>
    <w:p w14:paraId="493415E9" w14:textId="77777777" w:rsidR="002E3218" w:rsidRDefault="002E3218"/>
    <w:p w14:paraId="6E3976B7" w14:textId="77777777" w:rsidR="00212B59" w:rsidRDefault="00212B59"/>
    <w:p w14:paraId="2D8C39FA" w14:textId="77777777" w:rsidR="002E3218" w:rsidRDefault="002E3218"/>
    <w:sectPr w:rsidR="002E32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E59DF" w14:textId="77777777" w:rsidR="008728BE" w:rsidRDefault="008728BE" w:rsidP="00A81B3E">
      <w:r>
        <w:separator/>
      </w:r>
    </w:p>
  </w:endnote>
  <w:endnote w:type="continuationSeparator" w:id="0">
    <w:p w14:paraId="55264EF7" w14:textId="77777777" w:rsidR="008728BE" w:rsidRDefault="008728BE" w:rsidP="00A8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235782"/>
      <w:docPartObj>
        <w:docPartGallery w:val="Page Numbers (Bottom of Page)"/>
        <w:docPartUnique/>
      </w:docPartObj>
    </w:sdtPr>
    <w:sdtEndPr/>
    <w:sdtContent>
      <w:sdt>
        <w:sdtPr>
          <w:id w:val="-1705238520"/>
          <w:docPartObj>
            <w:docPartGallery w:val="Page Numbers (Top of Page)"/>
            <w:docPartUnique/>
          </w:docPartObj>
        </w:sdtPr>
        <w:sdtEndPr/>
        <w:sdtContent>
          <w:p w14:paraId="15AFB0B1" w14:textId="77777777" w:rsidR="00A81B3E" w:rsidRDefault="00A81B3E">
            <w:pPr>
              <w:pStyle w:val="Voettekst"/>
            </w:pPr>
            <w:r w:rsidRPr="00E06280">
              <w:rPr>
                <w:sz w:val="16"/>
                <w:szCs w:val="16"/>
              </w:rPr>
              <w:t xml:space="preserve">Pagina </w:t>
            </w:r>
            <w:r w:rsidRPr="00E06280">
              <w:rPr>
                <w:sz w:val="16"/>
                <w:szCs w:val="16"/>
              </w:rPr>
              <w:fldChar w:fldCharType="begin"/>
            </w:r>
            <w:r w:rsidRPr="00E06280">
              <w:rPr>
                <w:sz w:val="16"/>
                <w:szCs w:val="16"/>
              </w:rPr>
              <w:instrText>PAGE</w:instrText>
            </w:r>
            <w:r w:rsidRPr="00E06280">
              <w:rPr>
                <w:sz w:val="16"/>
                <w:szCs w:val="16"/>
              </w:rPr>
              <w:fldChar w:fldCharType="separate"/>
            </w:r>
            <w:r w:rsidR="001B5D24">
              <w:rPr>
                <w:noProof/>
                <w:sz w:val="16"/>
                <w:szCs w:val="16"/>
              </w:rPr>
              <w:t>7</w:t>
            </w:r>
            <w:r w:rsidRPr="00E06280">
              <w:rPr>
                <w:sz w:val="16"/>
                <w:szCs w:val="16"/>
              </w:rPr>
              <w:fldChar w:fldCharType="end"/>
            </w:r>
            <w:r w:rsidRPr="00E06280">
              <w:rPr>
                <w:sz w:val="16"/>
                <w:szCs w:val="16"/>
              </w:rPr>
              <w:t xml:space="preserve"> van </w:t>
            </w:r>
            <w:r w:rsidRPr="00E06280">
              <w:rPr>
                <w:sz w:val="16"/>
                <w:szCs w:val="16"/>
              </w:rPr>
              <w:fldChar w:fldCharType="begin"/>
            </w:r>
            <w:r w:rsidRPr="00E06280">
              <w:rPr>
                <w:sz w:val="16"/>
                <w:szCs w:val="16"/>
              </w:rPr>
              <w:instrText>NUMPAGES</w:instrText>
            </w:r>
            <w:r w:rsidRPr="00E06280">
              <w:rPr>
                <w:sz w:val="16"/>
                <w:szCs w:val="16"/>
              </w:rPr>
              <w:fldChar w:fldCharType="separate"/>
            </w:r>
            <w:r w:rsidR="001B5D24">
              <w:rPr>
                <w:noProof/>
                <w:sz w:val="16"/>
                <w:szCs w:val="16"/>
              </w:rPr>
              <w:t>7</w:t>
            </w:r>
            <w:r w:rsidRPr="00E06280">
              <w:rPr>
                <w:sz w:val="16"/>
                <w:szCs w:val="16"/>
              </w:rPr>
              <w:fldChar w:fldCharType="end"/>
            </w:r>
          </w:p>
        </w:sdtContent>
      </w:sdt>
    </w:sdtContent>
  </w:sdt>
  <w:p w14:paraId="101A38C4" w14:textId="77777777" w:rsidR="00A81B3E" w:rsidRDefault="00A81B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6AC32" w14:textId="77777777" w:rsidR="008728BE" w:rsidRDefault="008728BE" w:rsidP="00A81B3E">
      <w:r>
        <w:separator/>
      </w:r>
    </w:p>
  </w:footnote>
  <w:footnote w:type="continuationSeparator" w:id="0">
    <w:p w14:paraId="6D705943" w14:textId="77777777" w:rsidR="008728BE" w:rsidRDefault="008728BE" w:rsidP="00A81B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4058C"/>
    <w:multiLevelType w:val="multilevel"/>
    <w:tmpl w:val="ED705F84"/>
    <w:lvl w:ilvl="0">
      <w:start w:val="1"/>
      <w:numFmt w:val="decimal"/>
      <w:pStyle w:val="Kop1"/>
      <w:lvlText w:val="%1"/>
      <w:lvlJc w:val="right"/>
      <w:pPr>
        <w:tabs>
          <w:tab w:val="num" w:pos="1134"/>
        </w:tabs>
        <w:ind w:left="1134" w:hanging="567"/>
      </w:pPr>
      <w:rPr>
        <w:rFonts w:hint="default"/>
      </w:rPr>
    </w:lvl>
    <w:lvl w:ilvl="1">
      <w:start w:val="1"/>
      <w:numFmt w:val="decimal"/>
      <w:pStyle w:val="Kop2"/>
      <w:lvlText w:val="%1.%2"/>
      <w:lvlJc w:val="right"/>
      <w:pPr>
        <w:tabs>
          <w:tab w:val="num" w:pos="1134"/>
        </w:tabs>
        <w:ind w:left="1134" w:hanging="567"/>
      </w:pPr>
      <w:rPr>
        <w:rFonts w:hint="default"/>
      </w:rPr>
    </w:lvl>
    <w:lvl w:ilvl="2">
      <w:start w:val="1"/>
      <w:numFmt w:val="decimal"/>
      <w:pStyle w:val="Kop3"/>
      <w:lvlText w:val="%1.%2.%3"/>
      <w:lvlJc w:val="right"/>
      <w:pPr>
        <w:tabs>
          <w:tab w:val="num" w:pos="1134"/>
        </w:tabs>
        <w:ind w:left="1134" w:hanging="567"/>
      </w:pPr>
      <w:rPr>
        <w:rFonts w:hint="default"/>
      </w:rPr>
    </w:lvl>
    <w:lvl w:ilvl="3">
      <w:start w:val="1"/>
      <w:numFmt w:val="decimal"/>
      <w:lvlText w:val="%1.%2.%3.%4"/>
      <w:lvlJc w:val="right"/>
      <w:pPr>
        <w:tabs>
          <w:tab w:val="num" w:pos="1134"/>
        </w:tabs>
        <w:ind w:left="1134" w:hanging="567"/>
      </w:pPr>
      <w:rPr>
        <w:rFonts w:hint="default"/>
      </w:rPr>
    </w:lvl>
    <w:lvl w:ilvl="4">
      <w:start w:val="1"/>
      <w:numFmt w:val="decimal"/>
      <w:lvlText w:val="%1.%2.%3.%4.%5"/>
      <w:lvlJc w:val="right"/>
      <w:pPr>
        <w:tabs>
          <w:tab w:val="num" w:pos="1134"/>
        </w:tabs>
        <w:ind w:left="1134" w:hanging="567"/>
      </w:pPr>
      <w:rPr>
        <w:rFonts w:hint="default"/>
      </w:rPr>
    </w:lvl>
    <w:lvl w:ilvl="5">
      <w:start w:val="1"/>
      <w:numFmt w:val="decimal"/>
      <w:lvlText w:val="%1.%2.%3.%4.%5.%6"/>
      <w:lvlJc w:val="right"/>
      <w:pPr>
        <w:tabs>
          <w:tab w:val="num" w:pos="1134"/>
        </w:tabs>
        <w:ind w:left="1134" w:hanging="567"/>
      </w:pPr>
      <w:rPr>
        <w:rFonts w:hint="default"/>
      </w:rPr>
    </w:lvl>
    <w:lvl w:ilvl="6">
      <w:start w:val="1"/>
      <w:numFmt w:val="decimal"/>
      <w:lvlText w:val="%1.%2.%3.%4.%5.%6.%7"/>
      <w:lvlJc w:val="right"/>
      <w:pPr>
        <w:tabs>
          <w:tab w:val="num" w:pos="1134"/>
        </w:tabs>
        <w:ind w:left="1134" w:hanging="567"/>
      </w:pPr>
      <w:rPr>
        <w:rFonts w:hint="default"/>
      </w:rPr>
    </w:lvl>
    <w:lvl w:ilvl="7">
      <w:start w:val="1"/>
      <w:numFmt w:val="decimal"/>
      <w:lvlText w:val="%1.%2.%3.%4.%5.%6.%7.%8"/>
      <w:lvlJc w:val="right"/>
      <w:pPr>
        <w:tabs>
          <w:tab w:val="num" w:pos="1134"/>
        </w:tabs>
        <w:ind w:left="1134" w:hanging="567"/>
      </w:pPr>
      <w:rPr>
        <w:rFonts w:hint="default"/>
      </w:rPr>
    </w:lvl>
    <w:lvl w:ilvl="8">
      <w:start w:val="1"/>
      <w:numFmt w:val="decimal"/>
      <w:lvlText w:val="%1.%2.%3.%4.%5.%6.%7.%8.%9"/>
      <w:lvlJc w:val="right"/>
      <w:pPr>
        <w:tabs>
          <w:tab w:val="num" w:pos="1134"/>
        </w:tabs>
        <w:ind w:left="567" w:firstLine="0"/>
      </w:pPr>
      <w:rPr>
        <w:rFonts w:hint="default"/>
      </w:rPr>
    </w:lvl>
  </w:abstractNum>
  <w:abstractNum w:abstractNumId="1" w15:restartNumberingAfterBreak="0">
    <w:nsid w:val="1F970E4F"/>
    <w:multiLevelType w:val="hybridMultilevel"/>
    <w:tmpl w:val="1D243404"/>
    <w:lvl w:ilvl="0" w:tplc="EFAAEFE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7761E9"/>
    <w:multiLevelType w:val="hybridMultilevel"/>
    <w:tmpl w:val="9CDAE8D8"/>
    <w:lvl w:ilvl="0" w:tplc="7CAA0232">
      <w:start w:val="4"/>
      <w:numFmt w:val="bullet"/>
      <w:lvlText w:val="-"/>
      <w:lvlJc w:val="left"/>
      <w:pPr>
        <w:ind w:left="1069" w:hanging="360"/>
      </w:pPr>
      <w:rPr>
        <w:rFonts w:ascii="Arial" w:eastAsia="Times New Roman" w:hAnsi="Arial" w:cs="Arial" w:hint="default"/>
      </w:rPr>
    </w:lvl>
    <w:lvl w:ilvl="1" w:tplc="7CAA0232">
      <w:start w:val="4"/>
      <w:numFmt w:val="bullet"/>
      <w:lvlText w:val="-"/>
      <w:lvlJc w:val="left"/>
      <w:pPr>
        <w:ind w:left="1440" w:hanging="360"/>
      </w:pPr>
      <w:rPr>
        <w:rFonts w:ascii="Arial" w:eastAsia="Times New Roman"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692C8B"/>
    <w:multiLevelType w:val="hybridMultilevel"/>
    <w:tmpl w:val="F650DB14"/>
    <w:lvl w:ilvl="0" w:tplc="EFAAEFEA">
      <w:numFmt w:val="bullet"/>
      <w:lvlText w:val="-"/>
      <w:lvlJc w:val="left"/>
      <w:pPr>
        <w:ind w:left="1494" w:hanging="360"/>
      </w:pPr>
      <w:rPr>
        <w:rFonts w:ascii="Calibri" w:eastAsia="Calibri" w:hAnsi="Calibri" w:cs="Calibri" w:hint="default"/>
      </w:rPr>
    </w:lvl>
    <w:lvl w:ilvl="1" w:tplc="04130003">
      <w:start w:val="1"/>
      <w:numFmt w:val="bullet"/>
      <w:lvlText w:val="o"/>
      <w:lvlJc w:val="left"/>
      <w:pPr>
        <w:ind w:left="2214" w:hanging="360"/>
      </w:pPr>
      <w:rPr>
        <w:rFonts w:ascii="Courier New" w:hAnsi="Courier New" w:cs="Courier New" w:hint="default"/>
      </w:rPr>
    </w:lvl>
    <w:lvl w:ilvl="2" w:tplc="04130005">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4" w15:restartNumberingAfterBreak="0">
    <w:nsid w:val="4AE917B1"/>
    <w:multiLevelType w:val="hybridMultilevel"/>
    <w:tmpl w:val="C7AE1772"/>
    <w:lvl w:ilvl="0" w:tplc="F72006FE">
      <w:start w:val="1"/>
      <w:numFmt w:val="bullet"/>
      <w:pStyle w:val="Lijstalinea"/>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5" w15:restartNumberingAfterBreak="0">
    <w:nsid w:val="71726B1D"/>
    <w:multiLevelType w:val="hybridMultilevel"/>
    <w:tmpl w:val="0EE6CD7C"/>
    <w:lvl w:ilvl="0" w:tplc="38A22FE0">
      <w:start w:val="1"/>
      <w:numFmt w:val="bullet"/>
      <w:lvlText w:val="-"/>
      <w:lvlJc w:val="left"/>
      <w:pPr>
        <w:ind w:left="1778" w:hanging="360"/>
      </w:pPr>
      <w:rPr>
        <w:rFonts w:ascii="Calibri" w:eastAsia="Times New Roman" w:hAnsi="Calibri" w:cs="Calibri"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18"/>
    <w:rsid w:val="0002024A"/>
    <w:rsid w:val="000F66FF"/>
    <w:rsid w:val="00120AF8"/>
    <w:rsid w:val="001B5D24"/>
    <w:rsid w:val="00212B59"/>
    <w:rsid w:val="002E3218"/>
    <w:rsid w:val="00303439"/>
    <w:rsid w:val="00764A32"/>
    <w:rsid w:val="0080356F"/>
    <w:rsid w:val="00845ABE"/>
    <w:rsid w:val="008728BE"/>
    <w:rsid w:val="0092261D"/>
    <w:rsid w:val="00A00EBF"/>
    <w:rsid w:val="00A50065"/>
    <w:rsid w:val="00A6106F"/>
    <w:rsid w:val="00A81B3E"/>
    <w:rsid w:val="00BD096E"/>
    <w:rsid w:val="00D306EE"/>
    <w:rsid w:val="00D4130A"/>
    <w:rsid w:val="00DF71A8"/>
    <w:rsid w:val="00E06280"/>
    <w:rsid w:val="00E46042"/>
    <w:rsid w:val="00FD00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BCF7"/>
  <w15:chartTrackingRefBased/>
  <w15:docId w15:val="{79FF88F7-AB1B-4BDF-B269-06F02448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3218"/>
    <w:pPr>
      <w:spacing w:after="0" w:line="240" w:lineRule="auto"/>
    </w:pPr>
    <w:rPr>
      <w:rFonts w:ascii="Calibri" w:eastAsia="Times New Roman" w:hAnsi="Calibri" w:cs="Times New Roman"/>
      <w:sz w:val="20"/>
      <w:szCs w:val="20"/>
      <w:lang w:eastAsia="nl-NL"/>
    </w:rPr>
  </w:style>
  <w:style w:type="paragraph" w:styleId="Kop1">
    <w:name w:val="heading 1"/>
    <w:basedOn w:val="Standaard"/>
    <w:next w:val="Standaardplus2cm"/>
    <w:link w:val="Kop1Char"/>
    <w:qFormat/>
    <w:rsid w:val="002E3218"/>
    <w:pPr>
      <w:keepNext/>
      <w:numPr>
        <w:numId w:val="1"/>
      </w:numPr>
      <w:spacing w:before="240" w:after="120"/>
      <w:outlineLvl w:val="0"/>
    </w:pPr>
    <w:rPr>
      <w:rFonts w:cs="Arial"/>
      <w:b/>
      <w:bCs/>
      <w:kern w:val="32"/>
      <w:sz w:val="32"/>
      <w:szCs w:val="32"/>
    </w:rPr>
  </w:style>
  <w:style w:type="paragraph" w:styleId="Kop2">
    <w:name w:val="heading 2"/>
    <w:basedOn w:val="Standaard"/>
    <w:next w:val="Standaardplus2cm"/>
    <w:link w:val="Kop2Char"/>
    <w:qFormat/>
    <w:rsid w:val="002E3218"/>
    <w:pPr>
      <w:keepNext/>
      <w:numPr>
        <w:ilvl w:val="1"/>
        <w:numId w:val="1"/>
      </w:numPr>
      <w:spacing w:before="240" w:after="60"/>
      <w:outlineLvl w:val="1"/>
    </w:pPr>
    <w:rPr>
      <w:b/>
      <w:sz w:val="24"/>
      <w:szCs w:val="24"/>
    </w:rPr>
  </w:style>
  <w:style w:type="paragraph" w:styleId="Kop3">
    <w:name w:val="heading 3"/>
    <w:basedOn w:val="Standaard"/>
    <w:next w:val="Standaardplus2cm"/>
    <w:link w:val="Kop3Char"/>
    <w:qFormat/>
    <w:rsid w:val="002E3218"/>
    <w:pPr>
      <w:keepNext/>
      <w:numPr>
        <w:ilvl w:val="2"/>
        <w:numId w:val="1"/>
      </w:numPr>
      <w:spacing w:before="240" w:after="60"/>
      <w:outlineLvl w:val="2"/>
    </w:pPr>
    <w:rPr>
      <w:rFonts w:cs="Arial"/>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E3218"/>
    <w:rPr>
      <w:rFonts w:ascii="Calibri" w:eastAsia="Times New Roman" w:hAnsi="Calibri" w:cs="Arial"/>
      <w:b/>
      <w:bCs/>
      <w:kern w:val="32"/>
      <w:sz w:val="32"/>
      <w:szCs w:val="32"/>
      <w:lang w:eastAsia="nl-NL"/>
    </w:rPr>
  </w:style>
  <w:style w:type="character" w:customStyle="1" w:styleId="Kop2Char">
    <w:name w:val="Kop 2 Char"/>
    <w:basedOn w:val="Standaardalinea-lettertype"/>
    <w:link w:val="Kop2"/>
    <w:rsid w:val="002E3218"/>
    <w:rPr>
      <w:rFonts w:ascii="Calibri" w:eastAsia="Times New Roman" w:hAnsi="Calibri" w:cs="Times New Roman"/>
      <w:b/>
      <w:sz w:val="24"/>
      <w:szCs w:val="24"/>
      <w:lang w:eastAsia="nl-NL"/>
    </w:rPr>
  </w:style>
  <w:style w:type="character" w:customStyle="1" w:styleId="Kop3Char">
    <w:name w:val="Kop 3 Char"/>
    <w:basedOn w:val="Standaardalinea-lettertype"/>
    <w:link w:val="Kop3"/>
    <w:rsid w:val="002E3218"/>
    <w:rPr>
      <w:rFonts w:ascii="Calibri" w:eastAsia="Times New Roman" w:hAnsi="Calibri" w:cs="Arial"/>
      <w:b/>
      <w:bCs/>
      <w:szCs w:val="26"/>
      <w:lang w:eastAsia="nl-NL"/>
    </w:rPr>
  </w:style>
  <w:style w:type="table" w:styleId="Tabelraster">
    <w:name w:val="Table Grid"/>
    <w:basedOn w:val="Standaardtabel"/>
    <w:uiPriority w:val="99"/>
    <w:rsid w:val="002E321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E3218"/>
    <w:pPr>
      <w:numPr>
        <w:numId w:val="2"/>
      </w:numPr>
    </w:pPr>
  </w:style>
  <w:style w:type="paragraph" w:customStyle="1" w:styleId="Standaardplus2cm">
    <w:name w:val="Standaard plus 2cm"/>
    <w:basedOn w:val="Standaard"/>
    <w:link w:val="Standaardplus2cmChar"/>
    <w:qFormat/>
    <w:rsid w:val="002E3218"/>
    <w:pPr>
      <w:ind w:left="1134"/>
    </w:pPr>
  </w:style>
  <w:style w:type="character" w:customStyle="1" w:styleId="Standaardplus2cmChar">
    <w:name w:val="Standaard plus 2cm Char"/>
    <w:basedOn w:val="Standaardalinea-lettertype"/>
    <w:link w:val="Standaardplus2cm"/>
    <w:rsid w:val="002E3218"/>
    <w:rPr>
      <w:rFonts w:ascii="Calibri" w:eastAsia="Times New Roman" w:hAnsi="Calibri" w:cs="Times New Roman"/>
      <w:sz w:val="20"/>
      <w:szCs w:val="20"/>
      <w:lang w:eastAsia="nl-NL"/>
    </w:rPr>
  </w:style>
  <w:style w:type="character" w:styleId="Hyperlink">
    <w:name w:val="Hyperlink"/>
    <w:basedOn w:val="Standaardalinea-lettertype"/>
    <w:uiPriority w:val="99"/>
    <w:semiHidden/>
    <w:unhideWhenUsed/>
    <w:rsid w:val="00303439"/>
    <w:rPr>
      <w:color w:val="000000"/>
      <w:u w:val="single"/>
    </w:rPr>
  </w:style>
  <w:style w:type="paragraph" w:styleId="Koptekst">
    <w:name w:val="header"/>
    <w:basedOn w:val="Standaard"/>
    <w:link w:val="KoptekstChar"/>
    <w:uiPriority w:val="99"/>
    <w:unhideWhenUsed/>
    <w:rsid w:val="00A81B3E"/>
    <w:pPr>
      <w:tabs>
        <w:tab w:val="center" w:pos="4536"/>
        <w:tab w:val="right" w:pos="9072"/>
      </w:tabs>
    </w:pPr>
  </w:style>
  <w:style w:type="character" w:customStyle="1" w:styleId="KoptekstChar">
    <w:name w:val="Koptekst Char"/>
    <w:basedOn w:val="Standaardalinea-lettertype"/>
    <w:link w:val="Koptekst"/>
    <w:uiPriority w:val="99"/>
    <w:rsid w:val="00A81B3E"/>
    <w:rPr>
      <w:rFonts w:ascii="Calibri" w:eastAsia="Times New Roman" w:hAnsi="Calibri" w:cs="Times New Roman"/>
      <w:sz w:val="20"/>
      <w:szCs w:val="20"/>
      <w:lang w:eastAsia="nl-NL"/>
    </w:rPr>
  </w:style>
  <w:style w:type="paragraph" w:styleId="Voettekst">
    <w:name w:val="footer"/>
    <w:basedOn w:val="Standaard"/>
    <w:link w:val="VoettekstChar"/>
    <w:uiPriority w:val="99"/>
    <w:unhideWhenUsed/>
    <w:rsid w:val="00A81B3E"/>
    <w:pPr>
      <w:tabs>
        <w:tab w:val="center" w:pos="4536"/>
        <w:tab w:val="right" w:pos="9072"/>
      </w:tabs>
    </w:pPr>
  </w:style>
  <w:style w:type="character" w:customStyle="1" w:styleId="VoettekstChar">
    <w:name w:val="Voettekst Char"/>
    <w:basedOn w:val="Standaardalinea-lettertype"/>
    <w:link w:val="Voettekst"/>
    <w:uiPriority w:val="99"/>
    <w:rsid w:val="00A81B3E"/>
    <w:rPr>
      <w:rFonts w:ascii="Calibri" w:eastAsia="Times New Roman" w:hAnsi="Calibri" w:cs="Times New Roman"/>
      <w:sz w:val="20"/>
      <w:szCs w:val="20"/>
      <w:lang w:eastAsia="nl-NL"/>
    </w:rPr>
  </w:style>
  <w:style w:type="character" w:styleId="Verwijzingopmerking">
    <w:name w:val="annotation reference"/>
    <w:basedOn w:val="Standaardalinea-lettertype"/>
    <w:uiPriority w:val="99"/>
    <w:semiHidden/>
    <w:unhideWhenUsed/>
    <w:rsid w:val="00A6106F"/>
    <w:rPr>
      <w:sz w:val="16"/>
      <w:szCs w:val="16"/>
    </w:rPr>
  </w:style>
  <w:style w:type="paragraph" w:styleId="Tekstopmerking">
    <w:name w:val="annotation text"/>
    <w:basedOn w:val="Standaard"/>
    <w:link w:val="TekstopmerkingChar"/>
    <w:uiPriority w:val="99"/>
    <w:semiHidden/>
    <w:unhideWhenUsed/>
    <w:rsid w:val="00A6106F"/>
  </w:style>
  <w:style w:type="character" w:customStyle="1" w:styleId="TekstopmerkingChar">
    <w:name w:val="Tekst opmerking Char"/>
    <w:basedOn w:val="Standaardalinea-lettertype"/>
    <w:link w:val="Tekstopmerking"/>
    <w:uiPriority w:val="99"/>
    <w:semiHidden/>
    <w:rsid w:val="00A6106F"/>
    <w:rPr>
      <w:rFonts w:ascii="Calibri" w:eastAsia="Times New Roman" w:hAnsi="Calibri"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106F"/>
    <w:rPr>
      <w:b/>
      <w:bCs/>
    </w:rPr>
  </w:style>
  <w:style w:type="character" w:customStyle="1" w:styleId="OnderwerpvanopmerkingChar">
    <w:name w:val="Onderwerp van opmerking Char"/>
    <w:basedOn w:val="TekstopmerkingChar"/>
    <w:link w:val="Onderwerpvanopmerking"/>
    <w:uiPriority w:val="99"/>
    <w:semiHidden/>
    <w:rsid w:val="00A6106F"/>
    <w:rPr>
      <w:rFonts w:ascii="Calibri" w:eastAsia="Times New Roman" w:hAnsi="Calibri" w:cs="Times New Roman"/>
      <w:b/>
      <w:bCs/>
      <w:sz w:val="20"/>
      <w:szCs w:val="20"/>
      <w:lang w:eastAsia="nl-NL"/>
    </w:rPr>
  </w:style>
  <w:style w:type="paragraph" w:styleId="Revisie">
    <w:name w:val="Revision"/>
    <w:hidden/>
    <w:uiPriority w:val="99"/>
    <w:semiHidden/>
    <w:rsid w:val="00A6106F"/>
    <w:pPr>
      <w:spacing w:after="0" w:line="240" w:lineRule="auto"/>
    </w:pPr>
    <w:rPr>
      <w:rFonts w:ascii="Calibri" w:eastAsia="Times New Roman" w:hAnsi="Calibri" w:cs="Times New Roman"/>
      <w:sz w:val="20"/>
      <w:szCs w:val="20"/>
      <w:lang w:eastAsia="nl-NL"/>
    </w:rPr>
  </w:style>
  <w:style w:type="paragraph" w:styleId="Ballontekst">
    <w:name w:val="Balloon Text"/>
    <w:basedOn w:val="Standaard"/>
    <w:link w:val="BallontekstChar"/>
    <w:uiPriority w:val="99"/>
    <w:semiHidden/>
    <w:unhideWhenUsed/>
    <w:rsid w:val="00A610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06F"/>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ny.stevens%40antea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11192</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Antea Group</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Janny, J.</dc:creator>
  <cp:keywords/>
  <dc:description/>
  <cp:lastModifiedBy>Stevens Janny, J.</cp:lastModifiedBy>
  <cp:revision>2</cp:revision>
  <dcterms:created xsi:type="dcterms:W3CDTF">2018-02-08T21:27:00Z</dcterms:created>
  <dcterms:modified xsi:type="dcterms:W3CDTF">2018-02-08T21:27:00Z</dcterms:modified>
</cp:coreProperties>
</file>