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5"/>
        <w:gridCol w:w="7271"/>
      </w:tblGrid>
      <w:tr w:rsidR="00EC28EB" w:rsidRPr="009673FA" w:rsidTr="00B0405D">
        <w:trPr>
          <w:trHeight w:val="284"/>
        </w:trPr>
        <w:tc>
          <w:tcPr>
            <w:tcW w:w="9606" w:type="dxa"/>
            <w:gridSpan w:val="2"/>
            <w:shd w:val="clear" w:color="auto" w:fill="1F497D"/>
            <w:vAlign w:val="center"/>
          </w:tcPr>
          <w:p w:rsidR="00EC28EB" w:rsidRPr="009673FA" w:rsidRDefault="00880D06" w:rsidP="00B0405D">
            <w:pPr>
              <w:spacing w:line="240" w:lineRule="auto"/>
              <w:rPr>
                <w:rFonts w:ascii="Georgia" w:hAnsi="Georgia" w:cs="Arial"/>
                <w:color w:val="FFFFFF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Georgia" w:hAnsi="Georgia" w:cs="Arial"/>
                <w:b/>
                <w:color w:val="FFFFFF"/>
                <w:sz w:val="22"/>
                <w:szCs w:val="22"/>
              </w:rPr>
              <w:t xml:space="preserve">Model III E2 </w:t>
            </w:r>
            <w:r w:rsidR="00EC28EB" w:rsidRPr="009673FA">
              <w:rPr>
                <w:rFonts w:ascii="Georgia" w:hAnsi="Georgia" w:cs="Arial"/>
                <w:b/>
                <w:color w:val="FFFFFF"/>
                <w:sz w:val="22"/>
                <w:szCs w:val="22"/>
              </w:rPr>
              <w:tab/>
              <w:t xml:space="preserve">RISICODOSSIER </w:t>
            </w:r>
          </w:p>
        </w:tc>
      </w:tr>
      <w:tr w:rsidR="00EC28EB" w:rsidRPr="009673FA" w:rsidTr="00B0405D">
        <w:trPr>
          <w:trHeight w:val="284"/>
        </w:trPr>
        <w:tc>
          <w:tcPr>
            <w:tcW w:w="2062" w:type="dxa"/>
            <w:shd w:val="clear" w:color="auto" w:fill="B8CCE4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b/>
                <w:sz w:val="22"/>
                <w:szCs w:val="22"/>
              </w:rPr>
            </w:pPr>
            <w:r w:rsidRPr="009673FA">
              <w:rPr>
                <w:rFonts w:ascii="Georgia" w:hAnsi="Georgia" w:cs="Arial"/>
                <w:b/>
                <w:sz w:val="22"/>
                <w:szCs w:val="22"/>
              </w:rPr>
              <w:t>Risico 1</w:t>
            </w:r>
          </w:p>
        </w:tc>
        <w:tc>
          <w:tcPr>
            <w:tcW w:w="7544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C28EB" w:rsidRPr="009673FA" w:rsidTr="00B0405D">
        <w:trPr>
          <w:trHeight w:val="284"/>
        </w:trPr>
        <w:tc>
          <w:tcPr>
            <w:tcW w:w="2062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Waarom is dit een risico?</w:t>
            </w:r>
          </w:p>
        </w:tc>
        <w:tc>
          <w:tcPr>
            <w:tcW w:w="7544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C28EB" w:rsidRPr="009673FA" w:rsidTr="00B0405D">
        <w:trPr>
          <w:trHeight w:val="284"/>
        </w:trPr>
        <w:tc>
          <w:tcPr>
            <w:tcW w:w="2062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 xml:space="preserve">Beheersmaatregel </w:t>
            </w:r>
          </w:p>
        </w:tc>
        <w:tc>
          <w:tcPr>
            <w:tcW w:w="7544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C28EB" w:rsidRPr="009673FA" w:rsidTr="00B0405D">
        <w:trPr>
          <w:trHeight w:val="284"/>
        </w:trPr>
        <w:tc>
          <w:tcPr>
            <w:tcW w:w="2062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Onderbouwing van de effectiviteit van de maatregel met verifieerbare</w:t>
            </w:r>
          </w:p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uitvoeringsinformatie</w:t>
            </w:r>
          </w:p>
        </w:tc>
        <w:tc>
          <w:tcPr>
            <w:tcW w:w="7544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C28EB" w:rsidRPr="009673FA" w:rsidTr="00B0405D">
        <w:trPr>
          <w:trHeight w:val="284"/>
        </w:trPr>
        <w:tc>
          <w:tcPr>
            <w:tcW w:w="2062" w:type="dxa"/>
            <w:shd w:val="clear" w:color="auto" w:fill="B8CCE4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b/>
                <w:sz w:val="22"/>
                <w:szCs w:val="22"/>
              </w:rPr>
              <w:t>Risico 2</w:t>
            </w:r>
          </w:p>
        </w:tc>
        <w:tc>
          <w:tcPr>
            <w:tcW w:w="7544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C28EB" w:rsidRPr="009673FA" w:rsidTr="00B0405D">
        <w:trPr>
          <w:trHeight w:val="284"/>
        </w:trPr>
        <w:tc>
          <w:tcPr>
            <w:tcW w:w="2062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Waarom is dit een risico?</w:t>
            </w:r>
          </w:p>
        </w:tc>
        <w:tc>
          <w:tcPr>
            <w:tcW w:w="7544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C28EB" w:rsidRPr="009673FA" w:rsidTr="00B0405D">
        <w:trPr>
          <w:trHeight w:val="284"/>
        </w:trPr>
        <w:tc>
          <w:tcPr>
            <w:tcW w:w="2062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b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 xml:space="preserve">Beheersmaatregel </w:t>
            </w:r>
          </w:p>
        </w:tc>
        <w:tc>
          <w:tcPr>
            <w:tcW w:w="7544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C28EB" w:rsidRPr="009673FA" w:rsidTr="00B0405D">
        <w:trPr>
          <w:trHeight w:val="284"/>
        </w:trPr>
        <w:tc>
          <w:tcPr>
            <w:tcW w:w="2062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Onderbouwing van de effectiviteit van de maatregel met verifieerbare</w:t>
            </w:r>
          </w:p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uitvoeringsinformatie</w:t>
            </w:r>
          </w:p>
        </w:tc>
        <w:tc>
          <w:tcPr>
            <w:tcW w:w="7544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C28EB" w:rsidRPr="009673FA" w:rsidTr="00B0405D">
        <w:trPr>
          <w:trHeight w:val="284"/>
        </w:trPr>
        <w:tc>
          <w:tcPr>
            <w:tcW w:w="2062" w:type="dxa"/>
            <w:shd w:val="clear" w:color="auto" w:fill="B8CCE4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b/>
                <w:sz w:val="22"/>
                <w:szCs w:val="22"/>
              </w:rPr>
              <w:t>Risico 3</w:t>
            </w:r>
          </w:p>
        </w:tc>
        <w:tc>
          <w:tcPr>
            <w:tcW w:w="7544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C28EB" w:rsidRPr="009673FA" w:rsidTr="00B0405D">
        <w:trPr>
          <w:trHeight w:val="284"/>
        </w:trPr>
        <w:tc>
          <w:tcPr>
            <w:tcW w:w="2062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b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Waarom is dit een risico?</w:t>
            </w:r>
          </w:p>
        </w:tc>
        <w:tc>
          <w:tcPr>
            <w:tcW w:w="7544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C28EB" w:rsidRPr="009673FA" w:rsidTr="00B0405D">
        <w:trPr>
          <w:trHeight w:val="284"/>
        </w:trPr>
        <w:tc>
          <w:tcPr>
            <w:tcW w:w="2062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 xml:space="preserve">Beheersmaatregel </w:t>
            </w:r>
          </w:p>
        </w:tc>
        <w:tc>
          <w:tcPr>
            <w:tcW w:w="7544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C28EB" w:rsidRPr="009673FA" w:rsidTr="00B0405D">
        <w:trPr>
          <w:trHeight w:val="284"/>
        </w:trPr>
        <w:tc>
          <w:tcPr>
            <w:tcW w:w="2062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Onderbouwing van de effectiviteit van de maatregel met verifieerbare</w:t>
            </w:r>
          </w:p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uitvoeringsinformatie</w:t>
            </w:r>
          </w:p>
        </w:tc>
        <w:tc>
          <w:tcPr>
            <w:tcW w:w="7544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C28EB" w:rsidRPr="009673FA" w:rsidTr="00B0405D">
        <w:trPr>
          <w:trHeight w:val="284"/>
        </w:trPr>
        <w:tc>
          <w:tcPr>
            <w:tcW w:w="2062" w:type="dxa"/>
            <w:shd w:val="clear" w:color="auto" w:fill="B8CCE4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b/>
                <w:sz w:val="22"/>
                <w:szCs w:val="22"/>
              </w:rPr>
            </w:pPr>
            <w:r w:rsidRPr="009673FA">
              <w:rPr>
                <w:rFonts w:ascii="Georgia" w:hAnsi="Georgia" w:cs="Arial"/>
                <w:b/>
                <w:sz w:val="22"/>
                <w:szCs w:val="22"/>
              </w:rPr>
              <w:t>Risico 4</w:t>
            </w:r>
          </w:p>
        </w:tc>
        <w:tc>
          <w:tcPr>
            <w:tcW w:w="7544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C28EB" w:rsidRPr="009673FA" w:rsidTr="00B0405D">
        <w:trPr>
          <w:trHeight w:val="284"/>
        </w:trPr>
        <w:tc>
          <w:tcPr>
            <w:tcW w:w="2062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Waarom is dit een risico?</w:t>
            </w:r>
          </w:p>
        </w:tc>
        <w:tc>
          <w:tcPr>
            <w:tcW w:w="7544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C28EB" w:rsidRPr="009673FA" w:rsidTr="00B0405D">
        <w:trPr>
          <w:trHeight w:val="284"/>
        </w:trPr>
        <w:tc>
          <w:tcPr>
            <w:tcW w:w="2062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 xml:space="preserve">Beheersmaatregel </w:t>
            </w:r>
          </w:p>
        </w:tc>
        <w:tc>
          <w:tcPr>
            <w:tcW w:w="7544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C28EB" w:rsidRPr="009673FA" w:rsidTr="00B0405D">
        <w:trPr>
          <w:trHeight w:val="284"/>
        </w:trPr>
        <w:tc>
          <w:tcPr>
            <w:tcW w:w="2062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Onderbouwing van de effectiviteit van de maatregel met verifieerbare</w:t>
            </w:r>
          </w:p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uitvoeringsinformatie</w:t>
            </w:r>
          </w:p>
        </w:tc>
        <w:tc>
          <w:tcPr>
            <w:tcW w:w="7544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C28EB" w:rsidRPr="009673FA" w:rsidTr="00B0405D">
        <w:trPr>
          <w:trHeight w:val="357"/>
        </w:trPr>
        <w:tc>
          <w:tcPr>
            <w:tcW w:w="2062" w:type="dxa"/>
            <w:shd w:val="clear" w:color="auto" w:fill="B8CCE4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Risico 5</w:t>
            </w:r>
          </w:p>
        </w:tc>
        <w:tc>
          <w:tcPr>
            <w:tcW w:w="7544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C28EB" w:rsidRPr="009673FA" w:rsidTr="00B0405D">
        <w:trPr>
          <w:trHeight w:val="284"/>
        </w:trPr>
        <w:tc>
          <w:tcPr>
            <w:tcW w:w="2062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Waarom is dit een risico?</w:t>
            </w:r>
          </w:p>
        </w:tc>
        <w:tc>
          <w:tcPr>
            <w:tcW w:w="7544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C28EB" w:rsidRPr="009673FA" w:rsidTr="00B0405D">
        <w:trPr>
          <w:trHeight w:val="284"/>
        </w:trPr>
        <w:tc>
          <w:tcPr>
            <w:tcW w:w="2062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b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 xml:space="preserve">Beheersmaatregel </w:t>
            </w:r>
          </w:p>
        </w:tc>
        <w:tc>
          <w:tcPr>
            <w:tcW w:w="7544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C28EB" w:rsidRPr="009673FA" w:rsidTr="00B0405D">
        <w:trPr>
          <w:trHeight w:val="284"/>
        </w:trPr>
        <w:tc>
          <w:tcPr>
            <w:tcW w:w="2062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Onderbouwing van de effectiviteit van de maatregel met verifieerbare</w:t>
            </w:r>
          </w:p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  <w:r w:rsidRPr="009673FA">
              <w:rPr>
                <w:rFonts w:ascii="Georgia" w:hAnsi="Georgia" w:cs="Arial"/>
                <w:sz w:val="22"/>
                <w:szCs w:val="22"/>
              </w:rPr>
              <w:t>uitvoeringsinformatie</w:t>
            </w:r>
          </w:p>
        </w:tc>
        <w:tc>
          <w:tcPr>
            <w:tcW w:w="7544" w:type="dxa"/>
            <w:vAlign w:val="center"/>
          </w:tcPr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  <w:p w:rsidR="00EC28EB" w:rsidRPr="009673FA" w:rsidRDefault="00EC28EB" w:rsidP="00B0405D">
            <w:pPr>
              <w:spacing w:line="24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864092" w:rsidRDefault="0044316A"/>
    <w:sectPr w:rsidR="00864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Lucida Sans Unicode"/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EB"/>
    <w:rsid w:val="00146678"/>
    <w:rsid w:val="0044316A"/>
    <w:rsid w:val="00880D06"/>
    <w:rsid w:val="00B6555C"/>
    <w:rsid w:val="00EC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C28EB"/>
    <w:pPr>
      <w:spacing w:after="0" w:line="260" w:lineRule="atLeast"/>
    </w:pPr>
    <w:rPr>
      <w:rFonts w:ascii="Lucida Sans" w:eastAsia="Times New Roman" w:hAnsi="Lucida Sans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C28EB"/>
    <w:pPr>
      <w:spacing w:after="0" w:line="260" w:lineRule="atLeast"/>
    </w:pPr>
    <w:rPr>
      <w:rFonts w:ascii="Lucida Sans" w:eastAsia="Times New Roman" w:hAnsi="Lucida Sans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7C6435F6CD144BFD6829251086928" ma:contentTypeVersion="5" ma:contentTypeDescription="Een nieuw document maken." ma:contentTypeScope="" ma:versionID="235e17280ddec33907763ba1b499c204">
  <xsd:schema xmlns:xsd="http://www.w3.org/2001/XMLSchema" xmlns:xs="http://www.w3.org/2001/XMLSchema" xmlns:p="http://schemas.microsoft.com/office/2006/metadata/properties" xmlns:ns2="b8cf3cb0-a931-4840-8753-81a866463aa4" targetNamespace="http://schemas.microsoft.com/office/2006/metadata/properties" ma:root="true" ma:fieldsID="aa50c166ace36e673c7e81a7c7754ef0" ns2:_="">
    <xsd:import namespace="b8cf3cb0-a931-4840-8753-81a866463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f3cb0-a931-4840-8753-81a866463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69E2D6-97AA-4A88-9422-D089E3516E8F}"/>
</file>

<file path=customXml/itemProps2.xml><?xml version="1.0" encoding="utf-8"?>
<ds:datastoreItem xmlns:ds="http://schemas.openxmlformats.org/officeDocument/2006/customXml" ds:itemID="{1F2C969A-49AF-4504-B066-60A84EC9DCDF}"/>
</file>

<file path=customXml/itemProps3.xml><?xml version="1.0" encoding="utf-8"?>
<ds:datastoreItem xmlns:ds="http://schemas.openxmlformats.org/officeDocument/2006/customXml" ds:itemID="{1D623A1E-FF3F-40D6-8ED5-827CFD9F31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Kempa</dc:creator>
  <cp:lastModifiedBy>Marcel Niemeijer (MUG Ingenieursbureau)</cp:lastModifiedBy>
  <cp:revision>2</cp:revision>
  <dcterms:created xsi:type="dcterms:W3CDTF">2015-06-12T05:43:00Z</dcterms:created>
  <dcterms:modified xsi:type="dcterms:W3CDTF">2015-06-12T05:43:00Z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0x010100CC97C6435F6CD144BFD6829251086928</vt:lpwstr>
  </property>
</Properties>
</file>