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A7" w:rsidRDefault="00D37FA7" w:rsidP="00D37FA7">
      <w:pPr>
        <w:pStyle w:val="Default"/>
        <w:rPr>
          <w:b/>
          <w:bCs/>
          <w:sz w:val="23"/>
          <w:szCs w:val="23"/>
        </w:rPr>
      </w:pPr>
      <w:r>
        <w:rPr>
          <w:noProof/>
          <w:color w:val="0000FF"/>
        </w:rPr>
        <w:drawing>
          <wp:anchor distT="0" distB="0" distL="114300" distR="114300" simplePos="0" relativeHeight="251658240" behindDoc="1" locked="0" layoutInCell="1" allowOverlap="1">
            <wp:simplePos x="0" y="0"/>
            <wp:positionH relativeFrom="column">
              <wp:posOffset>3919220</wp:posOffset>
            </wp:positionH>
            <wp:positionV relativeFrom="paragraph">
              <wp:posOffset>-433070</wp:posOffset>
            </wp:positionV>
            <wp:extent cx="2371725" cy="1829435"/>
            <wp:effectExtent l="0" t="0" r="9525" b="0"/>
            <wp:wrapThrough wrapText="bothSides">
              <wp:wrapPolygon edited="0">
                <wp:start x="0" y="0"/>
                <wp:lineTo x="0" y="21368"/>
                <wp:lineTo x="21513" y="21368"/>
                <wp:lineTo x="21513" y="0"/>
                <wp:lineTo x="0" y="0"/>
              </wp:wrapPolygon>
            </wp:wrapThrough>
            <wp:docPr id="2" name="Afbeelding 2" descr="Afbeeldingsresultaat voor gemeente bred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182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FA7" w:rsidRDefault="00D37FA7" w:rsidP="00D37FA7">
      <w:pPr>
        <w:pStyle w:val="Default"/>
        <w:rPr>
          <w:b/>
          <w:bCs/>
          <w:sz w:val="23"/>
          <w:szCs w:val="23"/>
        </w:rPr>
      </w:pPr>
    </w:p>
    <w:p w:rsidR="00D37FA7" w:rsidRDefault="00D37FA7"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Pr="002070F1" w:rsidRDefault="002070F1" w:rsidP="00D37FA7">
      <w:pPr>
        <w:pStyle w:val="Default"/>
        <w:rPr>
          <w:rFonts w:asciiTheme="minorHAnsi" w:hAnsiTheme="minorHAnsi" w:cstheme="minorHAnsi"/>
          <w:b/>
          <w:bCs/>
          <w:sz w:val="23"/>
          <w:szCs w:val="23"/>
        </w:rPr>
      </w:pPr>
    </w:p>
    <w:p w:rsidR="00D37FA7" w:rsidRPr="002070F1" w:rsidRDefault="000953A9" w:rsidP="00D37FA7">
      <w:pPr>
        <w:pStyle w:val="Default"/>
        <w:jc w:val="center"/>
        <w:rPr>
          <w:rFonts w:asciiTheme="minorHAnsi" w:hAnsiTheme="minorHAnsi" w:cstheme="minorHAnsi"/>
          <w:b/>
          <w:bCs/>
          <w:sz w:val="72"/>
          <w:szCs w:val="72"/>
        </w:rPr>
      </w:pPr>
      <w:r>
        <w:rPr>
          <w:rFonts w:asciiTheme="minorHAnsi" w:hAnsiTheme="minorHAnsi" w:cstheme="minorHAnsi"/>
          <w:b/>
          <w:bCs/>
          <w:sz w:val="72"/>
          <w:szCs w:val="72"/>
        </w:rPr>
        <w:t>MARKTVERKENNING</w:t>
      </w:r>
    </w:p>
    <w:p w:rsidR="00D37FA7" w:rsidRPr="002070F1" w:rsidRDefault="00D37FA7" w:rsidP="00D37FA7">
      <w:pPr>
        <w:pStyle w:val="Default"/>
        <w:rPr>
          <w:rFonts w:asciiTheme="minorHAnsi" w:hAnsiTheme="minorHAnsi" w:cstheme="minorHAnsi"/>
          <w:b/>
          <w:bCs/>
          <w:sz w:val="36"/>
          <w:szCs w:val="36"/>
        </w:rPr>
      </w:pPr>
    </w:p>
    <w:p w:rsidR="00D37FA7" w:rsidRDefault="003E1972" w:rsidP="00943CAD">
      <w:pPr>
        <w:pStyle w:val="Default"/>
        <w:jc w:val="center"/>
        <w:rPr>
          <w:rFonts w:asciiTheme="minorHAnsi" w:hAnsiTheme="minorHAnsi" w:cstheme="minorHAnsi"/>
          <w:b/>
          <w:bCs/>
          <w:sz w:val="36"/>
          <w:szCs w:val="36"/>
        </w:rPr>
      </w:pPr>
      <w:r>
        <w:rPr>
          <w:rFonts w:asciiTheme="minorHAnsi" w:hAnsiTheme="minorHAnsi" w:cstheme="minorHAnsi"/>
          <w:b/>
          <w:bCs/>
          <w:sz w:val="36"/>
          <w:szCs w:val="36"/>
        </w:rPr>
        <w:t xml:space="preserve">Online verhuursysteem en automatische toegangscontrole </w:t>
      </w:r>
      <w:r w:rsidR="007E5FD1">
        <w:rPr>
          <w:rFonts w:asciiTheme="minorHAnsi" w:hAnsiTheme="minorHAnsi" w:cstheme="minorHAnsi"/>
          <w:b/>
          <w:bCs/>
          <w:sz w:val="36"/>
          <w:szCs w:val="36"/>
        </w:rPr>
        <w:t>binnen</w:t>
      </w:r>
      <w:r>
        <w:rPr>
          <w:rFonts w:asciiTheme="minorHAnsi" w:hAnsiTheme="minorHAnsi" w:cstheme="minorHAnsi"/>
          <w:b/>
          <w:bCs/>
          <w:sz w:val="36"/>
          <w:szCs w:val="36"/>
        </w:rPr>
        <w:t>sportaccommodaties</w:t>
      </w:r>
      <w:r w:rsidR="000953A9">
        <w:rPr>
          <w:rFonts w:asciiTheme="minorHAnsi" w:hAnsiTheme="minorHAnsi" w:cstheme="minorHAnsi"/>
          <w:b/>
          <w:bCs/>
          <w:sz w:val="36"/>
          <w:szCs w:val="36"/>
        </w:rPr>
        <w:t xml:space="preserve"> </w:t>
      </w:r>
      <w:r w:rsidR="00043B8F">
        <w:rPr>
          <w:rFonts w:asciiTheme="minorHAnsi" w:hAnsiTheme="minorHAnsi" w:cstheme="minorHAnsi"/>
          <w:b/>
          <w:bCs/>
          <w:sz w:val="36"/>
          <w:szCs w:val="36"/>
        </w:rPr>
        <w:t>Gemeente Breda</w:t>
      </w:r>
    </w:p>
    <w:p w:rsidR="0004622B" w:rsidRDefault="0004622B" w:rsidP="00943CAD">
      <w:pPr>
        <w:pStyle w:val="Default"/>
        <w:jc w:val="center"/>
        <w:rPr>
          <w:rFonts w:asciiTheme="minorHAnsi" w:hAnsiTheme="minorHAnsi" w:cstheme="minorHAnsi"/>
          <w:b/>
          <w:bCs/>
          <w:sz w:val="36"/>
          <w:szCs w:val="36"/>
        </w:rPr>
      </w:pPr>
    </w:p>
    <w:p w:rsidR="00D37FA7" w:rsidRDefault="00D37FA7" w:rsidP="00D223C9">
      <w:pPr>
        <w:pStyle w:val="Kop3"/>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2070F1" w:rsidRDefault="00D37FA7" w:rsidP="00D37FA7">
      <w:pPr>
        <w:pStyle w:val="Default"/>
        <w:jc w:val="right"/>
        <w:rPr>
          <w:rFonts w:asciiTheme="minorHAnsi" w:hAnsiTheme="minorHAnsi" w:cstheme="minorHAnsi"/>
          <w:b/>
          <w:bCs/>
          <w:sz w:val="23"/>
          <w:szCs w:val="23"/>
        </w:rPr>
      </w:pPr>
      <w:r w:rsidRPr="00B44352">
        <w:rPr>
          <w:rFonts w:asciiTheme="minorHAnsi" w:hAnsiTheme="minorHAnsi" w:cstheme="minorHAnsi"/>
          <w:b/>
          <w:bCs/>
          <w:sz w:val="23"/>
          <w:szCs w:val="23"/>
        </w:rPr>
        <w:t>Datum:</w:t>
      </w:r>
      <w:r w:rsidR="00B44352">
        <w:rPr>
          <w:rFonts w:asciiTheme="minorHAnsi" w:hAnsiTheme="minorHAnsi" w:cstheme="minorHAnsi"/>
          <w:b/>
          <w:bCs/>
          <w:sz w:val="23"/>
          <w:szCs w:val="23"/>
        </w:rPr>
        <w:t xml:space="preserve"> </w:t>
      </w:r>
      <w:r w:rsidR="007E5FD1">
        <w:rPr>
          <w:rFonts w:asciiTheme="minorHAnsi" w:hAnsiTheme="minorHAnsi" w:cstheme="minorHAnsi"/>
          <w:b/>
          <w:bCs/>
          <w:sz w:val="23"/>
          <w:szCs w:val="23"/>
        </w:rPr>
        <w:fldChar w:fldCharType="begin"/>
      </w:r>
      <w:r w:rsidR="007E5FD1">
        <w:rPr>
          <w:rFonts w:asciiTheme="minorHAnsi" w:hAnsiTheme="minorHAnsi" w:cstheme="minorHAnsi"/>
          <w:b/>
          <w:bCs/>
          <w:sz w:val="23"/>
          <w:szCs w:val="23"/>
        </w:rPr>
        <w:instrText xml:space="preserve"> TIME \@ "d MMMM yyyy" </w:instrText>
      </w:r>
      <w:r w:rsidR="007E5FD1">
        <w:rPr>
          <w:rFonts w:asciiTheme="minorHAnsi" w:hAnsiTheme="minorHAnsi" w:cstheme="minorHAnsi"/>
          <w:b/>
          <w:bCs/>
          <w:sz w:val="23"/>
          <w:szCs w:val="23"/>
        </w:rPr>
        <w:fldChar w:fldCharType="separate"/>
      </w:r>
      <w:r w:rsidR="00976B20">
        <w:rPr>
          <w:rFonts w:asciiTheme="minorHAnsi" w:hAnsiTheme="minorHAnsi" w:cstheme="minorHAnsi"/>
          <w:b/>
          <w:bCs/>
          <w:noProof/>
          <w:sz w:val="23"/>
          <w:szCs w:val="23"/>
        </w:rPr>
        <w:t>8 november 2017</w:t>
      </w:r>
      <w:r w:rsidR="007E5FD1">
        <w:rPr>
          <w:rFonts w:asciiTheme="minorHAnsi" w:hAnsiTheme="minorHAnsi" w:cstheme="minorHAnsi"/>
          <w:b/>
          <w:bCs/>
          <w:sz w:val="23"/>
          <w:szCs w:val="23"/>
        </w:rPr>
        <w:fldChar w:fldCharType="end"/>
      </w:r>
    </w:p>
    <w:p w:rsidR="00D37FA7" w:rsidRPr="002070F1" w:rsidRDefault="00D37FA7" w:rsidP="00D37FA7">
      <w:pPr>
        <w:pStyle w:val="Default"/>
        <w:jc w:val="right"/>
        <w:rPr>
          <w:rFonts w:asciiTheme="minorHAnsi" w:hAnsiTheme="minorHAnsi" w:cstheme="minorHAnsi"/>
          <w:b/>
          <w:bCs/>
          <w:sz w:val="23"/>
          <w:szCs w:val="23"/>
        </w:rPr>
      </w:pPr>
      <w:r w:rsidRPr="002070F1">
        <w:rPr>
          <w:rFonts w:asciiTheme="minorHAnsi" w:hAnsiTheme="minorHAnsi" w:cstheme="minorHAnsi"/>
          <w:b/>
          <w:bCs/>
          <w:sz w:val="23"/>
          <w:szCs w:val="23"/>
        </w:rPr>
        <w:t>Plaats: Breda</w:t>
      </w: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7C54B8" w:rsidRDefault="00723CAC" w:rsidP="007C54B8">
      <w:pPr>
        <w:rPr>
          <w:rFonts w:asciiTheme="minorHAnsi" w:hAnsiTheme="minorHAnsi" w:cstheme="minorHAnsi"/>
        </w:rPr>
      </w:pPr>
      <w:r>
        <w:rPr>
          <w:rFonts w:asciiTheme="minorHAnsi" w:hAnsiTheme="minorHAnsi" w:cstheme="minorHAnsi"/>
        </w:rPr>
        <w:br w:type="page"/>
      </w:r>
    </w:p>
    <w:sdt>
      <w:sdtPr>
        <w:rPr>
          <w:rFonts w:asciiTheme="minorHAnsi" w:eastAsia="Times New Roman" w:hAnsiTheme="minorHAnsi" w:cstheme="minorHAnsi"/>
          <w:b w:val="0"/>
          <w:bCs w:val="0"/>
          <w:color w:val="auto"/>
          <w:sz w:val="20"/>
          <w:szCs w:val="20"/>
        </w:rPr>
        <w:id w:val="-1144274140"/>
        <w:docPartObj>
          <w:docPartGallery w:val="Table of Contents"/>
          <w:docPartUnique/>
        </w:docPartObj>
      </w:sdtPr>
      <w:sdtEndPr/>
      <w:sdtContent>
        <w:p w:rsidR="00D223C9" w:rsidRPr="00FF39CA" w:rsidRDefault="00D223C9">
          <w:pPr>
            <w:pStyle w:val="Kopvaninhoudsopgave"/>
            <w:rPr>
              <w:rFonts w:asciiTheme="minorHAnsi" w:hAnsiTheme="minorHAnsi" w:cstheme="minorHAnsi"/>
              <w:color w:val="auto"/>
            </w:rPr>
          </w:pPr>
          <w:r w:rsidRPr="00FF39CA">
            <w:rPr>
              <w:rFonts w:asciiTheme="minorHAnsi" w:hAnsiTheme="minorHAnsi" w:cstheme="minorHAnsi"/>
              <w:color w:val="auto"/>
            </w:rPr>
            <w:t>Inhoud</w:t>
          </w:r>
        </w:p>
        <w:p w:rsidR="0068754E" w:rsidRDefault="00D223C9">
          <w:pPr>
            <w:pStyle w:val="Inhopg1"/>
            <w:tabs>
              <w:tab w:val="right" w:leader="dot" w:pos="9062"/>
            </w:tabs>
            <w:rPr>
              <w:rFonts w:asciiTheme="minorHAnsi" w:eastAsiaTheme="minorEastAsia" w:hAnsiTheme="minorHAnsi" w:cstheme="minorBidi"/>
              <w:noProof/>
              <w:sz w:val="22"/>
              <w:szCs w:val="22"/>
            </w:rPr>
          </w:pPr>
          <w:r w:rsidRPr="00FF39CA">
            <w:rPr>
              <w:rFonts w:asciiTheme="minorHAnsi" w:hAnsiTheme="minorHAnsi" w:cstheme="minorHAnsi"/>
            </w:rPr>
            <w:fldChar w:fldCharType="begin"/>
          </w:r>
          <w:r w:rsidRPr="00FF39CA">
            <w:rPr>
              <w:rFonts w:asciiTheme="minorHAnsi" w:hAnsiTheme="minorHAnsi" w:cstheme="minorHAnsi"/>
            </w:rPr>
            <w:instrText xml:space="preserve"> TOC \o "1-3" \h \z \u </w:instrText>
          </w:r>
          <w:r w:rsidRPr="00FF39CA">
            <w:rPr>
              <w:rFonts w:asciiTheme="minorHAnsi" w:hAnsiTheme="minorHAnsi" w:cstheme="minorHAnsi"/>
            </w:rPr>
            <w:fldChar w:fldCharType="separate"/>
          </w:r>
          <w:hyperlink w:anchor="_Toc495573177" w:history="1">
            <w:r w:rsidR="0068754E" w:rsidRPr="00BE617F">
              <w:rPr>
                <w:rStyle w:val="Hyperlink"/>
                <w:rFonts w:eastAsiaTheme="majorEastAsia" w:cstheme="minorHAnsi"/>
                <w:noProof/>
              </w:rPr>
              <w:t>1. Inleiding</w:t>
            </w:r>
            <w:r w:rsidR="0068754E">
              <w:rPr>
                <w:noProof/>
                <w:webHidden/>
              </w:rPr>
              <w:tab/>
            </w:r>
            <w:r w:rsidR="0068754E">
              <w:rPr>
                <w:noProof/>
                <w:webHidden/>
              </w:rPr>
              <w:fldChar w:fldCharType="begin"/>
            </w:r>
            <w:r w:rsidR="0068754E">
              <w:rPr>
                <w:noProof/>
                <w:webHidden/>
              </w:rPr>
              <w:instrText xml:space="preserve"> PAGEREF _Toc495573177 \h </w:instrText>
            </w:r>
            <w:r w:rsidR="0068754E">
              <w:rPr>
                <w:noProof/>
                <w:webHidden/>
              </w:rPr>
            </w:r>
            <w:r w:rsidR="0068754E">
              <w:rPr>
                <w:noProof/>
                <w:webHidden/>
              </w:rPr>
              <w:fldChar w:fldCharType="separate"/>
            </w:r>
            <w:r w:rsidR="006D2E30">
              <w:rPr>
                <w:noProof/>
                <w:webHidden/>
              </w:rPr>
              <w:t>3</w:t>
            </w:r>
            <w:r w:rsidR="0068754E">
              <w:rPr>
                <w:noProof/>
                <w:webHidden/>
              </w:rPr>
              <w:fldChar w:fldCharType="end"/>
            </w:r>
          </w:hyperlink>
        </w:p>
        <w:p w:rsidR="0068754E" w:rsidRDefault="00976B20">
          <w:pPr>
            <w:pStyle w:val="Inhopg2"/>
            <w:tabs>
              <w:tab w:val="right" w:leader="dot" w:pos="9062"/>
            </w:tabs>
            <w:rPr>
              <w:rFonts w:asciiTheme="minorHAnsi" w:eastAsiaTheme="minorEastAsia" w:hAnsiTheme="minorHAnsi" w:cstheme="minorBidi"/>
              <w:noProof/>
              <w:sz w:val="22"/>
              <w:szCs w:val="22"/>
            </w:rPr>
          </w:pPr>
          <w:hyperlink w:anchor="_Toc495573178" w:history="1">
            <w:r w:rsidR="0068754E" w:rsidRPr="00BE617F">
              <w:rPr>
                <w:rStyle w:val="Hyperlink"/>
                <w:rFonts w:eastAsiaTheme="majorEastAsia" w:cstheme="minorHAnsi"/>
                <w:noProof/>
              </w:rPr>
              <w:t>1.1 Achtergrond</w:t>
            </w:r>
            <w:r w:rsidR="0068754E">
              <w:rPr>
                <w:noProof/>
                <w:webHidden/>
              </w:rPr>
              <w:tab/>
            </w:r>
            <w:r w:rsidR="0068754E">
              <w:rPr>
                <w:noProof/>
                <w:webHidden/>
              </w:rPr>
              <w:fldChar w:fldCharType="begin"/>
            </w:r>
            <w:r w:rsidR="0068754E">
              <w:rPr>
                <w:noProof/>
                <w:webHidden/>
              </w:rPr>
              <w:instrText xml:space="preserve"> PAGEREF _Toc495573178 \h </w:instrText>
            </w:r>
            <w:r w:rsidR="0068754E">
              <w:rPr>
                <w:noProof/>
                <w:webHidden/>
              </w:rPr>
            </w:r>
            <w:r w:rsidR="0068754E">
              <w:rPr>
                <w:noProof/>
                <w:webHidden/>
              </w:rPr>
              <w:fldChar w:fldCharType="separate"/>
            </w:r>
            <w:r w:rsidR="006D2E30">
              <w:rPr>
                <w:noProof/>
                <w:webHidden/>
              </w:rPr>
              <w:t>3</w:t>
            </w:r>
            <w:r w:rsidR="0068754E">
              <w:rPr>
                <w:noProof/>
                <w:webHidden/>
              </w:rPr>
              <w:fldChar w:fldCharType="end"/>
            </w:r>
          </w:hyperlink>
        </w:p>
        <w:p w:rsidR="0068754E" w:rsidRDefault="00976B20">
          <w:pPr>
            <w:pStyle w:val="Inhopg2"/>
            <w:tabs>
              <w:tab w:val="right" w:leader="dot" w:pos="9062"/>
            </w:tabs>
            <w:rPr>
              <w:rFonts w:asciiTheme="minorHAnsi" w:eastAsiaTheme="minorEastAsia" w:hAnsiTheme="minorHAnsi" w:cstheme="minorBidi"/>
              <w:noProof/>
              <w:sz w:val="22"/>
              <w:szCs w:val="22"/>
            </w:rPr>
          </w:pPr>
          <w:hyperlink w:anchor="_Toc495573179" w:history="1">
            <w:r w:rsidR="0068754E" w:rsidRPr="00BE617F">
              <w:rPr>
                <w:rStyle w:val="Hyperlink"/>
                <w:rFonts w:eastAsiaTheme="majorEastAsia" w:cstheme="minorHAnsi"/>
                <w:noProof/>
              </w:rPr>
              <w:t>1.2 Doel marktverkenning</w:t>
            </w:r>
            <w:r w:rsidR="0068754E">
              <w:rPr>
                <w:noProof/>
                <w:webHidden/>
              </w:rPr>
              <w:tab/>
            </w:r>
            <w:r w:rsidR="0068754E">
              <w:rPr>
                <w:noProof/>
                <w:webHidden/>
              </w:rPr>
              <w:fldChar w:fldCharType="begin"/>
            </w:r>
            <w:r w:rsidR="0068754E">
              <w:rPr>
                <w:noProof/>
                <w:webHidden/>
              </w:rPr>
              <w:instrText xml:space="preserve"> PAGEREF _Toc495573179 \h </w:instrText>
            </w:r>
            <w:r w:rsidR="0068754E">
              <w:rPr>
                <w:noProof/>
                <w:webHidden/>
              </w:rPr>
            </w:r>
            <w:r w:rsidR="0068754E">
              <w:rPr>
                <w:noProof/>
                <w:webHidden/>
              </w:rPr>
              <w:fldChar w:fldCharType="separate"/>
            </w:r>
            <w:r w:rsidR="006D2E30">
              <w:rPr>
                <w:noProof/>
                <w:webHidden/>
              </w:rPr>
              <w:t>3</w:t>
            </w:r>
            <w:r w:rsidR="0068754E">
              <w:rPr>
                <w:noProof/>
                <w:webHidden/>
              </w:rPr>
              <w:fldChar w:fldCharType="end"/>
            </w:r>
          </w:hyperlink>
        </w:p>
        <w:p w:rsidR="0068754E" w:rsidRDefault="00976B20">
          <w:pPr>
            <w:pStyle w:val="Inhopg1"/>
            <w:tabs>
              <w:tab w:val="right" w:leader="dot" w:pos="9062"/>
            </w:tabs>
            <w:rPr>
              <w:rFonts w:asciiTheme="minorHAnsi" w:eastAsiaTheme="minorEastAsia" w:hAnsiTheme="minorHAnsi" w:cstheme="minorBidi"/>
              <w:noProof/>
              <w:sz w:val="22"/>
              <w:szCs w:val="22"/>
            </w:rPr>
          </w:pPr>
          <w:hyperlink w:anchor="_Toc495573180" w:history="1">
            <w:r w:rsidR="0068754E" w:rsidRPr="00BE617F">
              <w:rPr>
                <w:rStyle w:val="Hyperlink"/>
                <w:rFonts w:eastAsiaTheme="majorEastAsia" w:cstheme="minorHAnsi"/>
                <w:noProof/>
              </w:rPr>
              <w:t>2. Procedure marktverkenning en marktconsultatie</w:t>
            </w:r>
            <w:r w:rsidR="0068754E">
              <w:rPr>
                <w:noProof/>
                <w:webHidden/>
              </w:rPr>
              <w:tab/>
            </w:r>
            <w:r w:rsidR="0068754E">
              <w:rPr>
                <w:noProof/>
                <w:webHidden/>
              </w:rPr>
              <w:fldChar w:fldCharType="begin"/>
            </w:r>
            <w:r w:rsidR="0068754E">
              <w:rPr>
                <w:noProof/>
                <w:webHidden/>
              </w:rPr>
              <w:instrText xml:space="preserve"> PAGEREF _Toc495573180 \h </w:instrText>
            </w:r>
            <w:r w:rsidR="0068754E">
              <w:rPr>
                <w:noProof/>
                <w:webHidden/>
              </w:rPr>
            </w:r>
            <w:r w:rsidR="0068754E">
              <w:rPr>
                <w:noProof/>
                <w:webHidden/>
              </w:rPr>
              <w:fldChar w:fldCharType="separate"/>
            </w:r>
            <w:r w:rsidR="006D2E30">
              <w:rPr>
                <w:noProof/>
                <w:webHidden/>
              </w:rPr>
              <w:t>3</w:t>
            </w:r>
            <w:r w:rsidR="0068754E">
              <w:rPr>
                <w:noProof/>
                <w:webHidden/>
              </w:rPr>
              <w:fldChar w:fldCharType="end"/>
            </w:r>
          </w:hyperlink>
        </w:p>
        <w:p w:rsidR="0068754E" w:rsidRDefault="00976B20">
          <w:pPr>
            <w:pStyle w:val="Inhopg2"/>
            <w:tabs>
              <w:tab w:val="right" w:leader="dot" w:pos="9062"/>
            </w:tabs>
            <w:rPr>
              <w:rFonts w:asciiTheme="minorHAnsi" w:eastAsiaTheme="minorEastAsia" w:hAnsiTheme="minorHAnsi" w:cstheme="minorBidi"/>
              <w:noProof/>
              <w:sz w:val="22"/>
              <w:szCs w:val="22"/>
            </w:rPr>
          </w:pPr>
          <w:hyperlink w:anchor="_Toc495573181" w:history="1">
            <w:r w:rsidR="0068754E" w:rsidRPr="00BE617F">
              <w:rPr>
                <w:rStyle w:val="Hyperlink"/>
                <w:rFonts w:eastAsiaTheme="majorEastAsia" w:cstheme="minorHAnsi"/>
                <w:noProof/>
              </w:rPr>
              <w:t>2.1 Algemeen</w:t>
            </w:r>
            <w:r w:rsidR="0068754E">
              <w:rPr>
                <w:noProof/>
                <w:webHidden/>
              </w:rPr>
              <w:tab/>
            </w:r>
            <w:r w:rsidR="0068754E">
              <w:rPr>
                <w:noProof/>
                <w:webHidden/>
              </w:rPr>
              <w:fldChar w:fldCharType="begin"/>
            </w:r>
            <w:r w:rsidR="0068754E">
              <w:rPr>
                <w:noProof/>
                <w:webHidden/>
              </w:rPr>
              <w:instrText xml:space="preserve"> PAGEREF _Toc495573181 \h </w:instrText>
            </w:r>
            <w:r w:rsidR="0068754E">
              <w:rPr>
                <w:noProof/>
                <w:webHidden/>
              </w:rPr>
            </w:r>
            <w:r w:rsidR="0068754E">
              <w:rPr>
                <w:noProof/>
                <w:webHidden/>
              </w:rPr>
              <w:fldChar w:fldCharType="separate"/>
            </w:r>
            <w:r w:rsidR="006D2E30">
              <w:rPr>
                <w:noProof/>
                <w:webHidden/>
              </w:rPr>
              <w:t>3</w:t>
            </w:r>
            <w:r w:rsidR="0068754E">
              <w:rPr>
                <w:noProof/>
                <w:webHidden/>
              </w:rPr>
              <w:fldChar w:fldCharType="end"/>
            </w:r>
          </w:hyperlink>
        </w:p>
        <w:p w:rsidR="0068754E" w:rsidRDefault="00976B20">
          <w:pPr>
            <w:pStyle w:val="Inhopg2"/>
            <w:tabs>
              <w:tab w:val="right" w:leader="dot" w:pos="9062"/>
            </w:tabs>
            <w:rPr>
              <w:rFonts w:asciiTheme="minorHAnsi" w:eastAsiaTheme="minorEastAsia" w:hAnsiTheme="minorHAnsi" w:cstheme="minorBidi"/>
              <w:noProof/>
              <w:sz w:val="22"/>
              <w:szCs w:val="22"/>
            </w:rPr>
          </w:pPr>
          <w:hyperlink w:anchor="_Toc495573182" w:history="1">
            <w:r w:rsidR="0068754E" w:rsidRPr="00BE617F">
              <w:rPr>
                <w:rStyle w:val="Hyperlink"/>
                <w:rFonts w:eastAsiaTheme="majorEastAsia" w:cstheme="minorHAnsi"/>
                <w:noProof/>
              </w:rPr>
              <w:t>2.2 Voorwaarden, uitgangspunten, aandachtspunten en verplichtingen</w:t>
            </w:r>
            <w:r w:rsidR="0068754E">
              <w:rPr>
                <w:noProof/>
                <w:webHidden/>
              </w:rPr>
              <w:tab/>
            </w:r>
            <w:r w:rsidR="0068754E">
              <w:rPr>
                <w:noProof/>
                <w:webHidden/>
              </w:rPr>
              <w:fldChar w:fldCharType="begin"/>
            </w:r>
            <w:r w:rsidR="0068754E">
              <w:rPr>
                <w:noProof/>
                <w:webHidden/>
              </w:rPr>
              <w:instrText xml:space="preserve"> PAGEREF _Toc495573182 \h </w:instrText>
            </w:r>
            <w:r w:rsidR="0068754E">
              <w:rPr>
                <w:noProof/>
                <w:webHidden/>
              </w:rPr>
            </w:r>
            <w:r w:rsidR="0068754E">
              <w:rPr>
                <w:noProof/>
                <w:webHidden/>
              </w:rPr>
              <w:fldChar w:fldCharType="separate"/>
            </w:r>
            <w:r w:rsidR="006D2E30">
              <w:rPr>
                <w:noProof/>
                <w:webHidden/>
              </w:rPr>
              <w:t>3</w:t>
            </w:r>
            <w:r w:rsidR="0068754E">
              <w:rPr>
                <w:noProof/>
                <w:webHidden/>
              </w:rPr>
              <w:fldChar w:fldCharType="end"/>
            </w:r>
          </w:hyperlink>
        </w:p>
        <w:p w:rsidR="0068754E" w:rsidRDefault="00976B20">
          <w:pPr>
            <w:pStyle w:val="Inhopg1"/>
            <w:tabs>
              <w:tab w:val="right" w:leader="dot" w:pos="9062"/>
            </w:tabs>
            <w:rPr>
              <w:rFonts w:asciiTheme="minorHAnsi" w:eastAsiaTheme="minorEastAsia" w:hAnsiTheme="minorHAnsi" w:cstheme="minorBidi"/>
              <w:noProof/>
              <w:sz w:val="22"/>
              <w:szCs w:val="22"/>
            </w:rPr>
          </w:pPr>
          <w:hyperlink w:anchor="_Toc495573183" w:history="1">
            <w:r w:rsidR="0068754E" w:rsidRPr="00BE617F">
              <w:rPr>
                <w:rStyle w:val="Hyperlink"/>
                <w:rFonts w:eastAsiaTheme="majorEastAsia" w:cstheme="minorHAnsi"/>
                <w:noProof/>
              </w:rPr>
              <w:t>3. Werkwijze en planning</w:t>
            </w:r>
            <w:r w:rsidR="0068754E">
              <w:rPr>
                <w:noProof/>
                <w:webHidden/>
              </w:rPr>
              <w:tab/>
            </w:r>
            <w:r w:rsidR="0068754E">
              <w:rPr>
                <w:noProof/>
                <w:webHidden/>
              </w:rPr>
              <w:fldChar w:fldCharType="begin"/>
            </w:r>
            <w:r w:rsidR="0068754E">
              <w:rPr>
                <w:noProof/>
                <w:webHidden/>
              </w:rPr>
              <w:instrText xml:space="preserve"> PAGEREF _Toc495573183 \h </w:instrText>
            </w:r>
            <w:r w:rsidR="0068754E">
              <w:rPr>
                <w:noProof/>
                <w:webHidden/>
              </w:rPr>
            </w:r>
            <w:r w:rsidR="0068754E">
              <w:rPr>
                <w:noProof/>
                <w:webHidden/>
              </w:rPr>
              <w:fldChar w:fldCharType="separate"/>
            </w:r>
            <w:r w:rsidR="006D2E30">
              <w:rPr>
                <w:noProof/>
                <w:webHidden/>
              </w:rPr>
              <w:t>3</w:t>
            </w:r>
            <w:r w:rsidR="0068754E">
              <w:rPr>
                <w:noProof/>
                <w:webHidden/>
              </w:rPr>
              <w:fldChar w:fldCharType="end"/>
            </w:r>
          </w:hyperlink>
        </w:p>
        <w:p w:rsidR="0068754E" w:rsidRDefault="00976B20">
          <w:pPr>
            <w:pStyle w:val="Inhopg1"/>
            <w:tabs>
              <w:tab w:val="right" w:leader="dot" w:pos="9062"/>
            </w:tabs>
            <w:rPr>
              <w:rFonts w:asciiTheme="minorHAnsi" w:eastAsiaTheme="minorEastAsia" w:hAnsiTheme="minorHAnsi" w:cstheme="minorBidi"/>
              <w:noProof/>
              <w:sz w:val="22"/>
              <w:szCs w:val="22"/>
            </w:rPr>
          </w:pPr>
          <w:hyperlink w:anchor="_Toc495573184" w:history="1">
            <w:r w:rsidR="0068754E" w:rsidRPr="00BE617F">
              <w:rPr>
                <w:rStyle w:val="Hyperlink"/>
                <w:rFonts w:eastAsiaTheme="majorEastAsia"/>
                <w:noProof/>
              </w:rPr>
              <w:t>Bijlage 1: vragenlijst</w:t>
            </w:r>
            <w:r w:rsidR="0068754E">
              <w:rPr>
                <w:noProof/>
                <w:webHidden/>
              </w:rPr>
              <w:tab/>
            </w:r>
            <w:r w:rsidR="0068754E">
              <w:rPr>
                <w:noProof/>
                <w:webHidden/>
              </w:rPr>
              <w:fldChar w:fldCharType="begin"/>
            </w:r>
            <w:r w:rsidR="0068754E">
              <w:rPr>
                <w:noProof/>
                <w:webHidden/>
              </w:rPr>
              <w:instrText xml:space="preserve"> PAGEREF _Toc495573184 \h </w:instrText>
            </w:r>
            <w:r w:rsidR="0068754E">
              <w:rPr>
                <w:noProof/>
                <w:webHidden/>
              </w:rPr>
            </w:r>
            <w:r w:rsidR="0068754E">
              <w:rPr>
                <w:noProof/>
                <w:webHidden/>
              </w:rPr>
              <w:fldChar w:fldCharType="separate"/>
            </w:r>
            <w:r w:rsidR="006D2E30">
              <w:rPr>
                <w:noProof/>
                <w:webHidden/>
              </w:rPr>
              <w:t>4</w:t>
            </w:r>
            <w:r w:rsidR="0068754E">
              <w:rPr>
                <w:noProof/>
                <w:webHidden/>
              </w:rPr>
              <w:fldChar w:fldCharType="end"/>
            </w:r>
          </w:hyperlink>
        </w:p>
        <w:p w:rsidR="00D223C9" w:rsidRPr="002070F1" w:rsidRDefault="00D223C9">
          <w:pPr>
            <w:rPr>
              <w:rFonts w:asciiTheme="minorHAnsi" w:hAnsiTheme="minorHAnsi" w:cstheme="minorHAnsi"/>
            </w:rPr>
          </w:pPr>
          <w:r w:rsidRPr="00FF39CA">
            <w:rPr>
              <w:rFonts w:asciiTheme="minorHAnsi" w:hAnsiTheme="minorHAnsi" w:cstheme="minorHAnsi"/>
              <w:b/>
              <w:bCs/>
            </w:rPr>
            <w:fldChar w:fldCharType="end"/>
          </w:r>
        </w:p>
      </w:sdtContent>
    </w:sdt>
    <w:p w:rsidR="00D37FA7" w:rsidRPr="002070F1" w:rsidRDefault="00D37FA7" w:rsidP="00D37FA7">
      <w:pPr>
        <w:pStyle w:val="Default"/>
        <w:rPr>
          <w:rFonts w:asciiTheme="minorHAnsi" w:hAnsiTheme="minorHAnsi" w:cstheme="minorHAnsi"/>
          <w:b/>
          <w:bCs/>
          <w:sz w:val="23"/>
          <w:szCs w:val="23"/>
        </w:rPr>
      </w:pPr>
    </w:p>
    <w:p w:rsidR="00D37FA7" w:rsidRPr="002070F1" w:rsidRDefault="00D37FA7" w:rsidP="00D37FA7">
      <w:pPr>
        <w:pStyle w:val="Default"/>
        <w:rPr>
          <w:rFonts w:asciiTheme="minorHAnsi" w:hAnsiTheme="minorHAnsi" w:cstheme="minorHAnsi"/>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68754E" w:rsidRDefault="0068754E" w:rsidP="00D37FA7">
      <w:pPr>
        <w:pStyle w:val="Default"/>
        <w:rPr>
          <w:b/>
          <w:bCs/>
          <w:sz w:val="23"/>
          <w:szCs w:val="23"/>
        </w:rPr>
      </w:pPr>
    </w:p>
    <w:p w:rsidR="008C0E74" w:rsidRDefault="008C0E74">
      <w:pPr>
        <w:rPr>
          <w:rFonts w:asciiTheme="minorHAnsi" w:eastAsiaTheme="majorEastAsia" w:hAnsiTheme="minorHAnsi" w:cstheme="minorHAnsi"/>
          <w:b/>
          <w:bCs/>
          <w:sz w:val="28"/>
          <w:szCs w:val="28"/>
        </w:rPr>
      </w:pPr>
      <w:bookmarkStart w:id="0" w:name="_Toc495573177"/>
      <w:r>
        <w:rPr>
          <w:rFonts w:asciiTheme="minorHAnsi" w:hAnsiTheme="minorHAnsi" w:cstheme="minorHAnsi"/>
        </w:rPr>
        <w:br w:type="page"/>
      </w:r>
    </w:p>
    <w:p w:rsidR="00D37FA7" w:rsidRDefault="00751F88" w:rsidP="00D223C9">
      <w:pPr>
        <w:pStyle w:val="Kop1"/>
        <w:rPr>
          <w:rFonts w:asciiTheme="minorHAnsi" w:hAnsiTheme="minorHAnsi" w:cstheme="minorHAnsi"/>
          <w:color w:val="auto"/>
        </w:rPr>
      </w:pPr>
      <w:r w:rsidRPr="002070F1">
        <w:rPr>
          <w:rFonts w:asciiTheme="minorHAnsi" w:hAnsiTheme="minorHAnsi" w:cstheme="minorHAnsi"/>
          <w:color w:val="auto"/>
        </w:rPr>
        <w:lastRenderedPageBreak/>
        <w:t>1.</w:t>
      </w:r>
      <w:r w:rsidR="00D37FA7" w:rsidRPr="002070F1">
        <w:rPr>
          <w:rFonts w:asciiTheme="minorHAnsi" w:hAnsiTheme="minorHAnsi" w:cstheme="minorHAnsi"/>
          <w:color w:val="auto"/>
        </w:rPr>
        <w:t xml:space="preserve"> </w:t>
      </w:r>
      <w:r w:rsidR="00A76862" w:rsidRPr="002070F1">
        <w:rPr>
          <w:rFonts w:asciiTheme="minorHAnsi" w:hAnsiTheme="minorHAnsi" w:cstheme="minorHAnsi"/>
          <w:color w:val="auto"/>
        </w:rPr>
        <w:t>Inleiding</w:t>
      </w:r>
      <w:bookmarkEnd w:id="0"/>
    </w:p>
    <w:p w:rsidR="003E1972" w:rsidRPr="003E1972" w:rsidRDefault="003E1972" w:rsidP="00966BB2">
      <w:pPr>
        <w:rPr>
          <w:rFonts w:asciiTheme="minorHAnsi" w:hAnsiTheme="minorHAnsi" w:cstheme="minorHAnsi"/>
        </w:rPr>
      </w:pPr>
      <w:r w:rsidRPr="00976B20">
        <w:rPr>
          <w:rFonts w:asciiTheme="minorHAnsi" w:hAnsiTheme="minorHAnsi" w:cstheme="minorHAnsi"/>
        </w:rPr>
        <w:t xml:space="preserve">Binnen de gemeente Breda is de doelstelling geformuleerd om de dienstverlening te verbeteren middels het aanbieden van een online verhuursysteem waar klanten zelf kunnen inhuren, zelf inzicht hebben in de bezetting, zelf inzicht hebben in onderhoudswerkzaamheden en automatisch toegang kunnen verkrijgen tot gemeentelijke </w:t>
      </w:r>
      <w:r w:rsidR="007E5FD1" w:rsidRPr="00976B20">
        <w:rPr>
          <w:rFonts w:asciiTheme="minorHAnsi" w:hAnsiTheme="minorHAnsi" w:cstheme="minorHAnsi"/>
        </w:rPr>
        <w:t>binnen</w:t>
      </w:r>
      <w:r w:rsidRPr="00976B20">
        <w:rPr>
          <w:rFonts w:asciiTheme="minorHAnsi" w:hAnsiTheme="minorHAnsi" w:cstheme="minorHAnsi"/>
        </w:rPr>
        <w:t xml:space="preserve">sportaccommodaties. </w:t>
      </w:r>
      <w:r w:rsidR="00976B20" w:rsidRPr="00976B20">
        <w:rPr>
          <w:rFonts w:asciiTheme="minorHAnsi" w:hAnsiTheme="minorHAnsi"/>
        </w:rPr>
        <w:t>Buitensportverenigingen hebben behoefte aan inzicht in de bezetting van de velden op ‘hun’ complex</w:t>
      </w:r>
      <w:bookmarkStart w:id="1" w:name="_GoBack"/>
      <w:bookmarkEnd w:id="1"/>
      <w:r w:rsidR="00976B20" w:rsidRPr="00976B20">
        <w:rPr>
          <w:rFonts w:asciiTheme="minorHAnsi" w:hAnsiTheme="minorHAnsi"/>
        </w:rPr>
        <w:t xml:space="preserve"> in verband met verhuur die de verenigingen kunnen doen aan andere verenigingen. </w:t>
      </w:r>
      <w:r w:rsidRPr="00976B20">
        <w:rPr>
          <w:rFonts w:asciiTheme="minorHAnsi" w:hAnsiTheme="minorHAnsi" w:cstheme="minorHAnsi"/>
        </w:rPr>
        <w:t>Hiervoor is de gemeente Breda in 2017 gestart met een onderzoek naar de mogelijkheden om deze doelstelling te verwezenlijken</w:t>
      </w:r>
      <w:r w:rsidRPr="003E1972">
        <w:rPr>
          <w:rFonts w:asciiTheme="minorHAnsi" w:hAnsiTheme="minorHAnsi" w:cstheme="minorHAnsi"/>
        </w:rPr>
        <w:t xml:space="preserve">. </w:t>
      </w:r>
    </w:p>
    <w:p w:rsidR="00F33F99" w:rsidRPr="002070F1" w:rsidRDefault="00F33F99" w:rsidP="00F33F99">
      <w:pPr>
        <w:pStyle w:val="Kop2"/>
        <w:rPr>
          <w:rFonts w:asciiTheme="minorHAnsi" w:hAnsiTheme="minorHAnsi" w:cstheme="minorHAnsi"/>
          <w:color w:val="auto"/>
        </w:rPr>
      </w:pPr>
      <w:bookmarkStart w:id="2" w:name="_Toc495573178"/>
      <w:r w:rsidRPr="002070F1">
        <w:rPr>
          <w:rFonts w:asciiTheme="minorHAnsi" w:hAnsiTheme="minorHAnsi" w:cstheme="minorHAnsi"/>
          <w:color w:val="auto"/>
        </w:rPr>
        <w:t>1.1 Achtergrond</w:t>
      </w:r>
      <w:bookmarkEnd w:id="2"/>
      <w:r w:rsidRPr="002070F1">
        <w:rPr>
          <w:rFonts w:asciiTheme="minorHAnsi" w:hAnsiTheme="minorHAnsi" w:cstheme="minorHAnsi"/>
          <w:color w:val="auto"/>
        </w:rPr>
        <w:t xml:space="preserve"> </w:t>
      </w:r>
    </w:p>
    <w:p w:rsidR="003E1972" w:rsidRDefault="003E1972" w:rsidP="000953A9">
      <w:pPr>
        <w:rPr>
          <w:rFonts w:asciiTheme="minorHAnsi" w:hAnsiTheme="minorHAnsi" w:cstheme="minorHAnsi"/>
        </w:rPr>
      </w:pPr>
      <w:r>
        <w:rPr>
          <w:rFonts w:asciiTheme="minorHAnsi" w:hAnsiTheme="minorHAnsi" w:cstheme="minorHAnsi"/>
        </w:rPr>
        <w:t>Om te voldoen aan de wensen en behoeften van de gebruikers van de ge</w:t>
      </w:r>
      <w:r w:rsidR="007E5FD1">
        <w:rPr>
          <w:rFonts w:asciiTheme="minorHAnsi" w:hAnsiTheme="minorHAnsi" w:cstheme="minorHAnsi"/>
        </w:rPr>
        <w:t>meentelijke sportaccommodaties i</w:t>
      </w:r>
      <w:r>
        <w:rPr>
          <w:rFonts w:asciiTheme="minorHAnsi" w:hAnsiTheme="minorHAnsi" w:cstheme="minorHAnsi"/>
        </w:rPr>
        <w:t>s het aanbieden van een online verhuursysteem met een hieraan gekoppelde automatische toegangscontrole een vereiste. Om een eerste stap te zetten richting een online verhuursysteem start de gemeente Breda met een marktverkenning.</w:t>
      </w:r>
    </w:p>
    <w:p w:rsidR="00701C8D" w:rsidRDefault="00701C8D" w:rsidP="000953A9">
      <w:pPr>
        <w:rPr>
          <w:rFonts w:asciiTheme="minorHAnsi" w:hAnsiTheme="minorHAnsi" w:cstheme="minorHAnsi"/>
        </w:rPr>
      </w:pPr>
    </w:p>
    <w:p w:rsidR="00701C8D" w:rsidRDefault="00701C8D" w:rsidP="000953A9">
      <w:pPr>
        <w:rPr>
          <w:rFonts w:asciiTheme="minorHAnsi" w:hAnsiTheme="minorHAnsi" w:cstheme="minorHAnsi"/>
        </w:rPr>
      </w:pPr>
      <w:r>
        <w:rPr>
          <w:rFonts w:asciiTheme="minorHAnsi" w:hAnsiTheme="minorHAnsi" w:cstheme="minorHAnsi"/>
        </w:rPr>
        <w:t>Het gaat om de volgende binnensportaccommodaties in de gemeente Breda:</w:t>
      </w:r>
    </w:p>
    <w:p w:rsidR="00701C8D" w:rsidRPr="00701C8D" w:rsidRDefault="00701C8D" w:rsidP="00701C8D">
      <w:pPr>
        <w:rPr>
          <w:rFonts w:asciiTheme="minorHAnsi" w:hAnsiTheme="minorHAnsi" w:cstheme="minorHAnsi"/>
        </w:rPr>
      </w:pPr>
      <w:r w:rsidRPr="00701C8D">
        <w:rPr>
          <w:rFonts w:asciiTheme="minorHAnsi" w:hAnsiTheme="minorHAnsi" w:cstheme="minorHAnsi"/>
        </w:rPr>
        <w:t>Sporthal</w:t>
      </w:r>
    </w:p>
    <w:p w:rsidR="00701C8D" w:rsidRPr="00701C8D" w:rsidRDefault="00701C8D" w:rsidP="00701C8D">
      <w:pPr>
        <w:pStyle w:val="Lijstalinea"/>
        <w:numPr>
          <w:ilvl w:val="0"/>
          <w:numId w:val="23"/>
        </w:numPr>
        <w:rPr>
          <w:rFonts w:asciiTheme="minorHAnsi" w:hAnsiTheme="minorHAnsi" w:cstheme="minorHAnsi"/>
        </w:rPr>
      </w:pPr>
      <w:r w:rsidRPr="00701C8D">
        <w:rPr>
          <w:rFonts w:asciiTheme="minorHAnsi" w:hAnsiTheme="minorHAnsi" w:cstheme="minorHAnsi"/>
        </w:rPr>
        <w:t>Doelen 7</w:t>
      </w:r>
    </w:p>
    <w:p w:rsidR="00701C8D" w:rsidRPr="00701C8D" w:rsidRDefault="00701C8D" w:rsidP="00701C8D">
      <w:pPr>
        <w:pStyle w:val="Lijstalinea"/>
        <w:numPr>
          <w:ilvl w:val="0"/>
          <w:numId w:val="23"/>
        </w:numPr>
        <w:rPr>
          <w:rFonts w:asciiTheme="minorHAnsi" w:hAnsiTheme="minorHAnsi" w:cstheme="minorHAnsi"/>
        </w:rPr>
      </w:pPr>
      <w:r w:rsidRPr="00701C8D">
        <w:rPr>
          <w:rFonts w:asciiTheme="minorHAnsi" w:hAnsiTheme="minorHAnsi" w:cstheme="minorHAnsi"/>
        </w:rPr>
        <w:t>Raaimoeren 19</w:t>
      </w:r>
    </w:p>
    <w:p w:rsidR="00701C8D" w:rsidRPr="00701C8D" w:rsidRDefault="00701C8D" w:rsidP="00701C8D">
      <w:pPr>
        <w:pStyle w:val="Lijstalinea"/>
        <w:numPr>
          <w:ilvl w:val="0"/>
          <w:numId w:val="23"/>
        </w:numPr>
        <w:rPr>
          <w:rFonts w:asciiTheme="minorHAnsi" w:hAnsiTheme="minorHAnsi" w:cstheme="minorHAnsi"/>
        </w:rPr>
      </w:pPr>
      <w:r w:rsidRPr="00701C8D">
        <w:rPr>
          <w:rFonts w:asciiTheme="minorHAnsi" w:hAnsiTheme="minorHAnsi" w:cstheme="minorHAnsi"/>
        </w:rPr>
        <w:t>Ganzerik 1</w:t>
      </w:r>
    </w:p>
    <w:p w:rsidR="00701C8D" w:rsidRPr="00701C8D" w:rsidRDefault="00701C8D" w:rsidP="00701C8D">
      <w:pPr>
        <w:pStyle w:val="Lijstalinea"/>
        <w:numPr>
          <w:ilvl w:val="0"/>
          <w:numId w:val="23"/>
        </w:numPr>
        <w:rPr>
          <w:rFonts w:asciiTheme="minorHAnsi" w:hAnsiTheme="minorHAnsi" w:cstheme="minorHAnsi"/>
        </w:rPr>
      </w:pPr>
      <w:r w:rsidRPr="00701C8D">
        <w:rPr>
          <w:rFonts w:asciiTheme="minorHAnsi" w:hAnsiTheme="minorHAnsi" w:cstheme="minorHAnsi"/>
        </w:rPr>
        <w:t>Deken Dr. Dirkxweg 4</w:t>
      </w:r>
    </w:p>
    <w:p w:rsidR="00701C8D" w:rsidRPr="00701C8D" w:rsidRDefault="00701C8D" w:rsidP="00701C8D">
      <w:pPr>
        <w:rPr>
          <w:rFonts w:asciiTheme="minorHAnsi" w:hAnsiTheme="minorHAnsi" w:cstheme="minorHAnsi"/>
        </w:rPr>
      </w:pPr>
    </w:p>
    <w:p w:rsidR="00701C8D" w:rsidRPr="00701C8D" w:rsidRDefault="00701C8D" w:rsidP="00701C8D">
      <w:pPr>
        <w:rPr>
          <w:rFonts w:asciiTheme="minorHAnsi" w:hAnsiTheme="minorHAnsi" w:cstheme="minorHAnsi"/>
        </w:rPr>
      </w:pPr>
      <w:r w:rsidRPr="00701C8D">
        <w:rPr>
          <w:rFonts w:asciiTheme="minorHAnsi" w:hAnsiTheme="minorHAnsi" w:cstheme="minorHAnsi"/>
        </w:rPr>
        <w:t>Gymzaal</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Archimedestraat 4</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Elandstraat 12</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Gen. Maczekstraat 80</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J. Nieuwenhuyzestraat 9</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Moeraszegge 69</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Stoutenburgstraat 28</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Twaalfbunder 4</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Vlierenbroek 30</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Wandelakker 64</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C. Florisstraat 25</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Viandenlaan 2</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Kriekenstraat 43</w:t>
      </w:r>
    </w:p>
    <w:p w:rsidR="00701C8D" w:rsidRPr="00701C8D" w:rsidRDefault="00701C8D" w:rsidP="00701C8D">
      <w:pPr>
        <w:pStyle w:val="Lijstalinea"/>
        <w:numPr>
          <w:ilvl w:val="0"/>
          <w:numId w:val="22"/>
        </w:numPr>
        <w:rPr>
          <w:rFonts w:asciiTheme="minorHAnsi" w:hAnsiTheme="minorHAnsi" w:cstheme="minorHAnsi"/>
        </w:rPr>
      </w:pPr>
      <w:r w:rsidRPr="00701C8D">
        <w:rPr>
          <w:rFonts w:asciiTheme="minorHAnsi" w:hAnsiTheme="minorHAnsi" w:cstheme="minorHAnsi"/>
        </w:rPr>
        <w:t>Mgr. Nolensplein 1</w:t>
      </w:r>
    </w:p>
    <w:p w:rsidR="00F33F99" w:rsidRPr="002070F1" w:rsidRDefault="00F33F99" w:rsidP="00F33F99">
      <w:pPr>
        <w:pStyle w:val="Kop2"/>
        <w:rPr>
          <w:rFonts w:asciiTheme="minorHAnsi" w:hAnsiTheme="minorHAnsi" w:cstheme="minorHAnsi"/>
          <w:color w:val="auto"/>
        </w:rPr>
      </w:pPr>
      <w:bookmarkStart w:id="3" w:name="_Toc495573179"/>
      <w:r w:rsidRPr="002070F1">
        <w:rPr>
          <w:rFonts w:asciiTheme="minorHAnsi" w:hAnsiTheme="minorHAnsi" w:cstheme="minorHAnsi"/>
          <w:color w:val="auto"/>
        </w:rPr>
        <w:t>1.2 Doel markt</w:t>
      </w:r>
      <w:r w:rsidR="007D5227">
        <w:rPr>
          <w:rFonts w:asciiTheme="minorHAnsi" w:hAnsiTheme="minorHAnsi" w:cstheme="minorHAnsi"/>
          <w:color w:val="auto"/>
        </w:rPr>
        <w:t>verkenning</w:t>
      </w:r>
      <w:bookmarkEnd w:id="3"/>
    </w:p>
    <w:p w:rsidR="008C0E74" w:rsidRDefault="005D1E27" w:rsidP="00500680">
      <w:pPr>
        <w:autoSpaceDE w:val="0"/>
        <w:autoSpaceDN w:val="0"/>
        <w:adjustRightInd w:val="0"/>
        <w:rPr>
          <w:rFonts w:asciiTheme="minorHAnsi" w:hAnsiTheme="minorHAnsi" w:cstheme="minorHAnsi"/>
        </w:rPr>
      </w:pPr>
      <w:r>
        <w:rPr>
          <w:rFonts w:asciiTheme="minorHAnsi" w:hAnsiTheme="minorHAnsi" w:cstheme="minorHAnsi"/>
        </w:rPr>
        <w:t>De gemeente</w:t>
      </w:r>
      <w:r w:rsidR="007D5227">
        <w:rPr>
          <w:rFonts w:asciiTheme="minorHAnsi" w:hAnsiTheme="minorHAnsi" w:cstheme="minorHAnsi"/>
        </w:rPr>
        <w:t xml:space="preserve"> Breda </w:t>
      </w:r>
      <w:r w:rsidR="002E02AE">
        <w:rPr>
          <w:rFonts w:asciiTheme="minorHAnsi" w:hAnsiTheme="minorHAnsi" w:cstheme="minorHAnsi"/>
        </w:rPr>
        <w:t>wil inzicht krijgen in de daadwerkelijke mogelijkheden en bepe</w:t>
      </w:r>
      <w:r w:rsidR="00015840">
        <w:rPr>
          <w:rFonts w:asciiTheme="minorHAnsi" w:hAnsiTheme="minorHAnsi" w:cstheme="minorHAnsi"/>
        </w:rPr>
        <w:t>rkingen van beschikbare</w:t>
      </w:r>
      <w:r w:rsidR="003E1972">
        <w:rPr>
          <w:rFonts w:asciiTheme="minorHAnsi" w:hAnsiTheme="minorHAnsi" w:cstheme="minorHAnsi"/>
        </w:rPr>
        <w:t xml:space="preserve"> online verhuursystemen voor gemeentelijke </w:t>
      </w:r>
      <w:r w:rsidR="007E5FD1">
        <w:rPr>
          <w:rFonts w:asciiTheme="minorHAnsi" w:hAnsiTheme="minorHAnsi" w:cstheme="minorHAnsi"/>
        </w:rPr>
        <w:t>binnen</w:t>
      </w:r>
      <w:r w:rsidR="003E1972">
        <w:rPr>
          <w:rFonts w:asciiTheme="minorHAnsi" w:hAnsiTheme="minorHAnsi" w:cstheme="minorHAnsi"/>
        </w:rPr>
        <w:t xml:space="preserve">sportaccommodaties en </w:t>
      </w:r>
      <w:r w:rsidR="00B41C92">
        <w:rPr>
          <w:rFonts w:asciiTheme="minorHAnsi" w:hAnsiTheme="minorHAnsi" w:cstheme="minorHAnsi"/>
        </w:rPr>
        <w:t>een hieraan gekoppelde automatische toegangscontrole</w:t>
      </w:r>
      <w:r w:rsidR="005E7DB5">
        <w:rPr>
          <w:rFonts w:asciiTheme="minorHAnsi" w:hAnsiTheme="minorHAnsi" w:cstheme="minorHAnsi"/>
        </w:rPr>
        <w:t>.</w:t>
      </w:r>
      <w:r w:rsidR="005E7DB5" w:rsidRPr="005E7DB5">
        <w:rPr>
          <w:rFonts w:asciiTheme="minorHAnsi" w:hAnsiTheme="minorHAnsi" w:cstheme="minorHAnsi"/>
        </w:rPr>
        <w:t xml:space="preserve"> </w:t>
      </w:r>
      <w:r w:rsidR="005E7DB5">
        <w:rPr>
          <w:rFonts w:asciiTheme="minorHAnsi" w:hAnsiTheme="minorHAnsi" w:cstheme="minorHAnsi"/>
        </w:rPr>
        <w:t xml:space="preserve">Het doel van deze marktverkenning is om kennis en ervaring op te doen over de markt m.b.t. online verhuursystemen </w:t>
      </w:r>
      <w:r w:rsidR="007E5FD1">
        <w:rPr>
          <w:rFonts w:asciiTheme="minorHAnsi" w:hAnsiTheme="minorHAnsi" w:cstheme="minorHAnsi"/>
        </w:rPr>
        <w:t>in combinatie met</w:t>
      </w:r>
      <w:r w:rsidR="008C0E74">
        <w:rPr>
          <w:rFonts w:asciiTheme="minorHAnsi" w:hAnsiTheme="minorHAnsi" w:cstheme="minorHAnsi"/>
        </w:rPr>
        <w:t xml:space="preserve"> automatische toegangscontrole </w:t>
      </w:r>
      <w:r w:rsidR="005E7DB5">
        <w:rPr>
          <w:rFonts w:asciiTheme="minorHAnsi" w:hAnsiTheme="minorHAnsi" w:cstheme="minorHAnsi"/>
        </w:rPr>
        <w:t xml:space="preserve">voor </w:t>
      </w:r>
      <w:r w:rsidR="007E5FD1">
        <w:rPr>
          <w:rFonts w:asciiTheme="minorHAnsi" w:hAnsiTheme="minorHAnsi" w:cstheme="minorHAnsi"/>
        </w:rPr>
        <w:t>binnen</w:t>
      </w:r>
      <w:r w:rsidR="005E7DB5">
        <w:rPr>
          <w:rFonts w:asciiTheme="minorHAnsi" w:hAnsiTheme="minorHAnsi" w:cstheme="minorHAnsi"/>
        </w:rPr>
        <w:t>sportaccommodaties, zonder enige vorm van verplichtingen voor betrokken partijen.</w:t>
      </w:r>
    </w:p>
    <w:p w:rsidR="008C0E74" w:rsidRDefault="008C0E74" w:rsidP="00500680">
      <w:pPr>
        <w:autoSpaceDE w:val="0"/>
        <w:autoSpaceDN w:val="0"/>
        <w:adjustRightInd w:val="0"/>
        <w:rPr>
          <w:rFonts w:asciiTheme="minorHAnsi" w:hAnsiTheme="minorHAnsi" w:cstheme="minorHAnsi"/>
        </w:rPr>
      </w:pPr>
    </w:p>
    <w:p w:rsidR="00500680" w:rsidRDefault="00500680" w:rsidP="00500680">
      <w:pPr>
        <w:autoSpaceDE w:val="0"/>
        <w:autoSpaceDN w:val="0"/>
        <w:adjustRightInd w:val="0"/>
        <w:rPr>
          <w:rFonts w:asciiTheme="minorHAnsi" w:hAnsiTheme="minorHAnsi" w:cstheme="minorHAnsi"/>
        </w:rPr>
      </w:pPr>
      <w:r>
        <w:rPr>
          <w:rFonts w:asciiTheme="minorHAnsi" w:hAnsiTheme="minorHAnsi" w:cstheme="minorHAnsi"/>
        </w:rPr>
        <w:t>Tij</w:t>
      </w:r>
      <w:r w:rsidR="005D1E27">
        <w:rPr>
          <w:rFonts w:asciiTheme="minorHAnsi" w:hAnsiTheme="minorHAnsi" w:cstheme="minorHAnsi"/>
        </w:rPr>
        <w:t xml:space="preserve">dens de marktverkenning tracht de gemeente Breda </w:t>
      </w:r>
      <w:r>
        <w:rPr>
          <w:rFonts w:asciiTheme="minorHAnsi" w:hAnsiTheme="minorHAnsi" w:cstheme="minorHAnsi"/>
        </w:rPr>
        <w:t>antwoorden te krijgen op vragen</w:t>
      </w:r>
      <w:r w:rsidR="007E5FD1">
        <w:rPr>
          <w:rFonts w:asciiTheme="minorHAnsi" w:hAnsiTheme="minorHAnsi" w:cstheme="minorHAnsi"/>
        </w:rPr>
        <w:t>,</w:t>
      </w:r>
      <w:r>
        <w:rPr>
          <w:rFonts w:asciiTheme="minorHAnsi" w:hAnsiTheme="minorHAnsi" w:cstheme="minorHAnsi"/>
        </w:rPr>
        <w:t xml:space="preserve"> zoals welke aanbieders van </w:t>
      </w:r>
      <w:r w:rsidR="008C0E74">
        <w:rPr>
          <w:rFonts w:asciiTheme="minorHAnsi" w:hAnsiTheme="minorHAnsi" w:cstheme="minorHAnsi"/>
        </w:rPr>
        <w:t xml:space="preserve">online verhuursystemen en automatische toegangscontrole </w:t>
      </w:r>
      <w:r>
        <w:rPr>
          <w:rFonts w:asciiTheme="minorHAnsi" w:hAnsiTheme="minorHAnsi" w:cstheme="minorHAnsi"/>
        </w:rPr>
        <w:t>er zijn en of de markt wel een oplossing heeft welke voldoet aan de wens</w:t>
      </w:r>
      <w:r w:rsidR="00541FB8">
        <w:rPr>
          <w:rFonts w:asciiTheme="minorHAnsi" w:hAnsiTheme="minorHAnsi" w:cstheme="minorHAnsi"/>
        </w:rPr>
        <w:t>en en eisen van de gemeente</w:t>
      </w:r>
      <w:r>
        <w:rPr>
          <w:rFonts w:asciiTheme="minorHAnsi" w:hAnsiTheme="minorHAnsi" w:cstheme="minorHAnsi"/>
        </w:rPr>
        <w:t xml:space="preserve"> Breda.</w:t>
      </w:r>
    </w:p>
    <w:p w:rsidR="00500680" w:rsidRPr="002070F1" w:rsidRDefault="00500680" w:rsidP="001218C8">
      <w:pPr>
        <w:autoSpaceDE w:val="0"/>
        <w:autoSpaceDN w:val="0"/>
        <w:adjustRightInd w:val="0"/>
        <w:rPr>
          <w:rFonts w:asciiTheme="minorHAnsi" w:hAnsiTheme="minorHAnsi" w:cstheme="minorHAnsi"/>
        </w:rPr>
      </w:pPr>
    </w:p>
    <w:p w:rsidR="00914AEB" w:rsidRPr="002070F1" w:rsidRDefault="002E02AE" w:rsidP="00751F88">
      <w:pPr>
        <w:rPr>
          <w:rFonts w:asciiTheme="minorHAnsi" w:hAnsiTheme="minorHAnsi" w:cstheme="minorHAnsi"/>
        </w:rPr>
      </w:pPr>
      <w:r>
        <w:rPr>
          <w:rFonts w:asciiTheme="minorHAnsi" w:hAnsiTheme="minorHAnsi" w:cstheme="minorHAnsi"/>
        </w:rPr>
        <w:t>Deze marktverkenning</w:t>
      </w:r>
      <w:r w:rsidR="00914AEB" w:rsidRPr="002070F1">
        <w:rPr>
          <w:rFonts w:asciiTheme="minorHAnsi" w:hAnsiTheme="minorHAnsi" w:cstheme="minorHAnsi"/>
        </w:rPr>
        <w:t xml:space="preserve"> is voornamelijk </w:t>
      </w:r>
      <w:r>
        <w:rPr>
          <w:rFonts w:asciiTheme="minorHAnsi" w:hAnsiTheme="minorHAnsi" w:cstheme="minorHAnsi"/>
        </w:rPr>
        <w:t xml:space="preserve">bedoeld om een aantal </w:t>
      </w:r>
      <w:r w:rsidR="00914AEB" w:rsidRPr="002070F1">
        <w:rPr>
          <w:rFonts w:asciiTheme="minorHAnsi" w:hAnsiTheme="minorHAnsi" w:cstheme="minorHAnsi"/>
        </w:rPr>
        <w:t xml:space="preserve"> vraagstukken</w:t>
      </w:r>
      <w:r w:rsidR="004C7973" w:rsidRPr="002070F1">
        <w:rPr>
          <w:rFonts w:asciiTheme="minorHAnsi" w:hAnsiTheme="minorHAnsi" w:cstheme="minorHAnsi"/>
        </w:rPr>
        <w:t>, zie bijlage 1,</w:t>
      </w:r>
      <w:r w:rsidR="005D1E27">
        <w:rPr>
          <w:rFonts w:asciiTheme="minorHAnsi" w:hAnsiTheme="minorHAnsi" w:cstheme="minorHAnsi"/>
        </w:rPr>
        <w:t xml:space="preserve"> aan</w:t>
      </w:r>
      <w:r w:rsidR="00914AEB" w:rsidRPr="002070F1">
        <w:rPr>
          <w:rFonts w:asciiTheme="minorHAnsi" w:hAnsiTheme="minorHAnsi" w:cstheme="minorHAnsi"/>
        </w:rPr>
        <w:t xml:space="preserve"> </w:t>
      </w:r>
      <w:r w:rsidR="004F2438">
        <w:rPr>
          <w:rFonts w:asciiTheme="minorHAnsi" w:hAnsiTheme="minorHAnsi" w:cstheme="minorHAnsi"/>
        </w:rPr>
        <w:t>leveranciers</w:t>
      </w:r>
      <w:r w:rsidR="00914AEB" w:rsidRPr="002070F1">
        <w:rPr>
          <w:rFonts w:asciiTheme="minorHAnsi" w:hAnsiTheme="minorHAnsi" w:cstheme="minorHAnsi"/>
        </w:rPr>
        <w:t xml:space="preserve"> voor te leggen. De input die marktpartijen geven </w:t>
      </w:r>
      <w:r w:rsidR="00B44352">
        <w:rPr>
          <w:rFonts w:asciiTheme="minorHAnsi" w:hAnsiTheme="minorHAnsi" w:cstheme="minorHAnsi"/>
        </w:rPr>
        <w:t>kan worden</w:t>
      </w:r>
      <w:r w:rsidR="00A324DD">
        <w:rPr>
          <w:rFonts w:asciiTheme="minorHAnsi" w:hAnsiTheme="minorHAnsi" w:cstheme="minorHAnsi"/>
        </w:rPr>
        <w:t xml:space="preserve"> g</w:t>
      </w:r>
      <w:r w:rsidR="005D1E27">
        <w:rPr>
          <w:rFonts w:asciiTheme="minorHAnsi" w:hAnsiTheme="minorHAnsi" w:cstheme="minorHAnsi"/>
        </w:rPr>
        <w:t>ebruikt ter voorbereiding van een</w:t>
      </w:r>
      <w:r w:rsidR="00A324DD">
        <w:rPr>
          <w:rFonts w:asciiTheme="minorHAnsi" w:hAnsiTheme="minorHAnsi" w:cstheme="minorHAnsi"/>
        </w:rPr>
        <w:t xml:space="preserve"> </w:t>
      </w:r>
      <w:r w:rsidR="00500680">
        <w:rPr>
          <w:rFonts w:asciiTheme="minorHAnsi" w:hAnsiTheme="minorHAnsi" w:cstheme="minorHAnsi"/>
        </w:rPr>
        <w:t xml:space="preserve">eventuele </w:t>
      </w:r>
      <w:r w:rsidR="00A324DD">
        <w:rPr>
          <w:rFonts w:asciiTheme="minorHAnsi" w:hAnsiTheme="minorHAnsi" w:cstheme="minorHAnsi"/>
        </w:rPr>
        <w:t>marktconsultatie</w:t>
      </w:r>
      <w:r w:rsidR="005D1E27">
        <w:rPr>
          <w:rFonts w:asciiTheme="minorHAnsi" w:hAnsiTheme="minorHAnsi" w:cstheme="minorHAnsi"/>
        </w:rPr>
        <w:t xml:space="preserve">. </w:t>
      </w:r>
    </w:p>
    <w:p w:rsidR="00914AEB" w:rsidRPr="002070F1" w:rsidRDefault="00914AEB" w:rsidP="00914AEB">
      <w:pPr>
        <w:autoSpaceDE w:val="0"/>
        <w:autoSpaceDN w:val="0"/>
        <w:adjustRightInd w:val="0"/>
        <w:rPr>
          <w:rFonts w:asciiTheme="minorHAnsi" w:hAnsiTheme="minorHAnsi" w:cstheme="minorHAnsi"/>
        </w:rPr>
      </w:pPr>
    </w:p>
    <w:p w:rsidR="00A76862" w:rsidRPr="002070F1" w:rsidRDefault="005D1E27" w:rsidP="00A76862">
      <w:pPr>
        <w:autoSpaceDE w:val="0"/>
        <w:autoSpaceDN w:val="0"/>
        <w:adjustRightInd w:val="0"/>
        <w:rPr>
          <w:rFonts w:asciiTheme="minorHAnsi" w:hAnsiTheme="minorHAnsi" w:cstheme="minorHAnsi"/>
        </w:rPr>
      </w:pPr>
      <w:r>
        <w:rPr>
          <w:rFonts w:asciiTheme="minorHAnsi" w:hAnsiTheme="minorHAnsi" w:cstheme="minorHAnsi"/>
        </w:rPr>
        <w:t>G</w:t>
      </w:r>
      <w:r w:rsidR="0037744C" w:rsidRPr="002070F1">
        <w:rPr>
          <w:rFonts w:asciiTheme="minorHAnsi" w:hAnsiTheme="minorHAnsi" w:cstheme="minorHAnsi"/>
        </w:rPr>
        <w:t>eïnteresseerden</w:t>
      </w:r>
      <w:r w:rsidR="001218C8" w:rsidRPr="002070F1">
        <w:rPr>
          <w:rFonts w:asciiTheme="minorHAnsi" w:hAnsiTheme="minorHAnsi" w:cstheme="minorHAnsi"/>
        </w:rPr>
        <w:t xml:space="preserve"> worden uitgenodigd</w:t>
      </w:r>
      <w:r w:rsidR="00A76862" w:rsidRPr="002070F1">
        <w:rPr>
          <w:rFonts w:asciiTheme="minorHAnsi" w:hAnsiTheme="minorHAnsi" w:cstheme="minorHAnsi"/>
        </w:rPr>
        <w:t xml:space="preserve"> om</w:t>
      </w:r>
      <w:r w:rsidR="001218C8" w:rsidRPr="002070F1">
        <w:rPr>
          <w:rFonts w:asciiTheme="minorHAnsi" w:hAnsiTheme="minorHAnsi" w:cstheme="minorHAnsi"/>
        </w:rPr>
        <w:t xml:space="preserve"> schriftelijk te reageren op de vragen die als</w:t>
      </w:r>
      <w:r w:rsidR="00A76862" w:rsidRPr="002070F1">
        <w:rPr>
          <w:rFonts w:asciiTheme="minorHAnsi" w:hAnsiTheme="minorHAnsi" w:cstheme="minorHAnsi"/>
        </w:rPr>
        <w:t xml:space="preserve"> </w:t>
      </w:r>
      <w:r w:rsidR="001C6E34">
        <w:rPr>
          <w:rFonts w:asciiTheme="minorHAnsi" w:hAnsiTheme="minorHAnsi" w:cstheme="minorHAnsi"/>
        </w:rPr>
        <w:t xml:space="preserve">bijlage bij dit </w:t>
      </w:r>
      <w:r w:rsidR="001218C8" w:rsidRPr="002070F1">
        <w:rPr>
          <w:rFonts w:asciiTheme="minorHAnsi" w:hAnsiTheme="minorHAnsi" w:cstheme="minorHAnsi"/>
        </w:rPr>
        <w:t xml:space="preserve">document zijn gevoegd. Wij vragen u </w:t>
      </w:r>
      <w:r>
        <w:rPr>
          <w:rFonts w:asciiTheme="minorHAnsi" w:hAnsiTheme="minorHAnsi" w:cstheme="minorHAnsi"/>
        </w:rPr>
        <w:t xml:space="preserve"> inzicht te geven in uw ideeën en visie omtrent </w:t>
      </w:r>
      <w:r w:rsidR="008C0E74">
        <w:rPr>
          <w:rFonts w:asciiTheme="minorHAnsi" w:hAnsiTheme="minorHAnsi" w:cstheme="minorHAnsi"/>
        </w:rPr>
        <w:t>online verhuursystemen en automatische toegangscontrole</w:t>
      </w:r>
      <w:r w:rsidR="001C6E34">
        <w:rPr>
          <w:rFonts w:asciiTheme="minorHAnsi" w:hAnsiTheme="minorHAnsi" w:cstheme="minorHAnsi"/>
        </w:rPr>
        <w:t>.</w:t>
      </w:r>
      <w:r w:rsidR="001218C8" w:rsidRPr="002070F1">
        <w:rPr>
          <w:rFonts w:asciiTheme="minorHAnsi" w:hAnsiTheme="minorHAnsi" w:cstheme="minorHAnsi"/>
        </w:rPr>
        <w:t xml:space="preserve"> Door middel van de</w:t>
      </w:r>
      <w:r w:rsidR="001C6E34">
        <w:rPr>
          <w:rFonts w:asciiTheme="minorHAnsi" w:hAnsiTheme="minorHAnsi" w:cstheme="minorHAnsi"/>
        </w:rPr>
        <w:t xml:space="preserve"> marktverkenning</w:t>
      </w:r>
      <w:r w:rsidR="001218C8" w:rsidRPr="002070F1">
        <w:rPr>
          <w:rFonts w:asciiTheme="minorHAnsi" w:hAnsiTheme="minorHAnsi" w:cstheme="minorHAnsi"/>
        </w:rPr>
        <w:t xml:space="preserve"> krijgt u als marktpartij de ruimte om</w:t>
      </w:r>
      <w:r w:rsidR="002070F1">
        <w:rPr>
          <w:rFonts w:asciiTheme="minorHAnsi" w:hAnsiTheme="minorHAnsi" w:cstheme="minorHAnsi"/>
        </w:rPr>
        <w:t xml:space="preserve"> </w:t>
      </w:r>
      <w:r w:rsidR="001218C8" w:rsidRPr="002070F1">
        <w:rPr>
          <w:rFonts w:asciiTheme="minorHAnsi" w:hAnsiTheme="minorHAnsi" w:cstheme="minorHAnsi"/>
        </w:rPr>
        <w:t>innovatieve oplossingen, ideeën of suggesties aan te dragen</w:t>
      </w:r>
      <w:r w:rsidR="00F33F99" w:rsidRPr="002070F1">
        <w:rPr>
          <w:rFonts w:asciiTheme="minorHAnsi" w:hAnsiTheme="minorHAnsi" w:cstheme="minorHAnsi"/>
        </w:rPr>
        <w:t>.</w:t>
      </w:r>
    </w:p>
    <w:p w:rsidR="00D37FA7" w:rsidRPr="002070F1" w:rsidRDefault="0033428F" w:rsidP="00A76862">
      <w:pPr>
        <w:pStyle w:val="Kop1"/>
        <w:rPr>
          <w:rFonts w:asciiTheme="minorHAnsi" w:hAnsiTheme="minorHAnsi" w:cstheme="minorHAnsi"/>
          <w:color w:val="auto"/>
        </w:rPr>
      </w:pPr>
      <w:bookmarkStart w:id="4" w:name="_Toc495573180"/>
      <w:r>
        <w:rPr>
          <w:rFonts w:asciiTheme="minorHAnsi" w:hAnsiTheme="minorHAnsi" w:cstheme="minorHAnsi"/>
          <w:color w:val="auto"/>
        </w:rPr>
        <w:lastRenderedPageBreak/>
        <w:t>2</w:t>
      </w:r>
      <w:r w:rsidR="006807D3" w:rsidRPr="002070F1">
        <w:rPr>
          <w:rFonts w:asciiTheme="minorHAnsi" w:hAnsiTheme="minorHAnsi" w:cstheme="minorHAnsi"/>
          <w:color w:val="auto"/>
        </w:rPr>
        <w:t>.</w:t>
      </w:r>
      <w:r w:rsidR="00D37FA7" w:rsidRPr="002070F1">
        <w:rPr>
          <w:rFonts w:asciiTheme="minorHAnsi" w:hAnsiTheme="minorHAnsi" w:cstheme="minorHAnsi"/>
          <w:color w:val="auto"/>
        </w:rPr>
        <w:t xml:space="preserve"> Procedure markt</w:t>
      </w:r>
      <w:r w:rsidR="002679E8">
        <w:rPr>
          <w:rFonts w:asciiTheme="minorHAnsi" w:hAnsiTheme="minorHAnsi" w:cstheme="minorHAnsi"/>
          <w:color w:val="auto"/>
        </w:rPr>
        <w:t>verkenning</w:t>
      </w:r>
      <w:r w:rsidR="00D37FA7" w:rsidRPr="002070F1">
        <w:rPr>
          <w:rFonts w:asciiTheme="minorHAnsi" w:hAnsiTheme="minorHAnsi" w:cstheme="minorHAnsi"/>
          <w:color w:val="auto"/>
        </w:rPr>
        <w:t xml:space="preserve"> </w:t>
      </w:r>
      <w:r w:rsidR="00C30968">
        <w:rPr>
          <w:rFonts w:asciiTheme="minorHAnsi" w:hAnsiTheme="minorHAnsi" w:cstheme="minorHAnsi"/>
          <w:color w:val="auto"/>
        </w:rPr>
        <w:t>en marktconsultatie</w:t>
      </w:r>
      <w:bookmarkEnd w:id="4"/>
    </w:p>
    <w:p w:rsidR="00D37FA7" w:rsidRPr="002070F1" w:rsidRDefault="0033428F" w:rsidP="00A76862">
      <w:pPr>
        <w:pStyle w:val="Kop2"/>
        <w:rPr>
          <w:rFonts w:asciiTheme="minorHAnsi" w:hAnsiTheme="minorHAnsi" w:cstheme="minorHAnsi"/>
          <w:color w:val="auto"/>
        </w:rPr>
      </w:pPr>
      <w:bookmarkStart w:id="5" w:name="_Toc495573181"/>
      <w:r>
        <w:rPr>
          <w:rFonts w:asciiTheme="minorHAnsi" w:hAnsiTheme="minorHAnsi" w:cstheme="minorHAnsi"/>
          <w:color w:val="auto"/>
        </w:rPr>
        <w:t>2</w:t>
      </w:r>
      <w:r w:rsidR="00D37FA7" w:rsidRPr="002070F1">
        <w:rPr>
          <w:rFonts w:asciiTheme="minorHAnsi" w:hAnsiTheme="minorHAnsi" w:cstheme="minorHAnsi"/>
          <w:color w:val="auto"/>
        </w:rPr>
        <w:t>.1 Algemeen</w:t>
      </w:r>
      <w:bookmarkEnd w:id="5"/>
      <w:r w:rsidR="00D37FA7" w:rsidRPr="002070F1">
        <w:rPr>
          <w:rFonts w:asciiTheme="minorHAnsi" w:hAnsiTheme="minorHAnsi" w:cstheme="minorHAnsi"/>
          <w:color w:val="auto"/>
        </w:rPr>
        <w:t xml:space="preserve"> </w:t>
      </w:r>
    </w:p>
    <w:p w:rsidR="00E4709E" w:rsidRPr="002070F1" w:rsidRDefault="005D1E27" w:rsidP="00262463">
      <w:pPr>
        <w:autoSpaceDE w:val="0"/>
        <w:autoSpaceDN w:val="0"/>
        <w:adjustRightInd w:val="0"/>
        <w:rPr>
          <w:rFonts w:asciiTheme="minorHAnsi" w:hAnsiTheme="minorHAnsi" w:cstheme="minorHAnsi"/>
        </w:rPr>
      </w:pPr>
      <w:r>
        <w:rPr>
          <w:rFonts w:asciiTheme="minorHAnsi" w:hAnsiTheme="minorHAnsi" w:cstheme="minorHAnsi"/>
        </w:rPr>
        <w:t>G</w:t>
      </w:r>
      <w:r w:rsidR="0037744C" w:rsidRPr="002070F1">
        <w:rPr>
          <w:rFonts w:asciiTheme="minorHAnsi" w:hAnsiTheme="minorHAnsi" w:cstheme="minorHAnsi"/>
        </w:rPr>
        <w:t xml:space="preserve">eïnteresseerden </w:t>
      </w:r>
      <w:r w:rsidR="00292100" w:rsidRPr="002070F1">
        <w:rPr>
          <w:rFonts w:asciiTheme="minorHAnsi" w:hAnsiTheme="minorHAnsi" w:cstheme="minorHAnsi"/>
        </w:rPr>
        <w:t>worden uitgenodigd om schriftelijk te reageren op de vragen die</w:t>
      </w:r>
      <w:r w:rsidR="0096022A">
        <w:rPr>
          <w:rFonts w:asciiTheme="minorHAnsi" w:hAnsiTheme="minorHAnsi" w:cstheme="minorHAnsi"/>
        </w:rPr>
        <w:t xml:space="preserve"> als bijlage bij dit </w:t>
      </w:r>
      <w:r w:rsidR="00292100" w:rsidRPr="002070F1">
        <w:rPr>
          <w:rFonts w:asciiTheme="minorHAnsi" w:hAnsiTheme="minorHAnsi" w:cstheme="minorHAnsi"/>
        </w:rPr>
        <w:t xml:space="preserve">document zijn gevoegd. </w:t>
      </w:r>
      <w:r w:rsidR="00C30968">
        <w:rPr>
          <w:rFonts w:asciiTheme="minorHAnsi" w:hAnsiTheme="minorHAnsi" w:cstheme="minorHAnsi"/>
        </w:rPr>
        <w:t>De marktverkenning</w:t>
      </w:r>
      <w:r w:rsidR="00D37FA7" w:rsidRPr="002070F1">
        <w:rPr>
          <w:rFonts w:asciiTheme="minorHAnsi" w:hAnsiTheme="minorHAnsi" w:cstheme="minorHAnsi"/>
        </w:rPr>
        <w:t xml:space="preserve"> zal door</w:t>
      </w:r>
      <w:r w:rsidR="00C30968">
        <w:rPr>
          <w:rFonts w:asciiTheme="minorHAnsi" w:hAnsiTheme="minorHAnsi" w:cstheme="minorHAnsi"/>
        </w:rPr>
        <w:t xml:space="preserve"> </w:t>
      </w:r>
      <w:r w:rsidR="00D37FA7" w:rsidRPr="002070F1">
        <w:rPr>
          <w:rFonts w:asciiTheme="minorHAnsi" w:hAnsiTheme="minorHAnsi" w:cstheme="minorHAnsi"/>
        </w:rPr>
        <w:t>middel van een schriftelijke inventarisatie</w:t>
      </w:r>
      <w:r w:rsidR="00C30968">
        <w:rPr>
          <w:rFonts w:asciiTheme="minorHAnsi" w:hAnsiTheme="minorHAnsi" w:cstheme="minorHAnsi"/>
        </w:rPr>
        <w:t xml:space="preserve"> worden uitgevoerd. </w:t>
      </w:r>
    </w:p>
    <w:p w:rsidR="00D37FA7" w:rsidRPr="002070F1" w:rsidRDefault="0033428F" w:rsidP="00E4709E">
      <w:pPr>
        <w:pStyle w:val="Kop2"/>
        <w:rPr>
          <w:rFonts w:asciiTheme="minorHAnsi" w:hAnsiTheme="minorHAnsi" w:cstheme="minorHAnsi"/>
          <w:color w:val="auto"/>
        </w:rPr>
      </w:pPr>
      <w:bookmarkStart w:id="6" w:name="_Toc495573182"/>
      <w:r>
        <w:rPr>
          <w:rFonts w:asciiTheme="minorHAnsi" w:hAnsiTheme="minorHAnsi" w:cstheme="minorHAnsi"/>
          <w:color w:val="auto"/>
        </w:rPr>
        <w:t>2</w:t>
      </w:r>
      <w:r w:rsidR="00D37FA7" w:rsidRPr="002070F1">
        <w:rPr>
          <w:rFonts w:asciiTheme="minorHAnsi" w:hAnsiTheme="minorHAnsi" w:cstheme="minorHAnsi"/>
          <w:color w:val="auto"/>
        </w:rPr>
        <w:t>.2 Voorwaarden, uitgangspunten</w:t>
      </w:r>
      <w:r w:rsidR="005D1E27">
        <w:rPr>
          <w:rFonts w:asciiTheme="minorHAnsi" w:hAnsiTheme="minorHAnsi" w:cstheme="minorHAnsi"/>
          <w:color w:val="auto"/>
        </w:rPr>
        <w:t>, aandachtspunten</w:t>
      </w:r>
      <w:r w:rsidR="00D37FA7" w:rsidRPr="002070F1">
        <w:rPr>
          <w:rFonts w:asciiTheme="minorHAnsi" w:hAnsiTheme="minorHAnsi" w:cstheme="minorHAnsi"/>
          <w:color w:val="auto"/>
        </w:rPr>
        <w:t xml:space="preserve"> en verplichtingen</w:t>
      </w:r>
      <w:bookmarkEnd w:id="6"/>
      <w:r w:rsidR="00D37FA7" w:rsidRPr="002070F1">
        <w:rPr>
          <w:rFonts w:asciiTheme="minorHAnsi" w:hAnsiTheme="minorHAnsi" w:cstheme="minorHAnsi"/>
          <w:color w:val="auto"/>
        </w:rPr>
        <w:t xml:space="preserve"> </w:t>
      </w:r>
    </w:p>
    <w:p w:rsidR="00D37FA7" w:rsidRPr="002070F1" w:rsidRDefault="00D37FA7" w:rsidP="00D37FA7">
      <w:pPr>
        <w:pStyle w:val="Default"/>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De informatie die u in het kader van deze </w:t>
      </w:r>
      <w:r w:rsidR="00500680">
        <w:rPr>
          <w:rFonts w:asciiTheme="minorHAnsi" w:hAnsiTheme="minorHAnsi" w:cstheme="minorHAnsi"/>
          <w:color w:val="auto"/>
          <w:sz w:val="20"/>
          <w:szCs w:val="20"/>
        </w:rPr>
        <w:t>marktverkenning aan de gemeente Breda</w:t>
      </w:r>
      <w:r w:rsidR="005D1E27">
        <w:rPr>
          <w:rFonts w:asciiTheme="minorHAnsi" w:hAnsiTheme="minorHAnsi" w:cstheme="minorHAnsi"/>
          <w:color w:val="auto"/>
          <w:sz w:val="20"/>
          <w:szCs w:val="20"/>
        </w:rPr>
        <w:t xml:space="preserve"> verstrekt, gebruiken wij</w:t>
      </w:r>
      <w:r w:rsidRPr="002070F1">
        <w:rPr>
          <w:rFonts w:asciiTheme="minorHAnsi" w:hAnsiTheme="minorHAnsi" w:cstheme="minorHAnsi"/>
          <w:color w:val="auto"/>
          <w:sz w:val="20"/>
          <w:szCs w:val="20"/>
        </w:rPr>
        <w:t xml:space="preserve"> om </w:t>
      </w:r>
      <w:r w:rsidR="00287CA3">
        <w:rPr>
          <w:rFonts w:asciiTheme="minorHAnsi" w:hAnsiTheme="minorHAnsi" w:cstheme="minorHAnsi"/>
          <w:color w:val="auto"/>
          <w:sz w:val="20"/>
          <w:szCs w:val="20"/>
        </w:rPr>
        <w:t xml:space="preserve">zicht te krijgen op de ontwikkelingen m.b.t. </w:t>
      </w:r>
      <w:r w:rsidR="008C0E74" w:rsidRPr="008C0E74">
        <w:rPr>
          <w:rFonts w:asciiTheme="minorHAnsi" w:hAnsiTheme="minorHAnsi" w:cstheme="minorHAnsi"/>
          <w:color w:val="auto"/>
          <w:sz w:val="20"/>
          <w:szCs w:val="20"/>
        </w:rPr>
        <w:t>online verhuursystemen en automatische toegangscontrole</w:t>
      </w:r>
      <w:r w:rsidR="008C0E74">
        <w:rPr>
          <w:rFonts w:asciiTheme="minorHAnsi" w:hAnsiTheme="minorHAnsi" w:cstheme="minorHAnsi"/>
          <w:color w:val="auto"/>
          <w:sz w:val="20"/>
          <w:szCs w:val="20"/>
        </w:rPr>
        <w:t>.</w:t>
      </w:r>
    </w:p>
    <w:p w:rsidR="00D37FA7" w:rsidRPr="002070F1" w:rsidRDefault="00D37FA7" w:rsidP="00D37FA7">
      <w:pPr>
        <w:pStyle w:val="Default"/>
        <w:rPr>
          <w:rFonts w:asciiTheme="minorHAnsi" w:hAnsiTheme="minorHAnsi" w:cstheme="minorHAnsi"/>
          <w:color w:val="auto"/>
        </w:rPr>
      </w:pPr>
    </w:p>
    <w:p w:rsidR="006807D3" w:rsidRDefault="00BE3502" w:rsidP="00BE3502">
      <w:pPr>
        <w:autoSpaceDE w:val="0"/>
        <w:autoSpaceDN w:val="0"/>
        <w:adjustRightInd w:val="0"/>
        <w:rPr>
          <w:rFonts w:asciiTheme="minorHAnsi" w:hAnsiTheme="minorHAnsi" w:cstheme="minorHAnsi"/>
        </w:rPr>
      </w:pPr>
      <w:r w:rsidRPr="002070F1">
        <w:rPr>
          <w:rFonts w:asciiTheme="minorHAnsi" w:hAnsiTheme="minorHAnsi" w:cstheme="minorHAnsi"/>
        </w:rPr>
        <w:t xml:space="preserve">Wij benadrukken hierbij dat </w:t>
      </w:r>
      <w:r w:rsidR="0033428F">
        <w:rPr>
          <w:rFonts w:asciiTheme="minorHAnsi" w:hAnsiTheme="minorHAnsi" w:cstheme="minorHAnsi"/>
        </w:rPr>
        <w:t>uw deelname aan deze marktverkenning</w:t>
      </w:r>
      <w:r w:rsidRPr="002070F1">
        <w:rPr>
          <w:rFonts w:asciiTheme="minorHAnsi" w:hAnsiTheme="minorHAnsi" w:cstheme="minorHAnsi"/>
        </w:rPr>
        <w:t xml:space="preserve"> op geen enkele wijze, positief of negatief, van invloed zal zijn op uw </w:t>
      </w:r>
      <w:r w:rsidR="00C30968">
        <w:rPr>
          <w:rFonts w:asciiTheme="minorHAnsi" w:hAnsiTheme="minorHAnsi" w:cstheme="minorHAnsi"/>
        </w:rPr>
        <w:t>mogelijkheid tot deelname aan een eventuele aanbesteding</w:t>
      </w:r>
      <w:r w:rsidRPr="002070F1">
        <w:rPr>
          <w:rFonts w:asciiTheme="minorHAnsi" w:hAnsiTheme="minorHAnsi" w:cstheme="minorHAnsi"/>
        </w:rPr>
        <w:t>.</w:t>
      </w:r>
    </w:p>
    <w:p w:rsidR="0033428F" w:rsidRDefault="0033428F" w:rsidP="00BE3502">
      <w:pPr>
        <w:autoSpaceDE w:val="0"/>
        <w:autoSpaceDN w:val="0"/>
        <w:adjustRightInd w:val="0"/>
        <w:rPr>
          <w:rFonts w:asciiTheme="minorHAnsi" w:hAnsiTheme="minorHAnsi" w:cstheme="minorHAnsi"/>
        </w:rPr>
      </w:pPr>
    </w:p>
    <w:p w:rsidR="004F2438" w:rsidRDefault="0033428F" w:rsidP="0033428F">
      <w:pPr>
        <w:autoSpaceDE w:val="0"/>
        <w:autoSpaceDN w:val="0"/>
        <w:adjustRightInd w:val="0"/>
        <w:rPr>
          <w:rFonts w:asciiTheme="minorHAnsi" w:hAnsiTheme="minorHAnsi" w:cstheme="minorHAnsi"/>
        </w:rPr>
      </w:pPr>
      <w:r>
        <w:rPr>
          <w:rFonts w:asciiTheme="minorHAnsi" w:hAnsiTheme="minorHAnsi" w:cstheme="minorHAnsi"/>
        </w:rPr>
        <w:t xml:space="preserve">Mochten uw antwoorden op de vragen vertrouwelijke informatie bevatten dit graag aangeven bij de beantwoording. </w:t>
      </w:r>
    </w:p>
    <w:p w:rsidR="00D37FA7" w:rsidRPr="002070F1" w:rsidRDefault="0033428F" w:rsidP="00E4709E">
      <w:pPr>
        <w:pStyle w:val="Kop1"/>
        <w:rPr>
          <w:rFonts w:asciiTheme="minorHAnsi" w:hAnsiTheme="minorHAnsi" w:cstheme="minorHAnsi"/>
          <w:color w:val="auto"/>
        </w:rPr>
      </w:pPr>
      <w:bookmarkStart w:id="7" w:name="_Toc495573183"/>
      <w:r>
        <w:rPr>
          <w:rFonts w:asciiTheme="minorHAnsi" w:hAnsiTheme="minorHAnsi" w:cstheme="minorHAnsi"/>
          <w:color w:val="auto"/>
        </w:rPr>
        <w:t>3</w:t>
      </w:r>
      <w:r w:rsidR="006807D3" w:rsidRPr="002070F1">
        <w:rPr>
          <w:rFonts w:asciiTheme="minorHAnsi" w:hAnsiTheme="minorHAnsi" w:cstheme="minorHAnsi"/>
          <w:color w:val="auto"/>
        </w:rPr>
        <w:t>.</w:t>
      </w:r>
      <w:r w:rsidR="00D37FA7" w:rsidRPr="002070F1">
        <w:rPr>
          <w:rFonts w:asciiTheme="minorHAnsi" w:hAnsiTheme="minorHAnsi" w:cstheme="minorHAnsi"/>
          <w:color w:val="auto"/>
        </w:rPr>
        <w:t xml:space="preserve"> Werkwijze </w:t>
      </w:r>
      <w:r w:rsidR="00582417" w:rsidRPr="002070F1">
        <w:rPr>
          <w:rFonts w:asciiTheme="minorHAnsi" w:hAnsiTheme="minorHAnsi" w:cstheme="minorHAnsi"/>
          <w:color w:val="auto"/>
        </w:rPr>
        <w:t>en planning</w:t>
      </w:r>
      <w:bookmarkEnd w:id="7"/>
    </w:p>
    <w:p w:rsidR="00D37FA7" w:rsidRDefault="00BE3502" w:rsidP="00D37FA7">
      <w:pPr>
        <w:pStyle w:val="Default"/>
        <w:rPr>
          <w:rFonts w:asciiTheme="minorHAnsi" w:hAnsiTheme="minorHAnsi" w:cstheme="minorHAnsi"/>
          <w:b/>
          <w:bCs/>
          <w:color w:val="auto"/>
          <w:sz w:val="20"/>
          <w:szCs w:val="20"/>
        </w:rPr>
      </w:pPr>
      <w:r w:rsidRPr="002070F1">
        <w:rPr>
          <w:rFonts w:asciiTheme="minorHAnsi" w:hAnsiTheme="minorHAnsi" w:cstheme="minorHAnsi"/>
          <w:color w:val="auto"/>
          <w:sz w:val="20"/>
          <w:szCs w:val="20"/>
        </w:rPr>
        <w:t xml:space="preserve">Geïnteresseerde partijen worden verzocht via TenderNed </w:t>
      </w:r>
      <w:r w:rsidR="00C63F14" w:rsidRPr="002070F1">
        <w:rPr>
          <w:rFonts w:asciiTheme="minorHAnsi" w:hAnsiTheme="minorHAnsi" w:cstheme="minorHAnsi"/>
          <w:color w:val="auto"/>
          <w:sz w:val="20"/>
          <w:szCs w:val="20"/>
        </w:rPr>
        <w:t xml:space="preserve">schriftelijk </w:t>
      </w:r>
      <w:r w:rsidRPr="002070F1">
        <w:rPr>
          <w:rFonts w:asciiTheme="minorHAnsi" w:hAnsiTheme="minorHAnsi" w:cstheme="minorHAnsi"/>
          <w:color w:val="auto"/>
          <w:sz w:val="20"/>
          <w:szCs w:val="20"/>
        </w:rPr>
        <w:t xml:space="preserve">te reageren. Reageren kan door middel van </w:t>
      </w:r>
      <w:r w:rsidR="00723CAC">
        <w:rPr>
          <w:rFonts w:asciiTheme="minorHAnsi" w:hAnsiTheme="minorHAnsi" w:cstheme="minorHAnsi"/>
          <w:color w:val="auto"/>
          <w:sz w:val="20"/>
          <w:szCs w:val="20"/>
        </w:rPr>
        <w:t>een</w:t>
      </w:r>
      <w:r w:rsidRPr="002070F1">
        <w:rPr>
          <w:rFonts w:asciiTheme="minorHAnsi" w:hAnsiTheme="minorHAnsi" w:cstheme="minorHAnsi"/>
          <w:color w:val="auto"/>
          <w:sz w:val="20"/>
          <w:szCs w:val="20"/>
        </w:rPr>
        <w:t xml:space="preserve"> </w:t>
      </w:r>
      <w:r w:rsidR="00723CAC">
        <w:rPr>
          <w:rFonts w:asciiTheme="minorHAnsi" w:hAnsiTheme="minorHAnsi" w:cstheme="minorHAnsi"/>
          <w:color w:val="auto"/>
          <w:sz w:val="20"/>
          <w:szCs w:val="20"/>
        </w:rPr>
        <w:t>d</w:t>
      </w:r>
      <w:r w:rsidRPr="00723CAC">
        <w:rPr>
          <w:rFonts w:asciiTheme="minorHAnsi" w:hAnsiTheme="minorHAnsi" w:cstheme="minorHAnsi"/>
          <w:color w:val="auto"/>
          <w:sz w:val="20"/>
          <w:szCs w:val="20"/>
        </w:rPr>
        <w:t>ocument</w:t>
      </w:r>
      <w:r w:rsidR="00723CAC">
        <w:rPr>
          <w:rFonts w:asciiTheme="minorHAnsi" w:hAnsiTheme="minorHAnsi" w:cstheme="minorHAnsi"/>
          <w:color w:val="auto"/>
          <w:sz w:val="20"/>
          <w:szCs w:val="20"/>
        </w:rPr>
        <w:t xml:space="preserve"> (vormvrij)</w:t>
      </w:r>
      <w:r w:rsidRPr="00723CAC">
        <w:rPr>
          <w:rFonts w:asciiTheme="minorHAnsi" w:hAnsiTheme="minorHAnsi" w:cstheme="minorHAnsi"/>
          <w:color w:val="auto"/>
          <w:sz w:val="20"/>
          <w:szCs w:val="20"/>
        </w:rPr>
        <w:t xml:space="preserve"> </w:t>
      </w:r>
      <w:r w:rsidR="00723CAC">
        <w:rPr>
          <w:rFonts w:asciiTheme="minorHAnsi" w:hAnsiTheme="minorHAnsi" w:cstheme="minorHAnsi"/>
          <w:color w:val="auto"/>
          <w:sz w:val="20"/>
          <w:szCs w:val="20"/>
        </w:rPr>
        <w:t xml:space="preserve">te </w:t>
      </w:r>
      <w:r w:rsidRPr="00723CAC">
        <w:rPr>
          <w:rFonts w:asciiTheme="minorHAnsi" w:hAnsiTheme="minorHAnsi" w:cstheme="minorHAnsi"/>
          <w:color w:val="auto"/>
          <w:sz w:val="20"/>
          <w:szCs w:val="20"/>
        </w:rPr>
        <w:t>uploaden in TenderNed. Wij vragen u dit in een W</w:t>
      </w:r>
      <w:r w:rsidR="00723CAC">
        <w:rPr>
          <w:rFonts w:asciiTheme="minorHAnsi" w:hAnsiTheme="minorHAnsi" w:cstheme="minorHAnsi"/>
          <w:color w:val="auto"/>
          <w:sz w:val="20"/>
          <w:szCs w:val="20"/>
        </w:rPr>
        <w:t xml:space="preserve">ord en PDF versie te uploaden. </w:t>
      </w:r>
      <w:r w:rsidR="00D37FA7" w:rsidRPr="00723CAC">
        <w:rPr>
          <w:rFonts w:asciiTheme="minorHAnsi" w:hAnsiTheme="minorHAnsi" w:cstheme="minorHAnsi"/>
          <w:color w:val="auto"/>
          <w:sz w:val="20"/>
          <w:szCs w:val="20"/>
        </w:rPr>
        <w:t>Graag ontvangen wij de schriftelijke</w:t>
      </w:r>
      <w:r w:rsidR="00D37FA7" w:rsidRPr="002070F1">
        <w:rPr>
          <w:rFonts w:asciiTheme="minorHAnsi" w:hAnsiTheme="minorHAnsi" w:cstheme="minorHAnsi"/>
          <w:color w:val="auto"/>
          <w:sz w:val="20"/>
          <w:szCs w:val="20"/>
        </w:rPr>
        <w:t xml:space="preserve"> antwoorden uiterlijk op </w:t>
      </w:r>
      <w:r w:rsidR="005835F7">
        <w:rPr>
          <w:rFonts w:asciiTheme="minorHAnsi" w:hAnsiTheme="minorHAnsi" w:cstheme="minorHAnsi"/>
          <w:b/>
          <w:bCs/>
          <w:color w:val="auto"/>
          <w:sz w:val="20"/>
          <w:szCs w:val="20"/>
        </w:rPr>
        <w:t>dinsdag</w:t>
      </w:r>
      <w:r w:rsidR="00287CA3">
        <w:rPr>
          <w:rFonts w:asciiTheme="minorHAnsi" w:hAnsiTheme="minorHAnsi" w:cstheme="minorHAnsi"/>
          <w:b/>
          <w:bCs/>
          <w:color w:val="auto"/>
          <w:sz w:val="20"/>
          <w:szCs w:val="20"/>
        </w:rPr>
        <w:t xml:space="preserve"> </w:t>
      </w:r>
      <w:r w:rsidR="005835F7">
        <w:rPr>
          <w:rFonts w:asciiTheme="minorHAnsi" w:hAnsiTheme="minorHAnsi" w:cstheme="minorHAnsi"/>
          <w:b/>
          <w:bCs/>
          <w:color w:val="auto"/>
          <w:sz w:val="20"/>
          <w:szCs w:val="20"/>
        </w:rPr>
        <w:t>21</w:t>
      </w:r>
      <w:r w:rsidR="008C0E74">
        <w:rPr>
          <w:rFonts w:asciiTheme="minorHAnsi" w:hAnsiTheme="minorHAnsi" w:cstheme="minorHAnsi"/>
          <w:b/>
          <w:bCs/>
          <w:color w:val="auto"/>
          <w:sz w:val="20"/>
          <w:szCs w:val="20"/>
        </w:rPr>
        <w:t xml:space="preserve"> november 2017</w:t>
      </w:r>
      <w:r w:rsidR="0033428F">
        <w:rPr>
          <w:rFonts w:asciiTheme="minorHAnsi" w:hAnsiTheme="minorHAnsi" w:cstheme="minorHAnsi"/>
          <w:b/>
          <w:bCs/>
          <w:color w:val="auto"/>
          <w:sz w:val="20"/>
          <w:szCs w:val="20"/>
        </w:rPr>
        <w:t xml:space="preserve">, </w:t>
      </w:r>
      <w:r w:rsidR="008C0E74">
        <w:rPr>
          <w:rFonts w:asciiTheme="minorHAnsi" w:hAnsiTheme="minorHAnsi" w:cstheme="minorHAnsi"/>
          <w:b/>
          <w:bCs/>
          <w:color w:val="auto"/>
          <w:sz w:val="20"/>
          <w:szCs w:val="20"/>
        </w:rPr>
        <w:t>10:00</w:t>
      </w:r>
      <w:r w:rsidR="0033428F">
        <w:rPr>
          <w:rFonts w:asciiTheme="minorHAnsi" w:hAnsiTheme="minorHAnsi" w:cstheme="minorHAnsi"/>
          <w:b/>
          <w:bCs/>
          <w:color w:val="auto"/>
          <w:sz w:val="20"/>
          <w:szCs w:val="20"/>
        </w:rPr>
        <w:t xml:space="preserve"> uur</w:t>
      </w:r>
      <w:r w:rsidR="00D37FA7" w:rsidRPr="002070F1">
        <w:rPr>
          <w:rFonts w:asciiTheme="minorHAnsi" w:hAnsiTheme="minorHAnsi" w:cstheme="minorHAnsi"/>
          <w:b/>
          <w:bCs/>
          <w:color w:val="auto"/>
          <w:sz w:val="20"/>
          <w:szCs w:val="20"/>
        </w:rPr>
        <w:t xml:space="preserve">. </w:t>
      </w:r>
    </w:p>
    <w:p w:rsidR="00BF28E2" w:rsidRDefault="00BF28E2" w:rsidP="00D37FA7">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br w:type="page"/>
      </w:r>
    </w:p>
    <w:p w:rsidR="002070F1" w:rsidRPr="00DE64C1" w:rsidRDefault="00BF28E2" w:rsidP="00DE64C1">
      <w:pPr>
        <w:pStyle w:val="Kop1"/>
        <w:rPr>
          <w:rFonts w:asciiTheme="minorHAnsi" w:hAnsiTheme="minorHAnsi"/>
          <w:color w:val="auto"/>
        </w:rPr>
      </w:pPr>
      <w:bookmarkStart w:id="8" w:name="_Toc495573184"/>
      <w:r>
        <w:rPr>
          <w:rFonts w:asciiTheme="minorHAnsi" w:hAnsiTheme="minorHAnsi"/>
          <w:color w:val="auto"/>
        </w:rPr>
        <w:lastRenderedPageBreak/>
        <w:t>B</w:t>
      </w:r>
      <w:r w:rsidR="002070F1" w:rsidRPr="00DE64C1">
        <w:rPr>
          <w:rFonts w:asciiTheme="minorHAnsi" w:hAnsiTheme="minorHAnsi"/>
          <w:color w:val="auto"/>
        </w:rPr>
        <w:t>ijlage</w:t>
      </w:r>
      <w:r w:rsidR="00723CAC" w:rsidRPr="00DE64C1">
        <w:rPr>
          <w:rFonts w:asciiTheme="minorHAnsi" w:hAnsiTheme="minorHAnsi"/>
          <w:color w:val="auto"/>
        </w:rPr>
        <w:t xml:space="preserve"> 1</w:t>
      </w:r>
      <w:r w:rsidR="002070F1" w:rsidRPr="00DE64C1">
        <w:rPr>
          <w:rFonts w:asciiTheme="minorHAnsi" w:hAnsiTheme="minorHAnsi"/>
          <w:color w:val="auto"/>
        </w:rPr>
        <w:t>: vragenlijst</w:t>
      </w:r>
      <w:bookmarkEnd w:id="8"/>
      <w:r w:rsidR="002070F1" w:rsidRPr="00DE64C1">
        <w:rPr>
          <w:rFonts w:asciiTheme="minorHAnsi" w:hAnsiTheme="minorHAnsi"/>
          <w:color w:val="auto"/>
        </w:rPr>
        <w:t xml:space="preserve">  </w:t>
      </w:r>
    </w:p>
    <w:p w:rsidR="002070F1" w:rsidRDefault="002070F1" w:rsidP="002070F1">
      <w:pPr>
        <w:autoSpaceDE w:val="0"/>
        <w:autoSpaceDN w:val="0"/>
        <w:adjustRightInd w:val="0"/>
        <w:rPr>
          <w:rFonts w:asciiTheme="minorHAnsi" w:hAnsiTheme="minorHAnsi" w:cstheme="minorHAnsi"/>
        </w:rPr>
      </w:pP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Wat is de naam van uw organisatie</w:t>
      </w:r>
      <w:r>
        <w:rPr>
          <w:rFonts w:asciiTheme="minorHAnsi" w:eastAsiaTheme="minorHAnsi" w:hAnsiTheme="minorHAnsi" w:cstheme="minorBidi"/>
          <w:lang w:eastAsia="en-US"/>
        </w:rPr>
        <w:t>?</w:t>
      </w: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Wat is </w:t>
      </w:r>
      <w:r w:rsidR="0096022A">
        <w:rPr>
          <w:rFonts w:asciiTheme="minorHAnsi" w:eastAsiaTheme="minorHAnsi" w:hAnsiTheme="minorHAnsi" w:cstheme="minorBidi"/>
          <w:lang w:eastAsia="en-US"/>
        </w:rPr>
        <w:t xml:space="preserve">de naam van uw </w:t>
      </w:r>
      <w:r w:rsidR="008C0E74">
        <w:rPr>
          <w:rFonts w:asciiTheme="minorHAnsi" w:eastAsiaTheme="minorHAnsi" w:hAnsiTheme="minorHAnsi" w:cstheme="minorBidi"/>
          <w:lang w:eastAsia="en-US"/>
        </w:rPr>
        <w:t>online verhuursysteem</w:t>
      </w:r>
      <w:r>
        <w:rPr>
          <w:rFonts w:asciiTheme="minorHAnsi" w:eastAsiaTheme="minorHAnsi" w:hAnsiTheme="minorHAnsi" w:cstheme="minorBidi"/>
          <w:lang w:eastAsia="en-US"/>
        </w:rPr>
        <w:t>?</w:t>
      </w: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Wat </w:t>
      </w:r>
      <w:r w:rsidR="00470C29">
        <w:rPr>
          <w:rFonts w:asciiTheme="minorHAnsi" w:eastAsiaTheme="minorHAnsi" w:hAnsiTheme="minorHAnsi" w:cstheme="minorBidi"/>
          <w:lang w:eastAsia="en-US"/>
        </w:rPr>
        <w:t>zijn uw contactgegevens (naam, mailadres, telefoonnummer)</w:t>
      </w:r>
      <w:r w:rsidR="008C0E74">
        <w:rPr>
          <w:rFonts w:asciiTheme="minorHAnsi" w:eastAsiaTheme="minorHAnsi" w:hAnsiTheme="minorHAnsi" w:cstheme="minorBidi"/>
          <w:lang w:eastAsia="en-US"/>
        </w:rPr>
        <w:t>?</w:t>
      </w:r>
    </w:p>
    <w:p w:rsidR="007E5FD1" w:rsidRDefault="007E5FD1"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Wat is een online verhuursysteem </w:t>
      </w:r>
      <w:r>
        <w:rPr>
          <w:rFonts w:asciiTheme="minorHAnsi" w:hAnsiTheme="minorHAnsi" w:cstheme="minorHAnsi"/>
        </w:rPr>
        <w:t xml:space="preserve">in combinatie met </w:t>
      </w:r>
      <w:r>
        <w:rPr>
          <w:rFonts w:asciiTheme="minorHAnsi" w:eastAsiaTheme="minorHAnsi" w:hAnsiTheme="minorHAnsi" w:cstheme="minorBidi"/>
          <w:lang w:eastAsia="en-US"/>
        </w:rPr>
        <w:t>automatische toegangscontrole?</w:t>
      </w:r>
    </w:p>
    <w:p w:rsidR="0066462E" w:rsidRPr="0066462E" w:rsidRDefault="007E5FD1"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Waar dient een online verhuursysteem </w:t>
      </w:r>
      <w:r>
        <w:rPr>
          <w:rFonts w:asciiTheme="minorHAnsi" w:hAnsiTheme="minorHAnsi" w:cstheme="minorHAnsi"/>
        </w:rPr>
        <w:t xml:space="preserve">in combinatie met </w:t>
      </w:r>
      <w:r>
        <w:rPr>
          <w:rFonts w:asciiTheme="minorHAnsi" w:eastAsiaTheme="minorHAnsi" w:hAnsiTheme="minorHAnsi" w:cstheme="minorBidi"/>
          <w:lang w:eastAsia="en-US"/>
        </w:rPr>
        <w:t>automatische toegangscontrole aan te voldoen?</w:t>
      </w: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Hoeveel en welke klanten maken </w:t>
      </w:r>
      <w:r w:rsidR="007E5FD1">
        <w:rPr>
          <w:rFonts w:asciiTheme="minorHAnsi" w:eastAsiaTheme="minorHAnsi" w:hAnsiTheme="minorHAnsi" w:cstheme="minorBidi"/>
          <w:lang w:eastAsia="en-US"/>
        </w:rPr>
        <w:t xml:space="preserve">reeds </w:t>
      </w:r>
      <w:r w:rsidRPr="0066462E">
        <w:rPr>
          <w:rFonts w:asciiTheme="minorHAnsi" w:eastAsiaTheme="minorHAnsi" w:hAnsiTheme="minorHAnsi" w:cstheme="minorBidi"/>
          <w:lang w:eastAsia="en-US"/>
        </w:rPr>
        <w:t xml:space="preserve">gebruik van uw </w:t>
      </w:r>
      <w:r w:rsidR="008C0E74">
        <w:rPr>
          <w:rFonts w:asciiTheme="minorHAnsi" w:eastAsiaTheme="minorHAnsi" w:hAnsiTheme="minorHAnsi" w:cstheme="minorBidi"/>
          <w:lang w:eastAsia="en-US"/>
        </w:rPr>
        <w:t xml:space="preserve">online verhuursysteem </w:t>
      </w:r>
      <w:r w:rsidR="00F67391">
        <w:rPr>
          <w:rFonts w:asciiTheme="minorHAnsi" w:eastAsiaTheme="minorHAnsi" w:hAnsiTheme="minorHAnsi" w:cstheme="minorBidi"/>
          <w:lang w:eastAsia="en-US"/>
        </w:rPr>
        <w:t xml:space="preserve">i.c.m. </w:t>
      </w:r>
      <w:r w:rsidR="008C0E74">
        <w:rPr>
          <w:rFonts w:asciiTheme="minorHAnsi" w:eastAsiaTheme="minorHAnsi" w:hAnsiTheme="minorHAnsi" w:cstheme="minorBidi"/>
          <w:lang w:eastAsia="en-US"/>
        </w:rPr>
        <w:t>automatische toegangscontrole</w:t>
      </w:r>
      <w:r>
        <w:rPr>
          <w:rFonts w:asciiTheme="minorHAnsi" w:eastAsiaTheme="minorHAnsi" w:hAnsiTheme="minorHAnsi" w:cstheme="minorBidi"/>
          <w:lang w:eastAsia="en-US"/>
        </w:rPr>
        <w:t>?</w:t>
      </w:r>
    </w:p>
    <w:p w:rsid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Mogen we deze klanten, in overleg met u, benaderen</w:t>
      </w:r>
      <w:r>
        <w:rPr>
          <w:rFonts w:asciiTheme="minorHAnsi" w:eastAsiaTheme="minorHAnsi" w:hAnsiTheme="minorHAnsi" w:cstheme="minorBidi"/>
          <w:lang w:eastAsia="en-US"/>
        </w:rPr>
        <w:t>?</w:t>
      </w:r>
    </w:p>
    <w:p w:rsidR="00EF5A70" w:rsidRDefault="00EF5A70"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Welke positieve effecten op uw bedrijfsproces hebben andere klanten ervaren?</w:t>
      </w:r>
    </w:p>
    <w:p w:rsidR="001F708B" w:rsidRPr="0066462E" w:rsidRDefault="001F708B"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Heeft u samenwerkingspartners en zo ja, welke?</w:t>
      </w: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Welke documentatie heeft u beschikbaar inzake uw </w:t>
      </w:r>
      <w:r w:rsidR="008C0E74">
        <w:rPr>
          <w:rFonts w:asciiTheme="minorHAnsi" w:eastAsiaTheme="minorHAnsi" w:hAnsiTheme="minorHAnsi" w:cstheme="minorBidi"/>
          <w:lang w:eastAsia="en-US"/>
        </w:rPr>
        <w:t xml:space="preserve">online verhuursysteem </w:t>
      </w:r>
      <w:r w:rsidR="00F67391">
        <w:rPr>
          <w:rFonts w:asciiTheme="minorHAnsi" w:eastAsiaTheme="minorHAnsi" w:hAnsiTheme="minorHAnsi" w:cstheme="minorBidi"/>
          <w:lang w:eastAsia="en-US"/>
        </w:rPr>
        <w:t xml:space="preserve">i.c.m. </w:t>
      </w:r>
      <w:r w:rsidR="008C0E74">
        <w:rPr>
          <w:rFonts w:asciiTheme="minorHAnsi" w:eastAsiaTheme="minorHAnsi" w:hAnsiTheme="minorHAnsi" w:cstheme="minorBidi"/>
          <w:lang w:eastAsia="en-US"/>
        </w:rPr>
        <w:t>automatische toegangscontrole</w:t>
      </w:r>
      <w:r w:rsidR="008C0E74" w:rsidRPr="0066462E">
        <w:rPr>
          <w:rFonts w:asciiTheme="minorHAnsi" w:eastAsiaTheme="minorHAnsi" w:hAnsiTheme="minorHAnsi" w:cstheme="minorBidi"/>
          <w:lang w:eastAsia="en-US"/>
        </w:rPr>
        <w:t xml:space="preserve"> </w:t>
      </w:r>
      <w:r w:rsidRPr="0066462E">
        <w:rPr>
          <w:rFonts w:asciiTheme="minorHAnsi" w:eastAsiaTheme="minorHAnsi" w:hAnsiTheme="minorHAnsi" w:cstheme="minorBidi"/>
          <w:lang w:eastAsia="en-US"/>
        </w:rPr>
        <w:t>en overige aanvullende diensten</w:t>
      </w:r>
      <w:r>
        <w:rPr>
          <w:rFonts w:asciiTheme="minorHAnsi" w:eastAsiaTheme="minorHAnsi" w:hAnsiTheme="minorHAnsi" w:cstheme="minorBidi"/>
          <w:lang w:eastAsia="en-US"/>
        </w:rPr>
        <w:t>?</w:t>
      </w:r>
    </w:p>
    <w:p w:rsidR="0066462E" w:rsidRPr="0066462E" w:rsidRDefault="001F708B"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Welke mogelijkheden </w:t>
      </w:r>
      <w:r w:rsidR="00F67391">
        <w:rPr>
          <w:rFonts w:asciiTheme="minorHAnsi" w:eastAsiaTheme="minorHAnsi" w:hAnsiTheme="minorHAnsi" w:cstheme="minorBidi"/>
          <w:lang w:eastAsia="en-US"/>
        </w:rPr>
        <w:t xml:space="preserve">en onmogelijkheden </w:t>
      </w:r>
      <w:r>
        <w:rPr>
          <w:rFonts w:asciiTheme="minorHAnsi" w:eastAsiaTheme="minorHAnsi" w:hAnsiTheme="minorHAnsi" w:cstheme="minorBidi"/>
          <w:lang w:eastAsia="en-US"/>
        </w:rPr>
        <w:t>biedt uw</w:t>
      </w:r>
      <w:r w:rsidR="0066462E" w:rsidRPr="0066462E">
        <w:rPr>
          <w:rFonts w:asciiTheme="minorHAnsi" w:eastAsiaTheme="minorHAnsi" w:hAnsiTheme="minorHAnsi" w:cstheme="minorBidi"/>
          <w:lang w:eastAsia="en-US"/>
        </w:rPr>
        <w:t xml:space="preserve"> </w:t>
      </w:r>
      <w:r w:rsidR="008C0E74">
        <w:rPr>
          <w:rFonts w:asciiTheme="minorHAnsi" w:eastAsiaTheme="minorHAnsi" w:hAnsiTheme="minorHAnsi" w:cstheme="minorBidi"/>
          <w:lang w:eastAsia="en-US"/>
        </w:rPr>
        <w:t xml:space="preserve">online verhuursysteem </w:t>
      </w:r>
      <w:r w:rsidR="00F67391">
        <w:rPr>
          <w:rFonts w:asciiTheme="minorHAnsi" w:eastAsiaTheme="minorHAnsi" w:hAnsiTheme="minorHAnsi" w:cstheme="minorBidi"/>
          <w:lang w:eastAsia="en-US"/>
        </w:rPr>
        <w:t xml:space="preserve">i.c.m. </w:t>
      </w:r>
      <w:r w:rsidR="008C0E74">
        <w:rPr>
          <w:rFonts w:asciiTheme="minorHAnsi" w:eastAsiaTheme="minorHAnsi" w:hAnsiTheme="minorHAnsi" w:cstheme="minorBidi"/>
          <w:lang w:eastAsia="en-US"/>
        </w:rPr>
        <w:t>automatische toegangscontrole</w:t>
      </w:r>
      <w:r w:rsidR="0066462E">
        <w:rPr>
          <w:rFonts w:asciiTheme="minorHAnsi" w:eastAsiaTheme="minorHAnsi" w:hAnsiTheme="minorHAnsi" w:cstheme="minorBidi"/>
          <w:lang w:eastAsia="en-US"/>
        </w:rPr>
        <w:t>?</w:t>
      </w: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Aan welke normen (NEN-ISO)</w:t>
      </w:r>
      <w:r w:rsidR="00B16646">
        <w:rPr>
          <w:rFonts w:asciiTheme="minorHAnsi" w:eastAsiaTheme="minorHAnsi" w:hAnsiTheme="minorHAnsi" w:cstheme="minorBidi"/>
          <w:lang w:eastAsia="en-US"/>
        </w:rPr>
        <w:t xml:space="preserve"> </w:t>
      </w:r>
      <w:r w:rsidRPr="0066462E">
        <w:rPr>
          <w:rFonts w:asciiTheme="minorHAnsi" w:eastAsiaTheme="minorHAnsi" w:hAnsiTheme="minorHAnsi" w:cstheme="minorBidi"/>
          <w:lang w:eastAsia="en-US"/>
        </w:rPr>
        <w:t xml:space="preserve">voldoet uw organisatie en </w:t>
      </w:r>
      <w:r w:rsidR="008C0E74">
        <w:rPr>
          <w:rFonts w:asciiTheme="minorHAnsi" w:eastAsiaTheme="minorHAnsi" w:hAnsiTheme="minorHAnsi" w:cstheme="minorBidi"/>
          <w:lang w:eastAsia="en-US"/>
        </w:rPr>
        <w:t xml:space="preserve">online verhuursysteem </w:t>
      </w:r>
      <w:r w:rsidR="00F67391">
        <w:rPr>
          <w:rFonts w:asciiTheme="minorHAnsi" w:eastAsiaTheme="minorHAnsi" w:hAnsiTheme="minorHAnsi" w:cstheme="minorBidi"/>
          <w:lang w:eastAsia="en-US"/>
        </w:rPr>
        <w:t xml:space="preserve">i.c.m. </w:t>
      </w:r>
      <w:r w:rsidR="008C0E74">
        <w:rPr>
          <w:rFonts w:asciiTheme="minorHAnsi" w:eastAsiaTheme="minorHAnsi" w:hAnsiTheme="minorHAnsi" w:cstheme="minorBidi"/>
          <w:lang w:eastAsia="en-US"/>
        </w:rPr>
        <w:t>automatische toegangscontrole</w:t>
      </w:r>
      <w:r>
        <w:rPr>
          <w:rFonts w:asciiTheme="minorHAnsi" w:eastAsiaTheme="minorHAnsi" w:hAnsiTheme="minorHAnsi" w:cstheme="minorBidi"/>
          <w:lang w:eastAsia="en-US"/>
        </w:rPr>
        <w:t>?</w:t>
      </w:r>
    </w:p>
    <w:p w:rsid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Welke koppelingen </w:t>
      </w:r>
      <w:r w:rsidR="007E5FD1">
        <w:rPr>
          <w:rFonts w:asciiTheme="minorHAnsi" w:eastAsiaTheme="minorHAnsi" w:hAnsiTheme="minorHAnsi" w:cstheme="minorBidi"/>
          <w:lang w:eastAsia="en-US"/>
        </w:rPr>
        <w:t>dienen</w:t>
      </w:r>
      <w:r w:rsidRPr="0066462E">
        <w:rPr>
          <w:rFonts w:asciiTheme="minorHAnsi" w:eastAsiaTheme="minorHAnsi" w:hAnsiTheme="minorHAnsi" w:cstheme="minorBidi"/>
          <w:lang w:eastAsia="en-US"/>
        </w:rPr>
        <w:t xml:space="preserve"> er gerealiseerd</w:t>
      </w:r>
      <w:r w:rsidR="007E5FD1">
        <w:rPr>
          <w:rFonts w:asciiTheme="minorHAnsi" w:eastAsiaTheme="minorHAnsi" w:hAnsiTheme="minorHAnsi" w:cstheme="minorBidi"/>
          <w:lang w:eastAsia="en-US"/>
        </w:rPr>
        <w:t xml:space="preserve"> te worden</w:t>
      </w:r>
      <w:r w:rsidRPr="0066462E">
        <w:rPr>
          <w:rFonts w:asciiTheme="minorHAnsi" w:eastAsiaTheme="minorHAnsi" w:hAnsiTheme="minorHAnsi" w:cstheme="minorBidi"/>
          <w:lang w:eastAsia="en-US"/>
        </w:rPr>
        <w:t xml:space="preserve"> tussen uw </w:t>
      </w:r>
      <w:r w:rsidR="008C0E74">
        <w:rPr>
          <w:rFonts w:asciiTheme="minorHAnsi" w:eastAsiaTheme="minorHAnsi" w:hAnsiTheme="minorHAnsi" w:cstheme="minorBidi"/>
          <w:lang w:eastAsia="en-US"/>
        </w:rPr>
        <w:t xml:space="preserve">online verhuursysteem </w:t>
      </w:r>
      <w:r w:rsidR="00F67391">
        <w:rPr>
          <w:rFonts w:asciiTheme="minorHAnsi" w:eastAsiaTheme="minorHAnsi" w:hAnsiTheme="minorHAnsi" w:cstheme="minorBidi"/>
          <w:lang w:eastAsia="en-US"/>
        </w:rPr>
        <w:t xml:space="preserve">i.c.m. </w:t>
      </w:r>
      <w:r w:rsidR="008C0E74">
        <w:rPr>
          <w:rFonts w:asciiTheme="minorHAnsi" w:eastAsiaTheme="minorHAnsi" w:hAnsiTheme="minorHAnsi" w:cstheme="minorBidi"/>
          <w:lang w:eastAsia="en-US"/>
        </w:rPr>
        <w:t>automatische toegangscontrole</w:t>
      </w:r>
      <w:r w:rsidR="008C0E74" w:rsidRPr="0066462E">
        <w:rPr>
          <w:rFonts w:asciiTheme="minorHAnsi" w:eastAsiaTheme="minorHAnsi" w:hAnsiTheme="minorHAnsi" w:cstheme="minorBidi"/>
          <w:lang w:eastAsia="en-US"/>
        </w:rPr>
        <w:t xml:space="preserve"> </w:t>
      </w:r>
      <w:r w:rsidRPr="0066462E">
        <w:rPr>
          <w:rFonts w:asciiTheme="minorHAnsi" w:eastAsiaTheme="minorHAnsi" w:hAnsiTheme="minorHAnsi" w:cstheme="minorBidi"/>
          <w:lang w:eastAsia="en-US"/>
        </w:rPr>
        <w:t>en applicaties/omgevingen van klanten</w:t>
      </w:r>
      <w:r>
        <w:rPr>
          <w:rFonts w:asciiTheme="minorHAnsi" w:eastAsiaTheme="minorHAnsi" w:hAnsiTheme="minorHAnsi" w:cstheme="minorBidi"/>
          <w:lang w:eastAsia="en-US"/>
        </w:rPr>
        <w:t>?</w:t>
      </w:r>
    </w:p>
    <w:p w:rsidR="00701C8D" w:rsidRDefault="00701C8D"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In hoeverre is het mogelijk uw hardware voor automatische toegang te koppelen aan bestaande infrastructuur?</w:t>
      </w:r>
    </w:p>
    <w:p w:rsidR="002A479E" w:rsidRPr="0066462E" w:rsidRDefault="002A479E"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Wat zijn de mogelijkheden van koppeling met het automatisch in- en uitschakelen van een alarmsysteem?</w:t>
      </w: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Welke aanvullende diensten rondom het </w:t>
      </w:r>
      <w:r w:rsidR="008C0E74">
        <w:rPr>
          <w:rFonts w:asciiTheme="minorHAnsi" w:eastAsiaTheme="minorHAnsi" w:hAnsiTheme="minorHAnsi" w:cstheme="minorBidi"/>
          <w:lang w:eastAsia="en-US"/>
        </w:rPr>
        <w:t xml:space="preserve">online verhuursysteem </w:t>
      </w:r>
      <w:r w:rsidR="00F67391">
        <w:rPr>
          <w:rFonts w:asciiTheme="minorHAnsi" w:eastAsiaTheme="minorHAnsi" w:hAnsiTheme="minorHAnsi" w:cstheme="minorBidi"/>
          <w:lang w:eastAsia="en-US"/>
        </w:rPr>
        <w:t xml:space="preserve">i.c.m. </w:t>
      </w:r>
      <w:r w:rsidR="008C0E74">
        <w:rPr>
          <w:rFonts w:asciiTheme="minorHAnsi" w:eastAsiaTheme="minorHAnsi" w:hAnsiTheme="minorHAnsi" w:cstheme="minorBidi"/>
          <w:lang w:eastAsia="en-US"/>
        </w:rPr>
        <w:t>automatische toegangscontrole</w:t>
      </w:r>
      <w:r w:rsidR="008C0E74" w:rsidRPr="0066462E">
        <w:rPr>
          <w:rFonts w:asciiTheme="minorHAnsi" w:eastAsiaTheme="minorHAnsi" w:hAnsiTheme="minorHAnsi" w:cstheme="minorBidi"/>
          <w:lang w:eastAsia="en-US"/>
        </w:rPr>
        <w:t xml:space="preserve"> </w:t>
      </w:r>
      <w:r w:rsidRPr="0066462E">
        <w:rPr>
          <w:rFonts w:asciiTheme="minorHAnsi" w:eastAsiaTheme="minorHAnsi" w:hAnsiTheme="minorHAnsi" w:cstheme="minorBidi"/>
          <w:lang w:eastAsia="en-US"/>
        </w:rPr>
        <w:t>biedt u aan</w:t>
      </w:r>
      <w:r>
        <w:rPr>
          <w:rFonts w:asciiTheme="minorHAnsi" w:eastAsiaTheme="minorHAnsi" w:hAnsiTheme="minorHAnsi" w:cstheme="minorBidi"/>
          <w:lang w:eastAsia="en-US"/>
        </w:rPr>
        <w:t>?</w:t>
      </w:r>
    </w:p>
    <w:p w:rsidR="0066462E" w:rsidRPr="0066462E" w:rsidRDefault="001F708B"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Beschrijf hoe uw </w:t>
      </w:r>
      <w:r w:rsidR="00F67391">
        <w:rPr>
          <w:rFonts w:asciiTheme="minorHAnsi" w:eastAsiaTheme="minorHAnsi" w:hAnsiTheme="minorHAnsi" w:cstheme="minorBidi"/>
          <w:lang w:eastAsia="en-US"/>
        </w:rPr>
        <w:t xml:space="preserve">online verhuursysteem i.c.m. automatische toegangscontrole </w:t>
      </w:r>
      <w:r>
        <w:rPr>
          <w:rFonts w:asciiTheme="minorHAnsi" w:eastAsiaTheme="minorHAnsi" w:hAnsiTheme="minorHAnsi" w:cstheme="minorBidi"/>
          <w:lang w:eastAsia="en-US"/>
        </w:rPr>
        <w:t>geschikt is</w:t>
      </w:r>
      <w:r w:rsidR="0066462E" w:rsidRPr="0066462E">
        <w:rPr>
          <w:rFonts w:asciiTheme="minorHAnsi" w:eastAsiaTheme="minorHAnsi" w:hAnsiTheme="minorHAnsi" w:cstheme="minorBidi"/>
          <w:lang w:eastAsia="en-US"/>
        </w:rPr>
        <w:t xml:space="preserve"> voor installatie “</w:t>
      </w:r>
      <w:r w:rsidR="0066462E">
        <w:rPr>
          <w:rFonts w:asciiTheme="minorHAnsi" w:eastAsiaTheme="minorHAnsi" w:hAnsiTheme="minorHAnsi" w:cstheme="minorBidi"/>
          <w:lang w:eastAsia="en-US"/>
        </w:rPr>
        <w:t>on premise” en/of in de “cloud”?</w:t>
      </w:r>
      <w:r w:rsidR="0066462E" w:rsidRPr="0066462E">
        <w:rPr>
          <w:rFonts w:asciiTheme="minorHAnsi" w:eastAsiaTheme="minorHAnsi" w:hAnsiTheme="minorHAnsi" w:cstheme="minorBidi"/>
          <w:lang w:eastAsia="en-US"/>
        </w:rPr>
        <w:t xml:space="preserve"> </w:t>
      </w:r>
    </w:p>
    <w:p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Welke maatregelen heeft u getroffen om de continuïteit van </w:t>
      </w:r>
      <w:r w:rsidR="00B54D81">
        <w:rPr>
          <w:rFonts w:asciiTheme="minorHAnsi" w:eastAsiaTheme="minorHAnsi" w:hAnsiTheme="minorHAnsi" w:cstheme="minorBidi"/>
          <w:lang w:eastAsia="en-US"/>
        </w:rPr>
        <w:t xml:space="preserve">de </w:t>
      </w:r>
      <w:r w:rsidR="00F67391">
        <w:rPr>
          <w:rFonts w:asciiTheme="minorHAnsi" w:eastAsiaTheme="minorHAnsi" w:hAnsiTheme="minorHAnsi" w:cstheme="minorBidi"/>
          <w:lang w:eastAsia="en-US"/>
        </w:rPr>
        <w:t>online verhuursysteem i.c.m. automatische toegangscontrole</w:t>
      </w:r>
      <w:r w:rsidR="00F67391" w:rsidRPr="0066462E">
        <w:rPr>
          <w:rFonts w:asciiTheme="minorHAnsi" w:eastAsiaTheme="minorHAnsi" w:hAnsiTheme="minorHAnsi" w:cstheme="minorBidi"/>
          <w:lang w:eastAsia="en-US"/>
        </w:rPr>
        <w:t xml:space="preserve"> </w:t>
      </w:r>
      <w:r w:rsidRPr="0066462E">
        <w:rPr>
          <w:rFonts w:asciiTheme="minorHAnsi" w:eastAsiaTheme="minorHAnsi" w:hAnsiTheme="minorHAnsi" w:cstheme="minorBidi"/>
          <w:lang w:eastAsia="en-US"/>
        </w:rPr>
        <w:t>en bijbehorende dienstverlening te waarborgen</w:t>
      </w:r>
      <w:r>
        <w:rPr>
          <w:rFonts w:asciiTheme="minorHAnsi" w:eastAsiaTheme="minorHAnsi" w:hAnsiTheme="minorHAnsi" w:cstheme="minorBidi"/>
          <w:lang w:eastAsia="en-US"/>
        </w:rPr>
        <w:t>?</w:t>
      </w:r>
    </w:p>
    <w:p w:rsidR="0004622B" w:rsidRPr="00701C8D" w:rsidRDefault="0066462E" w:rsidP="0004622B">
      <w:pPr>
        <w:numPr>
          <w:ilvl w:val="0"/>
          <w:numId w:val="19"/>
        </w:numPr>
        <w:autoSpaceDE w:val="0"/>
        <w:autoSpaceDN w:val="0"/>
        <w:adjustRightInd w:val="0"/>
        <w:spacing w:after="200" w:line="276" w:lineRule="auto"/>
        <w:contextualSpacing/>
        <w:rPr>
          <w:rFonts w:asciiTheme="minorHAnsi" w:hAnsiTheme="minorHAnsi" w:cstheme="minorHAnsi"/>
        </w:rPr>
      </w:pPr>
      <w:r w:rsidRPr="0004622B">
        <w:rPr>
          <w:rFonts w:asciiTheme="minorHAnsi" w:eastAsiaTheme="minorHAnsi" w:hAnsiTheme="minorHAnsi" w:cstheme="minorBidi"/>
          <w:lang w:eastAsia="en-US"/>
        </w:rPr>
        <w:t xml:space="preserve">Welke informatie heeft u beschikbaar over de prijsstelling van uw </w:t>
      </w:r>
      <w:r w:rsidR="00F67391">
        <w:rPr>
          <w:rFonts w:asciiTheme="minorHAnsi" w:eastAsiaTheme="minorHAnsi" w:hAnsiTheme="minorHAnsi" w:cstheme="minorBidi"/>
          <w:lang w:eastAsia="en-US"/>
        </w:rPr>
        <w:t>online verhuursysteem i.c.m. met automatische toegangscontrole</w:t>
      </w:r>
      <w:r w:rsidR="00F67391" w:rsidRPr="0004622B">
        <w:rPr>
          <w:rFonts w:asciiTheme="minorHAnsi" w:eastAsiaTheme="minorHAnsi" w:hAnsiTheme="minorHAnsi" w:cstheme="minorBidi"/>
          <w:lang w:eastAsia="en-US"/>
        </w:rPr>
        <w:t xml:space="preserve"> </w:t>
      </w:r>
      <w:r w:rsidRPr="0004622B">
        <w:rPr>
          <w:rFonts w:asciiTheme="minorHAnsi" w:eastAsiaTheme="minorHAnsi" w:hAnsiTheme="minorHAnsi" w:cstheme="minorBidi"/>
          <w:lang w:eastAsia="en-US"/>
        </w:rPr>
        <w:t>en aanvullende diensten?</w:t>
      </w:r>
      <w:r w:rsidR="001F708B" w:rsidRPr="0004622B">
        <w:rPr>
          <w:rFonts w:asciiTheme="minorHAnsi" w:eastAsiaTheme="minorHAnsi" w:hAnsiTheme="minorHAnsi" w:cstheme="minorBidi"/>
          <w:lang w:eastAsia="en-US"/>
        </w:rPr>
        <w:t xml:space="preserve"> Deze prijsstelling graag uitsplitsen in structurele kosten (implementatiekosten en </w:t>
      </w:r>
      <w:r w:rsidR="00B16646" w:rsidRPr="0004622B">
        <w:rPr>
          <w:rFonts w:asciiTheme="minorHAnsi" w:eastAsiaTheme="minorHAnsi" w:hAnsiTheme="minorHAnsi" w:cstheme="minorBidi"/>
          <w:lang w:eastAsia="en-US"/>
        </w:rPr>
        <w:t xml:space="preserve">vaste </w:t>
      </w:r>
      <w:r w:rsidR="001F708B" w:rsidRPr="0004622B">
        <w:rPr>
          <w:rFonts w:asciiTheme="minorHAnsi" w:eastAsiaTheme="minorHAnsi" w:hAnsiTheme="minorHAnsi" w:cstheme="minorBidi"/>
          <w:lang w:eastAsia="en-US"/>
        </w:rPr>
        <w:t>jaarlijks</w:t>
      </w:r>
      <w:r w:rsidR="00B16646" w:rsidRPr="0004622B">
        <w:rPr>
          <w:rFonts w:asciiTheme="minorHAnsi" w:eastAsiaTheme="minorHAnsi" w:hAnsiTheme="minorHAnsi" w:cstheme="minorBidi"/>
          <w:lang w:eastAsia="en-US"/>
        </w:rPr>
        <w:t>e</w:t>
      </w:r>
      <w:r w:rsidR="001F708B" w:rsidRPr="0004622B">
        <w:rPr>
          <w:rFonts w:asciiTheme="minorHAnsi" w:eastAsiaTheme="minorHAnsi" w:hAnsiTheme="minorHAnsi" w:cstheme="minorBidi"/>
          <w:lang w:eastAsia="en-US"/>
        </w:rPr>
        <w:t xml:space="preserve"> terugkerende kosten) en variabele kosten (bv. </w:t>
      </w:r>
      <w:r w:rsidR="00F67391">
        <w:rPr>
          <w:rFonts w:asciiTheme="minorHAnsi" w:eastAsiaTheme="minorHAnsi" w:hAnsiTheme="minorHAnsi" w:cstheme="minorBidi"/>
          <w:lang w:eastAsia="en-US"/>
        </w:rPr>
        <w:t>onderhoudskosten</w:t>
      </w:r>
      <w:r w:rsidR="001F708B" w:rsidRPr="0004622B">
        <w:rPr>
          <w:rFonts w:asciiTheme="minorHAnsi" w:eastAsiaTheme="minorHAnsi" w:hAnsiTheme="minorHAnsi" w:cstheme="minorBidi"/>
          <w:lang w:eastAsia="en-US"/>
        </w:rPr>
        <w:t xml:space="preserve">). </w:t>
      </w:r>
    </w:p>
    <w:p w:rsidR="00701C8D" w:rsidRPr="0004622B" w:rsidRDefault="00701C8D" w:rsidP="0004622B">
      <w:pPr>
        <w:numPr>
          <w:ilvl w:val="0"/>
          <w:numId w:val="19"/>
        </w:numPr>
        <w:autoSpaceDE w:val="0"/>
        <w:autoSpaceDN w:val="0"/>
        <w:adjustRightInd w:val="0"/>
        <w:spacing w:after="200" w:line="276" w:lineRule="auto"/>
        <w:contextualSpacing/>
        <w:rPr>
          <w:rFonts w:asciiTheme="minorHAnsi" w:hAnsiTheme="minorHAnsi" w:cstheme="minorHAnsi"/>
        </w:rPr>
      </w:pPr>
      <w:r>
        <w:rPr>
          <w:rFonts w:asciiTheme="minorHAnsi" w:eastAsiaTheme="minorHAnsi" w:hAnsiTheme="minorHAnsi" w:cstheme="minorBidi"/>
          <w:lang w:eastAsia="en-US"/>
        </w:rPr>
        <w:t>Welke informatie heeft u nodig om een offerte uit te kunnen brengen?</w:t>
      </w:r>
    </w:p>
    <w:p w:rsidR="0004622B" w:rsidRPr="0004622B" w:rsidRDefault="0004622B" w:rsidP="00287CA3">
      <w:pPr>
        <w:numPr>
          <w:ilvl w:val="0"/>
          <w:numId w:val="19"/>
        </w:numPr>
        <w:autoSpaceDE w:val="0"/>
        <w:autoSpaceDN w:val="0"/>
        <w:adjustRightInd w:val="0"/>
        <w:spacing w:after="200" w:line="276" w:lineRule="auto"/>
        <w:contextualSpacing/>
        <w:rPr>
          <w:rFonts w:asciiTheme="minorHAnsi" w:eastAsiaTheme="minorHAnsi" w:hAnsiTheme="minorHAnsi" w:cstheme="minorBidi"/>
          <w:lang w:eastAsia="en-US"/>
        </w:rPr>
      </w:pPr>
      <w:r w:rsidRPr="0004622B">
        <w:rPr>
          <w:rFonts w:asciiTheme="minorHAnsi" w:hAnsiTheme="minorHAnsi" w:cstheme="minorHAnsi"/>
        </w:rPr>
        <w:t>Wat zijn de prijsontwikkelingen in de markt? Wat verklaart deze ontwikkeling?</w:t>
      </w:r>
    </w:p>
    <w:p w:rsidR="001F708B" w:rsidRDefault="001F708B"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Wat is uw visie over de ontwikkeling binnen 5 jaar met betrekking tot </w:t>
      </w:r>
      <w:r w:rsidR="00F67391">
        <w:rPr>
          <w:rFonts w:asciiTheme="minorHAnsi" w:eastAsiaTheme="minorHAnsi" w:hAnsiTheme="minorHAnsi" w:cstheme="minorBidi"/>
          <w:lang w:eastAsia="en-US"/>
        </w:rPr>
        <w:t>online verhuursysteem in combinatie met automatische toegangscontrole</w:t>
      </w:r>
      <w:r>
        <w:rPr>
          <w:rFonts w:asciiTheme="minorHAnsi" w:eastAsiaTheme="minorHAnsi" w:hAnsiTheme="minorHAnsi" w:cstheme="minorBidi"/>
          <w:lang w:eastAsia="en-US"/>
        </w:rPr>
        <w:t>?</w:t>
      </w:r>
    </w:p>
    <w:p w:rsidR="005B2DC1" w:rsidRPr="00470C29" w:rsidRDefault="00287CA3" w:rsidP="005B2DC1">
      <w:pPr>
        <w:numPr>
          <w:ilvl w:val="0"/>
          <w:numId w:val="19"/>
        </w:numPr>
        <w:autoSpaceDE w:val="0"/>
        <w:autoSpaceDN w:val="0"/>
        <w:adjustRightInd w:val="0"/>
        <w:spacing w:after="200" w:line="276" w:lineRule="auto"/>
        <w:contextualSpacing/>
        <w:rPr>
          <w:rFonts w:asciiTheme="minorHAnsi" w:hAnsiTheme="minorHAnsi"/>
        </w:rPr>
      </w:pPr>
      <w:r w:rsidRPr="005B2DC1">
        <w:rPr>
          <w:rFonts w:asciiTheme="minorHAnsi" w:eastAsiaTheme="minorHAnsi" w:hAnsiTheme="minorHAnsi" w:cstheme="minorBidi"/>
          <w:lang w:eastAsia="en-US"/>
        </w:rPr>
        <w:t xml:space="preserve">Kunt u in het kort beschrijven hoe bij uw </w:t>
      </w:r>
      <w:r w:rsidR="00F67391">
        <w:rPr>
          <w:rFonts w:asciiTheme="minorHAnsi" w:eastAsiaTheme="minorHAnsi" w:hAnsiTheme="minorHAnsi" w:cstheme="minorBidi"/>
          <w:lang w:eastAsia="en-US"/>
        </w:rPr>
        <w:t>online verhuursysteem i.c.m. automatische toegangscontrole</w:t>
      </w:r>
      <w:r w:rsidR="00F67391" w:rsidRPr="005B2DC1">
        <w:rPr>
          <w:rFonts w:asciiTheme="minorHAnsi" w:eastAsiaTheme="minorHAnsi" w:hAnsiTheme="minorHAnsi" w:cstheme="minorBidi"/>
          <w:lang w:eastAsia="en-US"/>
        </w:rPr>
        <w:t xml:space="preserve"> </w:t>
      </w:r>
      <w:r w:rsidRPr="005B2DC1">
        <w:rPr>
          <w:rFonts w:asciiTheme="minorHAnsi" w:eastAsiaTheme="minorHAnsi" w:hAnsiTheme="minorHAnsi" w:cstheme="minorBidi"/>
          <w:lang w:eastAsia="en-US"/>
        </w:rPr>
        <w:t xml:space="preserve">de toegang tot de voorziening is geregeld </w:t>
      </w:r>
      <w:r w:rsidRPr="00470C29">
        <w:rPr>
          <w:rFonts w:asciiTheme="minorHAnsi" w:eastAsiaTheme="minorHAnsi" w:hAnsiTheme="minorHAnsi" w:cstheme="minorBidi"/>
          <w:lang w:eastAsia="en-US"/>
        </w:rPr>
        <w:t>en eruit ziet (zowel voor interne als externe doelgroepen)?</w:t>
      </w:r>
    </w:p>
    <w:p w:rsidR="0004622B" w:rsidRPr="00470C29" w:rsidRDefault="005B2DC1" w:rsidP="0004622B">
      <w:pPr>
        <w:numPr>
          <w:ilvl w:val="0"/>
          <w:numId w:val="19"/>
        </w:numPr>
        <w:autoSpaceDE w:val="0"/>
        <w:autoSpaceDN w:val="0"/>
        <w:adjustRightInd w:val="0"/>
        <w:spacing w:after="27" w:line="276" w:lineRule="auto"/>
        <w:contextualSpacing/>
        <w:rPr>
          <w:rFonts w:asciiTheme="minorHAnsi" w:hAnsiTheme="minorHAnsi" w:cstheme="minorHAnsi"/>
        </w:rPr>
      </w:pPr>
      <w:r w:rsidRPr="00470C29">
        <w:rPr>
          <w:rFonts w:asciiTheme="minorHAnsi" w:hAnsiTheme="minorHAnsi"/>
        </w:rPr>
        <w:t>Is het inkopen van een innovatie aantrekkelijk of kunnen we beter voor een gangbare oplossing kiezen?</w:t>
      </w:r>
    </w:p>
    <w:p w:rsidR="0004622B" w:rsidRPr="00470C29" w:rsidRDefault="0004622B" w:rsidP="0004622B">
      <w:pPr>
        <w:numPr>
          <w:ilvl w:val="0"/>
          <w:numId w:val="19"/>
        </w:numPr>
        <w:autoSpaceDE w:val="0"/>
        <w:autoSpaceDN w:val="0"/>
        <w:adjustRightInd w:val="0"/>
        <w:spacing w:after="27" w:line="276" w:lineRule="auto"/>
        <w:contextualSpacing/>
        <w:rPr>
          <w:rFonts w:asciiTheme="minorHAnsi" w:hAnsiTheme="minorHAnsi" w:cstheme="minorHAnsi"/>
        </w:rPr>
      </w:pPr>
      <w:r w:rsidRPr="00470C29">
        <w:rPr>
          <w:rFonts w:asciiTheme="minorHAnsi" w:hAnsiTheme="minorHAnsi" w:cstheme="minorHAnsi"/>
        </w:rPr>
        <w:t xml:space="preserve">Wat is volgens u een acceptabele minimale contractuele looptijd? </w:t>
      </w:r>
    </w:p>
    <w:p w:rsidR="0004622B" w:rsidRDefault="0004622B" w:rsidP="0004622B">
      <w:pPr>
        <w:pStyle w:val="Lijstalinea"/>
        <w:numPr>
          <w:ilvl w:val="0"/>
          <w:numId w:val="19"/>
        </w:numPr>
        <w:autoSpaceDE w:val="0"/>
        <w:autoSpaceDN w:val="0"/>
        <w:adjustRightInd w:val="0"/>
        <w:spacing w:after="27"/>
        <w:rPr>
          <w:rFonts w:asciiTheme="minorHAnsi" w:hAnsiTheme="minorHAnsi" w:cstheme="minorHAnsi"/>
          <w:sz w:val="20"/>
          <w:szCs w:val="20"/>
        </w:rPr>
      </w:pPr>
      <w:r w:rsidRPr="00470C29">
        <w:rPr>
          <w:rFonts w:asciiTheme="minorHAnsi" w:hAnsiTheme="minorHAnsi" w:cstheme="minorHAnsi"/>
          <w:sz w:val="20"/>
          <w:szCs w:val="20"/>
        </w:rPr>
        <w:t xml:space="preserve">Welke risico’s en suggesties met betrekking tot een eventuele aanbestedingstraject wilt u meegeven? </w:t>
      </w:r>
    </w:p>
    <w:p w:rsidR="00F67391" w:rsidRPr="00470C29" w:rsidRDefault="00F67391" w:rsidP="0004622B">
      <w:pPr>
        <w:pStyle w:val="Lijstalinea"/>
        <w:numPr>
          <w:ilvl w:val="0"/>
          <w:numId w:val="19"/>
        </w:numPr>
        <w:autoSpaceDE w:val="0"/>
        <w:autoSpaceDN w:val="0"/>
        <w:adjustRightInd w:val="0"/>
        <w:spacing w:after="27"/>
        <w:rPr>
          <w:rFonts w:asciiTheme="minorHAnsi" w:hAnsiTheme="minorHAnsi" w:cstheme="minorHAnsi"/>
          <w:sz w:val="20"/>
          <w:szCs w:val="20"/>
        </w:rPr>
      </w:pPr>
      <w:r>
        <w:rPr>
          <w:rFonts w:asciiTheme="minorHAnsi" w:hAnsiTheme="minorHAnsi" w:cstheme="minorHAnsi"/>
          <w:sz w:val="20"/>
          <w:szCs w:val="20"/>
        </w:rPr>
        <w:t>Is het volgens u haalbaar de implementatie van een aanbestedingstraject half augustus afgerond te hebben?</w:t>
      </w:r>
    </w:p>
    <w:p w:rsidR="0066462E" w:rsidRPr="00DE24A0" w:rsidRDefault="0066462E" w:rsidP="002070F1">
      <w:pPr>
        <w:numPr>
          <w:ilvl w:val="0"/>
          <w:numId w:val="19"/>
        </w:numPr>
        <w:autoSpaceDE w:val="0"/>
        <w:autoSpaceDN w:val="0"/>
        <w:adjustRightInd w:val="0"/>
        <w:spacing w:after="200" w:line="276" w:lineRule="auto"/>
        <w:contextualSpacing/>
        <w:rPr>
          <w:rFonts w:asciiTheme="minorHAnsi" w:hAnsiTheme="minorHAnsi" w:cstheme="minorHAnsi"/>
        </w:rPr>
      </w:pPr>
      <w:r w:rsidRPr="00F67391">
        <w:rPr>
          <w:rFonts w:asciiTheme="minorHAnsi" w:eastAsiaTheme="minorHAnsi" w:hAnsiTheme="minorHAnsi" w:cstheme="minorBidi"/>
          <w:lang w:eastAsia="en-US"/>
        </w:rPr>
        <w:t>Heeft u nog aanvullende opmerkingen?</w:t>
      </w:r>
      <w:r w:rsidR="00025809" w:rsidRPr="00F67391">
        <w:rPr>
          <w:rFonts w:asciiTheme="minorHAnsi" w:eastAsiaTheme="minorHAnsi" w:hAnsiTheme="minorHAnsi" w:cstheme="minorBidi"/>
          <w:lang w:eastAsia="en-US"/>
        </w:rPr>
        <w:t xml:space="preserve"> Aanvullende opmerkingen kunnen via  de bijlage toegevoegd worden.</w:t>
      </w:r>
    </w:p>
    <w:p w:rsidR="007E5FD1" w:rsidRPr="00F67391" w:rsidRDefault="007E5FD1" w:rsidP="002070F1">
      <w:pPr>
        <w:numPr>
          <w:ilvl w:val="0"/>
          <w:numId w:val="19"/>
        </w:numPr>
        <w:autoSpaceDE w:val="0"/>
        <w:autoSpaceDN w:val="0"/>
        <w:adjustRightInd w:val="0"/>
        <w:spacing w:after="200" w:line="276" w:lineRule="auto"/>
        <w:contextualSpacing/>
        <w:rPr>
          <w:rFonts w:asciiTheme="minorHAnsi" w:hAnsiTheme="minorHAnsi" w:cstheme="minorHAnsi"/>
        </w:rPr>
      </w:pPr>
      <w:r>
        <w:rPr>
          <w:rFonts w:asciiTheme="minorHAnsi" w:eastAsiaTheme="minorHAnsi" w:hAnsiTheme="minorHAnsi" w:cstheme="minorBidi"/>
          <w:lang w:eastAsia="en-US"/>
        </w:rPr>
        <w:lastRenderedPageBreak/>
        <w:t>Kunt u aangeven in hoeverre er privacy risico’s zijn met betrekking tot het gebruik van het systeem en hoe het systeem geborgd heeft dat deze risico’s worden ondervangen?</w:t>
      </w:r>
    </w:p>
    <w:sectPr w:rsidR="007E5FD1" w:rsidRPr="00F6739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66" w:rsidRDefault="00806066" w:rsidP="00D37FA7">
      <w:r>
        <w:separator/>
      </w:r>
    </w:p>
  </w:endnote>
  <w:endnote w:type="continuationSeparator" w:id="0">
    <w:p w:rsidR="00806066" w:rsidRDefault="00806066" w:rsidP="00D3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02" w:rsidRDefault="00BE3502">
    <w:pPr>
      <w:pStyle w:val="Voettekst"/>
    </w:pPr>
    <w:r>
      <w:rPr>
        <w:noProof/>
        <w:color w:val="0000FF"/>
      </w:rPr>
      <w:drawing>
        <wp:anchor distT="0" distB="0" distL="114300" distR="114300" simplePos="0" relativeHeight="251658240" behindDoc="1" locked="0" layoutInCell="1" allowOverlap="1" wp14:anchorId="43D72180" wp14:editId="2F2CF934">
          <wp:simplePos x="0" y="0"/>
          <wp:positionH relativeFrom="column">
            <wp:posOffset>4653280</wp:posOffset>
          </wp:positionH>
          <wp:positionV relativeFrom="paragraph">
            <wp:posOffset>-28575</wp:posOffset>
          </wp:positionV>
          <wp:extent cx="1331595" cy="200025"/>
          <wp:effectExtent l="0" t="0" r="1905" b="9525"/>
          <wp:wrapThrough wrapText="bothSides">
            <wp:wrapPolygon edited="0">
              <wp:start x="0" y="0"/>
              <wp:lineTo x="0" y="20571"/>
              <wp:lineTo x="21322" y="20571"/>
              <wp:lineTo x="21322" y="0"/>
              <wp:lineTo x="0" y="0"/>
            </wp:wrapPolygon>
          </wp:wrapThrough>
          <wp:docPr id="3" name="Afbeelding 3" descr="Afbeeldingsresultaat voor gemeente bre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159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3A9">
      <w:t>Mar</w:t>
    </w:r>
    <w:r w:rsidR="003F6577">
      <w:t xml:space="preserve">ktverkenning </w:t>
    </w:r>
    <w:r w:rsidR="003E1972">
      <w:t>Online verhuur</w:t>
    </w:r>
    <w:r w:rsidR="003F6577">
      <w:t xml:space="preserve"> Gemeente</w:t>
    </w:r>
    <w:r w:rsidR="000953A9">
      <w:t xml:space="preserve"> Breda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66" w:rsidRDefault="00806066" w:rsidP="00D37FA7">
      <w:r>
        <w:separator/>
      </w:r>
    </w:p>
  </w:footnote>
  <w:footnote w:type="continuationSeparator" w:id="0">
    <w:p w:rsidR="00806066" w:rsidRDefault="00806066" w:rsidP="00D37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675650"/>
      <w:docPartObj>
        <w:docPartGallery w:val="Page Numbers (Top of Page)"/>
        <w:docPartUnique/>
      </w:docPartObj>
    </w:sdtPr>
    <w:sdtEndPr/>
    <w:sdtContent>
      <w:p w:rsidR="005969F0" w:rsidRDefault="005969F0">
        <w:pPr>
          <w:pStyle w:val="Koptekst"/>
          <w:jc w:val="right"/>
        </w:pPr>
        <w:r>
          <w:fldChar w:fldCharType="begin"/>
        </w:r>
        <w:r>
          <w:instrText>PAGE   \* MERGEFORMAT</w:instrText>
        </w:r>
        <w:r>
          <w:fldChar w:fldCharType="separate"/>
        </w:r>
        <w:r w:rsidR="00976B20">
          <w:rPr>
            <w:noProof/>
          </w:rPr>
          <w:t>3</w:t>
        </w:r>
        <w:r>
          <w:fldChar w:fldCharType="end"/>
        </w:r>
      </w:p>
    </w:sdtContent>
  </w:sdt>
  <w:p w:rsidR="00D27604" w:rsidRDefault="00D27604" w:rsidP="005969F0">
    <w:pPr>
      <w:pStyle w:val="Koptekst"/>
      <w:tabs>
        <w:tab w:val="clear" w:pos="4513"/>
        <w:tab w:val="clear" w:pos="9026"/>
        <w:tab w:val="left" w:pos="39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6E25"/>
    <w:multiLevelType w:val="multilevel"/>
    <w:tmpl w:val="C1462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6160CB"/>
    <w:multiLevelType w:val="hybridMultilevel"/>
    <w:tmpl w:val="2DF68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620954"/>
    <w:multiLevelType w:val="hybridMultilevel"/>
    <w:tmpl w:val="D77AF1BE"/>
    <w:lvl w:ilvl="0" w:tplc="453EB2BE">
      <w:start w:val="6"/>
      <w:numFmt w:val="decimal"/>
      <w:lvlText w:val="%1."/>
      <w:lvlJc w:val="left"/>
      <w:pPr>
        <w:ind w:left="360" w:hanging="360"/>
      </w:pPr>
      <w:rPr>
        <w:rFonts w:ascii="Arial" w:eastAsia="Times New Roman" w:hAnsi="Arial" w:cs="Times New Roman" w:hint="default"/>
        <w:b w:val="0"/>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B212923"/>
    <w:multiLevelType w:val="multilevel"/>
    <w:tmpl w:val="CDACD1E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4272FA"/>
    <w:multiLevelType w:val="hybridMultilevel"/>
    <w:tmpl w:val="6DB8C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D005888"/>
    <w:multiLevelType w:val="hybridMultilevel"/>
    <w:tmpl w:val="5EB84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FC2471B"/>
    <w:multiLevelType w:val="hybridMultilevel"/>
    <w:tmpl w:val="388CC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0931C65"/>
    <w:multiLevelType w:val="hybridMultilevel"/>
    <w:tmpl w:val="01AC5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0D037C3"/>
    <w:multiLevelType w:val="hybridMultilevel"/>
    <w:tmpl w:val="CA56B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75674EB"/>
    <w:multiLevelType w:val="hybridMultilevel"/>
    <w:tmpl w:val="4F000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62A488A"/>
    <w:multiLevelType w:val="hybridMultilevel"/>
    <w:tmpl w:val="19C62BB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6AC23C0"/>
    <w:multiLevelType w:val="hybridMultilevel"/>
    <w:tmpl w:val="6EC88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6DF3CA0"/>
    <w:multiLevelType w:val="hybridMultilevel"/>
    <w:tmpl w:val="ABA2F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49C488E"/>
    <w:multiLevelType w:val="hybridMultilevel"/>
    <w:tmpl w:val="7BDAF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014574B"/>
    <w:multiLevelType w:val="hybridMultilevel"/>
    <w:tmpl w:val="2DE61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63C7A2F"/>
    <w:multiLevelType w:val="multilevel"/>
    <w:tmpl w:val="DDD6032A"/>
    <w:lvl w:ilvl="0">
      <w:start w:val="6"/>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313107C"/>
    <w:multiLevelType w:val="hybridMultilevel"/>
    <w:tmpl w:val="46E8A9C6"/>
    <w:lvl w:ilvl="0" w:tplc="40D46BC8">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3F03A84"/>
    <w:multiLevelType w:val="hybridMultilevel"/>
    <w:tmpl w:val="54D60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66D1511"/>
    <w:multiLevelType w:val="hybridMultilevel"/>
    <w:tmpl w:val="BBAE8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CA93318"/>
    <w:multiLevelType w:val="hybridMultilevel"/>
    <w:tmpl w:val="AE78B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FDC7DBD"/>
    <w:multiLevelType w:val="hybridMultilevel"/>
    <w:tmpl w:val="CB28627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15"/>
  </w:num>
  <w:num w:numId="6">
    <w:abstractNumId w:val="12"/>
  </w:num>
  <w:num w:numId="7">
    <w:abstractNumId w:val="20"/>
  </w:num>
  <w:num w:numId="8">
    <w:abstractNumId w:val="11"/>
  </w:num>
  <w:num w:numId="9">
    <w:abstractNumId w:val="18"/>
  </w:num>
  <w:num w:numId="10">
    <w:abstractNumId w:val="1"/>
  </w:num>
  <w:num w:numId="11">
    <w:abstractNumId w:val="5"/>
  </w:num>
  <w:num w:numId="12">
    <w:abstractNumId w:val="13"/>
  </w:num>
  <w:num w:numId="13">
    <w:abstractNumId w:val="17"/>
  </w:num>
  <w:num w:numId="14">
    <w:abstractNumId w:val="4"/>
  </w:num>
  <w:num w:numId="15">
    <w:abstractNumId w:val="6"/>
  </w:num>
  <w:num w:numId="16">
    <w:abstractNumId w:val="14"/>
  </w:num>
  <w:num w:numId="17">
    <w:abstractNumId w:val="7"/>
  </w:num>
  <w:num w:numId="18">
    <w:abstractNumId w:val="16"/>
  </w:num>
  <w:num w:numId="19">
    <w:abstractNumId w:val="10"/>
  </w:num>
  <w:num w:numId="20">
    <w:abstractNumId w:val="5"/>
  </w:num>
  <w:num w:numId="21">
    <w:abstractNumId w:val="18"/>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A7"/>
    <w:rsid w:val="00015840"/>
    <w:rsid w:val="00025809"/>
    <w:rsid w:val="00041AF7"/>
    <w:rsid w:val="00043B8F"/>
    <w:rsid w:val="0004622B"/>
    <w:rsid w:val="00054ECE"/>
    <w:rsid w:val="00063F60"/>
    <w:rsid w:val="000751BA"/>
    <w:rsid w:val="00075DB7"/>
    <w:rsid w:val="00084C26"/>
    <w:rsid w:val="00094F78"/>
    <w:rsid w:val="000953A9"/>
    <w:rsid w:val="000A0A03"/>
    <w:rsid w:val="000A35FC"/>
    <w:rsid w:val="000A4EE4"/>
    <w:rsid w:val="000A6500"/>
    <w:rsid w:val="000B0246"/>
    <w:rsid w:val="000B3DCC"/>
    <w:rsid w:val="000B57B4"/>
    <w:rsid w:val="000C7268"/>
    <w:rsid w:val="000D01AE"/>
    <w:rsid w:val="000D0295"/>
    <w:rsid w:val="000D3F47"/>
    <w:rsid w:val="001218C8"/>
    <w:rsid w:val="001224F6"/>
    <w:rsid w:val="001326F8"/>
    <w:rsid w:val="001C0E14"/>
    <w:rsid w:val="001C6E34"/>
    <w:rsid w:val="001F3A8F"/>
    <w:rsid w:val="001F708B"/>
    <w:rsid w:val="001F7B2F"/>
    <w:rsid w:val="002070F1"/>
    <w:rsid w:val="002170FE"/>
    <w:rsid w:val="00235E4D"/>
    <w:rsid w:val="00242F29"/>
    <w:rsid w:val="002503EA"/>
    <w:rsid w:val="00262463"/>
    <w:rsid w:val="002679E8"/>
    <w:rsid w:val="002726E5"/>
    <w:rsid w:val="00276350"/>
    <w:rsid w:val="00287470"/>
    <w:rsid w:val="00287CA3"/>
    <w:rsid w:val="00292100"/>
    <w:rsid w:val="002927DC"/>
    <w:rsid w:val="0029421C"/>
    <w:rsid w:val="002A479E"/>
    <w:rsid w:val="002A5F1E"/>
    <w:rsid w:val="002C013F"/>
    <w:rsid w:val="002C4FC8"/>
    <w:rsid w:val="002E02AE"/>
    <w:rsid w:val="00303665"/>
    <w:rsid w:val="00313974"/>
    <w:rsid w:val="0031620D"/>
    <w:rsid w:val="00326D4B"/>
    <w:rsid w:val="0033428F"/>
    <w:rsid w:val="003456B3"/>
    <w:rsid w:val="00360A7E"/>
    <w:rsid w:val="00367B36"/>
    <w:rsid w:val="0037744C"/>
    <w:rsid w:val="00382096"/>
    <w:rsid w:val="003910B4"/>
    <w:rsid w:val="003947EE"/>
    <w:rsid w:val="003A682A"/>
    <w:rsid w:val="003A68BC"/>
    <w:rsid w:val="003B0643"/>
    <w:rsid w:val="003C0BDF"/>
    <w:rsid w:val="003C67B2"/>
    <w:rsid w:val="003E1972"/>
    <w:rsid w:val="003F6577"/>
    <w:rsid w:val="004122EB"/>
    <w:rsid w:val="00435AB4"/>
    <w:rsid w:val="0043640E"/>
    <w:rsid w:val="00443FAB"/>
    <w:rsid w:val="00452BA0"/>
    <w:rsid w:val="0046382D"/>
    <w:rsid w:val="00470C29"/>
    <w:rsid w:val="004769B2"/>
    <w:rsid w:val="004807DE"/>
    <w:rsid w:val="004971EC"/>
    <w:rsid w:val="00497E73"/>
    <w:rsid w:val="004A2229"/>
    <w:rsid w:val="004C7973"/>
    <w:rsid w:val="004D6A5C"/>
    <w:rsid w:val="004F2438"/>
    <w:rsid w:val="00500680"/>
    <w:rsid w:val="00503675"/>
    <w:rsid w:val="00526C6E"/>
    <w:rsid w:val="00541FB8"/>
    <w:rsid w:val="00555755"/>
    <w:rsid w:val="00576803"/>
    <w:rsid w:val="00582417"/>
    <w:rsid w:val="005835F7"/>
    <w:rsid w:val="00583A4E"/>
    <w:rsid w:val="00585561"/>
    <w:rsid w:val="0059007C"/>
    <w:rsid w:val="0059117F"/>
    <w:rsid w:val="0059419E"/>
    <w:rsid w:val="005969F0"/>
    <w:rsid w:val="005B2DC1"/>
    <w:rsid w:val="005D1E27"/>
    <w:rsid w:val="005E7DB5"/>
    <w:rsid w:val="005F0F66"/>
    <w:rsid w:val="00601D08"/>
    <w:rsid w:val="00604E95"/>
    <w:rsid w:val="00611CA2"/>
    <w:rsid w:val="0061444B"/>
    <w:rsid w:val="00627963"/>
    <w:rsid w:val="00650502"/>
    <w:rsid w:val="006610F5"/>
    <w:rsid w:val="0066461A"/>
    <w:rsid w:val="0066462E"/>
    <w:rsid w:val="006807D3"/>
    <w:rsid w:val="0068754E"/>
    <w:rsid w:val="006979F5"/>
    <w:rsid w:val="006B6742"/>
    <w:rsid w:val="006C4417"/>
    <w:rsid w:val="006C7180"/>
    <w:rsid w:val="006D2E30"/>
    <w:rsid w:val="006D4E71"/>
    <w:rsid w:val="00701C8D"/>
    <w:rsid w:val="00716059"/>
    <w:rsid w:val="00723CAC"/>
    <w:rsid w:val="0072674E"/>
    <w:rsid w:val="00751F88"/>
    <w:rsid w:val="00763449"/>
    <w:rsid w:val="007657DF"/>
    <w:rsid w:val="00765925"/>
    <w:rsid w:val="007712C9"/>
    <w:rsid w:val="00771570"/>
    <w:rsid w:val="00774FCB"/>
    <w:rsid w:val="00783258"/>
    <w:rsid w:val="00797EDC"/>
    <w:rsid w:val="007A162E"/>
    <w:rsid w:val="007A5217"/>
    <w:rsid w:val="007C54B8"/>
    <w:rsid w:val="007D0BAD"/>
    <w:rsid w:val="007D5227"/>
    <w:rsid w:val="007E5FD1"/>
    <w:rsid w:val="00804E7A"/>
    <w:rsid w:val="00806066"/>
    <w:rsid w:val="00826B02"/>
    <w:rsid w:val="00846B83"/>
    <w:rsid w:val="008546D6"/>
    <w:rsid w:val="008918E6"/>
    <w:rsid w:val="008927C0"/>
    <w:rsid w:val="0089477B"/>
    <w:rsid w:val="008A0AEB"/>
    <w:rsid w:val="008C0E74"/>
    <w:rsid w:val="008D2A2E"/>
    <w:rsid w:val="008E17CF"/>
    <w:rsid w:val="008E4370"/>
    <w:rsid w:val="008E43F4"/>
    <w:rsid w:val="008E4D27"/>
    <w:rsid w:val="008E583B"/>
    <w:rsid w:val="0090722E"/>
    <w:rsid w:val="0091018F"/>
    <w:rsid w:val="009106A8"/>
    <w:rsid w:val="00914AEB"/>
    <w:rsid w:val="009204EA"/>
    <w:rsid w:val="009212C0"/>
    <w:rsid w:val="00930067"/>
    <w:rsid w:val="009328D7"/>
    <w:rsid w:val="0093571B"/>
    <w:rsid w:val="009362FB"/>
    <w:rsid w:val="00943CAD"/>
    <w:rsid w:val="0096022A"/>
    <w:rsid w:val="00966BB2"/>
    <w:rsid w:val="00970FCB"/>
    <w:rsid w:val="0097584D"/>
    <w:rsid w:val="00976B20"/>
    <w:rsid w:val="0099325C"/>
    <w:rsid w:val="009A1B4B"/>
    <w:rsid w:val="009A3A54"/>
    <w:rsid w:val="009A7818"/>
    <w:rsid w:val="009B2613"/>
    <w:rsid w:val="009E0721"/>
    <w:rsid w:val="00A072F4"/>
    <w:rsid w:val="00A12D4D"/>
    <w:rsid w:val="00A3198C"/>
    <w:rsid w:val="00A324DD"/>
    <w:rsid w:val="00A47373"/>
    <w:rsid w:val="00A537EB"/>
    <w:rsid w:val="00A65B10"/>
    <w:rsid w:val="00A743B6"/>
    <w:rsid w:val="00A76862"/>
    <w:rsid w:val="00AA278F"/>
    <w:rsid w:val="00AC1101"/>
    <w:rsid w:val="00AD0759"/>
    <w:rsid w:val="00AD5BED"/>
    <w:rsid w:val="00AD7B70"/>
    <w:rsid w:val="00AE3FC8"/>
    <w:rsid w:val="00AF60BE"/>
    <w:rsid w:val="00B1488B"/>
    <w:rsid w:val="00B1510C"/>
    <w:rsid w:val="00B16646"/>
    <w:rsid w:val="00B304AB"/>
    <w:rsid w:val="00B41C92"/>
    <w:rsid w:val="00B44352"/>
    <w:rsid w:val="00B54D81"/>
    <w:rsid w:val="00B632A1"/>
    <w:rsid w:val="00B659BF"/>
    <w:rsid w:val="00B7250E"/>
    <w:rsid w:val="00B96AF4"/>
    <w:rsid w:val="00BD22D8"/>
    <w:rsid w:val="00BD76AD"/>
    <w:rsid w:val="00BE3502"/>
    <w:rsid w:val="00BF28E2"/>
    <w:rsid w:val="00BF51D3"/>
    <w:rsid w:val="00C04C13"/>
    <w:rsid w:val="00C06404"/>
    <w:rsid w:val="00C15ABF"/>
    <w:rsid w:val="00C254A4"/>
    <w:rsid w:val="00C30968"/>
    <w:rsid w:val="00C42B0E"/>
    <w:rsid w:val="00C47F37"/>
    <w:rsid w:val="00C5156E"/>
    <w:rsid w:val="00C52682"/>
    <w:rsid w:val="00C5697D"/>
    <w:rsid w:val="00C61ACB"/>
    <w:rsid w:val="00C63590"/>
    <w:rsid w:val="00C63F14"/>
    <w:rsid w:val="00C87005"/>
    <w:rsid w:val="00C90197"/>
    <w:rsid w:val="00C95741"/>
    <w:rsid w:val="00C9576B"/>
    <w:rsid w:val="00C97752"/>
    <w:rsid w:val="00CA2061"/>
    <w:rsid w:val="00CB3DCD"/>
    <w:rsid w:val="00CD3C83"/>
    <w:rsid w:val="00CD533C"/>
    <w:rsid w:val="00CD6B5B"/>
    <w:rsid w:val="00CD786E"/>
    <w:rsid w:val="00CE6B89"/>
    <w:rsid w:val="00D03604"/>
    <w:rsid w:val="00D03E15"/>
    <w:rsid w:val="00D071AE"/>
    <w:rsid w:val="00D223C9"/>
    <w:rsid w:val="00D27604"/>
    <w:rsid w:val="00D37FA7"/>
    <w:rsid w:val="00D50700"/>
    <w:rsid w:val="00D55010"/>
    <w:rsid w:val="00D61A9E"/>
    <w:rsid w:val="00D663DF"/>
    <w:rsid w:val="00D67640"/>
    <w:rsid w:val="00D77C6B"/>
    <w:rsid w:val="00D84038"/>
    <w:rsid w:val="00D93886"/>
    <w:rsid w:val="00D9488A"/>
    <w:rsid w:val="00DA0270"/>
    <w:rsid w:val="00DA54FA"/>
    <w:rsid w:val="00DB4D50"/>
    <w:rsid w:val="00DC61EF"/>
    <w:rsid w:val="00DE24A0"/>
    <w:rsid w:val="00DE5035"/>
    <w:rsid w:val="00DE64C1"/>
    <w:rsid w:val="00DE789F"/>
    <w:rsid w:val="00DF6D2F"/>
    <w:rsid w:val="00E0100F"/>
    <w:rsid w:val="00E01AB9"/>
    <w:rsid w:val="00E027A0"/>
    <w:rsid w:val="00E27FE5"/>
    <w:rsid w:val="00E4709E"/>
    <w:rsid w:val="00E56B01"/>
    <w:rsid w:val="00E628F5"/>
    <w:rsid w:val="00E67BE5"/>
    <w:rsid w:val="00E7084C"/>
    <w:rsid w:val="00E7344B"/>
    <w:rsid w:val="00E76FD3"/>
    <w:rsid w:val="00EA02E5"/>
    <w:rsid w:val="00EA11B8"/>
    <w:rsid w:val="00EB569F"/>
    <w:rsid w:val="00EE5165"/>
    <w:rsid w:val="00EE5C70"/>
    <w:rsid w:val="00EF5A70"/>
    <w:rsid w:val="00F074F5"/>
    <w:rsid w:val="00F1453E"/>
    <w:rsid w:val="00F17EB4"/>
    <w:rsid w:val="00F306B5"/>
    <w:rsid w:val="00F33F99"/>
    <w:rsid w:val="00F365AB"/>
    <w:rsid w:val="00F40A96"/>
    <w:rsid w:val="00F469B3"/>
    <w:rsid w:val="00F67391"/>
    <w:rsid w:val="00F74A14"/>
    <w:rsid w:val="00FC45CA"/>
    <w:rsid w:val="00FE07E5"/>
    <w:rsid w:val="00FE269D"/>
    <w:rsid w:val="00FF3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23C9"/>
    <w:rPr>
      <w:rFonts w:ascii="Arial" w:hAnsi="Arial"/>
    </w:rPr>
  </w:style>
  <w:style w:type="paragraph" w:styleId="Kop1">
    <w:name w:val="heading 1"/>
    <w:basedOn w:val="Standaard"/>
    <w:next w:val="Standaard"/>
    <w:link w:val="Kop1Char"/>
    <w:uiPriority w:val="9"/>
    <w:qFormat/>
    <w:rsid w:val="00D22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23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23C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37FA7"/>
    <w:pPr>
      <w:autoSpaceDE w:val="0"/>
      <w:autoSpaceDN w:val="0"/>
      <w:adjustRightInd w:val="0"/>
    </w:pPr>
    <w:rPr>
      <w:rFonts w:ascii="Palatino Linotype" w:hAnsi="Palatino Linotype" w:cs="Palatino Linotype"/>
      <w:color w:val="000000"/>
      <w:sz w:val="24"/>
      <w:szCs w:val="24"/>
    </w:rPr>
  </w:style>
  <w:style w:type="paragraph" w:styleId="Koptekst">
    <w:name w:val="header"/>
    <w:basedOn w:val="Standaard"/>
    <w:link w:val="KoptekstChar"/>
    <w:uiPriority w:val="99"/>
    <w:unhideWhenUsed/>
    <w:rsid w:val="00D37FA7"/>
    <w:pPr>
      <w:tabs>
        <w:tab w:val="center" w:pos="4513"/>
        <w:tab w:val="right" w:pos="9026"/>
      </w:tabs>
    </w:pPr>
  </w:style>
  <w:style w:type="character" w:customStyle="1" w:styleId="KoptekstChar">
    <w:name w:val="Koptekst Char"/>
    <w:basedOn w:val="Standaardalinea-lettertype"/>
    <w:link w:val="Koptekst"/>
    <w:uiPriority w:val="99"/>
    <w:rsid w:val="00D37FA7"/>
    <w:rPr>
      <w:rFonts w:ascii="Arial" w:hAnsi="Arial"/>
    </w:rPr>
  </w:style>
  <w:style w:type="paragraph" w:styleId="Voettekst">
    <w:name w:val="footer"/>
    <w:basedOn w:val="Standaard"/>
    <w:link w:val="VoettekstChar"/>
    <w:uiPriority w:val="99"/>
    <w:unhideWhenUsed/>
    <w:rsid w:val="00D37FA7"/>
    <w:pPr>
      <w:tabs>
        <w:tab w:val="center" w:pos="4513"/>
        <w:tab w:val="right" w:pos="9026"/>
      </w:tabs>
    </w:pPr>
  </w:style>
  <w:style w:type="character" w:customStyle="1" w:styleId="VoettekstChar">
    <w:name w:val="Voettekst Char"/>
    <w:basedOn w:val="Standaardalinea-lettertype"/>
    <w:link w:val="Voettekst"/>
    <w:uiPriority w:val="99"/>
    <w:rsid w:val="00D37FA7"/>
    <w:rPr>
      <w:rFonts w:ascii="Arial" w:hAnsi="Arial"/>
    </w:rPr>
  </w:style>
  <w:style w:type="paragraph" w:styleId="Ballontekst">
    <w:name w:val="Balloon Text"/>
    <w:basedOn w:val="Standaard"/>
    <w:link w:val="BallontekstChar"/>
    <w:uiPriority w:val="99"/>
    <w:semiHidden/>
    <w:unhideWhenUsed/>
    <w:rsid w:val="00D37FA7"/>
    <w:rPr>
      <w:rFonts w:ascii="Tahoma" w:hAnsi="Tahoma" w:cs="Tahoma"/>
      <w:sz w:val="16"/>
      <w:szCs w:val="16"/>
    </w:rPr>
  </w:style>
  <w:style w:type="character" w:customStyle="1" w:styleId="BallontekstChar">
    <w:name w:val="Ballontekst Char"/>
    <w:basedOn w:val="Standaardalinea-lettertype"/>
    <w:link w:val="Ballontekst"/>
    <w:uiPriority w:val="99"/>
    <w:semiHidden/>
    <w:rsid w:val="00D37FA7"/>
    <w:rPr>
      <w:rFonts w:ascii="Tahoma" w:hAnsi="Tahoma" w:cs="Tahoma"/>
      <w:sz w:val="16"/>
      <w:szCs w:val="16"/>
    </w:rPr>
  </w:style>
  <w:style w:type="character" w:customStyle="1" w:styleId="Kop1Char">
    <w:name w:val="Kop 1 Char"/>
    <w:basedOn w:val="Standaardalinea-lettertype"/>
    <w:link w:val="Kop1"/>
    <w:uiPriority w:val="9"/>
    <w:rsid w:val="00D223C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D223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D223C9"/>
    <w:rPr>
      <w:rFonts w:asciiTheme="majorHAnsi" w:eastAsiaTheme="majorEastAsia" w:hAnsiTheme="majorHAnsi" w:cstheme="majorBidi"/>
      <w:i/>
      <w:iCs/>
      <w:color w:val="4F81BD" w:themeColor="accent1"/>
      <w:spacing w:val="15"/>
      <w:sz w:val="24"/>
      <w:szCs w:val="24"/>
    </w:rPr>
  </w:style>
  <w:style w:type="paragraph" w:styleId="Kopvaninhoudsopgave">
    <w:name w:val="TOC Heading"/>
    <w:basedOn w:val="Kop1"/>
    <w:next w:val="Standaard"/>
    <w:uiPriority w:val="39"/>
    <w:semiHidden/>
    <w:unhideWhenUsed/>
    <w:qFormat/>
    <w:rsid w:val="00D223C9"/>
    <w:pPr>
      <w:spacing w:line="276" w:lineRule="auto"/>
      <w:outlineLvl w:val="9"/>
    </w:pPr>
  </w:style>
  <w:style w:type="paragraph" w:styleId="Inhopg1">
    <w:name w:val="toc 1"/>
    <w:basedOn w:val="Standaard"/>
    <w:next w:val="Standaard"/>
    <w:autoRedefine/>
    <w:uiPriority w:val="39"/>
    <w:unhideWhenUsed/>
    <w:rsid w:val="00D223C9"/>
    <w:pPr>
      <w:spacing w:after="100"/>
    </w:pPr>
  </w:style>
  <w:style w:type="character" w:styleId="Hyperlink">
    <w:name w:val="Hyperlink"/>
    <w:basedOn w:val="Standaardalinea-lettertype"/>
    <w:uiPriority w:val="99"/>
    <w:unhideWhenUsed/>
    <w:rsid w:val="00D223C9"/>
    <w:rPr>
      <w:color w:val="0000FF" w:themeColor="hyperlink"/>
      <w:u w:val="single"/>
    </w:rPr>
  </w:style>
  <w:style w:type="paragraph" w:styleId="Titel">
    <w:name w:val="Title"/>
    <w:basedOn w:val="Standaard"/>
    <w:next w:val="Standaard"/>
    <w:link w:val="TitelChar"/>
    <w:uiPriority w:val="10"/>
    <w:qFormat/>
    <w:rsid w:val="00D22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223C9"/>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D223C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223C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18C8"/>
    <w:rPr>
      <w:sz w:val="16"/>
      <w:szCs w:val="16"/>
    </w:rPr>
  </w:style>
  <w:style w:type="paragraph" w:styleId="Tekstopmerking">
    <w:name w:val="annotation text"/>
    <w:basedOn w:val="Standaard"/>
    <w:link w:val="TekstopmerkingChar"/>
    <w:uiPriority w:val="99"/>
    <w:semiHidden/>
    <w:unhideWhenUsed/>
    <w:rsid w:val="001218C8"/>
  </w:style>
  <w:style w:type="character" w:customStyle="1" w:styleId="TekstopmerkingChar">
    <w:name w:val="Tekst opmerking Char"/>
    <w:basedOn w:val="Standaardalinea-lettertype"/>
    <w:link w:val="Tekstopmerking"/>
    <w:uiPriority w:val="99"/>
    <w:semiHidden/>
    <w:rsid w:val="001218C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218C8"/>
    <w:rPr>
      <w:b/>
      <w:bCs/>
    </w:rPr>
  </w:style>
  <w:style w:type="character" w:customStyle="1" w:styleId="OnderwerpvanopmerkingChar">
    <w:name w:val="Onderwerp van opmerking Char"/>
    <w:basedOn w:val="TekstopmerkingChar"/>
    <w:link w:val="Onderwerpvanopmerking"/>
    <w:uiPriority w:val="99"/>
    <w:semiHidden/>
    <w:rsid w:val="001218C8"/>
    <w:rPr>
      <w:rFonts w:ascii="Arial" w:hAnsi="Arial"/>
      <w:b/>
      <w:bCs/>
    </w:rPr>
  </w:style>
  <w:style w:type="paragraph" w:styleId="Lijstalinea">
    <w:name w:val="List Paragraph"/>
    <w:basedOn w:val="Standaard"/>
    <w:uiPriority w:val="34"/>
    <w:qFormat/>
    <w:rsid w:val="00E7344B"/>
    <w:pPr>
      <w:spacing w:line="240" w:lineRule="atLeast"/>
      <w:ind w:left="720"/>
      <w:contextualSpacing/>
    </w:pPr>
    <w:rPr>
      <w:rFonts w:ascii="Verdana" w:hAnsi="Verdana"/>
      <w:sz w:val="18"/>
      <w:szCs w:val="24"/>
    </w:rPr>
  </w:style>
  <w:style w:type="table" w:styleId="Tabelraster">
    <w:name w:val="Table Grid"/>
    <w:basedOn w:val="Standaardtabel"/>
    <w:rsid w:val="00751F8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751F88"/>
    <w:pPr>
      <w:spacing w:after="100"/>
      <w:ind w:left="400"/>
    </w:pPr>
  </w:style>
  <w:style w:type="paragraph" w:styleId="Inhopg2">
    <w:name w:val="toc 2"/>
    <w:basedOn w:val="Standaard"/>
    <w:next w:val="Standaard"/>
    <w:autoRedefine/>
    <w:uiPriority w:val="39"/>
    <w:unhideWhenUsed/>
    <w:rsid w:val="00751F88"/>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23C9"/>
    <w:rPr>
      <w:rFonts w:ascii="Arial" w:hAnsi="Arial"/>
    </w:rPr>
  </w:style>
  <w:style w:type="paragraph" w:styleId="Kop1">
    <w:name w:val="heading 1"/>
    <w:basedOn w:val="Standaard"/>
    <w:next w:val="Standaard"/>
    <w:link w:val="Kop1Char"/>
    <w:uiPriority w:val="9"/>
    <w:qFormat/>
    <w:rsid w:val="00D22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23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23C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37FA7"/>
    <w:pPr>
      <w:autoSpaceDE w:val="0"/>
      <w:autoSpaceDN w:val="0"/>
      <w:adjustRightInd w:val="0"/>
    </w:pPr>
    <w:rPr>
      <w:rFonts w:ascii="Palatino Linotype" w:hAnsi="Palatino Linotype" w:cs="Palatino Linotype"/>
      <w:color w:val="000000"/>
      <w:sz w:val="24"/>
      <w:szCs w:val="24"/>
    </w:rPr>
  </w:style>
  <w:style w:type="paragraph" w:styleId="Koptekst">
    <w:name w:val="header"/>
    <w:basedOn w:val="Standaard"/>
    <w:link w:val="KoptekstChar"/>
    <w:uiPriority w:val="99"/>
    <w:unhideWhenUsed/>
    <w:rsid w:val="00D37FA7"/>
    <w:pPr>
      <w:tabs>
        <w:tab w:val="center" w:pos="4513"/>
        <w:tab w:val="right" w:pos="9026"/>
      </w:tabs>
    </w:pPr>
  </w:style>
  <w:style w:type="character" w:customStyle="1" w:styleId="KoptekstChar">
    <w:name w:val="Koptekst Char"/>
    <w:basedOn w:val="Standaardalinea-lettertype"/>
    <w:link w:val="Koptekst"/>
    <w:uiPriority w:val="99"/>
    <w:rsid w:val="00D37FA7"/>
    <w:rPr>
      <w:rFonts w:ascii="Arial" w:hAnsi="Arial"/>
    </w:rPr>
  </w:style>
  <w:style w:type="paragraph" w:styleId="Voettekst">
    <w:name w:val="footer"/>
    <w:basedOn w:val="Standaard"/>
    <w:link w:val="VoettekstChar"/>
    <w:uiPriority w:val="99"/>
    <w:unhideWhenUsed/>
    <w:rsid w:val="00D37FA7"/>
    <w:pPr>
      <w:tabs>
        <w:tab w:val="center" w:pos="4513"/>
        <w:tab w:val="right" w:pos="9026"/>
      </w:tabs>
    </w:pPr>
  </w:style>
  <w:style w:type="character" w:customStyle="1" w:styleId="VoettekstChar">
    <w:name w:val="Voettekst Char"/>
    <w:basedOn w:val="Standaardalinea-lettertype"/>
    <w:link w:val="Voettekst"/>
    <w:uiPriority w:val="99"/>
    <w:rsid w:val="00D37FA7"/>
    <w:rPr>
      <w:rFonts w:ascii="Arial" w:hAnsi="Arial"/>
    </w:rPr>
  </w:style>
  <w:style w:type="paragraph" w:styleId="Ballontekst">
    <w:name w:val="Balloon Text"/>
    <w:basedOn w:val="Standaard"/>
    <w:link w:val="BallontekstChar"/>
    <w:uiPriority w:val="99"/>
    <w:semiHidden/>
    <w:unhideWhenUsed/>
    <w:rsid w:val="00D37FA7"/>
    <w:rPr>
      <w:rFonts w:ascii="Tahoma" w:hAnsi="Tahoma" w:cs="Tahoma"/>
      <w:sz w:val="16"/>
      <w:szCs w:val="16"/>
    </w:rPr>
  </w:style>
  <w:style w:type="character" w:customStyle="1" w:styleId="BallontekstChar">
    <w:name w:val="Ballontekst Char"/>
    <w:basedOn w:val="Standaardalinea-lettertype"/>
    <w:link w:val="Ballontekst"/>
    <w:uiPriority w:val="99"/>
    <w:semiHidden/>
    <w:rsid w:val="00D37FA7"/>
    <w:rPr>
      <w:rFonts w:ascii="Tahoma" w:hAnsi="Tahoma" w:cs="Tahoma"/>
      <w:sz w:val="16"/>
      <w:szCs w:val="16"/>
    </w:rPr>
  </w:style>
  <w:style w:type="character" w:customStyle="1" w:styleId="Kop1Char">
    <w:name w:val="Kop 1 Char"/>
    <w:basedOn w:val="Standaardalinea-lettertype"/>
    <w:link w:val="Kop1"/>
    <w:uiPriority w:val="9"/>
    <w:rsid w:val="00D223C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D223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D223C9"/>
    <w:rPr>
      <w:rFonts w:asciiTheme="majorHAnsi" w:eastAsiaTheme="majorEastAsia" w:hAnsiTheme="majorHAnsi" w:cstheme="majorBidi"/>
      <w:i/>
      <w:iCs/>
      <w:color w:val="4F81BD" w:themeColor="accent1"/>
      <w:spacing w:val="15"/>
      <w:sz w:val="24"/>
      <w:szCs w:val="24"/>
    </w:rPr>
  </w:style>
  <w:style w:type="paragraph" w:styleId="Kopvaninhoudsopgave">
    <w:name w:val="TOC Heading"/>
    <w:basedOn w:val="Kop1"/>
    <w:next w:val="Standaard"/>
    <w:uiPriority w:val="39"/>
    <w:semiHidden/>
    <w:unhideWhenUsed/>
    <w:qFormat/>
    <w:rsid w:val="00D223C9"/>
    <w:pPr>
      <w:spacing w:line="276" w:lineRule="auto"/>
      <w:outlineLvl w:val="9"/>
    </w:pPr>
  </w:style>
  <w:style w:type="paragraph" w:styleId="Inhopg1">
    <w:name w:val="toc 1"/>
    <w:basedOn w:val="Standaard"/>
    <w:next w:val="Standaard"/>
    <w:autoRedefine/>
    <w:uiPriority w:val="39"/>
    <w:unhideWhenUsed/>
    <w:rsid w:val="00D223C9"/>
    <w:pPr>
      <w:spacing w:after="100"/>
    </w:pPr>
  </w:style>
  <w:style w:type="character" w:styleId="Hyperlink">
    <w:name w:val="Hyperlink"/>
    <w:basedOn w:val="Standaardalinea-lettertype"/>
    <w:uiPriority w:val="99"/>
    <w:unhideWhenUsed/>
    <w:rsid w:val="00D223C9"/>
    <w:rPr>
      <w:color w:val="0000FF" w:themeColor="hyperlink"/>
      <w:u w:val="single"/>
    </w:rPr>
  </w:style>
  <w:style w:type="paragraph" w:styleId="Titel">
    <w:name w:val="Title"/>
    <w:basedOn w:val="Standaard"/>
    <w:next w:val="Standaard"/>
    <w:link w:val="TitelChar"/>
    <w:uiPriority w:val="10"/>
    <w:qFormat/>
    <w:rsid w:val="00D22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223C9"/>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D223C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223C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18C8"/>
    <w:rPr>
      <w:sz w:val="16"/>
      <w:szCs w:val="16"/>
    </w:rPr>
  </w:style>
  <w:style w:type="paragraph" w:styleId="Tekstopmerking">
    <w:name w:val="annotation text"/>
    <w:basedOn w:val="Standaard"/>
    <w:link w:val="TekstopmerkingChar"/>
    <w:uiPriority w:val="99"/>
    <w:semiHidden/>
    <w:unhideWhenUsed/>
    <w:rsid w:val="001218C8"/>
  </w:style>
  <w:style w:type="character" w:customStyle="1" w:styleId="TekstopmerkingChar">
    <w:name w:val="Tekst opmerking Char"/>
    <w:basedOn w:val="Standaardalinea-lettertype"/>
    <w:link w:val="Tekstopmerking"/>
    <w:uiPriority w:val="99"/>
    <w:semiHidden/>
    <w:rsid w:val="001218C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218C8"/>
    <w:rPr>
      <w:b/>
      <w:bCs/>
    </w:rPr>
  </w:style>
  <w:style w:type="character" w:customStyle="1" w:styleId="OnderwerpvanopmerkingChar">
    <w:name w:val="Onderwerp van opmerking Char"/>
    <w:basedOn w:val="TekstopmerkingChar"/>
    <w:link w:val="Onderwerpvanopmerking"/>
    <w:uiPriority w:val="99"/>
    <w:semiHidden/>
    <w:rsid w:val="001218C8"/>
    <w:rPr>
      <w:rFonts w:ascii="Arial" w:hAnsi="Arial"/>
      <w:b/>
      <w:bCs/>
    </w:rPr>
  </w:style>
  <w:style w:type="paragraph" w:styleId="Lijstalinea">
    <w:name w:val="List Paragraph"/>
    <w:basedOn w:val="Standaard"/>
    <w:uiPriority w:val="34"/>
    <w:qFormat/>
    <w:rsid w:val="00E7344B"/>
    <w:pPr>
      <w:spacing w:line="240" w:lineRule="atLeast"/>
      <w:ind w:left="720"/>
      <w:contextualSpacing/>
    </w:pPr>
    <w:rPr>
      <w:rFonts w:ascii="Verdana" w:hAnsi="Verdana"/>
      <w:sz w:val="18"/>
      <w:szCs w:val="24"/>
    </w:rPr>
  </w:style>
  <w:style w:type="table" w:styleId="Tabelraster">
    <w:name w:val="Table Grid"/>
    <w:basedOn w:val="Standaardtabel"/>
    <w:rsid w:val="00751F8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751F88"/>
    <w:pPr>
      <w:spacing w:after="100"/>
      <w:ind w:left="400"/>
    </w:pPr>
  </w:style>
  <w:style w:type="paragraph" w:styleId="Inhopg2">
    <w:name w:val="toc 2"/>
    <w:basedOn w:val="Standaard"/>
    <w:next w:val="Standaard"/>
    <w:autoRedefine/>
    <w:uiPriority w:val="39"/>
    <w:unhideWhenUsed/>
    <w:rsid w:val="00751F8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38606">
      <w:bodyDiv w:val="1"/>
      <w:marLeft w:val="0"/>
      <w:marRight w:val="0"/>
      <w:marTop w:val="0"/>
      <w:marBottom w:val="0"/>
      <w:divBdr>
        <w:top w:val="none" w:sz="0" w:space="0" w:color="auto"/>
        <w:left w:val="none" w:sz="0" w:space="0" w:color="auto"/>
        <w:bottom w:val="none" w:sz="0" w:space="0" w:color="auto"/>
        <w:right w:val="none" w:sz="0" w:space="0" w:color="auto"/>
      </w:divBdr>
    </w:div>
    <w:div w:id="694959986">
      <w:bodyDiv w:val="1"/>
      <w:marLeft w:val="0"/>
      <w:marRight w:val="0"/>
      <w:marTop w:val="0"/>
      <w:marBottom w:val="0"/>
      <w:divBdr>
        <w:top w:val="none" w:sz="0" w:space="0" w:color="auto"/>
        <w:left w:val="none" w:sz="0" w:space="0" w:color="auto"/>
        <w:bottom w:val="none" w:sz="0" w:space="0" w:color="auto"/>
        <w:right w:val="none" w:sz="0" w:space="0" w:color="auto"/>
      </w:divBdr>
    </w:div>
    <w:div w:id="700976792">
      <w:bodyDiv w:val="1"/>
      <w:marLeft w:val="0"/>
      <w:marRight w:val="0"/>
      <w:marTop w:val="0"/>
      <w:marBottom w:val="0"/>
      <w:divBdr>
        <w:top w:val="none" w:sz="0" w:space="0" w:color="auto"/>
        <w:left w:val="none" w:sz="0" w:space="0" w:color="auto"/>
        <w:bottom w:val="none" w:sz="0" w:space="0" w:color="auto"/>
        <w:right w:val="none" w:sz="0" w:space="0" w:color="auto"/>
      </w:divBdr>
    </w:div>
    <w:div w:id="1482429004">
      <w:bodyDiv w:val="1"/>
      <w:marLeft w:val="0"/>
      <w:marRight w:val="0"/>
      <w:marTop w:val="0"/>
      <w:marBottom w:val="0"/>
      <w:divBdr>
        <w:top w:val="none" w:sz="0" w:space="0" w:color="auto"/>
        <w:left w:val="none" w:sz="0" w:space="0" w:color="auto"/>
        <w:bottom w:val="none" w:sz="0" w:space="0" w:color="auto"/>
        <w:right w:val="none" w:sz="0" w:space="0" w:color="auto"/>
      </w:divBdr>
    </w:div>
    <w:div w:id="1526333837">
      <w:bodyDiv w:val="1"/>
      <w:marLeft w:val="0"/>
      <w:marRight w:val="0"/>
      <w:marTop w:val="0"/>
      <w:marBottom w:val="0"/>
      <w:divBdr>
        <w:top w:val="none" w:sz="0" w:space="0" w:color="auto"/>
        <w:left w:val="none" w:sz="0" w:space="0" w:color="auto"/>
        <w:bottom w:val="none" w:sz="0" w:space="0" w:color="auto"/>
        <w:right w:val="none" w:sz="0" w:space="0" w:color="auto"/>
      </w:divBdr>
    </w:div>
    <w:div w:id="1773434905">
      <w:bodyDiv w:val="1"/>
      <w:marLeft w:val="0"/>
      <w:marRight w:val="0"/>
      <w:marTop w:val="0"/>
      <w:marBottom w:val="0"/>
      <w:divBdr>
        <w:top w:val="none" w:sz="0" w:space="0" w:color="auto"/>
        <w:left w:val="none" w:sz="0" w:space="0" w:color="auto"/>
        <w:bottom w:val="none" w:sz="0" w:space="0" w:color="auto"/>
        <w:right w:val="none" w:sz="0" w:space="0" w:color="auto"/>
      </w:divBdr>
    </w:div>
    <w:div w:id="20766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nl/url?sa=i&amp;rct=j&amp;q=&amp;esrc=s&amp;source=images&amp;cd=&amp;cad=rja&amp;uact=8&amp;ved=0ahUKEwjN0omnr6XPAhVF2BoKHYLEDxUQjRwIBw&amp;url=http://www.trias-subsidie.nl/referenties/gemeente-breda/&amp;psig=AFQjCNFI2S4idPug3yYYGXvuW0aTDedV3g&amp;ust=147471598400472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nl/url?sa=i&amp;rct=j&amp;q=&amp;esrc=s&amp;source=images&amp;cd=&amp;cad=rja&amp;uact=8&amp;ved=0ahUKEwjAq5X6rqXPAhVB0hoKHb6mCdMQjRwIBw&amp;url=http://www.kboliesbos.nl/sponsor.html&amp;psig=AFQjCNEqB_iGuKgr9uCCcOHISUtdHgYGig&amp;ust=147471589043576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9570B-13C3-4713-8248-248D502A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3F2CA46</Template>
  <TotalTime>3</TotalTime>
  <Pages>6</Pages>
  <Words>1060</Words>
  <Characters>7205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Gemeente Breda</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Franken, I.</dc:creator>
  <cp:lastModifiedBy>Franken, I.</cp:lastModifiedBy>
  <cp:revision>4</cp:revision>
  <cp:lastPrinted>2017-10-12T10:25:00Z</cp:lastPrinted>
  <dcterms:created xsi:type="dcterms:W3CDTF">2017-11-07T10:04:00Z</dcterms:created>
  <dcterms:modified xsi:type="dcterms:W3CDTF">2017-11-08T15:17:00Z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-1800349103</vt:i4>
  </property>
  <property fmtid="{D5CDD505-2E9C-101B-9397-08002B2CF9AE}" pid="3" name="_AdHocReviewCycleID">
    <vt:i4>310194970</vt:i4>
  </property>
  <property fmtid="{D5CDD505-2E9C-101B-9397-08002B2CF9AE}" pid="4" name="_NewReviewCycle">
    <vt:lpwstr/>
  </property>
  <property fmtid="{D5CDD505-2E9C-101B-9397-08002B2CF9AE}" pid="5" name="_EmailSubject">
    <vt:lpwstr>Marktverkenning</vt:lpwstr>
  </property>
  <property fmtid="{D5CDD505-2E9C-101B-9397-08002B2CF9AE}" pid="6" name="_AuthorEmail">
    <vt:lpwstr>mh.raas@breda.nl</vt:lpwstr>
  </property>
  <property fmtid="{D5CDD505-2E9C-101B-9397-08002B2CF9AE}" pid="7" name="_AuthorEmailDisplayName">
    <vt:lpwstr>Raas, M.H. (Marc)</vt:lpwstr>
  </property>
  <property fmtid="{D5CDD505-2E9C-101B-9397-08002B2CF9AE}" pid="8" name="_ReviewingToolsShownOnce">
    <vt:lpwstr/>
  </property>
</Properties>
</file>