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CB7C0" w14:textId="11C90295" w:rsidR="00A75C80" w:rsidRDefault="00E8710D" w:rsidP="0024410E">
      <w:pPr>
        <w:pStyle w:val="Kop1"/>
        <w:numPr>
          <w:ilvl w:val="0"/>
          <w:numId w:val="0"/>
        </w:numPr>
        <w:ind w:left="432" w:hanging="432"/>
      </w:pPr>
      <w:bookmarkStart w:id="0" w:name="_Toc496678417"/>
      <w:r>
        <w:t>Bijlage 4</w:t>
      </w:r>
      <w:r w:rsidR="0024410E">
        <w:t>.</w:t>
      </w:r>
      <w:r w:rsidR="0024410E">
        <w:tab/>
      </w:r>
      <w:r w:rsidR="00A75C80" w:rsidRPr="002A3C58">
        <w:t>Akkoordverklaring selectievoorwaarden en algemene inkoopvoorwaarden</w:t>
      </w:r>
      <w:bookmarkEnd w:id="0"/>
    </w:p>
    <w:p w14:paraId="13D0D119" w14:textId="48C61C7E" w:rsidR="003A1168" w:rsidRPr="00B41575" w:rsidRDefault="003A1168" w:rsidP="003A1168">
      <w:pPr>
        <w:rPr>
          <w:szCs w:val="19"/>
        </w:rPr>
      </w:pPr>
      <w:r>
        <w:rPr>
          <w:szCs w:val="19"/>
        </w:rPr>
        <w:t>Gegadigde</w:t>
      </w:r>
      <w:r w:rsidRPr="00B41575">
        <w:rPr>
          <w:szCs w:val="19"/>
        </w:rPr>
        <w:t xml:space="preserve"> verklaart hiermee kennis te hebben genomen van de door de </w:t>
      </w:r>
      <w:r>
        <w:rPr>
          <w:szCs w:val="19"/>
        </w:rPr>
        <w:t>Aanbestedende dienst in de Selectieleidraad opgenomen voorwaarden</w:t>
      </w:r>
      <w:r w:rsidRPr="00B41575">
        <w:rPr>
          <w:szCs w:val="19"/>
        </w:rPr>
        <w:t xml:space="preserve">. </w:t>
      </w:r>
    </w:p>
    <w:p w14:paraId="4CF26986" w14:textId="77777777" w:rsidR="003A1168" w:rsidRPr="00B41575" w:rsidRDefault="003A1168" w:rsidP="003A1168">
      <w:pPr>
        <w:rPr>
          <w:szCs w:val="19"/>
        </w:rPr>
      </w:pPr>
      <w:r w:rsidRPr="00B41575">
        <w:rPr>
          <w:szCs w:val="19"/>
        </w:rPr>
        <w:t xml:space="preserve"> </w:t>
      </w:r>
    </w:p>
    <w:p w14:paraId="0AC7116D" w14:textId="0B05C173" w:rsidR="003A1168" w:rsidRDefault="00E3593D" w:rsidP="003A1168">
      <w:pPr>
        <w:rPr>
          <w:szCs w:val="19"/>
        </w:rPr>
      </w:pPr>
      <w:r>
        <w:rPr>
          <w:szCs w:val="19"/>
        </w:rPr>
        <w:t>Gegadigde</w:t>
      </w:r>
      <w:r w:rsidR="003A1168" w:rsidRPr="00B41575">
        <w:rPr>
          <w:szCs w:val="19"/>
        </w:rPr>
        <w:t xml:space="preserve"> gaat volledig en zonder voorbehoud akkoord met de </w:t>
      </w:r>
      <w:r w:rsidR="003A1168">
        <w:rPr>
          <w:szCs w:val="19"/>
        </w:rPr>
        <w:t>voorwaarden</w:t>
      </w:r>
      <w:r w:rsidR="003A1168" w:rsidRPr="00B41575">
        <w:rPr>
          <w:szCs w:val="19"/>
        </w:rPr>
        <w:t xml:space="preserve"> zoals opgenomen in </w:t>
      </w:r>
      <w:r w:rsidR="003A1168">
        <w:rPr>
          <w:szCs w:val="19"/>
        </w:rPr>
        <w:t>de Selectieleidraad</w:t>
      </w:r>
      <w:r w:rsidR="003A1168" w:rsidRPr="00B41575">
        <w:rPr>
          <w:szCs w:val="19"/>
        </w:rPr>
        <w:t xml:space="preserve"> en is bereid om op basis van deze </w:t>
      </w:r>
      <w:r w:rsidR="003A1168">
        <w:rPr>
          <w:szCs w:val="19"/>
        </w:rPr>
        <w:t>voorwaarden</w:t>
      </w:r>
      <w:r w:rsidR="003A1168" w:rsidRPr="00B41575">
        <w:rPr>
          <w:szCs w:val="19"/>
        </w:rPr>
        <w:t xml:space="preserve">, bij gunning, met de </w:t>
      </w:r>
      <w:r w:rsidR="003A1168">
        <w:rPr>
          <w:szCs w:val="19"/>
        </w:rPr>
        <w:t>Aanbestedende dienst</w:t>
      </w:r>
      <w:r w:rsidR="003A1168" w:rsidRPr="00B41575">
        <w:rPr>
          <w:szCs w:val="19"/>
        </w:rPr>
        <w:t xml:space="preserve"> </w:t>
      </w:r>
      <w:r w:rsidR="003A1168">
        <w:rPr>
          <w:szCs w:val="19"/>
        </w:rPr>
        <w:t>een</w:t>
      </w:r>
      <w:r w:rsidR="003A1168" w:rsidRPr="00B41575">
        <w:rPr>
          <w:szCs w:val="19"/>
        </w:rPr>
        <w:t xml:space="preserve"> overeenkomst aan te gaan </w:t>
      </w:r>
      <w:r w:rsidR="003A1168">
        <w:rPr>
          <w:szCs w:val="19"/>
        </w:rPr>
        <w:t>op basis van de ingediende Inschrijving en het daarin geoffreerde honorarium</w:t>
      </w:r>
      <w:r w:rsidR="003A1168" w:rsidRPr="00B41575">
        <w:rPr>
          <w:szCs w:val="19"/>
        </w:rPr>
        <w:t xml:space="preserve">. </w:t>
      </w:r>
    </w:p>
    <w:p w14:paraId="0671F2F9" w14:textId="77777777" w:rsidR="00F42C46" w:rsidRPr="00B41575" w:rsidRDefault="00F42C46" w:rsidP="003A1168">
      <w:pPr>
        <w:rPr>
          <w:szCs w:val="19"/>
        </w:rPr>
      </w:pPr>
    </w:p>
    <w:p w14:paraId="11F42A9D" w14:textId="20CC232A" w:rsidR="003A1168" w:rsidRPr="00B41575" w:rsidRDefault="003A1168" w:rsidP="003A1168">
      <w:pPr>
        <w:rPr>
          <w:szCs w:val="19"/>
        </w:rPr>
      </w:pPr>
      <w:r>
        <w:rPr>
          <w:szCs w:val="19"/>
        </w:rPr>
        <w:t>Gegadigde</w:t>
      </w:r>
      <w:r w:rsidRPr="00B41575">
        <w:rPr>
          <w:szCs w:val="19"/>
        </w:rPr>
        <w:t xml:space="preserve"> gaat volledig en zonder voorbehoud akkoord met de algemene inkoopvoorwaarden van de gemeente </w:t>
      </w:r>
      <w:r>
        <w:rPr>
          <w:szCs w:val="19"/>
        </w:rPr>
        <w:t>Kerkrade</w:t>
      </w:r>
      <w:r w:rsidRPr="00B41575">
        <w:rPr>
          <w:szCs w:val="19"/>
        </w:rPr>
        <w:t xml:space="preserve">, zoals opgenomen in </w:t>
      </w:r>
      <w:r>
        <w:rPr>
          <w:szCs w:val="19"/>
        </w:rPr>
        <w:t xml:space="preserve">bijlage 1 van </w:t>
      </w:r>
      <w:r w:rsidRPr="00B41575">
        <w:rPr>
          <w:szCs w:val="19"/>
        </w:rPr>
        <w:t xml:space="preserve">de </w:t>
      </w:r>
      <w:r>
        <w:rPr>
          <w:szCs w:val="19"/>
        </w:rPr>
        <w:t>Selectieleidraad</w:t>
      </w:r>
      <w:r w:rsidRPr="00B41575">
        <w:rPr>
          <w:szCs w:val="19"/>
        </w:rPr>
        <w:t xml:space="preserve">. </w:t>
      </w:r>
    </w:p>
    <w:p w14:paraId="5F137C5C" w14:textId="77777777" w:rsidR="003A1168" w:rsidRPr="00B41575" w:rsidRDefault="003A1168" w:rsidP="003A1168">
      <w:pPr>
        <w:rPr>
          <w:szCs w:val="19"/>
        </w:rPr>
      </w:pPr>
    </w:p>
    <w:p w14:paraId="283561C1" w14:textId="77777777" w:rsidR="003A1168" w:rsidRPr="00B41575" w:rsidRDefault="003A1168" w:rsidP="003A1168">
      <w:pPr>
        <w:rPr>
          <w:szCs w:val="19"/>
        </w:rPr>
      </w:pPr>
    </w:p>
    <w:p w14:paraId="22F3FC10" w14:textId="77777777" w:rsidR="003A1168" w:rsidRPr="00B41575" w:rsidRDefault="003A1168" w:rsidP="003A1168">
      <w:pPr>
        <w:rPr>
          <w:szCs w:val="19"/>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0"/>
        <w:gridCol w:w="4900"/>
      </w:tblGrid>
      <w:tr w:rsidR="003A1168" w:rsidRPr="00B41575" w14:paraId="56EF17B6" w14:textId="77777777" w:rsidTr="002C779B">
        <w:tc>
          <w:tcPr>
            <w:tcW w:w="3740" w:type="dxa"/>
            <w:tcBorders>
              <w:top w:val="single" w:sz="4" w:space="0" w:color="auto"/>
              <w:left w:val="single" w:sz="4" w:space="0" w:color="auto"/>
              <w:bottom w:val="single" w:sz="4" w:space="0" w:color="auto"/>
              <w:right w:val="single" w:sz="4" w:space="0" w:color="auto"/>
            </w:tcBorders>
            <w:shd w:val="clear" w:color="auto" w:fill="B3B3B3"/>
          </w:tcPr>
          <w:p w14:paraId="0519A837" w14:textId="77777777" w:rsidR="003A1168" w:rsidRPr="00B41575" w:rsidRDefault="003A1168" w:rsidP="002C779B">
            <w:pPr>
              <w:rPr>
                <w:szCs w:val="19"/>
              </w:rPr>
            </w:pPr>
          </w:p>
        </w:tc>
        <w:tc>
          <w:tcPr>
            <w:tcW w:w="4900" w:type="dxa"/>
            <w:tcBorders>
              <w:top w:val="single" w:sz="4" w:space="0" w:color="auto"/>
              <w:left w:val="single" w:sz="4" w:space="0" w:color="auto"/>
              <w:bottom w:val="single" w:sz="4" w:space="0" w:color="auto"/>
              <w:right w:val="single" w:sz="4" w:space="0" w:color="auto"/>
            </w:tcBorders>
            <w:shd w:val="clear" w:color="auto" w:fill="B3B3B3"/>
          </w:tcPr>
          <w:p w14:paraId="4456F483" w14:textId="77777777" w:rsidR="003A1168" w:rsidRPr="00B41575" w:rsidRDefault="003A1168" w:rsidP="002C779B">
            <w:pPr>
              <w:rPr>
                <w:szCs w:val="19"/>
              </w:rPr>
            </w:pPr>
          </w:p>
        </w:tc>
      </w:tr>
      <w:tr w:rsidR="003A1168" w:rsidRPr="00B41575" w14:paraId="193B9280" w14:textId="77777777" w:rsidTr="002C779B">
        <w:tc>
          <w:tcPr>
            <w:tcW w:w="3740" w:type="dxa"/>
            <w:tcBorders>
              <w:top w:val="single" w:sz="4" w:space="0" w:color="auto"/>
              <w:left w:val="single" w:sz="4" w:space="0" w:color="auto"/>
              <w:bottom w:val="single" w:sz="4" w:space="0" w:color="auto"/>
              <w:right w:val="single" w:sz="4" w:space="0" w:color="auto"/>
            </w:tcBorders>
          </w:tcPr>
          <w:p w14:paraId="2D6D7DF4" w14:textId="6871FA91" w:rsidR="003A1168" w:rsidRPr="00B41575" w:rsidRDefault="003A1168" w:rsidP="002C779B">
            <w:pPr>
              <w:rPr>
                <w:szCs w:val="19"/>
              </w:rPr>
            </w:pPr>
            <w:r w:rsidRPr="00B41575">
              <w:rPr>
                <w:szCs w:val="19"/>
              </w:rPr>
              <w:t xml:space="preserve">Naam </w:t>
            </w:r>
            <w:r>
              <w:rPr>
                <w:szCs w:val="19"/>
              </w:rPr>
              <w:t>Gegadigde</w:t>
            </w:r>
            <w:r w:rsidRPr="00B41575">
              <w:rPr>
                <w:szCs w:val="19"/>
              </w:rPr>
              <w:t>:</w:t>
            </w:r>
          </w:p>
          <w:p w14:paraId="5C85D580" w14:textId="77777777" w:rsidR="003A1168" w:rsidRPr="00B41575" w:rsidRDefault="003A1168" w:rsidP="002C779B">
            <w:pPr>
              <w:rPr>
                <w:szCs w:val="19"/>
              </w:rPr>
            </w:pPr>
          </w:p>
        </w:tc>
        <w:tc>
          <w:tcPr>
            <w:tcW w:w="4900" w:type="dxa"/>
            <w:tcBorders>
              <w:top w:val="single" w:sz="4" w:space="0" w:color="auto"/>
              <w:left w:val="single" w:sz="4" w:space="0" w:color="auto"/>
              <w:bottom w:val="single" w:sz="4" w:space="0" w:color="auto"/>
              <w:right w:val="single" w:sz="4" w:space="0" w:color="auto"/>
            </w:tcBorders>
          </w:tcPr>
          <w:p w14:paraId="155C83DE" w14:textId="77777777" w:rsidR="003A1168" w:rsidRPr="00B41575" w:rsidRDefault="003A1168" w:rsidP="002C779B">
            <w:pPr>
              <w:rPr>
                <w:szCs w:val="19"/>
              </w:rPr>
            </w:pPr>
          </w:p>
        </w:tc>
      </w:tr>
      <w:tr w:rsidR="003A1168" w:rsidRPr="00B41575" w14:paraId="1854B86C" w14:textId="77777777" w:rsidTr="002C779B">
        <w:tc>
          <w:tcPr>
            <w:tcW w:w="3740" w:type="dxa"/>
            <w:tcBorders>
              <w:top w:val="single" w:sz="4" w:space="0" w:color="auto"/>
              <w:left w:val="single" w:sz="4" w:space="0" w:color="auto"/>
              <w:bottom w:val="single" w:sz="4" w:space="0" w:color="auto"/>
              <w:right w:val="single" w:sz="4" w:space="0" w:color="auto"/>
            </w:tcBorders>
          </w:tcPr>
          <w:p w14:paraId="1D6FEA7B" w14:textId="77777777" w:rsidR="003A1168" w:rsidRPr="00B41575" w:rsidRDefault="003A1168" w:rsidP="002C779B">
            <w:pPr>
              <w:rPr>
                <w:szCs w:val="19"/>
              </w:rPr>
            </w:pPr>
            <w:r w:rsidRPr="00B41575">
              <w:rPr>
                <w:szCs w:val="19"/>
              </w:rPr>
              <w:t>Naam vertegenwoordigingsbevoegde ondertekenaar:</w:t>
            </w:r>
          </w:p>
          <w:p w14:paraId="69832A14" w14:textId="77777777" w:rsidR="003A1168" w:rsidRPr="00B41575" w:rsidRDefault="003A1168" w:rsidP="002C779B">
            <w:pPr>
              <w:rPr>
                <w:szCs w:val="19"/>
              </w:rPr>
            </w:pPr>
          </w:p>
        </w:tc>
        <w:tc>
          <w:tcPr>
            <w:tcW w:w="4900" w:type="dxa"/>
            <w:tcBorders>
              <w:top w:val="single" w:sz="4" w:space="0" w:color="auto"/>
              <w:left w:val="single" w:sz="4" w:space="0" w:color="auto"/>
              <w:bottom w:val="single" w:sz="4" w:space="0" w:color="auto"/>
              <w:right w:val="single" w:sz="4" w:space="0" w:color="auto"/>
            </w:tcBorders>
          </w:tcPr>
          <w:p w14:paraId="67F22059" w14:textId="77777777" w:rsidR="003A1168" w:rsidRPr="00B41575" w:rsidRDefault="003A1168" w:rsidP="002C779B">
            <w:pPr>
              <w:rPr>
                <w:szCs w:val="19"/>
              </w:rPr>
            </w:pPr>
          </w:p>
          <w:p w14:paraId="4ECFE36D" w14:textId="77777777" w:rsidR="003A1168" w:rsidRPr="00B41575" w:rsidRDefault="003A1168" w:rsidP="002C779B">
            <w:pPr>
              <w:rPr>
                <w:szCs w:val="19"/>
              </w:rPr>
            </w:pPr>
          </w:p>
        </w:tc>
      </w:tr>
      <w:tr w:rsidR="003A1168" w:rsidRPr="00B41575" w14:paraId="493128B2" w14:textId="77777777" w:rsidTr="002C779B">
        <w:tc>
          <w:tcPr>
            <w:tcW w:w="3740" w:type="dxa"/>
            <w:tcBorders>
              <w:top w:val="single" w:sz="4" w:space="0" w:color="auto"/>
              <w:left w:val="single" w:sz="4" w:space="0" w:color="auto"/>
              <w:bottom w:val="single" w:sz="4" w:space="0" w:color="auto"/>
              <w:right w:val="single" w:sz="4" w:space="0" w:color="auto"/>
            </w:tcBorders>
          </w:tcPr>
          <w:p w14:paraId="0533C953" w14:textId="77777777" w:rsidR="003A1168" w:rsidRPr="00B41575" w:rsidRDefault="003A1168" w:rsidP="002C779B">
            <w:pPr>
              <w:rPr>
                <w:szCs w:val="19"/>
              </w:rPr>
            </w:pPr>
            <w:r w:rsidRPr="00B41575">
              <w:rPr>
                <w:szCs w:val="19"/>
              </w:rPr>
              <w:t>Functie vertegenwoordigingsbevoegde ondertekenaar:</w:t>
            </w:r>
          </w:p>
          <w:p w14:paraId="2EBF3092" w14:textId="77777777" w:rsidR="003A1168" w:rsidRPr="00B41575" w:rsidRDefault="003A1168" w:rsidP="002C779B">
            <w:pPr>
              <w:rPr>
                <w:szCs w:val="19"/>
              </w:rPr>
            </w:pPr>
          </w:p>
        </w:tc>
        <w:tc>
          <w:tcPr>
            <w:tcW w:w="4900" w:type="dxa"/>
            <w:tcBorders>
              <w:top w:val="single" w:sz="4" w:space="0" w:color="auto"/>
              <w:left w:val="single" w:sz="4" w:space="0" w:color="auto"/>
              <w:bottom w:val="single" w:sz="4" w:space="0" w:color="auto"/>
              <w:right w:val="single" w:sz="4" w:space="0" w:color="auto"/>
            </w:tcBorders>
          </w:tcPr>
          <w:p w14:paraId="77B72C73" w14:textId="77777777" w:rsidR="003A1168" w:rsidRPr="00B41575" w:rsidRDefault="003A1168" w:rsidP="002C779B">
            <w:pPr>
              <w:rPr>
                <w:szCs w:val="19"/>
              </w:rPr>
            </w:pPr>
          </w:p>
        </w:tc>
      </w:tr>
      <w:tr w:rsidR="003A1168" w:rsidRPr="00B41575" w14:paraId="428666B9" w14:textId="77777777" w:rsidTr="002C779B">
        <w:tc>
          <w:tcPr>
            <w:tcW w:w="3740" w:type="dxa"/>
            <w:tcBorders>
              <w:top w:val="single" w:sz="4" w:space="0" w:color="auto"/>
              <w:left w:val="single" w:sz="4" w:space="0" w:color="auto"/>
              <w:bottom w:val="single" w:sz="4" w:space="0" w:color="auto"/>
              <w:right w:val="single" w:sz="4" w:space="0" w:color="auto"/>
            </w:tcBorders>
          </w:tcPr>
          <w:p w14:paraId="3E56568F" w14:textId="77777777" w:rsidR="003A1168" w:rsidRPr="00B41575" w:rsidRDefault="003A1168" w:rsidP="002C779B">
            <w:pPr>
              <w:rPr>
                <w:szCs w:val="19"/>
              </w:rPr>
            </w:pPr>
            <w:r w:rsidRPr="00B41575">
              <w:rPr>
                <w:szCs w:val="19"/>
              </w:rPr>
              <w:t>Handtekening:</w:t>
            </w:r>
          </w:p>
        </w:tc>
        <w:tc>
          <w:tcPr>
            <w:tcW w:w="4900" w:type="dxa"/>
            <w:tcBorders>
              <w:top w:val="single" w:sz="4" w:space="0" w:color="auto"/>
              <w:left w:val="single" w:sz="4" w:space="0" w:color="auto"/>
              <w:bottom w:val="single" w:sz="4" w:space="0" w:color="auto"/>
              <w:right w:val="single" w:sz="4" w:space="0" w:color="auto"/>
            </w:tcBorders>
          </w:tcPr>
          <w:p w14:paraId="11437D66" w14:textId="77777777" w:rsidR="003A1168" w:rsidRPr="00B41575" w:rsidRDefault="003A1168" w:rsidP="002C779B">
            <w:pPr>
              <w:rPr>
                <w:szCs w:val="19"/>
              </w:rPr>
            </w:pPr>
          </w:p>
          <w:p w14:paraId="49B247D1" w14:textId="77777777" w:rsidR="003A1168" w:rsidRDefault="003A1168" w:rsidP="002C779B">
            <w:pPr>
              <w:rPr>
                <w:szCs w:val="19"/>
              </w:rPr>
            </w:pPr>
          </w:p>
          <w:p w14:paraId="7AE0272F" w14:textId="77777777" w:rsidR="00A07C0C" w:rsidRDefault="00A07C0C" w:rsidP="002C779B">
            <w:pPr>
              <w:rPr>
                <w:szCs w:val="19"/>
              </w:rPr>
            </w:pPr>
          </w:p>
          <w:p w14:paraId="652E768A" w14:textId="5779E8AD" w:rsidR="00A07C0C" w:rsidRPr="00B41575" w:rsidRDefault="00A07C0C" w:rsidP="002C779B">
            <w:pPr>
              <w:rPr>
                <w:szCs w:val="19"/>
              </w:rPr>
            </w:pPr>
          </w:p>
        </w:tc>
      </w:tr>
      <w:tr w:rsidR="003A1168" w:rsidRPr="00726E90" w14:paraId="02E7D5AB" w14:textId="77777777" w:rsidTr="002C779B">
        <w:tc>
          <w:tcPr>
            <w:tcW w:w="3740" w:type="dxa"/>
            <w:tcBorders>
              <w:top w:val="single" w:sz="4" w:space="0" w:color="auto"/>
              <w:left w:val="single" w:sz="4" w:space="0" w:color="auto"/>
              <w:bottom w:val="single" w:sz="4" w:space="0" w:color="auto"/>
              <w:right w:val="single" w:sz="4" w:space="0" w:color="auto"/>
            </w:tcBorders>
          </w:tcPr>
          <w:p w14:paraId="391F91D6" w14:textId="77777777" w:rsidR="003A1168" w:rsidRPr="00726E90" w:rsidRDefault="003A1168" w:rsidP="002C779B">
            <w:pPr>
              <w:rPr>
                <w:szCs w:val="19"/>
              </w:rPr>
            </w:pPr>
            <w:r w:rsidRPr="00B41575">
              <w:rPr>
                <w:szCs w:val="19"/>
              </w:rPr>
              <w:t>Datum:</w:t>
            </w:r>
          </w:p>
          <w:p w14:paraId="0B2A954A" w14:textId="77777777" w:rsidR="003A1168" w:rsidRPr="00726E90" w:rsidRDefault="003A1168" w:rsidP="002C779B">
            <w:pPr>
              <w:rPr>
                <w:szCs w:val="19"/>
              </w:rPr>
            </w:pPr>
          </w:p>
        </w:tc>
        <w:tc>
          <w:tcPr>
            <w:tcW w:w="4900" w:type="dxa"/>
            <w:tcBorders>
              <w:top w:val="single" w:sz="4" w:space="0" w:color="auto"/>
              <w:left w:val="single" w:sz="4" w:space="0" w:color="auto"/>
              <w:bottom w:val="single" w:sz="4" w:space="0" w:color="auto"/>
              <w:right w:val="single" w:sz="4" w:space="0" w:color="auto"/>
            </w:tcBorders>
          </w:tcPr>
          <w:p w14:paraId="7BADE37D" w14:textId="77777777" w:rsidR="003A1168" w:rsidRPr="00726E90" w:rsidRDefault="003A1168" w:rsidP="002C779B">
            <w:pPr>
              <w:rPr>
                <w:szCs w:val="19"/>
              </w:rPr>
            </w:pPr>
          </w:p>
          <w:p w14:paraId="58FD27AC" w14:textId="77777777" w:rsidR="003A1168" w:rsidRPr="00726E90" w:rsidRDefault="003A1168" w:rsidP="002C779B">
            <w:pPr>
              <w:rPr>
                <w:szCs w:val="19"/>
              </w:rPr>
            </w:pPr>
          </w:p>
        </w:tc>
      </w:tr>
    </w:tbl>
    <w:p w14:paraId="12FCAEFB" w14:textId="77777777" w:rsidR="003A1168" w:rsidRPr="00726E90" w:rsidRDefault="003A1168" w:rsidP="003A1168">
      <w:pPr>
        <w:rPr>
          <w:szCs w:val="19"/>
        </w:rPr>
      </w:pPr>
    </w:p>
    <w:p w14:paraId="02D18CF6" w14:textId="77777777" w:rsidR="003A1168" w:rsidRPr="00726E90" w:rsidRDefault="003A1168" w:rsidP="003A1168">
      <w:pPr>
        <w:rPr>
          <w:szCs w:val="19"/>
        </w:rPr>
      </w:pPr>
    </w:p>
    <w:p w14:paraId="3C195F35" w14:textId="77777777" w:rsidR="003A1168" w:rsidRPr="00025E52" w:rsidRDefault="003A1168" w:rsidP="003A1168">
      <w:pPr>
        <w:pStyle w:val="Kop2MVolg"/>
      </w:pPr>
    </w:p>
    <w:p w14:paraId="62A1F054" w14:textId="77777777" w:rsidR="00A75C80" w:rsidRDefault="00A75C80" w:rsidP="00376168">
      <w:pPr>
        <w:jc w:val="both"/>
      </w:pPr>
    </w:p>
    <w:p w14:paraId="798DAD77" w14:textId="77777777" w:rsidR="00A75C80" w:rsidRPr="002A3C58" w:rsidRDefault="00A75C80" w:rsidP="00376168">
      <w:pPr>
        <w:jc w:val="both"/>
      </w:pPr>
    </w:p>
    <w:p w14:paraId="4B449E19" w14:textId="77777777" w:rsidR="00A75C80" w:rsidRDefault="00A75C80" w:rsidP="00376168">
      <w:pPr>
        <w:spacing w:line="240" w:lineRule="auto"/>
        <w:jc w:val="both"/>
        <w:rPr>
          <w:rFonts w:eastAsia="MS Mincho" w:cs="Arial"/>
          <w:b/>
          <w:bCs/>
          <w:kern w:val="32"/>
          <w:sz w:val="28"/>
          <w:szCs w:val="19"/>
        </w:rPr>
      </w:pPr>
      <w:r>
        <w:br w:type="page"/>
      </w:r>
    </w:p>
    <w:p w14:paraId="22720644" w14:textId="380168F1" w:rsidR="00A75C80" w:rsidRDefault="00E8710D" w:rsidP="0024410E">
      <w:pPr>
        <w:pStyle w:val="Kop1"/>
        <w:numPr>
          <w:ilvl w:val="0"/>
          <w:numId w:val="0"/>
        </w:numPr>
        <w:ind w:left="432" w:hanging="432"/>
      </w:pPr>
      <w:bookmarkStart w:id="1" w:name="_Toc496678418"/>
      <w:r>
        <w:lastRenderedPageBreak/>
        <w:t>Bijlage 5</w:t>
      </w:r>
      <w:r w:rsidR="0024410E">
        <w:t>.</w:t>
      </w:r>
      <w:r w:rsidR="0024410E">
        <w:tab/>
      </w:r>
      <w:r w:rsidR="00A75C80" w:rsidRPr="002A3C58">
        <w:t>Standaardformulier</w:t>
      </w:r>
      <w:r w:rsidR="0024410E">
        <w:t>en</w:t>
      </w:r>
      <w:r w:rsidR="00A75C80" w:rsidRPr="002A3C58">
        <w:t xml:space="preserve"> referenties</w:t>
      </w:r>
      <w:bookmarkEnd w:id="1"/>
    </w:p>
    <w:tbl>
      <w:tblPr>
        <w:tblW w:w="90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5846"/>
      </w:tblGrid>
      <w:tr w:rsidR="00F42C46" w:rsidRPr="00F42C46" w14:paraId="20214CA8" w14:textId="77777777" w:rsidTr="006D7265">
        <w:tc>
          <w:tcPr>
            <w:tcW w:w="9073" w:type="dxa"/>
            <w:gridSpan w:val="2"/>
            <w:shd w:val="clear" w:color="auto" w:fill="E0E0E0"/>
          </w:tcPr>
          <w:p w14:paraId="0A98B9EC" w14:textId="0EBD07C4" w:rsidR="0024410E" w:rsidRPr="00F42C46" w:rsidRDefault="0024410E" w:rsidP="006D7265">
            <w:pPr>
              <w:ind w:left="10"/>
              <w:rPr>
                <w:rFonts w:asciiTheme="minorHAnsi" w:hAnsiTheme="minorHAnsi" w:cstheme="minorHAnsi"/>
                <w:b/>
              </w:rPr>
            </w:pPr>
            <w:r w:rsidRPr="00F42C46">
              <w:rPr>
                <w:rFonts w:asciiTheme="minorHAnsi" w:hAnsiTheme="minorHAnsi" w:cstheme="minorHAnsi"/>
                <w:b/>
              </w:rPr>
              <w:t xml:space="preserve">Verplicht te hanteren model referentieprojecten t.b.v. </w:t>
            </w:r>
            <w:r w:rsidR="0067233B" w:rsidRPr="00F42C46">
              <w:rPr>
                <w:rFonts w:asciiTheme="minorHAnsi" w:hAnsiTheme="minorHAnsi" w:cstheme="minorHAnsi"/>
                <w:b/>
              </w:rPr>
              <w:t xml:space="preserve">T1 en </w:t>
            </w:r>
            <w:r w:rsidRPr="00F42C46">
              <w:rPr>
                <w:rFonts w:asciiTheme="minorHAnsi" w:hAnsiTheme="minorHAnsi" w:cstheme="minorHAnsi"/>
                <w:b/>
              </w:rPr>
              <w:t>S1</w:t>
            </w:r>
            <w:r w:rsidR="00D15DD9" w:rsidRPr="00F42C46">
              <w:rPr>
                <w:rFonts w:asciiTheme="minorHAnsi" w:hAnsiTheme="minorHAnsi" w:cstheme="minorHAnsi"/>
                <w:b/>
              </w:rPr>
              <w:t xml:space="preserve"> (Exploitatie ervaring)</w:t>
            </w:r>
            <w:r w:rsidR="00FA284F" w:rsidRPr="00F42C46">
              <w:rPr>
                <w:rFonts w:asciiTheme="minorHAnsi" w:hAnsiTheme="minorHAnsi" w:cstheme="minorHAnsi"/>
                <w:b/>
              </w:rPr>
              <w:t xml:space="preserve"> – maximaal 1</w:t>
            </w:r>
          </w:p>
        </w:tc>
      </w:tr>
      <w:tr w:rsidR="0024410E" w:rsidRPr="000E4330" w14:paraId="77D2BC17" w14:textId="77777777" w:rsidTr="006D7265">
        <w:tc>
          <w:tcPr>
            <w:tcW w:w="3227" w:type="dxa"/>
            <w:shd w:val="clear" w:color="auto" w:fill="F3F3F3"/>
          </w:tcPr>
          <w:p w14:paraId="38868C2B" w14:textId="77777777" w:rsidR="0024410E" w:rsidRPr="000E4330" w:rsidRDefault="0024410E" w:rsidP="006D7265">
            <w:pPr>
              <w:ind w:left="10"/>
              <w:rPr>
                <w:rFonts w:asciiTheme="minorHAnsi" w:hAnsiTheme="minorHAnsi" w:cstheme="minorHAnsi"/>
              </w:rPr>
            </w:pPr>
            <w:r w:rsidRPr="000E4330">
              <w:rPr>
                <w:rFonts w:asciiTheme="minorHAnsi" w:hAnsiTheme="minorHAnsi" w:cstheme="minorHAnsi"/>
              </w:rPr>
              <w:t>Vraag</w:t>
            </w:r>
          </w:p>
        </w:tc>
        <w:tc>
          <w:tcPr>
            <w:tcW w:w="5846" w:type="dxa"/>
            <w:shd w:val="clear" w:color="auto" w:fill="F3F3F3"/>
          </w:tcPr>
          <w:p w14:paraId="1CBC1DDF" w14:textId="77777777" w:rsidR="0024410E" w:rsidRPr="000E4330" w:rsidRDefault="0024410E" w:rsidP="006D7265">
            <w:pPr>
              <w:ind w:left="10"/>
              <w:rPr>
                <w:rFonts w:asciiTheme="minorHAnsi" w:hAnsiTheme="minorHAnsi" w:cstheme="minorHAnsi"/>
              </w:rPr>
            </w:pPr>
            <w:r w:rsidRPr="000E4330">
              <w:rPr>
                <w:rFonts w:asciiTheme="minorHAnsi" w:hAnsiTheme="minorHAnsi" w:cstheme="minorHAnsi"/>
              </w:rPr>
              <w:t>Antwoord</w:t>
            </w:r>
          </w:p>
        </w:tc>
      </w:tr>
      <w:tr w:rsidR="0024410E" w:rsidRPr="000E4330" w14:paraId="332830AD" w14:textId="77777777" w:rsidTr="006D7265">
        <w:tc>
          <w:tcPr>
            <w:tcW w:w="3227" w:type="dxa"/>
          </w:tcPr>
          <w:p w14:paraId="6A86B484" w14:textId="77777777" w:rsidR="0024410E" w:rsidRPr="000E4330" w:rsidRDefault="0024410E" w:rsidP="006D7265">
            <w:pPr>
              <w:ind w:left="10"/>
              <w:rPr>
                <w:rFonts w:asciiTheme="minorHAnsi" w:hAnsiTheme="minorHAnsi" w:cstheme="minorHAnsi"/>
              </w:rPr>
            </w:pPr>
            <w:r w:rsidRPr="000E4330">
              <w:rPr>
                <w:rFonts w:asciiTheme="minorHAnsi" w:hAnsiTheme="minorHAnsi" w:cstheme="minorHAnsi"/>
              </w:rPr>
              <w:t>Projectnaam</w:t>
            </w:r>
          </w:p>
        </w:tc>
        <w:tc>
          <w:tcPr>
            <w:tcW w:w="5846" w:type="dxa"/>
          </w:tcPr>
          <w:p w14:paraId="4CC81706" w14:textId="77777777" w:rsidR="0024410E" w:rsidRPr="000E4330" w:rsidRDefault="0024410E" w:rsidP="006D7265">
            <w:pPr>
              <w:ind w:left="10"/>
              <w:rPr>
                <w:rFonts w:asciiTheme="minorHAnsi" w:hAnsiTheme="minorHAnsi" w:cstheme="minorHAnsi"/>
              </w:rPr>
            </w:pPr>
          </w:p>
        </w:tc>
      </w:tr>
      <w:tr w:rsidR="0024410E" w:rsidRPr="000E4330" w14:paraId="6557354C" w14:textId="77777777" w:rsidTr="006D7265">
        <w:tc>
          <w:tcPr>
            <w:tcW w:w="3227" w:type="dxa"/>
          </w:tcPr>
          <w:p w14:paraId="27E01B1D" w14:textId="77777777" w:rsidR="0024410E" w:rsidRPr="000E4330" w:rsidRDefault="0024410E" w:rsidP="006D7265">
            <w:pPr>
              <w:ind w:left="10"/>
              <w:rPr>
                <w:rFonts w:asciiTheme="minorHAnsi" w:hAnsiTheme="minorHAnsi" w:cstheme="minorHAnsi"/>
              </w:rPr>
            </w:pPr>
            <w:r w:rsidRPr="000E4330">
              <w:rPr>
                <w:rFonts w:asciiTheme="minorHAnsi" w:hAnsiTheme="minorHAnsi" w:cstheme="minorHAnsi"/>
              </w:rPr>
              <w:t xml:space="preserve">Plaats van uitvoering </w:t>
            </w:r>
          </w:p>
        </w:tc>
        <w:tc>
          <w:tcPr>
            <w:tcW w:w="5846" w:type="dxa"/>
          </w:tcPr>
          <w:p w14:paraId="5B7CFF33" w14:textId="77777777" w:rsidR="0024410E" w:rsidRPr="000E4330" w:rsidRDefault="0024410E" w:rsidP="006D7265">
            <w:pPr>
              <w:ind w:left="10"/>
              <w:rPr>
                <w:rFonts w:asciiTheme="minorHAnsi" w:hAnsiTheme="minorHAnsi" w:cstheme="minorHAnsi"/>
              </w:rPr>
            </w:pPr>
          </w:p>
        </w:tc>
      </w:tr>
      <w:tr w:rsidR="0024410E" w:rsidRPr="000E4330" w14:paraId="38B7A85F" w14:textId="77777777" w:rsidTr="006D7265">
        <w:tc>
          <w:tcPr>
            <w:tcW w:w="3227" w:type="dxa"/>
          </w:tcPr>
          <w:p w14:paraId="5DA4826B" w14:textId="77777777" w:rsidR="0024410E" w:rsidRPr="000E4330" w:rsidRDefault="0024410E" w:rsidP="006D7265">
            <w:pPr>
              <w:ind w:left="10"/>
              <w:rPr>
                <w:rFonts w:asciiTheme="minorHAnsi" w:hAnsiTheme="minorHAnsi" w:cstheme="minorHAnsi"/>
              </w:rPr>
            </w:pPr>
            <w:r w:rsidRPr="000E4330">
              <w:rPr>
                <w:rFonts w:asciiTheme="minorHAnsi" w:hAnsiTheme="minorHAnsi" w:cstheme="minorHAnsi"/>
              </w:rPr>
              <w:t>Omschrijving van de opdracht</w:t>
            </w:r>
          </w:p>
        </w:tc>
        <w:tc>
          <w:tcPr>
            <w:tcW w:w="5846" w:type="dxa"/>
          </w:tcPr>
          <w:p w14:paraId="0B2C2C99" w14:textId="77777777" w:rsidR="0024410E" w:rsidRPr="000E4330" w:rsidRDefault="0024410E" w:rsidP="006D7265">
            <w:pPr>
              <w:ind w:left="10"/>
              <w:rPr>
                <w:rFonts w:asciiTheme="minorHAnsi" w:hAnsiTheme="minorHAnsi" w:cstheme="minorHAnsi"/>
              </w:rPr>
            </w:pPr>
          </w:p>
        </w:tc>
      </w:tr>
      <w:tr w:rsidR="0024410E" w:rsidRPr="000E4330" w14:paraId="7DD75382" w14:textId="77777777" w:rsidTr="006D7265">
        <w:tc>
          <w:tcPr>
            <w:tcW w:w="3227" w:type="dxa"/>
          </w:tcPr>
          <w:p w14:paraId="78C32697" w14:textId="77777777" w:rsidR="0024410E" w:rsidRPr="000E4330" w:rsidRDefault="0024410E" w:rsidP="006D7265">
            <w:pPr>
              <w:ind w:left="10"/>
              <w:rPr>
                <w:rFonts w:asciiTheme="minorHAnsi" w:hAnsiTheme="minorHAnsi" w:cstheme="minorHAnsi"/>
              </w:rPr>
            </w:pPr>
            <w:r w:rsidRPr="000E4330">
              <w:rPr>
                <w:rFonts w:asciiTheme="minorHAnsi" w:hAnsiTheme="minorHAnsi" w:cstheme="minorHAnsi"/>
              </w:rPr>
              <w:t>Naam opdrachtgever</w:t>
            </w:r>
          </w:p>
        </w:tc>
        <w:tc>
          <w:tcPr>
            <w:tcW w:w="5846" w:type="dxa"/>
          </w:tcPr>
          <w:p w14:paraId="71AC6623" w14:textId="77777777" w:rsidR="0024410E" w:rsidRPr="000E4330" w:rsidRDefault="0024410E" w:rsidP="006D7265">
            <w:pPr>
              <w:ind w:left="10"/>
              <w:rPr>
                <w:rFonts w:asciiTheme="minorHAnsi" w:hAnsiTheme="minorHAnsi" w:cstheme="minorHAnsi"/>
              </w:rPr>
            </w:pPr>
          </w:p>
        </w:tc>
      </w:tr>
      <w:tr w:rsidR="0024410E" w:rsidRPr="000E4330" w14:paraId="79AF2FCB" w14:textId="77777777" w:rsidTr="006D7265">
        <w:tc>
          <w:tcPr>
            <w:tcW w:w="3227" w:type="dxa"/>
          </w:tcPr>
          <w:p w14:paraId="48AB99BD" w14:textId="6A988E58" w:rsidR="0024410E" w:rsidRPr="000E4330" w:rsidRDefault="0024410E" w:rsidP="006D7265">
            <w:pPr>
              <w:ind w:left="10"/>
              <w:rPr>
                <w:rFonts w:asciiTheme="minorHAnsi" w:hAnsiTheme="minorHAnsi" w:cstheme="minorHAnsi"/>
              </w:rPr>
            </w:pPr>
            <w:r w:rsidRPr="000E4330">
              <w:rPr>
                <w:rFonts w:asciiTheme="minorHAnsi" w:hAnsiTheme="minorHAnsi" w:cstheme="minorHAnsi"/>
              </w:rPr>
              <w:t>NAW-gegevens contactpersoon opdrach</w:t>
            </w:r>
            <w:r>
              <w:rPr>
                <w:rFonts w:asciiTheme="minorHAnsi" w:hAnsiTheme="minorHAnsi" w:cstheme="minorHAnsi"/>
              </w:rPr>
              <w:t>tgever inclusief telefoonnummer</w:t>
            </w:r>
            <w:r w:rsidR="002A3540">
              <w:rPr>
                <w:rFonts w:asciiTheme="minorHAnsi" w:hAnsiTheme="minorHAnsi" w:cstheme="minorHAnsi"/>
              </w:rPr>
              <w:t>*</w:t>
            </w:r>
          </w:p>
        </w:tc>
        <w:tc>
          <w:tcPr>
            <w:tcW w:w="5846" w:type="dxa"/>
          </w:tcPr>
          <w:p w14:paraId="7A35B6B5" w14:textId="77777777" w:rsidR="0024410E" w:rsidRPr="000E4330" w:rsidRDefault="0024410E" w:rsidP="006D7265">
            <w:pPr>
              <w:ind w:left="10"/>
              <w:rPr>
                <w:rFonts w:asciiTheme="minorHAnsi" w:hAnsiTheme="minorHAnsi" w:cstheme="minorHAnsi"/>
              </w:rPr>
            </w:pPr>
          </w:p>
        </w:tc>
      </w:tr>
      <w:tr w:rsidR="0024410E" w:rsidRPr="00257639" w14:paraId="15ABA52A" w14:textId="77777777" w:rsidTr="006D7265">
        <w:tc>
          <w:tcPr>
            <w:tcW w:w="3227" w:type="dxa"/>
          </w:tcPr>
          <w:p w14:paraId="3B938046" w14:textId="77777777" w:rsidR="0024410E" w:rsidRPr="000E4330" w:rsidRDefault="0024410E" w:rsidP="006D7265">
            <w:pPr>
              <w:ind w:left="10"/>
              <w:rPr>
                <w:rFonts w:asciiTheme="minorHAnsi" w:hAnsiTheme="minorHAnsi" w:cstheme="minorHAnsi"/>
              </w:rPr>
            </w:pPr>
            <w:r w:rsidRPr="000E4330">
              <w:rPr>
                <w:rFonts w:asciiTheme="minorHAnsi" w:hAnsiTheme="minorHAnsi" w:cstheme="minorHAnsi"/>
              </w:rPr>
              <w:t>Looptijd overeenkomst</w:t>
            </w:r>
          </w:p>
        </w:tc>
        <w:tc>
          <w:tcPr>
            <w:tcW w:w="5846" w:type="dxa"/>
          </w:tcPr>
          <w:p w14:paraId="24ACD672" w14:textId="77777777" w:rsidR="0024410E" w:rsidRPr="0049555E" w:rsidRDefault="0024410E" w:rsidP="006D7265">
            <w:pPr>
              <w:ind w:left="10"/>
              <w:rPr>
                <w:rFonts w:asciiTheme="minorHAnsi" w:hAnsiTheme="minorHAnsi" w:cstheme="minorHAnsi"/>
                <w:lang w:val="fr-FR"/>
              </w:rPr>
            </w:pPr>
            <w:r w:rsidRPr="0049555E">
              <w:rPr>
                <w:rFonts w:asciiTheme="minorHAnsi" w:hAnsiTheme="minorHAnsi" w:cstheme="minorHAnsi"/>
                <w:lang w:val="fr-FR"/>
              </w:rPr>
              <w:t>dd-m-</w:t>
            </w:r>
            <w:proofErr w:type="spellStart"/>
            <w:r w:rsidRPr="0049555E">
              <w:rPr>
                <w:rFonts w:asciiTheme="minorHAnsi" w:hAnsiTheme="minorHAnsi" w:cstheme="minorHAnsi"/>
                <w:lang w:val="fr-FR"/>
              </w:rPr>
              <w:t>jjjj</w:t>
            </w:r>
            <w:proofErr w:type="spellEnd"/>
            <w:r w:rsidRPr="0049555E">
              <w:rPr>
                <w:rFonts w:asciiTheme="minorHAnsi" w:hAnsiTheme="minorHAnsi" w:cstheme="minorHAnsi"/>
                <w:lang w:val="fr-FR"/>
              </w:rPr>
              <w:t xml:space="preserve"> t/m dd-m-</w:t>
            </w:r>
            <w:proofErr w:type="spellStart"/>
            <w:r w:rsidRPr="0049555E">
              <w:rPr>
                <w:rFonts w:asciiTheme="minorHAnsi" w:hAnsiTheme="minorHAnsi" w:cstheme="minorHAnsi"/>
                <w:lang w:val="fr-FR"/>
              </w:rPr>
              <w:t>jjjj</w:t>
            </w:r>
            <w:proofErr w:type="spellEnd"/>
          </w:p>
        </w:tc>
      </w:tr>
      <w:tr w:rsidR="0024410E" w:rsidRPr="000E4330" w14:paraId="2EB1D18D" w14:textId="77777777" w:rsidTr="006D7265">
        <w:tc>
          <w:tcPr>
            <w:tcW w:w="3227" w:type="dxa"/>
          </w:tcPr>
          <w:p w14:paraId="74EBF640" w14:textId="77777777" w:rsidR="0024410E" w:rsidRPr="00D83C0D" w:rsidRDefault="0024410E" w:rsidP="006D7265">
            <w:pPr>
              <w:rPr>
                <w:rFonts w:asciiTheme="minorHAnsi" w:hAnsiTheme="minorHAnsi" w:cstheme="minorHAnsi"/>
              </w:rPr>
            </w:pPr>
            <w:r>
              <w:rPr>
                <w:rFonts w:asciiTheme="minorHAnsi" w:hAnsiTheme="minorHAnsi" w:cstheme="minorHAnsi"/>
              </w:rPr>
              <w:t>Configuratie</w:t>
            </w:r>
          </w:p>
        </w:tc>
        <w:tc>
          <w:tcPr>
            <w:tcW w:w="5846" w:type="dxa"/>
          </w:tcPr>
          <w:tbl>
            <w:tblPr>
              <w:tblStyle w:val="Tabelraster10"/>
              <w:tblW w:w="5000" w:type="pct"/>
              <w:tblLook w:val="04A0" w:firstRow="1" w:lastRow="0" w:firstColumn="1" w:lastColumn="0" w:noHBand="0" w:noVBand="1"/>
            </w:tblPr>
            <w:tblGrid>
              <w:gridCol w:w="692"/>
              <w:gridCol w:w="4441"/>
              <w:gridCol w:w="487"/>
            </w:tblGrid>
            <w:tr w:rsidR="003A1168" w:rsidRPr="003A1168" w14:paraId="1209C5F6" w14:textId="77777777" w:rsidTr="003A1168">
              <w:tc>
                <w:tcPr>
                  <w:tcW w:w="616" w:type="pct"/>
                </w:tcPr>
                <w:p w14:paraId="6BB2277C" w14:textId="77777777" w:rsidR="003A1168" w:rsidRPr="003A1168" w:rsidRDefault="003A1168" w:rsidP="003A1168">
                  <w:pPr>
                    <w:spacing w:after="4" w:line="249" w:lineRule="auto"/>
                    <w:ind w:hanging="10"/>
                    <w:jc w:val="both"/>
                    <w:rPr>
                      <w:rFonts w:ascii="Calibri" w:eastAsia="Verdana" w:hAnsi="Calibri" w:cs="Calibri"/>
                      <w:b/>
                      <w:color w:val="000000"/>
                      <w:sz w:val="16"/>
                      <w:szCs w:val="16"/>
                    </w:rPr>
                  </w:pPr>
                  <w:r w:rsidRPr="003A1168">
                    <w:rPr>
                      <w:rFonts w:ascii="Calibri" w:eastAsia="Verdana" w:hAnsi="Calibri" w:cs="Calibri"/>
                      <w:b/>
                      <w:color w:val="000000"/>
                      <w:sz w:val="16"/>
                      <w:szCs w:val="16"/>
                    </w:rPr>
                    <w:t>Optie</w:t>
                  </w:r>
                </w:p>
              </w:tc>
              <w:tc>
                <w:tcPr>
                  <w:tcW w:w="3951" w:type="pct"/>
                </w:tcPr>
                <w:p w14:paraId="2CA19E9C" w14:textId="642C0E58" w:rsidR="003A1168" w:rsidRPr="003A1168" w:rsidRDefault="003A1168" w:rsidP="003A1168">
                  <w:pPr>
                    <w:spacing w:after="4" w:line="249" w:lineRule="auto"/>
                    <w:ind w:hanging="10"/>
                    <w:jc w:val="both"/>
                    <w:rPr>
                      <w:rFonts w:ascii="Calibri" w:eastAsia="Verdana" w:hAnsi="Calibri" w:cs="Calibri"/>
                      <w:b/>
                      <w:color w:val="000000"/>
                      <w:sz w:val="16"/>
                      <w:szCs w:val="16"/>
                    </w:rPr>
                  </w:pPr>
                  <w:r w:rsidRPr="003A1168">
                    <w:rPr>
                      <w:rFonts w:ascii="Calibri" w:eastAsia="Verdana" w:hAnsi="Calibri" w:cs="Calibri"/>
                      <w:b/>
                      <w:color w:val="000000"/>
                      <w:sz w:val="16"/>
                      <w:szCs w:val="16"/>
                    </w:rPr>
                    <w:t>Kruis aan waar u ervaring mee heeft:</w:t>
                  </w:r>
                </w:p>
              </w:tc>
              <w:tc>
                <w:tcPr>
                  <w:tcW w:w="433" w:type="pct"/>
                </w:tcPr>
                <w:p w14:paraId="4F4E8323" w14:textId="1B959F3A" w:rsidR="003A1168" w:rsidRPr="003A1168" w:rsidRDefault="003A1168" w:rsidP="003A1168">
                  <w:pPr>
                    <w:spacing w:after="4" w:line="249" w:lineRule="auto"/>
                    <w:ind w:hanging="10"/>
                    <w:jc w:val="both"/>
                    <w:rPr>
                      <w:rFonts w:ascii="Calibri" w:eastAsia="Verdana" w:hAnsi="Calibri" w:cs="Calibri"/>
                      <w:b/>
                      <w:color w:val="000000"/>
                      <w:sz w:val="16"/>
                      <w:szCs w:val="16"/>
                    </w:rPr>
                  </w:pPr>
                </w:p>
              </w:tc>
            </w:tr>
            <w:tr w:rsidR="00A07C0C" w:rsidRPr="003A1168" w14:paraId="067A4EF6" w14:textId="77777777" w:rsidTr="003A1168">
              <w:tc>
                <w:tcPr>
                  <w:tcW w:w="616" w:type="pct"/>
                </w:tcPr>
                <w:p w14:paraId="1BFC2598" w14:textId="77777777" w:rsidR="00A07C0C" w:rsidRPr="003A1168" w:rsidRDefault="00A07C0C" w:rsidP="00A07C0C">
                  <w:pPr>
                    <w:spacing w:after="4" w:line="249" w:lineRule="auto"/>
                    <w:ind w:hanging="10"/>
                    <w:jc w:val="both"/>
                    <w:rPr>
                      <w:rFonts w:ascii="Calibri" w:eastAsia="Verdana" w:hAnsi="Calibri" w:cs="Calibri"/>
                      <w:color w:val="000000"/>
                      <w:sz w:val="16"/>
                      <w:szCs w:val="16"/>
                    </w:rPr>
                  </w:pPr>
                  <w:r w:rsidRPr="003A1168">
                    <w:rPr>
                      <w:rFonts w:ascii="Calibri" w:eastAsia="Verdana" w:hAnsi="Calibri" w:cs="Calibri"/>
                      <w:color w:val="000000"/>
                      <w:sz w:val="16"/>
                      <w:szCs w:val="16"/>
                    </w:rPr>
                    <w:t>0</w:t>
                  </w:r>
                </w:p>
              </w:tc>
              <w:tc>
                <w:tcPr>
                  <w:tcW w:w="3951" w:type="pct"/>
                </w:tcPr>
                <w:p w14:paraId="333AE6AD" w14:textId="7316E8B3" w:rsidR="00A07C0C" w:rsidRPr="00A07C0C" w:rsidRDefault="00A07C0C" w:rsidP="00A07C0C">
                  <w:pPr>
                    <w:spacing w:after="4" w:line="249" w:lineRule="auto"/>
                    <w:ind w:hanging="10"/>
                    <w:jc w:val="both"/>
                    <w:rPr>
                      <w:rFonts w:eastAsia="Verdana" w:cs="Calibri"/>
                      <w:color w:val="000000"/>
                      <w:sz w:val="16"/>
                      <w:szCs w:val="16"/>
                    </w:rPr>
                  </w:pPr>
                  <w:r w:rsidRPr="00A07C0C">
                    <w:rPr>
                      <w:rFonts w:eastAsia="Verdana" w:cs="Calibri"/>
                      <w:color w:val="000000"/>
                      <w:sz w:val="16"/>
                      <w:szCs w:val="16"/>
                    </w:rPr>
                    <w:t>Een openbaar overdekt zwembad met minimaal één bassin met een wateroppervlak van tenminste 300 m2 met een waterdiepte op het diepste punt van 200 centimeter en een aantal betalende bezoekers van tenminste 75.000 gemiddeld over de jaren 2014, 2015 en 2016.</w:t>
                  </w:r>
                </w:p>
              </w:tc>
              <w:tc>
                <w:tcPr>
                  <w:tcW w:w="433" w:type="pct"/>
                </w:tcPr>
                <w:p w14:paraId="75B045FF" w14:textId="560A2958" w:rsidR="00A07C0C" w:rsidRPr="003A1168" w:rsidRDefault="00A07C0C" w:rsidP="00A07C0C">
                  <w:pPr>
                    <w:spacing w:after="4" w:line="249" w:lineRule="auto"/>
                    <w:ind w:hanging="10"/>
                    <w:jc w:val="both"/>
                    <w:rPr>
                      <w:rFonts w:ascii="Calibri" w:eastAsia="Verdana" w:hAnsi="Calibri" w:cs="Calibri"/>
                      <w:color w:val="000000"/>
                      <w:sz w:val="16"/>
                      <w:szCs w:val="16"/>
                    </w:rPr>
                  </w:pPr>
                </w:p>
              </w:tc>
            </w:tr>
            <w:tr w:rsidR="00A07C0C" w:rsidRPr="003A1168" w14:paraId="27B902C3" w14:textId="77777777" w:rsidTr="003A1168">
              <w:tc>
                <w:tcPr>
                  <w:tcW w:w="616" w:type="pct"/>
                </w:tcPr>
                <w:p w14:paraId="1D33E8A5" w14:textId="77777777" w:rsidR="00A07C0C" w:rsidRPr="003A1168" w:rsidRDefault="00A07C0C" w:rsidP="00A07C0C">
                  <w:pPr>
                    <w:spacing w:after="4" w:line="249" w:lineRule="auto"/>
                    <w:ind w:hanging="10"/>
                    <w:jc w:val="both"/>
                    <w:rPr>
                      <w:rFonts w:ascii="Calibri" w:eastAsia="Verdana" w:hAnsi="Calibri" w:cs="Calibri"/>
                      <w:color w:val="000000"/>
                      <w:sz w:val="16"/>
                      <w:szCs w:val="16"/>
                    </w:rPr>
                  </w:pPr>
                  <w:r w:rsidRPr="003A1168">
                    <w:rPr>
                      <w:rFonts w:ascii="Calibri" w:eastAsia="Verdana" w:hAnsi="Calibri" w:cs="Calibri"/>
                      <w:color w:val="000000"/>
                      <w:sz w:val="16"/>
                      <w:szCs w:val="16"/>
                    </w:rPr>
                    <w:t>1</w:t>
                  </w:r>
                </w:p>
              </w:tc>
              <w:tc>
                <w:tcPr>
                  <w:tcW w:w="3951" w:type="pct"/>
                </w:tcPr>
                <w:p w14:paraId="6B70BB09" w14:textId="3EE46676" w:rsidR="00A07C0C" w:rsidRPr="00A07C0C" w:rsidRDefault="00A07C0C" w:rsidP="00A07C0C">
                  <w:pPr>
                    <w:spacing w:after="4" w:line="249" w:lineRule="auto"/>
                    <w:ind w:hanging="10"/>
                    <w:jc w:val="both"/>
                    <w:rPr>
                      <w:rFonts w:eastAsia="Verdana" w:cs="Calibri"/>
                      <w:color w:val="000000"/>
                      <w:sz w:val="16"/>
                      <w:szCs w:val="16"/>
                    </w:rPr>
                  </w:pPr>
                  <w:r w:rsidRPr="00A07C0C">
                    <w:rPr>
                      <w:rFonts w:eastAsia="Verdana" w:cs="Calibri"/>
                      <w:color w:val="000000"/>
                      <w:sz w:val="16"/>
                      <w:szCs w:val="16"/>
                    </w:rPr>
                    <w:t>Een openbaar overdekt zwembad met minimaal één bassin met een wateroppervlak van tenminste 25-meter x 15,4 en minimaal één extra binnen-bassin in de vorm van een doelgroepenbassin van ten minste 150 m2 en een gemiddeld bezoekersaantal van tenminste 100.000 per jaar over de jaren 2014, 2015 en 2016.</w:t>
                  </w:r>
                </w:p>
              </w:tc>
              <w:tc>
                <w:tcPr>
                  <w:tcW w:w="433" w:type="pct"/>
                </w:tcPr>
                <w:p w14:paraId="5EC431D8" w14:textId="5EE0F46D" w:rsidR="00A07C0C" w:rsidRPr="003A1168" w:rsidRDefault="00A07C0C" w:rsidP="00A07C0C">
                  <w:pPr>
                    <w:spacing w:after="4" w:line="249" w:lineRule="auto"/>
                    <w:ind w:hanging="10"/>
                    <w:jc w:val="both"/>
                    <w:rPr>
                      <w:rFonts w:ascii="Calibri" w:eastAsia="Verdana" w:hAnsi="Calibri" w:cs="Calibri"/>
                      <w:color w:val="000000"/>
                      <w:sz w:val="16"/>
                      <w:szCs w:val="16"/>
                    </w:rPr>
                  </w:pPr>
                </w:p>
              </w:tc>
            </w:tr>
            <w:tr w:rsidR="00A07C0C" w:rsidRPr="003A1168" w14:paraId="578AB298" w14:textId="77777777" w:rsidTr="003A1168">
              <w:tc>
                <w:tcPr>
                  <w:tcW w:w="616" w:type="pct"/>
                </w:tcPr>
                <w:p w14:paraId="7FABBDC4" w14:textId="77777777" w:rsidR="00A07C0C" w:rsidRPr="003A1168" w:rsidRDefault="00A07C0C" w:rsidP="00A07C0C">
                  <w:pPr>
                    <w:spacing w:after="4" w:line="249" w:lineRule="auto"/>
                    <w:ind w:hanging="10"/>
                    <w:jc w:val="both"/>
                    <w:rPr>
                      <w:rFonts w:ascii="Calibri" w:eastAsia="Verdana" w:hAnsi="Calibri" w:cs="Calibri"/>
                      <w:color w:val="000000"/>
                      <w:sz w:val="16"/>
                      <w:szCs w:val="16"/>
                    </w:rPr>
                  </w:pPr>
                  <w:r w:rsidRPr="003A1168">
                    <w:rPr>
                      <w:rFonts w:ascii="Calibri" w:eastAsia="Verdana" w:hAnsi="Calibri" w:cs="Calibri"/>
                      <w:color w:val="000000"/>
                      <w:sz w:val="16"/>
                      <w:szCs w:val="16"/>
                    </w:rPr>
                    <w:t>2</w:t>
                  </w:r>
                </w:p>
              </w:tc>
              <w:tc>
                <w:tcPr>
                  <w:tcW w:w="3951" w:type="pct"/>
                </w:tcPr>
                <w:p w14:paraId="7A9BFA9E" w14:textId="17901540" w:rsidR="00A07C0C" w:rsidRPr="00A07C0C" w:rsidRDefault="00A07C0C" w:rsidP="00A07C0C">
                  <w:pPr>
                    <w:spacing w:after="4" w:line="249" w:lineRule="auto"/>
                    <w:ind w:hanging="10"/>
                    <w:jc w:val="both"/>
                    <w:rPr>
                      <w:rFonts w:eastAsia="Verdana" w:cs="Calibri"/>
                      <w:color w:val="000000"/>
                      <w:sz w:val="16"/>
                      <w:szCs w:val="16"/>
                    </w:rPr>
                  </w:pPr>
                  <w:r w:rsidRPr="00A07C0C">
                    <w:rPr>
                      <w:rFonts w:eastAsia="Verdana" w:cs="Calibri"/>
                      <w:color w:val="000000"/>
                      <w:sz w:val="16"/>
                      <w:szCs w:val="16"/>
                    </w:rPr>
                    <w:t>Zwembad en bezoek zoals bij 1 gecombineerd met een sporthal met een vloer van tenminste 24 x 44m2</w:t>
                  </w:r>
                </w:p>
              </w:tc>
              <w:tc>
                <w:tcPr>
                  <w:tcW w:w="433" w:type="pct"/>
                </w:tcPr>
                <w:p w14:paraId="4CEA6753" w14:textId="613931BA" w:rsidR="00A07C0C" w:rsidRPr="003A1168" w:rsidRDefault="00A07C0C" w:rsidP="00A07C0C">
                  <w:pPr>
                    <w:spacing w:after="4" w:line="249" w:lineRule="auto"/>
                    <w:ind w:hanging="10"/>
                    <w:jc w:val="both"/>
                    <w:rPr>
                      <w:rFonts w:ascii="Calibri" w:eastAsia="Verdana" w:hAnsi="Calibri" w:cs="Calibri"/>
                      <w:color w:val="000000"/>
                      <w:sz w:val="16"/>
                      <w:szCs w:val="16"/>
                    </w:rPr>
                  </w:pPr>
                </w:p>
              </w:tc>
            </w:tr>
            <w:tr w:rsidR="00A07C0C" w:rsidRPr="003A1168" w14:paraId="020C3822" w14:textId="77777777" w:rsidTr="003A1168">
              <w:tc>
                <w:tcPr>
                  <w:tcW w:w="616" w:type="pct"/>
                </w:tcPr>
                <w:p w14:paraId="7EF24A15" w14:textId="77777777" w:rsidR="00A07C0C" w:rsidRPr="003A1168" w:rsidRDefault="00A07C0C" w:rsidP="00A07C0C">
                  <w:pPr>
                    <w:spacing w:after="4" w:line="249" w:lineRule="auto"/>
                    <w:ind w:hanging="10"/>
                    <w:jc w:val="both"/>
                    <w:rPr>
                      <w:rFonts w:ascii="Calibri" w:eastAsia="Verdana" w:hAnsi="Calibri" w:cs="Calibri"/>
                      <w:color w:val="000000"/>
                      <w:sz w:val="16"/>
                      <w:szCs w:val="16"/>
                    </w:rPr>
                  </w:pPr>
                  <w:r w:rsidRPr="003A1168">
                    <w:rPr>
                      <w:rFonts w:ascii="Calibri" w:eastAsia="Verdana" w:hAnsi="Calibri" w:cs="Calibri"/>
                      <w:color w:val="000000"/>
                      <w:sz w:val="16"/>
                      <w:szCs w:val="16"/>
                    </w:rPr>
                    <w:t>3</w:t>
                  </w:r>
                </w:p>
              </w:tc>
              <w:tc>
                <w:tcPr>
                  <w:tcW w:w="3951" w:type="pct"/>
                </w:tcPr>
                <w:p w14:paraId="3010F1CE" w14:textId="4AD97C03" w:rsidR="00A07C0C" w:rsidRPr="00A07C0C" w:rsidRDefault="00A07C0C" w:rsidP="00A07C0C">
                  <w:pPr>
                    <w:spacing w:after="4" w:line="249" w:lineRule="auto"/>
                    <w:ind w:hanging="10"/>
                    <w:jc w:val="both"/>
                    <w:rPr>
                      <w:rFonts w:eastAsia="Verdana" w:cs="Calibri"/>
                      <w:color w:val="000000"/>
                      <w:sz w:val="16"/>
                      <w:szCs w:val="16"/>
                    </w:rPr>
                  </w:pPr>
                  <w:r w:rsidRPr="00A07C0C">
                    <w:rPr>
                      <w:rFonts w:eastAsia="Verdana" w:cs="Calibri"/>
                      <w:color w:val="000000"/>
                      <w:sz w:val="16"/>
                      <w:szCs w:val="16"/>
                    </w:rPr>
                    <w:t>Zwembad-sporthal combinatie zoals bij 2, maar dan met 2 extra binnen-bassins van minimaal 150 m2 elk en een gemiddeld bezoekersaantal van tenminste 125.000 per jaar over de jaren 2014, 2015 en 2016.</w:t>
                  </w:r>
                </w:p>
              </w:tc>
              <w:tc>
                <w:tcPr>
                  <w:tcW w:w="433" w:type="pct"/>
                </w:tcPr>
                <w:p w14:paraId="15192E27" w14:textId="6A358A27" w:rsidR="00A07C0C" w:rsidRPr="003A1168" w:rsidRDefault="00A07C0C" w:rsidP="00A07C0C">
                  <w:pPr>
                    <w:spacing w:after="4" w:line="249" w:lineRule="auto"/>
                    <w:ind w:hanging="10"/>
                    <w:jc w:val="both"/>
                    <w:rPr>
                      <w:rFonts w:ascii="Calibri" w:eastAsia="Verdana" w:hAnsi="Calibri" w:cs="Calibri"/>
                      <w:color w:val="000000"/>
                      <w:sz w:val="16"/>
                      <w:szCs w:val="16"/>
                    </w:rPr>
                  </w:pPr>
                </w:p>
              </w:tc>
            </w:tr>
            <w:tr w:rsidR="00A07C0C" w:rsidRPr="003A1168" w14:paraId="7386E9D6" w14:textId="77777777" w:rsidTr="003A1168">
              <w:tc>
                <w:tcPr>
                  <w:tcW w:w="616" w:type="pct"/>
                </w:tcPr>
                <w:p w14:paraId="29D2190A" w14:textId="77777777" w:rsidR="00A07C0C" w:rsidRPr="003A1168" w:rsidRDefault="00A07C0C" w:rsidP="00A07C0C">
                  <w:pPr>
                    <w:spacing w:after="4" w:line="249" w:lineRule="auto"/>
                    <w:ind w:hanging="10"/>
                    <w:jc w:val="both"/>
                    <w:rPr>
                      <w:rFonts w:ascii="Calibri" w:eastAsia="Verdana" w:hAnsi="Calibri" w:cs="Calibri"/>
                      <w:color w:val="000000"/>
                      <w:sz w:val="16"/>
                      <w:szCs w:val="16"/>
                    </w:rPr>
                  </w:pPr>
                  <w:r w:rsidRPr="003A1168">
                    <w:rPr>
                      <w:rFonts w:ascii="Calibri" w:eastAsia="Verdana" w:hAnsi="Calibri" w:cs="Calibri"/>
                      <w:color w:val="000000"/>
                      <w:sz w:val="16"/>
                      <w:szCs w:val="16"/>
                    </w:rPr>
                    <w:t>4</w:t>
                  </w:r>
                </w:p>
              </w:tc>
              <w:tc>
                <w:tcPr>
                  <w:tcW w:w="3951" w:type="pct"/>
                </w:tcPr>
                <w:p w14:paraId="7C17604F" w14:textId="3B0EABFE" w:rsidR="00A07C0C" w:rsidRPr="00A07C0C" w:rsidRDefault="00A07C0C" w:rsidP="00A07C0C">
                  <w:pPr>
                    <w:spacing w:after="4" w:line="249" w:lineRule="auto"/>
                    <w:ind w:hanging="10"/>
                    <w:jc w:val="both"/>
                    <w:rPr>
                      <w:rFonts w:eastAsia="Verdana" w:cs="Calibri"/>
                      <w:color w:val="000000"/>
                      <w:sz w:val="16"/>
                      <w:szCs w:val="16"/>
                    </w:rPr>
                  </w:pPr>
                  <w:r w:rsidRPr="00A07C0C">
                    <w:rPr>
                      <w:rFonts w:eastAsia="Verdana" w:cs="Calibri"/>
                      <w:color w:val="000000"/>
                      <w:sz w:val="16"/>
                      <w:szCs w:val="16"/>
                    </w:rPr>
                    <w:t>Zwembad-sporthal combinatie zoals bij 3</w:t>
                  </w:r>
                  <w:r w:rsidR="00E3593D">
                    <w:rPr>
                      <w:rFonts w:eastAsia="Verdana" w:cs="Calibri"/>
                      <w:color w:val="000000"/>
                      <w:sz w:val="16"/>
                      <w:szCs w:val="16"/>
                    </w:rPr>
                    <w:t xml:space="preserve"> </w:t>
                  </w:r>
                  <w:r w:rsidRPr="00A07C0C">
                    <w:rPr>
                      <w:rFonts w:eastAsia="Verdana" w:cs="Calibri"/>
                      <w:color w:val="000000"/>
                      <w:sz w:val="16"/>
                      <w:szCs w:val="16"/>
                    </w:rPr>
                    <w:t>en een gemiddeld bezoekersaantal van tenminste175.000 per jaar over de jaren 2014, 2015 en 2016.</w:t>
                  </w:r>
                </w:p>
              </w:tc>
              <w:tc>
                <w:tcPr>
                  <w:tcW w:w="433" w:type="pct"/>
                </w:tcPr>
                <w:p w14:paraId="27D6B914" w14:textId="2301F55A" w:rsidR="00A07C0C" w:rsidRPr="003A1168" w:rsidRDefault="00A07C0C" w:rsidP="00A07C0C">
                  <w:pPr>
                    <w:spacing w:after="4" w:line="249" w:lineRule="auto"/>
                    <w:ind w:hanging="10"/>
                    <w:jc w:val="both"/>
                    <w:rPr>
                      <w:rFonts w:ascii="Calibri" w:eastAsia="Verdana" w:hAnsi="Calibri" w:cs="Calibri"/>
                      <w:color w:val="000000"/>
                      <w:sz w:val="16"/>
                      <w:szCs w:val="16"/>
                    </w:rPr>
                  </w:pPr>
                </w:p>
              </w:tc>
            </w:tr>
            <w:tr w:rsidR="003A1168" w:rsidRPr="003A1168" w14:paraId="759954ED" w14:textId="77777777" w:rsidTr="003A1168">
              <w:tc>
                <w:tcPr>
                  <w:tcW w:w="616" w:type="pct"/>
                </w:tcPr>
                <w:p w14:paraId="19C5B214" w14:textId="77777777" w:rsidR="003A1168" w:rsidRPr="003A1168" w:rsidRDefault="003A1168" w:rsidP="003A1168">
                  <w:pPr>
                    <w:spacing w:after="4" w:line="249" w:lineRule="auto"/>
                    <w:ind w:hanging="10"/>
                    <w:jc w:val="both"/>
                    <w:rPr>
                      <w:rFonts w:eastAsia="Verdana" w:cs="Calibri"/>
                      <w:b/>
                      <w:color w:val="000000"/>
                      <w:sz w:val="16"/>
                      <w:szCs w:val="16"/>
                    </w:rPr>
                  </w:pPr>
                  <w:r w:rsidRPr="003A1168">
                    <w:rPr>
                      <w:rFonts w:eastAsia="Verdana" w:cs="Calibri"/>
                      <w:b/>
                      <w:color w:val="000000"/>
                      <w:sz w:val="16"/>
                      <w:szCs w:val="16"/>
                    </w:rPr>
                    <w:t>Optie</w:t>
                  </w:r>
                </w:p>
              </w:tc>
              <w:tc>
                <w:tcPr>
                  <w:tcW w:w="3951" w:type="pct"/>
                </w:tcPr>
                <w:p w14:paraId="504D5C24" w14:textId="77777777" w:rsidR="003A1168" w:rsidRPr="003A1168" w:rsidRDefault="003A1168" w:rsidP="003A1168">
                  <w:pPr>
                    <w:spacing w:after="4" w:line="249" w:lineRule="auto"/>
                    <w:ind w:hanging="10"/>
                    <w:jc w:val="both"/>
                    <w:rPr>
                      <w:rFonts w:eastAsia="Verdana" w:cs="Calibri"/>
                      <w:b/>
                      <w:color w:val="000000"/>
                      <w:sz w:val="16"/>
                      <w:szCs w:val="16"/>
                    </w:rPr>
                  </w:pPr>
                  <w:r w:rsidRPr="003A1168">
                    <w:rPr>
                      <w:rFonts w:eastAsia="Verdana" w:cs="Calibri"/>
                      <w:b/>
                      <w:color w:val="000000"/>
                      <w:sz w:val="16"/>
                      <w:szCs w:val="16"/>
                    </w:rPr>
                    <w:t>Functie</w:t>
                  </w:r>
                </w:p>
              </w:tc>
              <w:tc>
                <w:tcPr>
                  <w:tcW w:w="433" w:type="pct"/>
                </w:tcPr>
                <w:p w14:paraId="42D4B7BB" w14:textId="50218DE7" w:rsidR="003A1168" w:rsidRPr="003A1168" w:rsidRDefault="003A1168" w:rsidP="003A1168">
                  <w:pPr>
                    <w:spacing w:after="4" w:line="249" w:lineRule="auto"/>
                    <w:ind w:hanging="10"/>
                    <w:jc w:val="both"/>
                    <w:rPr>
                      <w:rFonts w:eastAsia="Verdana" w:cs="Calibri"/>
                      <w:b/>
                      <w:color w:val="000000"/>
                      <w:sz w:val="16"/>
                      <w:szCs w:val="16"/>
                    </w:rPr>
                  </w:pPr>
                </w:p>
              </w:tc>
            </w:tr>
            <w:tr w:rsidR="00A07C0C" w:rsidRPr="003A1168" w14:paraId="1CCB7591" w14:textId="77777777" w:rsidTr="003A1168">
              <w:tc>
                <w:tcPr>
                  <w:tcW w:w="616" w:type="pct"/>
                </w:tcPr>
                <w:p w14:paraId="165BF9B1" w14:textId="77777777" w:rsidR="00A07C0C" w:rsidRPr="003A1168" w:rsidRDefault="00A07C0C" w:rsidP="00A07C0C">
                  <w:pPr>
                    <w:spacing w:after="4" w:line="249" w:lineRule="auto"/>
                    <w:ind w:hanging="10"/>
                    <w:jc w:val="both"/>
                    <w:rPr>
                      <w:rFonts w:eastAsia="Verdana" w:cs="Calibri"/>
                      <w:color w:val="000000"/>
                      <w:sz w:val="16"/>
                      <w:szCs w:val="16"/>
                    </w:rPr>
                  </w:pPr>
                  <w:r w:rsidRPr="003A1168">
                    <w:rPr>
                      <w:rFonts w:eastAsia="Verdana" w:cs="Calibri"/>
                      <w:color w:val="000000"/>
                      <w:sz w:val="16"/>
                      <w:szCs w:val="16"/>
                    </w:rPr>
                    <w:t>0</w:t>
                  </w:r>
                </w:p>
              </w:tc>
              <w:tc>
                <w:tcPr>
                  <w:tcW w:w="3951" w:type="pct"/>
                </w:tcPr>
                <w:p w14:paraId="6186BCDC" w14:textId="60867FCA" w:rsidR="00A07C0C" w:rsidRPr="003A1168" w:rsidRDefault="00A07C0C" w:rsidP="00A07C0C">
                  <w:pPr>
                    <w:spacing w:after="4" w:line="249" w:lineRule="auto"/>
                    <w:ind w:hanging="10"/>
                    <w:jc w:val="both"/>
                    <w:rPr>
                      <w:rFonts w:eastAsia="Verdana" w:cs="Calibri"/>
                      <w:color w:val="000000"/>
                      <w:sz w:val="16"/>
                      <w:szCs w:val="16"/>
                    </w:rPr>
                  </w:pPr>
                  <w:r w:rsidRPr="00A07C0C">
                    <w:rPr>
                      <w:rFonts w:eastAsia="Verdana" w:cs="Calibri"/>
                      <w:color w:val="000000"/>
                      <w:sz w:val="16"/>
                      <w:szCs w:val="16"/>
                    </w:rPr>
                    <w:t>Horeca met gemiddeld minder dan € 75.000 omzet per jaar of geen horeca in eigen beheer over de jaren 2014, 2015 en 2016</w:t>
                  </w:r>
                </w:p>
              </w:tc>
              <w:tc>
                <w:tcPr>
                  <w:tcW w:w="433" w:type="pct"/>
                </w:tcPr>
                <w:p w14:paraId="090841A8" w14:textId="324DA7C4" w:rsidR="00A07C0C" w:rsidRPr="003A1168" w:rsidRDefault="00A07C0C" w:rsidP="00A07C0C">
                  <w:pPr>
                    <w:spacing w:after="4" w:line="249" w:lineRule="auto"/>
                    <w:ind w:hanging="10"/>
                    <w:jc w:val="both"/>
                    <w:rPr>
                      <w:rFonts w:eastAsia="Verdana" w:cs="Calibri"/>
                      <w:color w:val="000000"/>
                      <w:sz w:val="16"/>
                      <w:szCs w:val="16"/>
                    </w:rPr>
                  </w:pPr>
                </w:p>
              </w:tc>
            </w:tr>
            <w:tr w:rsidR="00A07C0C" w:rsidRPr="003A1168" w14:paraId="649BE6B7" w14:textId="77777777" w:rsidTr="003A1168">
              <w:tc>
                <w:tcPr>
                  <w:tcW w:w="616" w:type="pct"/>
                </w:tcPr>
                <w:p w14:paraId="446A039B" w14:textId="77777777" w:rsidR="00A07C0C" w:rsidRPr="003A1168" w:rsidRDefault="00A07C0C" w:rsidP="00A07C0C">
                  <w:pPr>
                    <w:spacing w:after="4" w:line="249" w:lineRule="auto"/>
                    <w:ind w:hanging="10"/>
                    <w:jc w:val="both"/>
                    <w:rPr>
                      <w:rFonts w:eastAsia="Verdana" w:cs="Calibri"/>
                      <w:color w:val="000000"/>
                      <w:sz w:val="16"/>
                      <w:szCs w:val="16"/>
                    </w:rPr>
                  </w:pPr>
                  <w:r w:rsidRPr="003A1168">
                    <w:rPr>
                      <w:rFonts w:eastAsia="Verdana" w:cs="Calibri"/>
                      <w:color w:val="000000"/>
                      <w:sz w:val="16"/>
                      <w:szCs w:val="16"/>
                    </w:rPr>
                    <w:t>1</w:t>
                  </w:r>
                </w:p>
              </w:tc>
              <w:tc>
                <w:tcPr>
                  <w:tcW w:w="3951" w:type="pct"/>
                </w:tcPr>
                <w:p w14:paraId="32193989" w14:textId="39C15355" w:rsidR="00A07C0C" w:rsidRPr="003A1168" w:rsidRDefault="00A07C0C" w:rsidP="00A07C0C">
                  <w:pPr>
                    <w:spacing w:after="4" w:line="249" w:lineRule="auto"/>
                    <w:ind w:hanging="10"/>
                    <w:jc w:val="both"/>
                    <w:rPr>
                      <w:rFonts w:eastAsia="Verdana" w:cs="Calibri"/>
                      <w:color w:val="000000"/>
                      <w:sz w:val="16"/>
                      <w:szCs w:val="16"/>
                    </w:rPr>
                  </w:pPr>
                  <w:r w:rsidRPr="00A07C0C">
                    <w:rPr>
                      <w:rFonts w:eastAsia="Verdana" w:cs="Calibri"/>
                      <w:color w:val="000000"/>
                      <w:sz w:val="16"/>
                      <w:szCs w:val="16"/>
                    </w:rPr>
                    <w:t>Horeca in eigen beheer van de Gegadigde met een bruto-omzet van tussen €75.000 en € 150.000 gemiddeld per jaar over de jaren 2014, 2015 en 2016.</w:t>
                  </w:r>
                </w:p>
              </w:tc>
              <w:tc>
                <w:tcPr>
                  <w:tcW w:w="433" w:type="pct"/>
                </w:tcPr>
                <w:p w14:paraId="0CC109A6" w14:textId="6829E3AA" w:rsidR="00A07C0C" w:rsidRPr="003A1168" w:rsidRDefault="00A07C0C" w:rsidP="00A07C0C">
                  <w:pPr>
                    <w:spacing w:after="4" w:line="249" w:lineRule="auto"/>
                    <w:ind w:hanging="10"/>
                    <w:jc w:val="both"/>
                    <w:rPr>
                      <w:rFonts w:eastAsia="Verdana" w:cs="Calibri"/>
                      <w:color w:val="000000"/>
                      <w:sz w:val="16"/>
                      <w:szCs w:val="16"/>
                    </w:rPr>
                  </w:pPr>
                </w:p>
              </w:tc>
            </w:tr>
            <w:tr w:rsidR="00A07C0C" w:rsidRPr="003A1168" w14:paraId="05A53C9E" w14:textId="77777777" w:rsidTr="003A1168">
              <w:tc>
                <w:tcPr>
                  <w:tcW w:w="616" w:type="pct"/>
                </w:tcPr>
                <w:p w14:paraId="4BEEEA46" w14:textId="77777777" w:rsidR="00A07C0C" w:rsidRPr="003A1168" w:rsidRDefault="00A07C0C" w:rsidP="00A07C0C">
                  <w:pPr>
                    <w:spacing w:after="4" w:line="249" w:lineRule="auto"/>
                    <w:ind w:hanging="10"/>
                    <w:jc w:val="both"/>
                    <w:rPr>
                      <w:rFonts w:eastAsia="Verdana" w:cs="Calibri"/>
                      <w:color w:val="000000"/>
                      <w:sz w:val="16"/>
                      <w:szCs w:val="16"/>
                    </w:rPr>
                  </w:pPr>
                  <w:r w:rsidRPr="003A1168">
                    <w:rPr>
                      <w:rFonts w:eastAsia="Verdana" w:cs="Calibri"/>
                      <w:color w:val="000000"/>
                      <w:sz w:val="16"/>
                      <w:szCs w:val="16"/>
                    </w:rPr>
                    <w:t>2</w:t>
                  </w:r>
                </w:p>
              </w:tc>
              <w:tc>
                <w:tcPr>
                  <w:tcW w:w="3951" w:type="pct"/>
                </w:tcPr>
                <w:p w14:paraId="279E5992" w14:textId="3F13F5AA" w:rsidR="00A07C0C" w:rsidRPr="003A1168" w:rsidRDefault="00A07C0C" w:rsidP="00A07C0C">
                  <w:pPr>
                    <w:spacing w:after="4" w:line="249" w:lineRule="auto"/>
                    <w:ind w:hanging="10"/>
                    <w:jc w:val="both"/>
                    <w:rPr>
                      <w:rFonts w:eastAsia="Verdana" w:cs="Calibri"/>
                      <w:color w:val="000000"/>
                      <w:sz w:val="16"/>
                      <w:szCs w:val="16"/>
                    </w:rPr>
                  </w:pPr>
                  <w:r w:rsidRPr="00A07C0C">
                    <w:rPr>
                      <w:rFonts w:eastAsia="Verdana" w:cs="Calibri"/>
                      <w:color w:val="000000"/>
                      <w:sz w:val="16"/>
                      <w:szCs w:val="16"/>
                    </w:rPr>
                    <w:t>Horeca in eigen beheer van de Gegadigde met een bruto-omzet gelijk aan of hoger dan € 150.000 gemiddeld per jaar over de jaren 2014, 2015 en 2016.</w:t>
                  </w:r>
                </w:p>
              </w:tc>
              <w:tc>
                <w:tcPr>
                  <w:tcW w:w="433" w:type="pct"/>
                </w:tcPr>
                <w:p w14:paraId="00DEFD3A" w14:textId="2A0FEC51" w:rsidR="00A07C0C" w:rsidRPr="003A1168" w:rsidRDefault="00A07C0C" w:rsidP="00A07C0C">
                  <w:pPr>
                    <w:spacing w:after="4" w:line="249" w:lineRule="auto"/>
                    <w:ind w:hanging="10"/>
                    <w:jc w:val="both"/>
                    <w:rPr>
                      <w:rFonts w:eastAsia="Verdana" w:cs="Calibri"/>
                      <w:color w:val="000000"/>
                      <w:sz w:val="16"/>
                      <w:szCs w:val="16"/>
                    </w:rPr>
                  </w:pPr>
                </w:p>
              </w:tc>
            </w:tr>
          </w:tbl>
          <w:p w14:paraId="23A93DBA" w14:textId="77777777" w:rsidR="0024410E" w:rsidRPr="0013462E" w:rsidRDefault="0024410E" w:rsidP="006D7265">
            <w:pPr>
              <w:rPr>
                <w:rFonts w:asciiTheme="minorHAnsi" w:hAnsiTheme="minorHAnsi" w:cstheme="minorHAnsi"/>
              </w:rPr>
            </w:pPr>
          </w:p>
        </w:tc>
      </w:tr>
      <w:tr w:rsidR="0024410E" w:rsidRPr="000E4330" w14:paraId="5B013207" w14:textId="77777777" w:rsidTr="006D7265">
        <w:tc>
          <w:tcPr>
            <w:tcW w:w="3227" w:type="dxa"/>
          </w:tcPr>
          <w:p w14:paraId="76C0E4E9" w14:textId="7B6DBD9B" w:rsidR="0024410E" w:rsidRDefault="002A3540" w:rsidP="006D7265">
            <w:pPr>
              <w:ind w:left="10"/>
              <w:rPr>
                <w:rFonts w:asciiTheme="minorHAnsi" w:hAnsiTheme="minorHAnsi" w:cstheme="minorHAnsi"/>
              </w:rPr>
            </w:pPr>
            <w:r>
              <w:rPr>
                <w:rFonts w:asciiTheme="minorHAnsi" w:hAnsiTheme="minorHAnsi" w:cstheme="minorHAnsi"/>
              </w:rPr>
              <w:t>Aanvullende informatie die u relevant acht voor de Aanbestedende dienst</w:t>
            </w:r>
          </w:p>
        </w:tc>
        <w:tc>
          <w:tcPr>
            <w:tcW w:w="5846" w:type="dxa"/>
          </w:tcPr>
          <w:p w14:paraId="611AC4EA" w14:textId="77777777" w:rsidR="0024410E" w:rsidRPr="0013462E" w:rsidRDefault="0024410E" w:rsidP="006D7265">
            <w:pPr>
              <w:rPr>
                <w:rFonts w:asciiTheme="minorHAnsi" w:hAnsiTheme="minorHAnsi" w:cstheme="minorHAnsi"/>
              </w:rPr>
            </w:pPr>
          </w:p>
        </w:tc>
      </w:tr>
      <w:tr w:rsidR="0024410E" w:rsidRPr="000E4330" w14:paraId="66B99885" w14:textId="77777777" w:rsidTr="006D7265">
        <w:tc>
          <w:tcPr>
            <w:tcW w:w="3227" w:type="dxa"/>
          </w:tcPr>
          <w:p w14:paraId="201F2B53" w14:textId="77777777" w:rsidR="0024410E" w:rsidRPr="000E4330" w:rsidRDefault="0024410E" w:rsidP="006D7265">
            <w:pPr>
              <w:ind w:left="10"/>
              <w:rPr>
                <w:rFonts w:asciiTheme="minorHAnsi" w:hAnsiTheme="minorHAnsi" w:cstheme="minorHAnsi"/>
              </w:rPr>
            </w:pPr>
            <w:r w:rsidRPr="000E4330">
              <w:rPr>
                <w:rFonts w:asciiTheme="minorHAnsi" w:hAnsiTheme="minorHAnsi" w:cstheme="minorHAnsi"/>
              </w:rPr>
              <w:t>Heeft u een tevredenheidsverklaring van de opdrachtgever bijgevoegd?</w:t>
            </w:r>
          </w:p>
        </w:tc>
        <w:tc>
          <w:tcPr>
            <w:tcW w:w="5846" w:type="dxa"/>
          </w:tcPr>
          <w:p w14:paraId="66CDC7F2" w14:textId="77777777" w:rsidR="0024410E" w:rsidRPr="000E4330" w:rsidRDefault="0024410E" w:rsidP="006D7265">
            <w:pPr>
              <w:ind w:left="10"/>
              <w:rPr>
                <w:rFonts w:asciiTheme="minorHAnsi" w:hAnsiTheme="minorHAnsi" w:cstheme="minorHAnsi"/>
              </w:rPr>
            </w:pPr>
            <w:r w:rsidRPr="000E4330">
              <w:rPr>
                <w:rFonts w:asciiTheme="minorHAnsi" w:hAnsiTheme="minorHAnsi" w:cstheme="minorHAnsi"/>
              </w:rPr>
              <w:t>ja/nee</w:t>
            </w:r>
          </w:p>
          <w:p w14:paraId="7F7C82F9" w14:textId="77777777" w:rsidR="0024410E" w:rsidRPr="000E4330" w:rsidRDefault="0024410E" w:rsidP="006D7265">
            <w:pPr>
              <w:ind w:left="20"/>
              <w:rPr>
                <w:rFonts w:asciiTheme="minorHAnsi" w:hAnsiTheme="minorHAnsi" w:cstheme="minorHAnsi"/>
              </w:rPr>
            </w:pPr>
            <w:r w:rsidRPr="000E4330">
              <w:rPr>
                <w:rFonts w:asciiTheme="minorHAnsi" w:hAnsiTheme="minorHAnsi" w:cstheme="minorHAnsi"/>
              </w:rPr>
              <w:t>(indien ‘ja’, verklaring bijvoegen)</w:t>
            </w:r>
          </w:p>
        </w:tc>
      </w:tr>
    </w:tbl>
    <w:p w14:paraId="791D0F23" w14:textId="0744C3C0" w:rsidR="0024410E" w:rsidRDefault="0024410E" w:rsidP="0024410E"/>
    <w:p w14:paraId="741661FB" w14:textId="27DDCBA6" w:rsidR="00D15DD9" w:rsidRDefault="00D15DD9" w:rsidP="0024410E"/>
    <w:p w14:paraId="02DA575B" w14:textId="77777777" w:rsidR="003A1168" w:rsidRDefault="003A1168" w:rsidP="0024410E"/>
    <w:p w14:paraId="75BA0B4A" w14:textId="77777777" w:rsidR="00F42C46" w:rsidRDefault="00F42C46">
      <w:r>
        <w:br w:type="page"/>
      </w:r>
    </w:p>
    <w:tbl>
      <w:tblPr>
        <w:tblW w:w="90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4996"/>
      </w:tblGrid>
      <w:tr w:rsidR="00D15DD9" w:rsidRPr="00F42C46" w14:paraId="6B59A3A5" w14:textId="77777777" w:rsidTr="006F236F">
        <w:tc>
          <w:tcPr>
            <w:tcW w:w="9073" w:type="dxa"/>
            <w:gridSpan w:val="2"/>
            <w:shd w:val="clear" w:color="auto" w:fill="E0E0E0"/>
          </w:tcPr>
          <w:p w14:paraId="45E13276" w14:textId="5AC84BAB" w:rsidR="00D15DD9" w:rsidRPr="00F42C46" w:rsidRDefault="00D15DD9" w:rsidP="006F236F">
            <w:pPr>
              <w:ind w:left="10"/>
              <w:rPr>
                <w:rFonts w:asciiTheme="minorHAnsi" w:hAnsiTheme="minorHAnsi" w:cstheme="minorHAnsi"/>
                <w:b/>
              </w:rPr>
            </w:pPr>
            <w:r w:rsidRPr="00F42C46">
              <w:rPr>
                <w:rFonts w:asciiTheme="minorHAnsi" w:hAnsiTheme="minorHAnsi" w:cstheme="minorHAnsi"/>
                <w:b/>
              </w:rPr>
              <w:lastRenderedPageBreak/>
              <w:t>Verplicht te hanteren model referentieprojecten t.b.v. T2 en S2 (Realisatie expertise)</w:t>
            </w:r>
            <w:r w:rsidR="00FA284F" w:rsidRPr="00F42C46">
              <w:rPr>
                <w:rFonts w:asciiTheme="minorHAnsi" w:hAnsiTheme="minorHAnsi" w:cstheme="minorHAnsi"/>
                <w:b/>
              </w:rPr>
              <w:t xml:space="preserve"> – </w:t>
            </w:r>
            <w:r w:rsidR="00A07C0C">
              <w:rPr>
                <w:rFonts w:asciiTheme="minorHAnsi" w:hAnsiTheme="minorHAnsi" w:cstheme="minorHAnsi"/>
                <w:b/>
              </w:rPr>
              <w:t xml:space="preserve">in totaal </w:t>
            </w:r>
            <w:r w:rsidR="00FA284F" w:rsidRPr="00F42C46">
              <w:rPr>
                <w:rFonts w:asciiTheme="minorHAnsi" w:hAnsiTheme="minorHAnsi" w:cstheme="minorHAnsi"/>
                <w:b/>
              </w:rPr>
              <w:t>maximaal 5</w:t>
            </w:r>
          </w:p>
        </w:tc>
      </w:tr>
      <w:tr w:rsidR="00D15DD9" w:rsidRPr="000E4330" w14:paraId="32D20840" w14:textId="77777777" w:rsidTr="008C4B16">
        <w:tc>
          <w:tcPr>
            <w:tcW w:w="4077" w:type="dxa"/>
            <w:shd w:val="clear" w:color="auto" w:fill="F3F3F3"/>
          </w:tcPr>
          <w:p w14:paraId="68E7D56B" w14:textId="77777777" w:rsidR="00D15DD9" w:rsidRPr="000E4330" w:rsidRDefault="00D15DD9" w:rsidP="006F236F">
            <w:pPr>
              <w:ind w:left="10"/>
              <w:rPr>
                <w:rFonts w:asciiTheme="minorHAnsi" w:hAnsiTheme="minorHAnsi" w:cstheme="minorHAnsi"/>
              </w:rPr>
            </w:pPr>
            <w:r w:rsidRPr="000E4330">
              <w:rPr>
                <w:rFonts w:asciiTheme="minorHAnsi" w:hAnsiTheme="minorHAnsi" w:cstheme="minorHAnsi"/>
              </w:rPr>
              <w:t>Vraag</w:t>
            </w:r>
          </w:p>
        </w:tc>
        <w:tc>
          <w:tcPr>
            <w:tcW w:w="4996" w:type="dxa"/>
            <w:shd w:val="clear" w:color="auto" w:fill="F3F3F3"/>
          </w:tcPr>
          <w:p w14:paraId="20F35A0A" w14:textId="77777777" w:rsidR="00D15DD9" w:rsidRPr="000E4330" w:rsidRDefault="00D15DD9" w:rsidP="006F236F">
            <w:pPr>
              <w:ind w:left="10"/>
              <w:rPr>
                <w:rFonts w:asciiTheme="minorHAnsi" w:hAnsiTheme="minorHAnsi" w:cstheme="minorHAnsi"/>
              </w:rPr>
            </w:pPr>
            <w:r w:rsidRPr="000E4330">
              <w:rPr>
                <w:rFonts w:asciiTheme="minorHAnsi" w:hAnsiTheme="minorHAnsi" w:cstheme="minorHAnsi"/>
              </w:rPr>
              <w:t>Antwoord</w:t>
            </w:r>
          </w:p>
        </w:tc>
      </w:tr>
      <w:tr w:rsidR="00D15DD9" w:rsidRPr="000E4330" w14:paraId="00278440" w14:textId="77777777" w:rsidTr="008C4B16">
        <w:tc>
          <w:tcPr>
            <w:tcW w:w="4077" w:type="dxa"/>
          </w:tcPr>
          <w:p w14:paraId="3E935831" w14:textId="77777777" w:rsidR="00D15DD9" w:rsidRPr="000E4330" w:rsidRDefault="00D15DD9" w:rsidP="006F236F">
            <w:pPr>
              <w:ind w:left="10"/>
              <w:rPr>
                <w:rFonts w:asciiTheme="minorHAnsi" w:hAnsiTheme="minorHAnsi" w:cstheme="minorHAnsi"/>
              </w:rPr>
            </w:pPr>
            <w:r w:rsidRPr="000E4330">
              <w:rPr>
                <w:rFonts w:asciiTheme="minorHAnsi" w:hAnsiTheme="minorHAnsi" w:cstheme="minorHAnsi"/>
              </w:rPr>
              <w:t>Projectnaam</w:t>
            </w:r>
          </w:p>
        </w:tc>
        <w:tc>
          <w:tcPr>
            <w:tcW w:w="4996" w:type="dxa"/>
          </w:tcPr>
          <w:p w14:paraId="35AB1A95" w14:textId="77777777" w:rsidR="00D15DD9" w:rsidRPr="000E4330" w:rsidRDefault="00D15DD9" w:rsidP="006F236F">
            <w:pPr>
              <w:ind w:left="10"/>
              <w:rPr>
                <w:rFonts w:asciiTheme="minorHAnsi" w:hAnsiTheme="minorHAnsi" w:cstheme="minorHAnsi"/>
              </w:rPr>
            </w:pPr>
          </w:p>
        </w:tc>
      </w:tr>
      <w:tr w:rsidR="00D15DD9" w:rsidRPr="000E4330" w14:paraId="01093ECD" w14:textId="77777777" w:rsidTr="008C4B16">
        <w:tc>
          <w:tcPr>
            <w:tcW w:w="4077" w:type="dxa"/>
          </w:tcPr>
          <w:p w14:paraId="07092E9F" w14:textId="77777777" w:rsidR="00D15DD9" w:rsidRPr="000E4330" w:rsidRDefault="00D15DD9" w:rsidP="006F236F">
            <w:pPr>
              <w:ind w:left="10"/>
              <w:rPr>
                <w:rFonts w:asciiTheme="minorHAnsi" w:hAnsiTheme="minorHAnsi" w:cstheme="minorHAnsi"/>
              </w:rPr>
            </w:pPr>
            <w:r w:rsidRPr="000E4330">
              <w:rPr>
                <w:rFonts w:asciiTheme="minorHAnsi" w:hAnsiTheme="minorHAnsi" w:cstheme="minorHAnsi"/>
              </w:rPr>
              <w:t xml:space="preserve">Plaats van uitvoering </w:t>
            </w:r>
          </w:p>
        </w:tc>
        <w:tc>
          <w:tcPr>
            <w:tcW w:w="4996" w:type="dxa"/>
          </w:tcPr>
          <w:p w14:paraId="064E330D" w14:textId="77777777" w:rsidR="00D15DD9" w:rsidRPr="000E4330" w:rsidRDefault="00D15DD9" w:rsidP="006F236F">
            <w:pPr>
              <w:ind w:left="10"/>
              <w:rPr>
                <w:rFonts w:asciiTheme="minorHAnsi" w:hAnsiTheme="minorHAnsi" w:cstheme="minorHAnsi"/>
              </w:rPr>
            </w:pPr>
          </w:p>
        </w:tc>
      </w:tr>
      <w:tr w:rsidR="00D15DD9" w:rsidRPr="000E4330" w14:paraId="625816BB" w14:textId="77777777" w:rsidTr="008C4B16">
        <w:tc>
          <w:tcPr>
            <w:tcW w:w="4077" w:type="dxa"/>
          </w:tcPr>
          <w:p w14:paraId="5ABAF4D3" w14:textId="77777777" w:rsidR="00D15DD9" w:rsidRPr="000E4330" w:rsidRDefault="00D15DD9" w:rsidP="006F236F">
            <w:pPr>
              <w:ind w:left="10"/>
              <w:rPr>
                <w:rFonts w:asciiTheme="minorHAnsi" w:hAnsiTheme="minorHAnsi" w:cstheme="minorHAnsi"/>
              </w:rPr>
            </w:pPr>
            <w:r w:rsidRPr="000E4330">
              <w:rPr>
                <w:rFonts w:asciiTheme="minorHAnsi" w:hAnsiTheme="minorHAnsi" w:cstheme="minorHAnsi"/>
              </w:rPr>
              <w:t>Omschrijving van de opdracht</w:t>
            </w:r>
          </w:p>
        </w:tc>
        <w:tc>
          <w:tcPr>
            <w:tcW w:w="4996" w:type="dxa"/>
          </w:tcPr>
          <w:p w14:paraId="514F17FD" w14:textId="77777777" w:rsidR="00D15DD9" w:rsidRPr="000E4330" w:rsidRDefault="00D15DD9" w:rsidP="006F236F">
            <w:pPr>
              <w:ind w:left="10"/>
              <w:rPr>
                <w:rFonts w:asciiTheme="minorHAnsi" w:hAnsiTheme="minorHAnsi" w:cstheme="minorHAnsi"/>
              </w:rPr>
            </w:pPr>
          </w:p>
        </w:tc>
      </w:tr>
      <w:tr w:rsidR="00D15DD9" w:rsidRPr="000E4330" w14:paraId="11464FA8" w14:textId="77777777" w:rsidTr="008C4B16">
        <w:tc>
          <w:tcPr>
            <w:tcW w:w="4077" w:type="dxa"/>
          </w:tcPr>
          <w:p w14:paraId="686CEB42" w14:textId="77777777" w:rsidR="00D15DD9" w:rsidRPr="000E4330" w:rsidRDefault="00D15DD9" w:rsidP="006F236F">
            <w:pPr>
              <w:ind w:left="10"/>
              <w:rPr>
                <w:rFonts w:asciiTheme="minorHAnsi" w:hAnsiTheme="minorHAnsi" w:cstheme="minorHAnsi"/>
              </w:rPr>
            </w:pPr>
            <w:r w:rsidRPr="000E4330">
              <w:rPr>
                <w:rFonts w:asciiTheme="minorHAnsi" w:hAnsiTheme="minorHAnsi" w:cstheme="minorHAnsi"/>
              </w:rPr>
              <w:t>Naam opdrachtgever</w:t>
            </w:r>
          </w:p>
        </w:tc>
        <w:tc>
          <w:tcPr>
            <w:tcW w:w="4996" w:type="dxa"/>
          </w:tcPr>
          <w:p w14:paraId="358A2F53" w14:textId="77777777" w:rsidR="00D15DD9" w:rsidRPr="000E4330" w:rsidRDefault="00D15DD9" w:rsidP="006F236F">
            <w:pPr>
              <w:ind w:left="10"/>
              <w:rPr>
                <w:rFonts w:asciiTheme="minorHAnsi" w:hAnsiTheme="minorHAnsi" w:cstheme="minorHAnsi"/>
              </w:rPr>
            </w:pPr>
          </w:p>
        </w:tc>
      </w:tr>
      <w:tr w:rsidR="00D15DD9" w:rsidRPr="000E4330" w14:paraId="5D1AAC62" w14:textId="77777777" w:rsidTr="008C4B16">
        <w:tc>
          <w:tcPr>
            <w:tcW w:w="4077" w:type="dxa"/>
          </w:tcPr>
          <w:p w14:paraId="034775C5" w14:textId="331C5C58" w:rsidR="00D15DD9" w:rsidRPr="000E4330" w:rsidRDefault="00D15DD9" w:rsidP="002A3540">
            <w:pPr>
              <w:ind w:left="10"/>
              <w:rPr>
                <w:rFonts w:asciiTheme="minorHAnsi" w:hAnsiTheme="minorHAnsi" w:cstheme="minorHAnsi"/>
              </w:rPr>
            </w:pPr>
            <w:r w:rsidRPr="000E4330">
              <w:rPr>
                <w:rFonts w:asciiTheme="minorHAnsi" w:hAnsiTheme="minorHAnsi" w:cstheme="minorHAnsi"/>
              </w:rPr>
              <w:t>NAW-gegevens contactpersoon opdrachtgever inclusief telefoonnummer</w:t>
            </w:r>
            <w:r w:rsidR="002A3540">
              <w:rPr>
                <w:rFonts w:asciiTheme="minorHAnsi" w:hAnsiTheme="minorHAnsi" w:cstheme="minorHAnsi"/>
              </w:rPr>
              <w:t>*</w:t>
            </w:r>
          </w:p>
        </w:tc>
        <w:tc>
          <w:tcPr>
            <w:tcW w:w="4996" w:type="dxa"/>
          </w:tcPr>
          <w:p w14:paraId="677DB877" w14:textId="77777777" w:rsidR="00D15DD9" w:rsidRPr="000E4330" w:rsidRDefault="00D15DD9" w:rsidP="006F236F">
            <w:pPr>
              <w:ind w:left="10"/>
              <w:rPr>
                <w:rFonts w:asciiTheme="minorHAnsi" w:hAnsiTheme="minorHAnsi" w:cstheme="minorHAnsi"/>
              </w:rPr>
            </w:pPr>
          </w:p>
        </w:tc>
      </w:tr>
      <w:tr w:rsidR="00D15DD9" w:rsidRPr="00257639" w14:paraId="1682E234" w14:textId="77777777" w:rsidTr="008C4B16">
        <w:tc>
          <w:tcPr>
            <w:tcW w:w="4077" w:type="dxa"/>
          </w:tcPr>
          <w:p w14:paraId="43FBF667" w14:textId="77777777" w:rsidR="00D15DD9" w:rsidRPr="000E4330" w:rsidRDefault="00D15DD9" w:rsidP="006F236F">
            <w:pPr>
              <w:ind w:left="10"/>
              <w:rPr>
                <w:rFonts w:asciiTheme="minorHAnsi" w:hAnsiTheme="minorHAnsi" w:cstheme="minorHAnsi"/>
              </w:rPr>
            </w:pPr>
            <w:r w:rsidRPr="000E4330">
              <w:rPr>
                <w:rFonts w:asciiTheme="minorHAnsi" w:hAnsiTheme="minorHAnsi" w:cstheme="minorHAnsi"/>
              </w:rPr>
              <w:t>Looptijd overeenkomst</w:t>
            </w:r>
          </w:p>
        </w:tc>
        <w:tc>
          <w:tcPr>
            <w:tcW w:w="4996" w:type="dxa"/>
          </w:tcPr>
          <w:p w14:paraId="3428A65C" w14:textId="77777777" w:rsidR="00D15DD9" w:rsidRPr="005917F4" w:rsidRDefault="00D15DD9" w:rsidP="006F236F">
            <w:pPr>
              <w:ind w:left="10"/>
              <w:rPr>
                <w:rFonts w:asciiTheme="minorHAnsi" w:hAnsiTheme="minorHAnsi" w:cstheme="minorHAnsi"/>
                <w:lang w:val="fr-FR"/>
              </w:rPr>
            </w:pPr>
            <w:r w:rsidRPr="005917F4">
              <w:rPr>
                <w:rFonts w:asciiTheme="minorHAnsi" w:hAnsiTheme="minorHAnsi" w:cstheme="minorHAnsi"/>
                <w:lang w:val="fr-FR"/>
              </w:rPr>
              <w:t>dd-m-</w:t>
            </w:r>
            <w:proofErr w:type="spellStart"/>
            <w:r w:rsidRPr="005917F4">
              <w:rPr>
                <w:rFonts w:asciiTheme="minorHAnsi" w:hAnsiTheme="minorHAnsi" w:cstheme="minorHAnsi"/>
                <w:lang w:val="fr-FR"/>
              </w:rPr>
              <w:t>jjjj</w:t>
            </w:r>
            <w:proofErr w:type="spellEnd"/>
            <w:r w:rsidRPr="005917F4">
              <w:rPr>
                <w:rFonts w:asciiTheme="minorHAnsi" w:hAnsiTheme="minorHAnsi" w:cstheme="minorHAnsi"/>
                <w:lang w:val="fr-FR"/>
              </w:rPr>
              <w:t xml:space="preserve"> t/m dd-m-</w:t>
            </w:r>
            <w:proofErr w:type="spellStart"/>
            <w:r w:rsidRPr="005917F4">
              <w:rPr>
                <w:rFonts w:asciiTheme="minorHAnsi" w:hAnsiTheme="minorHAnsi" w:cstheme="minorHAnsi"/>
                <w:lang w:val="fr-FR"/>
              </w:rPr>
              <w:t>jjjj</w:t>
            </w:r>
            <w:proofErr w:type="spellEnd"/>
          </w:p>
        </w:tc>
      </w:tr>
      <w:tr w:rsidR="00D15DD9" w:rsidRPr="000E4330" w14:paraId="64DFB323" w14:textId="77777777" w:rsidTr="008C4B16">
        <w:tc>
          <w:tcPr>
            <w:tcW w:w="4077" w:type="dxa"/>
          </w:tcPr>
          <w:p w14:paraId="362CA302" w14:textId="77777777" w:rsidR="00D15DD9" w:rsidRDefault="00D15DD9" w:rsidP="006F236F">
            <w:pPr>
              <w:ind w:left="10"/>
              <w:rPr>
                <w:rFonts w:asciiTheme="minorHAnsi" w:hAnsiTheme="minorHAnsi" w:cstheme="minorHAnsi"/>
              </w:rPr>
            </w:pPr>
            <w:r>
              <w:rPr>
                <w:rFonts w:asciiTheme="minorHAnsi" w:hAnsiTheme="minorHAnsi" w:cstheme="minorHAnsi"/>
              </w:rPr>
              <w:t>Omschrijving van de exploitatie:</w:t>
            </w:r>
          </w:p>
          <w:p w14:paraId="69764D74" w14:textId="77777777" w:rsidR="00D15DD9" w:rsidRDefault="00D15DD9" w:rsidP="006F236F">
            <w:pPr>
              <w:pStyle w:val="Lijstalinea"/>
              <w:numPr>
                <w:ilvl w:val="0"/>
                <w:numId w:val="25"/>
              </w:numPr>
              <w:contextualSpacing/>
              <w:rPr>
                <w:rFonts w:asciiTheme="minorHAnsi" w:hAnsiTheme="minorHAnsi" w:cstheme="minorHAnsi"/>
              </w:rPr>
            </w:pPr>
            <w:r>
              <w:rPr>
                <w:rFonts w:asciiTheme="minorHAnsi" w:hAnsiTheme="minorHAnsi" w:cstheme="minorHAnsi"/>
              </w:rPr>
              <w:t>Aantal bassins</w:t>
            </w:r>
          </w:p>
          <w:p w14:paraId="7A865126" w14:textId="77777777" w:rsidR="00D15DD9" w:rsidRDefault="00D15DD9" w:rsidP="006F236F">
            <w:pPr>
              <w:pStyle w:val="Lijstalinea"/>
              <w:numPr>
                <w:ilvl w:val="0"/>
                <w:numId w:val="25"/>
              </w:numPr>
              <w:contextualSpacing/>
              <w:rPr>
                <w:rFonts w:asciiTheme="minorHAnsi" w:hAnsiTheme="minorHAnsi" w:cstheme="minorHAnsi"/>
              </w:rPr>
            </w:pPr>
            <w:r>
              <w:rPr>
                <w:rFonts w:asciiTheme="minorHAnsi" w:hAnsiTheme="minorHAnsi" w:cstheme="minorHAnsi"/>
              </w:rPr>
              <w:t>Lengte, breedte en wateroppervlak</w:t>
            </w:r>
          </w:p>
          <w:p w14:paraId="0DE4223B" w14:textId="77777777" w:rsidR="00D15DD9" w:rsidRDefault="00D15DD9" w:rsidP="006F236F">
            <w:pPr>
              <w:pStyle w:val="Lijstalinea"/>
              <w:numPr>
                <w:ilvl w:val="0"/>
                <w:numId w:val="25"/>
              </w:numPr>
              <w:contextualSpacing/>
              <w:rPr>
                <w:rFonts w:asciiTheme="minorHAnsi" w:hAnsiTheme="minorHAnsi" w:cstheme="minorHAnsi"/>
              </w:rPr>
            </w:pPr>
            <w:r>
              <w:rPr>
                <w:rFonts w:asciiTheme="minorHAnsi" w:hAnsiTheme="minorHAnsi" w:cstheme="minorHAnsi"/>
              </w:rPr>
              <w:t>Waterdiepte (diepste punt)</w:t>
            </w:r>
          </w:p>
          <w:p w14:paraId="0401FBFE" w14:textId="77777777" w:rsidR="00D15DD9" w:rsidRPr="000E4330" w:rsidRDefault="00D15DD9" w:rsidP="006F236F">
            <w:pPr>
              <w:pStyle w:val="Lijstalinea"/>
              <w:numPr>
                <w:ilvl w:val="0"/>
                <w:numId w:val="25"/>
              </w:numPr>
              <w:contextualSpacing/>
              <w:rPr>
                <w:rFonts w:asciiTheme="minorHAnsi" w:hAnsiTheme="minorHAnsi" w:cstheme="minorHAnsi"/>
              </w:rPr>
            </w:pPr>
            <w:r>
              <w:rPr>
                <w:rFonts w:asciiTheme="minorHAnsi" w:hAnsiTheme="minorHAnsi" w:cstheme="minorHAnsi"/>
              </w:rPr>
              <w:t>Aantal betalende bezoekers jaren 2014, 2015 en 2016</w:t>
            </w:r>
          </w:p>
        </w:tc>
        <w:tc>
          <w:tcPr>
            <w:tcW w:w="4996" w:type="dxa"/>
          </w:tcPr>
          <w:p w14:paraId="5B2CE87C" w14:textId="77777777" w:rsidR="00D15DD9" w:rsidRPr="0013462E" w:rsidRDefault="00D15DD9" w:rsidP="006F236F">
            <w:pPr>
              <w:rPr>
                <w:rFonts w:asciiTheme="minorHAnsi" w:hAnsiTheme="minorHAnsi" w:cstheme="minorHAnsi"/>
              </w:rPr>
            </w:pPr>
          </w:p>
        </w:tc>
      </w:tr>
      <w:tr w:rsidR="00D15DD9" w:rsidRPr="000E4330" w14:paraId="519E7BF8" w14:textId="77777777" w:rsidTr="008C4B16">
        <w:tc>
          <w:tcPr>
            <w:tcW w:w="4077" w:type="dxa"/>
          </w:tcPr>
          <w:p w14:paraId="74E83A9A" w14:textId="15A09234" w:rsidR="00D15DD9" w:rsidRDefault="00D15DD9" w:rsidP="006F236F">
            <w:pPr>
              <w:ind w:left="10"/>
              <w:rPr>
                <w:rFonts w:asciiTheme="minorHAnsi" w:hAnsiTheme="minorHAnsi" w:cstheme="minorHAnsi"/>
              </w:rPr>
            </w:pPr>
            <w:r>
              <w:rPr>
                <w:rFonts w:asciiTheme="minorHAnsi" w:hAnsiTheme="minorHAnsi" w:cstheme="minorHAnsi"/>
              </w:rPr>
              <w:t xml:space="preserve">Aanvullende </w:t>
            </w:r>
            <w:r w:rsidR="00152B86">
              <w:rPr>
                <w:rFonts w:asciiTheme="minorHAnsi" w:hAnsiTheme="minorHAnsi" w:cstheme="minorHAnsi"/>
              </w:rPr>
              <w:t>informatie die u relevant acht voor de Aanbestedende dienst</w:t>
            </w:r>
          </w:p>
        </w:tc>
        <w:tc>
          <w:tcPr>
            <w:tcW w:w="4996" w:type="dxa"/>
          </w:tcPr>
          <w:p w14:paraId="0C1D0D93" w14:textId="77777777" w:rsidR="00D15DD9" w:rsidRPr="0013462E" w:rsidRDefault="00D15DD9" w:rsidP="006F236F">
            <w:pPr>
              <w:rPr>
                <w:rFonts w:asciiTheme="minorHAnsi" w:hAnsiTheme="minorHAnsi" w:cstheme="minorHAnsi"/>
              </w:rPr>
            </w:pPr>
          </w:p>
        </w:tc>
      </w:tr>
      <w:tr w:rsidR="00D15DD9" w:rsidRPr="000E4330" w14:paraId="15CF1190" w14:textId="77777777" w:rsidTr="008C4B16">
        <w:tc>
          <w:tcPr>
            <w:tcW w:w="4077" w:type="dxa"/>
          </w:tcPr>
          <w:p w14:paraId="53CB4C3D" w14:textId="77777777" w:rsidR="00D15DD9" w:rsidRPr="000E4330" w:rsidRDefault="00D15DD9" w:rsidP="006F236F">
            <w:pPr>
              <w:ind w:left="10"/>
              <w:rPr>
                <w:rFonts w:asciiTheme="minorHAnsi" w:hAnsiTheme="minorHAnsi" w:cstheme="minorHAnsi"/>
              </w:rPr>
            </w:pPr>
            <w:r w:rsidRPr="000E4330">
              <w:rPr>
                <w:rFonts w:asciiTheme="minorHAnsi" w:hAnsiTheme="minorHAnsi" w:cstheme="minorHAnsi"/>
              </w:rPr>
              <w:t>Heeft u een tevredenheidsverklaring van de opdrachtgever bijgevoegd?</w:t>
            </w:r>
          </w:p>
        </w:tc>
        <w:tc>
          <w:tcPr>
            <w:tcW w:w="4996" w:type="dxa"/>
          </w:tcPr>
          <w:p w14:paraId="3938B234" w14:textId="77777777" w:rsidR="00D15DD9" w:rsidRPr="000E4330" w:rsidRDefault="00D15DD9" w:rsidP="006F236F">
            <w:pPr>
              <w:ind w:left="10"/>
              <w:rPr>
                <w:rFonts w:asciiTheme="minorHAnsi" w:hAnsiTheme="minorHAnsi" w:cstheme="minorHAnsi"/>
              </w:rPr>
            </w:pPr>
            <w:r w:rsidRPr="000E4330">
              <w:rPr>
                <w:rFonts w:asciiTheme="minorHAnsi" w:hAnsiTheme="minorHAnsi" w:cstheme="minorHAnsi"/>
              </w:rPr>
              <w:t>ja/nee</w:t>
            </w:r>
          </w:p>
          <w:p w14:paraId="4F1939E6" w14:textId="77777777" w:rsidR="00D15DD9" w:rsidRPr="000E4330" w:rsidRDefault="00D15DD9" w:rsidP="006F236F">
            <w:pPr>
              <w:ind w:left="20"/>
              <w:rPr>
                <w:rFonts w:asciiTheme="minorHAnsi" w:hAnsiTheme="minorHAnsi" w:cstheme="minorHAnsi"/>
              </w:rPr>
            </w:pPr>
            <w:r w:rsidRPr="000E4330">
              <w:rPr>
                <w:rFonts w:asciiTheme="minorHAnsi" w:hAnsiTheme="minorHAnsi" w:cstheme="minorHAnsi"/>
              </w:rPr>
              <w:t>(indien ‘ja’, verklaring bijvoegen)</w:t>
            </w:r>
          </w:p>
        </w:tc>
      </w:tr>
    </w:tbl>
    <w:p w14:paraId="11B17703" w14:textId="4A4517EA" w:rsidR="00D15DD9" w:rsidRDefault="00D15DD9" w:rsidP="0024410E">
      <w:pPr>
        <w:rPr>
          <w:rFonts w:asciiTheme="minorHAnsi" w:hAnsiTheme="minorHAnsi" w:cstheme="minorHAnsi"/>
          <w:i/>
          <w:iCs/>
        </w:rPr>
      </w:pPr>
    </w:p>
    <w:p w14:paraId="57B33F1A" w14:textId="77777777" w:rsidR="00357969" w:rsidRDefault="00357969" w:rsidP="0024410E">
      <w:pPr>
        <w:rPr>
          <w:rFonts w:asciiTheme="minorHAnsi" w:hAnsiTheme="minorHAnsi" w:cstheme="minorHAnsi"/>
          <w:i/>
          <w:iCs/>
        </w:rPr>
      </w:pPr>
    </w:p>
    <w:p w14:paraId="214D5F18" w14:textId="77777777" w:rsidR="00357969" w:rsidRDefault="00357969">
      <w:r>
        <w:br w:type="page"/>
      </w:r>
      <w:bookmarkStart w:id="2" w:name="_GoBack"/>
      <w:bookmarkEnd w:id="2"/>
    </w:p>
    <w:tbl>
      <w:tblPr>
        <w:tblW w:w="90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854"/>
      </w:tblGrid>
      <w:tr w:rsidR="00131823" w:rsidRPr="00F42C46" w14:paraId="2D75332B" w14:textId="77777777" w:rsidTr="00E8710D">
        <w:tc>
          <w:tcPr>
            <w:tcW w:w="9073" w:type="dxa"/>
            <w:gridSpan w:val="2"/>
            <w:shd w:val="clear" w:color="auto" w:fill="E0E0E0"/>
          </w:tcPr>
          <w:p w14:paraId="77C72221" w14:textId="1288B325" w:rsidR="00131823" w:rsidRPr="00F42C46" w:rsidRDefault="00131823" w:rsidP="00E8710D">
            <w:pPr>
              <w:ind w:left="10"/>
              <w:rPr>
                <w:rFonts w:asciiTheme="minorHAnsi" w:hAnsiTheme="minorHAnsi" w:cstheme="minorHAnsi"/>
                <w:b/>
              </w:rPr>
            </w:pPr>
            <w:r w:rsidRPr="00F42C46">
              <w:rPr>
                <w:rFonts w:asciiTheme="minorHAnsi" w:hAnsiTheme="minorHAnsi" w:cstheme="minorHAnsi"/>
                <w:b/>
              </w:rPr>
              <w:lastRenderedPageBreak/>
              <w:t xml:space="preserve">Verplicht te hanteren model referentieprojecten t.b.v. </w:t>
            </w:r>
            <w:r>
              <w:rPr>
                <w:rFonts w:asciiTheme="minorHAnsi" w:hAnsiTheme="minorHAnsi" w:cstheme="minorHAnsi"/>
                <w:b/>
              </w:rPr>
              <w:t>S3</w:t>
            </w:r>
            <w:r w:rsidRPr="00F42C46">
              <w:rPr>
                <w:rFonts w:asciiTheme="minorHAnsi" w:hAnsiTheme="minorHAnsi" w:cstheme="minorHAnsi"/>
                <w:b/>
              </w:rPr>
              <w:t xml:space="preserve"> (</w:t>
            </w:r>
            <w:r>
              <w:rPr>
                <w:rFonts w:asciiTheme="minorHAnsi" w:hAnsiTheme="minorHAnsi" w:cstheme="minorHAnsi"/>
                <w:b/>
              </w:rPr>
              <w:t>Samenwerkingen</w:t>
            </w:r>
            <w:r w:rsidRPr="00F42C46">
              <w:rPr>
                <w:rFonts w:asciiTheme="minorHAnsi" w:hAnsiTheme="minorHAnsi" w:cstheme="minorHAnsi"/>
                <w:b/>
              </w:rPr>
              <w:t>)</w:t>
            </w:r>
            <w:r>
              <w:rPr>
                <w:rFonts w:asciiTheme="minorHAnsi" w:hAnsiTheme="minorHAnsi" w:cstheme="minorHAnsi"/>
                <w:b/>
              </w:rPr>
              <w:t xml:space="preserve"> – maximaal 7</w:t>
            </w:r>
          </w:p>
        </w:tc>
      </w:tr>
      <w:tr w:rsidR="00131823" w:rsidRPr="000E4330" w14:paraId="66415944" w14:textId="77777777" w:rsidTr="00131823">
        <w:tc>
          <w:tcPr>
            <w:tcW w:w="4219" w:type="dxa"/>
            <w:shd w:val="clear" w:color="auto" w:fill="F3F3F3"/>
          </w:tcPr>
          <w:p w14:paraId="0438C7AD" w14:textId="77777777" w:rsidR="00131823" w:rsidRPr="000E4330" w:rsidRDefault="00131823" w:rsidP="00E8710D">
            <w:pPr>
              <w:ind w:left="10"/>
              <w:rPr>
                <w:rFonts w:asciiTheme="minorHAnsi" w:hAnsiTheme="minorHAnsi" w:cstheme="minorHAnsi"/>
              </w:rPr>
            </w:pPr>
            <w:r w:rsidRPr="000E4330">
              <w:rPr>
                <w:rFonts w:asciiTheme="minorHAnsi" w:hAnsiTheme="minorHAnsi" w:cstheme="minorHAnsi"/>
              </w:rPr>
              <w:t>Vraag</w:t>
            </w:r>
          </w:p>
        </w:tc>
        <w:tc>
          <w:tcPr>
            <w:tcW w:w="4854" w:type="dxa"/>
            <w:shd w:val="clear" w:color="auto" w:fill="F3F3F3"/>
          </w:tcPr>
          <w:p w14:paraId="1150DD2A" w14:textId="77777777" w:rsidR="00131823" w:rsidRPr="000E4330" w:rsidRDefault="00131823" w:rsidP="00E8710D">
            <w:pPr>
              <w:ind w:left="10"/>
              <w:rPr>
                <w:rFonts w:asciiTheme="minorHAnsi" w:hAnsiTheme="minorHAnsi" w:cstheme="minorHAnsi"/>
              </w:rPr>
            </w:pPr>
            <w:r w:rsidRPr="000E4330">
              <w:rPr>
                <w:rFonts w:asciiTheme="minorHAnsi" w:hAnsiTheme="minorHAnsi" w:cstheme="minorHAnsi"/>
              </w:rPr>
              <w:t>Antwoord</w:t>
            </w:r>
          </w:p>
        </w:tc>
      </w:tr>
      <w:tr w:rsidR="00131823" w:rsidRPr="000E4330" w14:paraId="4933D1CB" w14:textId="77777777" w:rsidTr="00131823">
        <w:tc>
          <w:tcPr>
            <w:tcW w:w="4219" w:type="dxa"/>
          </w:tcPr>
          <w:p w14:paraId="740A6AB4" w14:textId="77777777" w:rsidR="00131823" w:rsidRPr="000E4330" w:rsidRDefault="00131823" w:rsidP="00E8710D">
            <w:pPr>
              <w:ind w:left="10"/>
              <w:rPr>
                <w:rFonts w:asciiTheme="minorHAnsi" w:hAnsiTheme="minorHAnsi" w:cstheme="minorHAnsi"/>
              </w:rPr>
            </w:pPr>
            <w:r w:rsidRPr="000E4330">
              <w:rPr>
                <w:rFonts w:asciiTheme="minorHAnsi" w:hAnsiTheme="minorHAnsi" w:cstheme="minorHAnsi"/>
              </w:rPr>
              <w:t>Projectnaam</w:t>
            </w:r>
          </w:p>
        </w:tc>
        <w:tc>
          <w:tcPr>
            <w:tcW w:w="4854" w:type="dxa"/>
          </w:tcPr>
          <w:p w14:paraId="4EAC75E6" w14:textId="77777777" w:rsidR="00131823" w:rsidRPr="000E4330" w:rsidRDefault="00131823" w:rsidP="00E8710D">
            <w:pPr>
              <w:ind w:left="10"/>
              <w:rPr>
                <w:rFonts w:asciiTheme="minorHAnsi" w:hAnsiTheme="minorHAnsi" w:cstheme="minorHAnsi"/>
              </w:rPr>
            </w:pPr>
          </w:p>
        </w:tc>
      </w:tr>
      <w:tr w:rsidR="00131823" w:rsidRPr="000E4330" w14:paraId="4B6BBDF3" w14:textId="77777777" w:rsidTr="00131823">
        <w:tc>
          <w:tcPr>
            <w:tcW w:w="4219" w:type="dxa"/>
          </w:tcPr>
          <w:p w14:paraId="64043F65" w14:textId="77777777" w:rsidR="00131823" w:rsidRPr="000E4330" w:rsidRDefault="00131823" w:rsidP="00E8710D">
            <w:pPr>
              <w:ind w:left="10"/>
              <w:rPr>
                <w:rFonts w:asciiTheme="minorHAnsi" w:hAnsiTheme="minorHAnsi" w:cstheme="minorHAnsi"/>
              </w:rPr>
            </w:pPr>
            <w:r w:rsidRPr="000E4330">
              <w:rPr>
                <w:rFonts w:asciiTheme="minorHAnsi" w:hAnsiTheme="minorHAnsi" w:cstheme="minorHAnsi"/>
              </w:rPr>
              <w:t xml:space="preserve">Plaats van uitvoering </w:t>
            </w:r>
          </w:p>
        </w:tc>
        <w:tc>
          <w:tcPr>
            <w:tcW w:w="4854" w:type="dxa"/>
          </w:tcPr>
          <w:p w14:paraId="1201000D" w14:textId="77777777" w:rsidR="00131823" w:rsidRPr="000E4330" w:rsidRDefault="00131823" w:rsidP="00E8710D">
            <w:pPr>
              <w:ind w:left="10"/>
              <w:rPr>
                <w:rFonts w:asciiTheme="minorHAnsi" w:hAnsiTheme="minorHAnsi" w:cstheme="minorHAnsi"/>
              </w:rPr>
            </w:pPr>
          </w:p>
        </w:tc>
      </w:tr>
      <w:tr w:rsidR="00131823" w:rsidRPr="000E4330" w14:paraId="5EA7A306" w14:textId="77777777" w:rsidTr="00131823">
        <w:tc>
          <w:tcPr>
            <w:tcW w:w="4219" w:type="dxa"/>
          </w:tcPr>
          <w:p w14:paraId="7F62FB33" w14:textId="1FF4F975" w:rsidR="00131823" w:rsidRPr="000E4330" w:rsidRDefault="00131823" w:rsidP="00E8710D">
            <w:pPr>
              <w:ind w:left="10"/>
              <w:rPr>
                <w:rFonts w:asciiTheme="minorHAnsi" w:hAnsiTheme="minorHAnsi" w:cstheme="minorHAnsi"/>
              </w:rPr>
            </w:pPr>
            <w:r w:rsidRPr="000E4330">
              <w:rPr>
                <w:rFonts w:asciiTheme="minorHAnsi" w:hAnsiTheme="minorHAnsi" w:cstheme="minorHAnsi"/>
              </w:rPr>
              <w:t xml:space="preserve">Omschrijving van de </w:t>
            </w:r>
            <w:r>
              <w:rPr>
                <w:rFonts w:asciiTheme="minorHAnsi" w:hAnsiTheme="minorHAnsi" w:cstheme="minorHAnsi"/>
              </w:rPr>
              <w:t>samenwerking (max ½ A4)</w:t>
            </w:r>
          </w:p>
        </w:tc>
        <w:tc>
          <w:tcPr>
            <w:tcW w:w="4854" w:type="dxa"/>
          </w:tcPr>
          <w:p w14:paraId="134BD143" w14:textId="77777777" w:rsidR="00131823" w:rsidRPr="000E4330" w:rsidRDefault="00131823" w:rsidP="00E8710D">
            <w:pPr>
              <w:ind w:left="10"/>
              <w:rPr>
                <w:rFonts w:asciiTheme="minorHAnsi" w:hAnsiTheme="minorHAnsi" w:cstheme="minorHAnsi"/>
              </w:rPr>
            </w:pPr>
          </w:p>
        </w:tc>
      </w:tr>
      <w:tr w:rsidR="00131823" w:rsidRPr="000E4330" w14:paraId="6C294498" w14:textId="77777777" w:rsidTr="00131823">
        <w:tc>
          <w:tcPr>
            <w:tcW w:w="4219" w:type="dxa"/>
          </w:tcPr>
          <w:p w14:paraId="6025F30C" w14:textId="5EF6F1D4" w:rsidR="00131823" w:rsidRPr="000E4330" w:rsidRDefault="00131823" w:rsidP="00E8710D">
            <w:pPr>
              <w:ind w:left="10"/>
              <w:rPr>
                <w:rFonts w:asciiTheme="minorHAnsi" w:hAnsiTheme="minorHAnsi" w:cstheme="minorHAnsi"/>
              </w:rPr>
            </w:pPr>
            <w:r w:rsidRPr="000E4330">
              <w:rPr>
                <w:rFonts w:asciiTheme="minorHAnsi" w:hAnsiTheme="minorHAnsi" w:cstheme="minorHAnsi"/>
              </w:rPr>
              <w:t xml:space="preserve">Naam </w:t>
            </w:r>
            <w:r>
              <w:rPr>
                <w:rFonts w:asciiTheme="minorHAnsi" w:hAnsiTheme="minorHAnsi" w:cstheme="minorHAnsi"/>
              </w:rPr>
              <w:t>samenwerkingspartner</w:t>
            </w:r>
          </w:p>
        </w:tc>
        <w:tc>
          <w:tcPr>
            <w:tcW w:w="4854" w:type="dxa"/>
          </w:tcPr>
          <w:p w14:paraId="2AE9F358" w14:textId="77777777" w:rsidR="00131823" w:rsidRPr="000E4330" w:rsidRDefault="00131823" w:rsidP="00E8710D">
            <w:pPr>
              <w:ind w:left="10"/>
              <w:rPr>
                <w:rFonts w:asciiTheme="minorHAnsi" w:hAnsiTheme="minorHAnsi" w:cstheme="minorHAnsi"/>
              </w:rPr>
            </w:pPr>
          </w:p>
        </w:tc>
      </w:tr>
      <w:tr w:rsidR="00131823" w:rsidRPr="000E4330" w14:paraId="6F265676" w14:textId="77777777" w:rsidTr="00131823">
        <w:tc>
          <w:tcPr>
            <w:tcW w:w="4219" w:type="dxa"/>
          </w:tcPr>
          <w:p w14:paraId="06395BF4" w14:textId="24BCC361" w:rsidR="00131823" w:rsidRPr="000E4330" w:rsidRDefault="00131823" w:rsidP="00E8710D">
            <w:pPr>
              <w:ind w:left="10"/>
              <w:rPr>
                <w:rFonts w:asciiTheme="minorHAnsi" w:hAnsiTheme="minorHAnsi" w:cstheme="minorHAnsi"/>
              </w:rPr>
            </w:pPr>
            <w:r w:rsidRPr="000E4330">
              <w:rPr>
                <w:rFonts w:asciiTheme="minorHAnsi" w:hAnsiTheme="minorHAnsi" w:cstheme="minorHAnsi"/>
              </w:rPr>
              <w:t xml:space="preserve">NAW-gegevens contactpersoon </w:t>
            </w:r>
            <w:r>
              <w:rPr>
                <w:rFonts w:asciiTheme="minorHAnsi" w:hAnsiTheme="minorHAnsi" w:cstheme="minorHAnsi"/>
              </w:rPr>
              <w:t>samenwerkingspartner</w:t>
            </w:r>
            <w:r w:rsidRPr="000E4330">
              <w:rPr>
                <w:rFonts w:asciiTheme="minorHAnsi" w:hAnsiTheme="minorHAnsi" w:cstheme="minorHAnsi"/>
              </w:rPr>
              <w:t xml:space="preserve"> inclusief telefoonnummer</w:t>
            </w:r>
            <w:r>
              <w:rPr>
                <w:rFonts w:asciiTheme="minorHAnsi" w:hAnsiTheme="minorHAnsi" w:cstheme="minorHAnsi"/>
              </w:rPr>
              <w:t>*</w:t>
            </w:r>
          </w:p>
        </w:tc>
        <w:tc>
          <w:tcPr>
            <w:tcW w:w="4854" w:type="dxa"/>
          </w:tcPr>
          <w:p w14:paraId="6189664C" w14:textId="77777777" w:rsidR="00131823" w:rsidRPr="000E4330" w:rsidRDefault="00131823" w:rsidP="00E8710D">
            <w:pPr>
              <w:ind w:left="10"/>
              <w:rPr>
                <w:rFonts w:asciiTheme="minorHAnsi" w:hAnsiTheme="minorHAnsi" w:cstheme="minorHAnsi"/>
              </w:rPr>
            </w:pPr>
          </w:p>
        </w:tc>
      </w:tr>
      <w:tr w:rsidR="00131823" w:rsidRPr="00257639" w14:paraId="657C7A86" w14:textId="77777777" w:rsidTr="00131823">
        <w:tc>
          <w:tcPr>
            <w:tcW w:w="4219" w:type="dxa"/>
          </w:tcPr>
          <w:p w14:paraId="2CCFD971" w14:textId="3F0F989D" w:rsidR="00131823" w:rsidRPr="000E4330" w:rsidRDefault="00131823" w:rsidP="00E8710D">
            <w:pPr>
              <w:ind w:left="10"/>
              <w:rPr>
                <w:rFonts w:asciiTheme="minorHAnsi" w:hAnsiTheme="minorHAnsi" w:cstheme="minorHAnsi"/>
              </w:rPr>
            </w:pPr>
            <w:r w:rsidRPr="000E4330">
              <w:rPr>
                <w:rFonts w:asciiTheme="minorHAnsi" w:hAnsiTheme="minorHAnsi" w:cstheme="minorHAnsi"/>
              </w:rPr>
              <w:t xml:space="preserve">Looptijd </w:t>
            </w:r>
            <w:r>
              <w:rPr>
                <w:rFonts w:asciiTheme="minorHAnsi" w:hAnsiTheme="minorHAnsi" w:cstheme="minorHAnsi"/>
              </w:rPr>
              <w:t>samenwerking</w:t>
            </w:r>
          </w:p>
        </w:tc>
        <w:tc>
          <w:tcPr>
            <w:tcW w:w="4854" w:type="dxa"/>
          </w:tcPr>
          <w:p w14:paraId="3CD57F2B" w14:textId="77777777" w:rsidR="00131823" w:rsidRPr="005917F4" w:rsidRDefault="00131823" w:rsidP="00E8710D">
            <w:pPr>
              <w:ind w:left="10"/>
              <w:rPr>
                <w:rFonts w:asciiTheme="minorHAnsi" w:hAnsiTheme="minorHAnsi" w:cstheme="minorHAnsi"/>
                <w:lang w:val="fr-FR"/>
              </w:rPr>
            </w:pPr>
            <w:r w:rsidRPr="005917F4">
              <w:rPr>
                <w:rFonts w:asciiTheme="minorHAnsi" w:hAnsiTheme="minorHAnsi" w:cstheme="minorHAnsi"/>
                <w:lang w:val="fr-FR"/>
              </w:rPr>
              <w:t>dd-m-</w:t>
            </w:r>
            <w:proofErr w:type="spellStart"/>
            <w:r w:rsidRPr="005917F4">
              <w:rPr>
                <w:rFonts w:asciiTheme="minorHAnsi" w:hAnsiTheme="minorHAnsi" w:cstheme="minorHAnsi"/>
                <w:lang w:val="fr-FR"/>
              </w:rPr>
              <w:t>jjjj</w:t>
            </w:r>
            <w:proofErr w:type="spellEnd"/>
            <w:r w:rsidRPr="005917F4">
              <w:rPr>
                <w:rFonts w:asciiTheme="minorHAnsi" w:hAnsiTheme="minorHAnsi" w:cstheme="minorHAnsi"/>
                <w:lang w:val="fr-FR"/>
              </w:rPr>
              <w:t xml:space="preserve"> t/m dd-m-</w:t>
            </w:r>
            <w:proofErr w:type="spellStart"/>
            <w:r w:rsidRPr="005917F4">
              <w:rPr>
                <w:rFonts w:asciiTheme="minorHAnsi" w:hAnsiTheme="minorHAnsi" w:cstheme="minorHAnsi"/>
                <w:lang w:val="fr-FR"/>
              </w:rPr>
              <w:t>jjjj</w:t>
            </w:r>
            <w:proofErr w:type="spellEnd"/>
          </w:p>
        </w:tc>
      </w:tr>
      <w:tr w:rsidR="00131823" w:rsidRPr="000E4330" w14:paraId="42188F18" w14:textId="77777777" w:rsidTr="00131823">
        <w:tc>
          <w:tcPr>
            <w:tcW w:w="4219" w:type="dxa"/>
          </w:tcPr>
          <w:p w14:paraId="595FAF44" w14:textId="77777777" w:rsidR="00131823" w:rsidRDefault="00131823" w:rsidP="00E8710D">
            <w:pPr>
              <w:ind w:left="10"/>
              <w:rPr>
                <w:rFonts w:asciiTheme="minorHAnsi" w:hAnsiTheme="minorHAnsi" w:cstheme="minorHAnsi"/>
              </w:rPr>
            </w:pPr>
            <w:r>
              <w:rPr>
                <w:rFonts w:asciiTheme="minorHAnsi" w:hAnsiTheme="minorHAnsi" w:cstheme="minorHAnsi"/>
              </w:rPr>
              <w:t>Aanvullende informatie die u relevant acht voor de Aanbestedende dienst</w:t>
            </w:r>
          </w:p>
        </w:tc>
        <w:tc>
          <w:tcPr>
            <w:tcW w:w="4854" w:type="dxa"/>
          </w:tcPr>
          <w:p w14:paraId="46D3B020" w14:textId="77777777" w:rsidR="00131823" w:rsidRPr="0013462E" w:rsidRDefault="00131823" w:rsidP="00E8710D">
            <w:pPr>
              <w:rPr>
                <w:rFonts w:asciiTheme="minorHAnsi" w:hAnsiTheme="minorHAnsi" w:cstheme="minorHAnsi"/>
              </w:rPr>
            </w:pPr>
          </w:p>
        </w:tc>
      </w:tr>
    </w:tbl>
    <w:p w14:paraId="5FCF8120" w14:textId="77777777" w:rsidR="00131823" w:rsidRDefault="00131823" w:rsidP="00131823">
      <w:pPr>
        <w:rPr>
          <w:rFonts w:asciiTheme="minorHAnsi" w:hAnsiTheme="minorHAnsi" w:cstheme="minorHAnsi"/>
          <w:i/>
          <w:iCs/>
        </w:rPr>
      </w:pPr>
    </w:p>
    <w:p w14:paraId="1B3135E4" w14:textId="77777777" w:rsidR="00A75C80" w:rsidRDefault="00A75C80" w:rsidP="00376168">
      <w:pPr>
        <w:spacing w:line="240" w:lineRule="auto"/>
        <w:jc w:val="both"/>
        <w:rPr>
          <w:rFonts w:eastAsia="MS Mincho" w:cs="Arial"/>
          <w:b/>
          <w:bCs/>
          <w:kern w:val="32"/>
          <w:sz w:val="28"/>
          <w:szCs w:val="19"/>
        </w:rPr>
      </w:pPr>
    </w:p>
    <w:p w14:paraId="2D386B30" w14:textId="77777777" w:rsidR="00131823" w:rsidRDefault="00131823">
      <w:pPr>
        <w:spacing w:line="240" w:lineRule="auto"/>
      </w:pPr>
    </w:p>
    <w:p w14:paraId="56CF87F4" w14:textId="77777777" w:rsidR="00131823" w:rsidRDefault="00131823">
      <w:pPr>
        <w:spacing w:line="240" w:lineRule="auto"/>
      </w:pPr>
    </w:p>
    <w:p w14:paraId="1AFA03B6" w14:textId="77777777" w:rsidR="00131823" w:rsidRDefault="00131823" w:rsidP="00131823">
      <w:pPr>
        <w:rPr>
          <w:rFonts w:asciiTheme="minorHAnsi" w:hAnsiTheme="minorHAnsi" w:cstheme="minorHAnsi"/>
          <w:i/>
          <w:iCs/>
        </w:rPr>
      </w:pPr>
      <w:r>
        <w:rPr>
          <w:rFonts w:asciiTheme="minorHAnsi" w:hAnsiTheme="minorHAnsi" w:cstheme="minorHAnsi"/>
          <w:i/>
          <w:iCs/>
        </w:rPr>
        <w:t>*</w:t>
      </w:r>
      <w:r w:rsidRPr="000E4330">
        <w:rPr>
          <w:rFonts w:asciiTheme="minorHAnsi" w:hAnsiTheme="minorHAnsi" w:cstheme="minorHAnsi"/>
          <w:i/>
          <w:iCs/>
        </w:rPr>
        <w:t xml:space="preserve">De </w:t>
      </w:r>
      <w:r>
        <w:rPr>
          <w:rFonts w:asciiTheme="minorHAnsi" w:hAnsiTheme="minorHAnsi" w:cstheme="minorHAnsi"/>
          <w:i/>
          <w:iCs/>
        </w:rPr>
        <w:t>Aanbestedende dienst</w:t>
      </w:r>
      <w:r w:rsidRPr="000E4330">
        <w:rPr>
          <w:rFonts w:asciiTheme="minorHAnsi" w:hAnsiTheme="minorHAnsi" w:cstheme="minorHAnsi"/>
          <w:i/>
          <w:iCs/>
        </w:rPr>
        <w:t xml:space="preserve"> houdt zich uitdrukkelijk het recht voor om opdrachtgever te benaderen, teneinde de door u opgegeven project</w:t>
      </w:r>
      <w:r>
        <w:rPr>
          <w:rFonts w:asciiTheme="minorHAnsi" w:hAnsiTheme="minorHAnsi" w:cstheme="minorHAnsi"/>
          <w:i/>
          <w:iCs/>
        </w:rPr>
        <w:t>informatie te kunnen verifiëren.</w:t>
      </w:r>
    </w:p>
    <w:p w14:paraId="046D2115" w14:textId="77777777" w:rsidR="00131823" w:rsidRDefault="00131823" w:rsidP="00131823">
      <w:pPr>
        <w:rPr>
          <w:rFonts w:asciiTheme="minorHAnsi" w:hAnsiTheme="minorHAnsi" w:cstheme="minorHAnsi"/>
          <w:i/>
          <w:iCs/>
        </w:rPr>
      </w:pPr>
    </w:p>
    <w:p w14:paraId="699ACC70" w14:textId="77777777" w:rsidR="00131823" w:rsidRPr="0010310B" w:rsidRDefault="00131823" w:rsidP="00131823">
      <w:pPr>
        <w:rPr>
          <w:rFonts w:asciiTheme="minorHAnsi" w:hAnsiTheme="minorHAnsi" w:cstheme="minorHAnsi"/>
        </w:rPr>
      </w:pPr>
      <w:r w:rsidRPr="0010310B">
        <w:rPr>
          <w:rFonts w:asciiTheme="minorHAnsi" w:hAnsiTheme="minorHAnsi" w:cstheme="minorHAnsi"/>
        </w:rPr>
        <w:t>NB:</w:t>
      </w:r>
    </w:p>
    <w:p w14:paraId="72A1CC29" w14:textId="77777777" w:rsidR="00131823" w:rsidRPr="0010310B" w:rsidRDefault="00131823" w:rsidP="00131823">
      <w:pPr>
        <w:rPr>
          <w:rFonts w:asciiTheme="minorHAnsi" w:hAnsiTheme="minorHAnsi" w:cstheme="minorHAnsi"/>
        </w:rPr>
      </w:pPr>
      <w:r>
        <w:rPr>
          <w:rFonts w:asciiTheme="minorHAnsi" w:hAnsiTheme="minorHAnsi" w:cstheme="minorHAnsi"/>
        </w:rPr>
        <w:t>Alle formulieren dienen volledig ingevuld te worden</w:t>
      </w:r>
      <w:r w:rsidRPr="0010310B">
        <w:rPr>
          <w:rFonts w:asciiTheme="minorHAnsi" w:hAnsiTheme="minorHAnsi" w:cstheme="minorHAnsi"/>
        </w:rPr>
        <w:t>.</w:t>
      </w:r>
    </w:p>
    <w:p w14:paraId="1702A331" w14:textId="3DF0B7FF" w:rsidR="0024410E" w:rsidRDefault="0024410E">
      <w:pPr>
        <w:spacing w:line="240" w:lineRule="auto"/>
        <w:rPr>
          <w:rFonts w:eastAsia="MS Mincho" w:cs="Arial"/>
          <w:bCs/>
          <w:kern w:val="32"/>
          <w:sz w:val="28"/>
          <w:szCs w:val="19"/>
        </w:rPr>
      </w:pPr>
      <w:r>
        <w:br w:type="page"/>
      </w:r>
    </w:p>
    <w:p w14:paraId="20DCA482" w14:textId="08A210A5" w:rsidR="00A75C80" w:rsidRPr="002A3C58" w:rsidRDefault="00E8710D" w:rsidP="0024410E">
      <w:pPr>
        <w:pStyle w:val="Kop1"/>
        <w:numPr>
          <w:ilvl w:val="0"/>
          <w:numId w:val="0"/>
        </w:numPr>
        <w:ind w:left="432" w:hanging="432"/>
      </w:pPr>
      <w:bookmarkStart w:id="3" w:name="_Toc496678419"/>
      <w:r>
        <w:lastRenderedPageBreak/>
        <w:t>Bijlage 6</w:t>
      </w:r>
      <w:r w:rsidR="0024410E">
        <w:t>.</w:t>
      </w:r>
      <w:r w:rsidR="0024410E">
        <w:tab/>
      </w:r>
      <w:r w:rsidR="00A75C80" w:rsidRPr="002A3C58">
        <w:t>Opgave aantal lopende exploitatiecontracten</w:t>
      </w:r>
      <w:bookmarkEnd w:id="3"/>
    </w:p>
    <w:p w14:paraId="4B9FDF53" w14:textId="77777777" w:rsidR="00A75C80" w:rsidRDefault="00A75C80" w:rsidP="00376168">
      <w:pPr>
        <w:pStyle w:val="Kop2MVolg"/>
        <w:jc w:val="both"/>
      </w:pPr>
    </w:p>
    <w:p w14:paraId="4F4753A9" w14:textId="77777777" w:rsidR="00A75C80" w:rsidRPr="00DC53B5" w:rsidRDefault="00A75C80" w:rsidP="00376168">
      <w:pPr>
        <w:jc w:val="both"/>
        <w:rPr>
          <w:rFonts w:asciiTheme="minorHAnsi" w:hAnsiTheme="minorHAnsi" w:cstheme="minorHAnsi"/>
        </w:rPr>
      </w:pPr>
      <w:r>
        <w:rPr>
          <w:rFonts w:asciiTheme="minorHAnsi" w:hAnsiTheme="minorHAnsi" w:cstheme="minorHAnsi"/>
        </w:rPr>
        <w:t xml:space="preserve">Aantal lopende risicodragende exploitatiecontracten </w:t>
      </w:r>
      <w:r w:rsidRPr="00DC53B5">
        <w:rPr>
          <w:rFonts w:asciiTheme="minorHAnsi" w:hAnsiTheme="minorHAnsi" w:cstheme="minorHAnsi"/>
        </w:rPr>
        <w:t>per 1-1-2017</w:t>
      </w:r>
      <w:r>
        <w:rPr>
          <w:rFonts w:asciiTheme="minorHAnsi" w:hAnsiTheme="minorHAnsi" w:cstheme="minorHAnsi"/>
        </w:rPr>
        <w:t xml:space="preserve"> van een </w:t>
      </w:r>
      <w:r w:rsidRPr="00DC53B5">
        <w:rPr>
          <w:rFonts w:asciiTheme="minorHAnsi" w:hAnsiTheme="minorHAnsi" w:cstheme="minorHAnsi"/>
        </w:rPr>
        <w:t>zwembad/sporthalcombinatie z</w:t>
      </w:r>
      <w:r>
        <w:rPr>
          <w:rFonts w:asciiTheme="minorHAnsi" w:hAnsiTheme="minorHAnsi" w:cstheme="minorHAnsi"/>
        </w:rPr>
        <w:t>oals beschreven in S1 functie 4 :</w:t>
      </w:r>
    </w:p>
    <w:p w14:paraId="7E61526F" w14:textId="77777777" w:rsidR="00A75C80" w:rsidRDefault="00A75C80" w:rsidP="00376168">
      <w:pPr>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560A1377" wp14:editId="5B998D60">
                <wp:simplePos x="0" y="0"/>
                <wp:positionH relativeFrom="column">
                  <wp:posOffset>-2757</wp:posOffset>
                </wp:positionH>
                <wp:positionV relativeFrom="paragraph">
                  <wp:posOffset>95547</wp:posOffset>
                </wp:positionV>
                <wp:extent cx="509286" cy="462987"/>
                <wp:effectExtent l="0" t="0" r="24130" b="13335"/>
                <wp:wrapNone/>
                <wp:docPr id="1" name="Rechthoek 1"/>
                <wp:cNvGraphicFramePr/>
                <a:graphic xmlns:a="http://schemas.openxmlformats.org/drawingml/2006/main">
                  <a:graphicData uri="http://schemas.microsoft.com/office/word/2010/wordprocessingShape">
                    <wps:wsp>
                      <wps:cNvSpPr/>
                      <wps:spPr>
                        <a:xfrm>
                          <a:off x="0" y="0"/>
                          <a:ext cx="509286" cy="46298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D6AFF4" id="Rechthoek 1" o:spid="_x0000_s1026" style="position:absolute;margin-left:-.2pt;margin-top:7.5pt;width:40.1pt;height:36.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" filled="f" strokecolor="#1f4d78 [1604]" strokeweight="1pt"/>
            </w:pict>
          </mc:Fallback>
        </mc:AlternateContent>
      </w:r>
    </w:p>
    <w:p w14:paraId="76A45692" w14:textId="77777777" w:rsidR="00A75C80" w:rsidRDefault="00A75C80" w:rsidP="00376168">
      <w:pPr>
        <w:jc w:val="both"/>
        <w:rPr>
          <w:rFonts w:asciiTheme="minorHAnsi" w:hAnsiTheme="minorHAnsi" w:cstheme="minorHAnsi"/>
        </w:rPr>
      </w:pPr>
    </w:p>
    <w:p w14:paraId="199A0EC3" w14:textId="77777777" w:rsidR="00A75C80" w:rsidRDefault="00A75C80" w:rsidP="00376168">
      <w:pPr>
        <w:jc w:val="both"/>
        <w:rPr>
          <w:rFonts w:asciiTheme="minorHAnsi" w:hAnsiTheme="minorHAnsi" w:cstheme="minorHAnsi"/>
        </w:rPr>
      </w:pPr>
    </w:p>
    <w:p w14:paraId="4634FBB9" w14:textId="77777777" w:rsidR="00A75C80" w:rsidRDefault="00A75C80" w:rsidP="00376168">
      <w:pPr>
        <w:jc w:val="both"/>
        <w:rPr>
          <w:rFonts w:asciiTheme="minorHAnsi" w:hAnsiTheme="minorHAnsi" w:cstheme="minorHAnsi"/>
        </w:rPr>
      </w:pPr>
    </w:p>
    <w:p w14:paraId="79A9BA7A" w14:textId="77777777" w:rsidR="00A75C80" w:rsidRDefault="00A75C80" w:rsidP="00376168">
      <w:pPr>
        <w:jc w:val="both"/>
        <w:rPr>
          <w:rFonts w:asciiTheme="minorHAnsi" w:hAnsiTheme="minorHAnsi" w:cstheme="minorHAnsi"/>
        </w:rPr>
      </w:pPr>
    </w:p>
    <w:p w14:paraId="7F63C517" w14:textId="77777777" w:rsidR="00A75C80" w:rsidRPr="00BF4D53" w:rsidRDefault="00A75C80" w:rsidP="00376168">
      <w:pPr>
        <w:jc w:val="both"/>
        <w:rPr>
          <w:rFonts w:asciiTheme="minorHAnsi" w:hAnsiTheme="minorHAnsi" w:cstheme="minorHAnsi"/>
        </w:rPr>
      </w:pPr>
      <w:r w:rsidRPr="00BF4D53">
        <w:rPr>
          <w:rFonts w:asciiTheme="minorHAnsi" w:hAnsiTheme="minorHAnsi" w:cstheme="minorHAnsi"/>
        </w:rPr>
        <w:t>Naam onderneming:</w:t>
      </w:r>
      <w:r w:rsidRPr="00BF4D53">
        <w:rPr>
          <w:rFonts w:asciiTheme="minorHAnsi" w:hAnsiTheme="minorHAnsi" w:cstheme="minorHAnsi"/>
        </w:rPr>
        <w:tab/>
      </w:r>
      <w:r w:rsidRPr="00BF4D53">
        <w:rPr>
          <w:rFonts w:asciiTheme="minorHAnsi" w:hAnsiTheme="minorHAnsi" w:cstheme="minorHAnsi"/>
        </w:rPr>
        <w:tab/>
        <w:t xml:space="preserve">       ____________________________</w:t>
      </w:r>
    </w:p>
    <w:p w14:paraId="529FDB49" w14:textId="77777777" w:rsidR="00357969" w:rsidRDefault="00357969" w:rsidP="00376168">
      <w:pPr>
        <w:jc w:val="both"/>
        <w:rPr>
          <w:rFonts w:asciiTheme="minorHAnsi" w:hAnsiTheme="minorHAnsi" w:cstheme="minorHAnsi"/>
        </w:rPr>
      </w:pPr>
    </w:p>
    <w:p w14:paraId="318CFD6A" w14:textId="27326029" w:rsidR="00A75C80" w:rsidRPr="00BF4D53" w:rsidRDefault="00A75C80" w:rsidP="00376168">
      <w:pPr>
        <w:jc w:val="both"/>
        <w:rPr>
          <w:rFonts w:asciiTheme="minorHAnsi" w:hAnsiTheme="minorHAnsi" w:cstheme="minorHAnsi"/>
        </w:rPr>
      </w:pPr>
      <w:r w:rsidRPr="00BF4D53">
        <w:rPr>
          <w:rFonts w:asciiTheme="minorHAnsi" w:hAnsiTheme="minorHAnsi" w:cstheme="minorHAnsi"/>
        </w:rPr>
        <w:t xml:space="preserve">Rechtsgeldig vertegenwoordiger:      </w:t>
      </w:r>
      <w:r>
        <w:rPr>
          <w:rFonts w:asciiTheme="minorHAnsi" w:hAnsiTheme="minorHAnsi" w:cstheme="minorHAnsi"/>
        </w:rPr>
        <w:t xml:space="preserve">      </w:t>
      </w:r>
      <w:r w:rsidRPr="00BF4D53">
        <w:rPr>
          <w:rFonts w:asciiTheme="minorHAnsi" w:hAnsiTheme="minorHAnsi" w:cstheme="minorHAnsi"/>
        </w:rPr>
        <w:t xml:space="preserve"> ____________________________</w:t>
      </w:r>
    </w:p>
    <w:p w14:paraId="46683383" w14:textId="77777777" w:rsidR="00357969" w:rsidRDefault="00357969" w:rsidP="00376168">
      <w:pPr>
        <w:jc w:val="both"/>
        <w:rPr>
          <w:rFonts w:asciiTheme="minorHAnsi" w:hAnsiTheme="minorHAnsi" w:cstheme="minorHAnsi"/>
        </w:rPr>
      </w:pPr>
    </w:p>
    <w:p w14:paraId="08E2A14E" w14:textId="59AC69EB" w:rsidR="00A75C80" w:rsidRPr="00BF4D53" w:rsidRDefault="00A75C80" w:rsidP="00376168">
      <w:pPr>
        <w:jc w:val="both"/>
        <w:rPr>
          <w:rFonts w:asciiTheme="minorHAnsi" w:hAnsiTheme="minorHAnsi" w:cstheme="minorHAnsi"/>
        </w:rPr>
      </w:pPr>
      <w:r w:rsidRPr="00BF4D53">
        <w:rPr>
          <w:rFonts w:asciiTheme="minorHAnsi" w:hAnsiTheme="minorHAnsi" w:cstheme="minorHAnsi"/>
        </w:rPr>
        <w:t>Datum:</w:t>
      </w:r>
      <w:r w:rsidRPr="00BF4D53">
        <w:rPr>
          <w:rFonts w:asciiTheme="minorHAnsi" w:hAnsiTheme="minorHAnsi" w:cstheme="minorHAnsi"/>
        </w:rPr>
        <w:tab/>
      </w:r>
      <w:r w:rsidRPr="00BF4D53">
        <w:rPr>
          <w:rFonts w:asciiTheme="minorHAnsi" w:hAnsiTheme="minorHAnsi" w:cstheme="minorHAnsi"/>
        </w:rPr>
        <w:tab/>
      </w:r>
      <w:r w:rsidRPr="00BF4D53">
        <w:rPr>
          <w:rFonts w:asciiTheme="minorHAnsi" w:hAnsiTheme="minorHAnsi" w:cstheme="minorHAnsi"/>
        </w:rPr>
        <w:tab/>
      </w:r>
      <w:r w:rsidRPr="00BF4D53">
        <w:rPr>
          <w:rFonts w:asciiTheme="minorHAnsi" w:hAnsiTheme="minorHAnsi" w:cstheme="minorHAnsi"/>
        </w:rPr>
        <w:tab/>
        <w:t xml:space="preserve">       ____________________________</w:t>
      </w:r>
    </w:p>
    <w:p w14:paraId="0C101736" w14:textId="77777777" w:rsidR="00357969" w:rsidRDefault="00357969" w:rsidP="00376168">
      <w:pPr>
        <w:jc w:val="both"/>
        <w:rPr>
          <w:rFonts w:asciiTheme="minorHAnsi" w:hAnsiTheme="minorHAnsi" w:cstheme="minorHAnsi"/>
        </w:rPr>
      </w:pPr>
    </w:p>
    <w:p w14:paraId="7952DFFC" w14:textId="268D0BF2" w:rsidR="00A75C80" w:rsidRPr="00BF4D53" w:rsidRDefault="00A75C80" w:rsidP="00376168">
      <w:pPr>
        <w:jc w:val="both"/>
        <w:rPr>
          <w:rFonts w:asciiTheme="minorHAnsi" w:hAnsiTheme="minorHAnsi" w:cstheme="minorHAnsi"/>
        </w:rPr>
      </w:pPr>
      <w:r w:rsidRPr="00BF4D53">
        <w:rPr>
          <w:rFonts w:asciiTheme="minorHAnsi" w:hAnsiTheme="minorHAnsi" w:cstheme="minorHAnsi"/>
        </w:rPr>
        <w:t>Plaats:</w:t>
      </w:r>
      <w:r w:rsidRPr="00BF4D53">
        <w:rPr>
          <w:rFonts w:asciiTheme="minorHAnsi" w:hAnsiTheme="minorHAnsi" w:cstheme="minorHAnsi"/>
        </w:rPr>
        <w:tab/>
      </w:r>
      <w:r w:rsidRPr="00BF4D53">
        <w:rPr>
          <w:rFonts w:asciiTheme="minorHAnsi" w:hAnsiTheme="minorHAnsi" w:cstheme="minorHAnsi"/>
        </w:rPr>
        <w:tab/>
      </w:r>
      <w:r w:rsidRPr="00BF4D53">
        <w:rPr>
          <w:rFonts w:asciiTheme="minorHAnsi" w:hAnsiTheme="minorHAnsi" w:cstheme="minorHAnsi"/>
        </w:rPr>
        <w:tab/>
      </w:r>
      <w:r w:rsidRPr="00BF4D53">
        <w:rPr>
          <w:rFonts w:asciiTheme="minorHAnsi" w:hAnsiTheme="minorHAnsi" w:cstheme="minorHAnsi"/>
        </w:rPr>
        <w:tab/>
        <w:t xml:space="preserve">       ____________________________</w:t>
      </w:r>
    </w:p>
    <w:p w14:paraId="05DEECA7" w14:textId="77777777" w:rsidR="00357969" w:rsidRDefault="00357969" w:rsidP="00376168">
      <w:pPr>
        <w:jc w:val="both"/>
        <w:rPr>
          <w:rFonts w:asciiTheme="minorHAnsi" w:hAnsiTheme="minorHAnsi" w:cstheme="minorHAnsi"/>
        </w:rPr>
      </w:pPr>
    </w:p>
    <w:p w14:paraId="55869C89" w14:textId="77777777" w:rsidR="00357969" w:rsidRDefault="00357969" w:rsidP="00376168">
      <w:pPr>
        <w:jc w:val="both"/>
        <w:rPr>
          <w:rFonts w:asciiTheme="minorHAnsi" w:hAnsiTheme="minorHAnsi" w:cstheme="minorHAnsi"/>
        </w:rPr>
      </w:pPr>
    </w:p>
    <w:p w14:paraId="57810017" w14:textId="77777777" w:rsidR="00357969" w:rsidRDefault="00357969" w:rsidP="00376168">
      <w:pPr>
        <w:jc w:val="both"/>
        <w:rPr>
          <w:rFonts w:asciiTheme="minorHAnsi" w:hAnsiTheme="minorHAnsi" w:cstheme="minorHAnsi"/>
        </w:rPr>
      </w:pPr>
    </w:p>
    <w:p w14:paraId="5042A149" w14:textId="77777777" w:rsidR="00357969" w:rsidRDefault="00357969" w:rsidP="00376168">
      <w:pPr>
        <w:jc w:val="both"/>
        <w:rPr>
          <w:rFonts w:asciiTheme="minorHAnsi" w:hAnsiTheme="minorHAnsi" w:cstheme="minorHAnsi"/>
        </w:rPr>
      </w:pPr>
    </w:p>
    <w:p w14:paraId="759421C5" w14:textId="0AED64D9" w:rsidR="0098242C" w:rsidRPr="00025E52" w:rsidRDefault="00A75C80" w:rsidP="00376168">
      <w:pPr>
        <w:jc w:val="both"/>
      </w:pPr>
      <w:r w:rsidRPr="00BF4D53">
        <w:rPr>
          <w:rFonts w:asciiTheme="minorHAnsi" w:hAnsiTheme="minorHAnsi" w:cstheme="minorHAnsi"/>
        </w:rPr>
        <w:t>Handtekening:</w:t>
      </w:r>
      <w:r w:rsidRPr="00BF4D53">
        <w:rPr>
          <w:rFonts w:asciiTheme="minorHAnsi" w:hAnsiTheme="minorHAnsi" w:cstheme="minorHAnsi"/>
        </w:rPr>
        <w:tab/>
      </w:r>
      <w:r w:rsidRPr="00BF4D53">
        <w:rPr>
          <w:rFonts w:asciiTheme="minorHAnsi" w:hAnsiTheme="minorHAnsi" w:cstheme="minorHAnsi"/>
        </w:rPr>
        <w:tab/>
      </w:r>
      <w:r w:rsidRPr="00BF4D53">
        <w:rPr>
          <w:rFonts w:asciiTheme="minorHAnsi" w:hAnsiTheme="minorHAnsi" w:cstheme="minorHAnsi"/>
        </w:rPr>
        <w:tab/>
        <w:t xml:space="preserve">   </w:t>
      </w:r>
      <w:r w:rsidR="00024AE5">
        <w:rPr>
          <w:rFonts w:asciiTheme="minorHAnsi" w:hAnsiTheme="minorHAnsi" w:cstheme="minorHAnsi"/>
        </w:rPr>
        <w:t xml:space="preserve">    __________________________  </w:t>
      </w:r>
    </w:p>
    <w:sectPr w:rsidR="0098242C" w:rsidRPr="00025E52" w:rsidSect="003F4B02">
      <w:headerReference w:type="default" r:id="rId8"/>
      <w:footerReference w:type="even" r:id="rId9"/>
      <w:headerReference w:type="first" r:id="rId10"/>
      <w:pgSz w:w="11906" w:h="16838" w:code="9"/>
      <w:pgMar w:top="1038" w:right="1418" w:bottom="1418" w:left="1418" w:header="709" w:footer="98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1F7EA" w14:textId="77777777" w:rsidR="00776D12" w:rsidRDefault="00776D12">
      <w:r>
        <w:separator/>
      </w:r>
    </w:p>
  </w:endnote>
  <w:endnote w:type="continuationSeparator" w:id="0">
    <w:p w14:paraId="1EF0F695" w14:textId="77777777" w:rsidR="00776D12" w:rsidRDefault="00776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F2F0B" w14:textId="77777777" w:rsidR="0008336D" w:rsidRDefault="0008336D" w:rsidP="003F4B0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50CA364" w14:textId="77777777" w:rsidR="0008336D" w:rsidRDefault="0008336D" w:rsidP="003F4B0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221A5" w14:textId="77777777" w:rsidR="00776D12" w:rsidRDefault="00776D12">
      <w:r>
        <w:separator/>
      </w:r>
    </w:p>
  </w:footnote>
  <w:footnote w:type="continuationSeparator" w:id="0">
    <w:p w14:paraId="0DB25233" w14:textId="77777777" w:rsidR="00776D12" w:rsidRDefault="00776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C794A" w14:textId="77777777" w:rsidR="0008336D" w:rsidRDefault="0008336D" w:rsidP="003F4B02">
    <w:pPr>
      <w:jc w:val="right"/>
      <w:rPr>
        <w:sz w:val="14"/>
        <w:szCs w:val="14"/>
      </w:rPr>
    </w:pPr>
  </w:p>
  <w:p w14:paraId="084C0FFD" w14:textId="6799C6B7" w:rsidR="0008336D" w:rsidRDefault="0008336D" w:rsidP="003F4B02">
    <w:pPr>
      <w:pStyle w:val="Koptekst"/>
      <w:tabs>
        <w:tab w:val="clear" w:pos="9072"/>
        <w:tab w:val="right" w:pos="9498"/>
      </w:tabs>
      <w:jc w:val="right"/>
    </w:pPr>
    <w:r w:rsidRPr="000A1A80">
      <w:rPr>
        <w:b w:val="0"/>
        <w:szCs w:val="14"/>
      </w:rPr>
      <w:t>1731AT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29C3D" w14:textId="74C352BA" w:rsidR="0008336D" w:rsidRDefault="0008336D" w:rsidP="003F4B02">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6" w15:restartNumberingAfterBreak="0">
    <w:nsid w:val="FFFFFF89"/>
    <w:multiLevelType w:val="singleLevel"/>
    <w:tmpl w:val="871CE15A"/>
    <w:lvl w:ilvl="0">
      <w:start w:val="1"/>
      <w:numFmt w:val="bullet"/>
      <w:pStyle w:val="Lijstopsomteken"/>
      <w:lvlText w:val=""/>
      <w:lvlJc w:val="left"/>
      <w:pPr>
        <w:tabs>
          <w:tab w:val="num" w:pos="360"/>
        </w:tabs>
        <w:ind w:left="360" w:hanging="360"/>
      </w:pPr>
      <w:rPr>
        <w:rFonts w:ascii="Symbol" w:hAnsi="Symbol" w:hint="default"/>
      </w:rPr>
    </w:lvl>
  </w:abstractNum>
  <w:abstractNum w:abstractNumId="7" w15:restartNumberingAfterBreak="0">
    <w:nsid w:val="085D0BA6"/>
    <w:multiLevelType w:val="multilevel"/>
    <w:tmpl w:val="1EBA279A"/>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D164336"/>
    <w:multiLevelType w:val="hybridMultilevel"/>
    <w:tmpl w:val="256CE2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E323A46"/>
    <w:multiLevelType w:val="hybridMultilevel"/>
    <w:tmpl w:val="9D2AD294"/>
    <w:lvl w:ilvl="0" w:tplc="800CDFC2">
      <w:start w:val="17"/>
      <w:numFmt w:val="bullet"/>
      <w:lvlText w:val=""/>
      <w:lvlJc w:val="left"/>
      <w:pPr>
        <w:ind w:left="360" w:hanging="360"/>
      </w:pPr>
      <w:rPr>
        <w:rFonts w:ascii="Symbol" w:eastAsiaTheme="minorEastAsia" w:hAnsi="Symbo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EE47A7"/>
    <w:multiLevelType w:val="hybridMultilevel"/>
    <w:tmpl w:val="1A7ED0EE"/>
    <w:lvl w:ilvl="0" w:tplc="8AD6C552">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5FDE5682">
      <w:start w:val="1"/>
      <w:numFmt w:val="bullet"/>
      <w:lvlText w:val="o"/>
      <w:lvlJc w:val="left"/>
      <w:pPr>
        <w:tabs>
          <w:tab w:val="num" w:pos="1440"/>
        </w:tabs>
        <w:ind w:left="1440" w:hanging="360"/>
      </w:pPr>
      <w:rPr>
        <w:rFonts w:ascii="Courier New" w:hAnsi="Courier New" w:cs="Courier New" w:hint="default"/>
      </w:rPr>
    </w:lvl>
    <w:lvl w:ilvl="2" w:tplc="47E6928E" w:tentative="1">
      <w:start w:val="1"/>
      <w:numFmt w:val="bullet"/>
      <w:lvlText w:val=""/>
      <w:lvlJc w:val="left"/>
      <w:pPr>
        <w:tabs>
          <w:tab w:val="num" w:pos="2160"/>
        </w:tabs>
        <w:ind w:left="2160" w:hanging="360"/>
      </w:pPr>
      <w:rPr>
        <w:rFonts w:ascii="Wingdings" w:hAnsi="Wingdings" w:hint="default"/>
      </w:rPr>
    </w:lvl>
    <w:lvl w:ilvl="3" w:tplc="C4C667AA" w:tentative="1">
      <w:start w:val="1"/>
      <w:numFmt w:val="bullet"/>
      <w:lvlText w:val=""/>
      <w:lvlJc w:val="left"/>
      <w:pPr>
        <w:tabs>
          <w:tab w:val="num" w:pos="2880"/>
        </w:tabs>
        <w:ind w:left="2880" w:hanging="360"/>
      </w:pPr>
      <w:rPr>
        <w:rFonts w:ascii="Symbol" w:hAnsi="Symbol" w:hint="default"/>
      </w:rPr>
    </w:lvl>
    <w:lvl w:ilvl="4" w:tplc="81F86CA0" w:tentative="1">
      <w:start w:val="1"/>
      <w:numFmt w:val="bullet"/>
      <w:lvlText w:val="o"/>
      <w:lvlJc w:val="left"/>
      <w:pPr>
        <w:tabs>
          <w:tab w:val="num" w:pos="3600"/>
        </w:tabs>
        <w:ind w:left="3600" w:hanging="360"/>
      </w:pPr>
      <w:rPr>
        <w:rFonts w:ascii="Courier New" w:hAnsi="Courier New" w:cs="Courier New" w:hint="default"/>
      </w:rPr>
    </w:lvl>
    <w:lvl w:ilvl="5" w:tplc="A4968410" w:tentative="1">
      <w:start w:val="1"/>
      <w:numFmt w:val="bullet"/>
      <w:lvlText w:val=""/>
      <w:lvlJc w:val="left"/>
      <w:pPr>
        <w:tabs>
          <w:tab w:val="num" w:pos="4320"/>
        </w:tabs>
        <w:ind w:left="4320" w:hanging="360"/>
      </w:pPr>
      <w:rPr>
        <w:rFonts w:ascii="Wingdings" w:hAnsi="Wingdings" w:hint="default"/>
      </w:rPr>
    </w:lvl>
    <w:lvl w:ilvl="6" w:tplc="01709AEE" w:tentative="1">
      <w:start w:val="1"/>
      <w:numFmt w:val="bullet"/>
      <w:lvlText w:val=""/>
      <w:lvlJc w:val="left"/>
      <w:pPr>
        <w:tabs>
          <w:tab w:val="num" w:pos="5040"/>
        </w:tabs>
        <w:ind w:left="5040" w:hanging="360"/>
      </w:pPr>
      <w:rPr>
        <w:rFonts w:ascii="Symbol" w:hAnsi="Symbol" w:hint="default"/>
      </w:rPr>
    </w:lvl>
    <w:lvl w:ilvl="7" w:tplc="29366614" w:tentative="1">
      <w:start w:val="1"/>
      <w:numFmt w:val="bullet"/>
      <w:lvlText w:val="o"/>
      <w:lvlJc w:val="left"/>
      <w:pPr>
        <w:tabs>
          <w:tab w:val="num" w:pos="5760"/>
        </w:tabs>
        <w:ind w:left="5760" w:hanging="360"/>
      </w:pPr>
      <w:rPr>
        <w:rFonts w:ascii="Courier New" w:hAnsi="Courier New" w:cs="Courier New" w:hint="default"/>
      </w:rPr>
    </w:lvl>
    <w:lvl w:ilvl="8" w:tplc="726881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490D82"/>
    <w:multiLevelType w:val="multilevel"/>
    <w:tmpl w:val="A88C786A"/>
    <w:lvl w:ilvl="0">
      <w:start w:val="1"/>
      <w:numFmt w:val="decimal"/>
      <w:lvlText w:val="%1."/>
      <w:lvlJc w:val="left"/>
      <w:pPr>
        <w:ind w:left="7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7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D7376FE"/>
    <w:multiLevelType w:val="hybridMultilevel"/>
    <w:tmpl w:val="C68A34D0"/>
    <w:lvl w:ilvl="0" w:tplc="159EB882">
      <w:start w:val="2"/>
      <w:numFmt w:val="bullet"/>
      <w:lvlText w:val="-"/>
      <w:lvlJc w:val="left"/>
      <w:pPr>
        <w:ind w:left="720" w:hanging="360"/>
      </w:pPr>
      <w:rPr>
        <w:rFonts w:ascii="Calibri" w:eastAsia="Verdan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DB95833"/>
    <w:multiLevelType w:val="hybridMultilevel"/>
    <w:tmpl w:val="E1DC3AE2"/>
    <w:lvl w:ilvl="0" w:tplc="04130001">
      <w:start w:val="1"/>
      <w:numFmt w:val="bullet"/>
      <w:lvlText w:val=""/>
      <w:lvlJc w:val="left"/>
      <w:pPr>
        <w:tabs>
          <w:tab w:val="num" w:pos="1065"/>
        </w:tabs>
        <w:ind w:left="1065" w:hanging="360"/>
      </w:pPr>
      <w:rPr>
        <w:rFonts w:ascii="Symbol" w:hAnsi="Symbol" w:hint="default"/>
      </w:rPr>
    </w:lvl>
    <w:lvl w:ilvl="1" w:tplc="04130003">
      <w:start w:val="1"/>
      <w:numFmt w:val="bullet"/>
      <w:lvlText w:val="o"/>
      <w:lvlJc w:val="left"/>
      <w:pPr>
        <w:tabs>
          <w:tab w:val="num" w:pos="1785"/>
        </w:tabs>
        <w:ind w:left="1785" w:hanging="360"/>
      </w:pPr>
      <w:rPr>
        <w:rFonts w:ascii="Courier New" w:hAnsi="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4" w15:restartNumberingAfterBreak="0">
    <w:nsid w:val="2FFD3735"/>
    <w:multiLevelType w:val="hybridMultilevel"/>
    <w:tmpl w:val="59267C28"/>
    <w:lvl w:ilvl="0" w:tplc="04130001">
      <w:start w:val="1"/>
      <w:numFmt w:val="bullet"/>
      <w:lvlText w:val=""/>
      <w:lvlJc w:val="left"/>
      <w:pPr>
        <w:tabs>
          <w:tab w:val="num" w:pos="1065"/>
        </w:tabs>
        <w:ind w:left="1065" w:hanging="360"/>
      </w:pPr>
      <w:rPr>
        <w:rFonts w:ascii="Symbol" w:hAnsi="Symbol" w:hint="default"/>
      </w:rPr>
    </w:lvl>
    <w:lvl w:ilvl="1" w:tplc="04130003" w:tentative="1">
      <w:start w:val="1"/>
      <w:numFmt w:val="bullet"/>
      <w:lvlText w:val="o"/>
      <w:lvlJc w:val="left"/>
      <w:pPr>
        <w:tabs>
          <w:tab w:val="num" w:pos="1785"/>
        </w:tabs>
        <w:ind w:left="1785" w:hanging="360"/>
      </w:pPr>
      <w:rPr>
        <w:rFonts w:ascii="Courier New" w:hAnsi="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309F0D2E"/>
    <w:multiLevelType w:val="multilevel"/>
    <w:tmpl w:val="DF78AB04"/>
    <w:lvl w:ilvl="0">
      <w:start w:val="1"/>
      <w:numFmt w:val="decimal"/>
      <w:pStyle w:val="Lijstnummering"/>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3C8315F"/>
    <w:multiLevelType w:val="hybridMultilevel"/>
    <w:tmpl w:val="4D565FF8"/>
    <w:lvl w:ilvl="0" w:tplc="04130001">
      <w:start w:val="1"/>
      <w:numFmt w:val="bullet"/>
      <w:lvlText w:val=""/>
      <w:lvlJc w:val="left"/>
      <w:pPr>
        <w:tabs>
          <w:tab w:val="num" w:pos="1065"/>
        </w:tabs>
        <w:ind w:left="1065" w:hanging="360"/>
      </w:pPr>
      <w:rPr>
        <w:rFonts w:ascii="Symbol" w:hAnsi="Symbol" w:hint="default"/>
      </w:rPr>
    </w:lvl>
    <w:lvl w:ilvl="1" w:tplc="04130003">
      <w:start w:val="1"/>
      <w:numFmt w:val="bullet"/>
      <w:lvlText w:val="o"/>
      <w:lvlJc w:val="left"/>
      <w:pPr>
        <w:tabs>
          <w:tab w:val="num" w:pos="1785"/>
        </w:tabs>
        <w:ind w:left="1785" w:hanging="360"/>
      </w:pPr>
      <w:rPr>
        <w:rFonts w:ascii="Courier New" w:hAnsi="Courier New" w:hint="default"/>
      </w:rPr>
    </w:lvl>
    <w:lvl w:ilvl="2" w:tplc="04130005">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7" w15:restartNumberingAfterBreak="0">
    <w:nsid w:val="35C15FC1"/>
    <w:multiLevelType w:val="multilevel"/>
    <w:tmpl w:val="6D5847E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A5A41DF"/>
    <w:multiLevelType w:val="hybridMultilevel"/>
    <w:tmpl w:val="4ECE83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BB132B0"/>
    <w:multiLevelType w:val="multilevel"/>
    <w:tmpl w:val="886AD186"/>
    <w:lvl w:ilvl="0">
      <w:start w:val="1"/>
      <w:numFmt w:val="decimal"/>
      <w:lvlText w:val="Artikel %1."/>
      <w:lvlJc w:val="left"/>
      <w:pPr>
        <w:ind w:left="360" w:hanging="360"/>
      </w:pPr>
      <w:rPr>
        <w:rFonts w:cs="Times New Roman" w:hint="default"/>
      </w:rPr>
    </w:lvl>
    <w:lvl w:ilvl="1">
      <w:start w:val="1"/>
      <w:numFmt w:val="decimal"/>
      <w:lvlText w:val="%2)"/>
      <w:lvlJc w:val="left"/>
      <w:pPr>
        <w:ind w:left="720" w:hanging="360"/>
      </w:pPr>
      <w:rPr>
        <w:rFonts w:cs="Times New Roman" w:hint="default"/>
        <w:color w:val="auto"/>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3E20824"/>
    <w:multiLevelType w:val="hybridMultilevel"/>
    <w:tmpl w:val="14EC1B2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50C0E06"/>
    <w:multiLevelType w:val="hybridMultilevel"/>
    <w:tmpl w:val="5BFEB7A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3" w15:restartNumberingAfterBreak="0">
    <w:nsid w:val="491B679C"/>
    <w:multiLevelType w:val="multilevel"/>
    <w:tmpl w:val="DDA46942"/>
    <w:lvl w:ilvl="0">
      <w:start w:val="5"/>
      <w:numFmt w:val="decimal"/>
      <w:lvlText w:val="Artikel %1."/>
      <w:lvlJc w:val="left"/>
      <w:pPr>
        <w:ind w:left="1069"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4E0724EA"/>
    <w:multiLevelType w:val="hybridMultilevel"/>
    <w:tmpl w:val="B97429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7964FA7"/>
    <w:multiLevelType w:val="hybridMultilevel"/>
    <w:tmpl w:val="2F7AD278"/>
    <w:lvl w:ilvl="0" w:tplc="3684D1DA">
      <w:start w:val="3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9333815"/>
    <w:multiLevelType w:val="hybridMultilevel"/>
    <w:tmpl w:val="5BF05A08"/>
    <w:lvl w:ilvl="0" w:tplc="04130001">
      <w:start w:val="1"/>
      <w:numFmt w:val="bullet"/>
      <w:lvlText w:val=""/>
      <w:lvlJc w:val="left"/>
      <w:pPr>
        <w:tabs>
          <w:tab w:val="num" w:pos="1065"/>
        </w:tabs>
        <w:ind w:left="1065" w:hanging="360"/>
      </w:pPr>
      <w:rPr>
        <w:rFonts w:ascii="Symbol" w:hAnsi="Symbol" w:hint="default"/>
      </w:rPr>
    </w:lvl>
    <w:lvl w:ilvl="1" w:tplc="04130003" w:tentative="1">
      <w:start w:val="1"/>
      <w:numFmt w:val="bullet"/>
      <w:lvlText w:val="o"/>
      <w:lvlJc w:val="left"/>
      <w:pPr>
        <w:tabs>
          <w:tab w:val="num" w:pos="1785"/>
        </w:tabs>
        <w:ind w:left="1785" w:hanging="360"/>
      </w:pPr>
      <w:rPr>
        <w:rFonts w:ascii="Courier New" w:hAnsi="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5A0837B0"/>
    <w:multiLevelType w:val="multilevel"/>
    <w:tmpl w:val="6D5847E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700FDC"/>
    <w:multiLevelType w:val="hybridMultilevel"/>
    <w:tmpl w:val="FEDE3876"/>
    <w:lvl w:ilvl="0" w:tplc="04130001">
      <w:start w:val="1"/>
      <w:numFmt w:val="bullet"/>
      <w:lvlText w:val=""/>
      <w:lvlJc w:val="left"/>
      <w:pPr>
        <w:ind w:left="1065" w:hanging="360"/>
      </w:pPr>
      <w:rPr>
        <w:rFonts w:ascii="Symbol" w:hAnsi="Symbol" w:hint="default"/>
      </w:rPr>
    </w:lvl>
    <w:lvl w:ilvl="1" w:tplc="04130003">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9" w15:restartNumberingAfterBreak="0">
    <w:nsid w:val="5D66497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FA92E6D"/>
    <w:multiLevelType w:val="hybridMultilevel"/>
    <w:tmpl w:val="97A2C57A"/>
    <w:lvl w:ilvl="0" w:tplc="04130001">
      <w:start w:val="1"/>
      <w:numFmt w:val="bullet"/>
      <w:lvlText w:val=""/>
      <w:lvlJc w:val="left"/>
      <w:pPr>
        <w:ind w:left="766" w:hanging="360"/>
      </w:pPr>
      <w:rPr>
        <w:rFonts w:ascii="Symbol" w:hAnsi="Symbol"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31" w15:restartNumberingAfterBreak="0">
    <w:nsid w:val="61F82901"/>
    <w:multiLevelType w:val="hybridMultilevel"/>
    <w:tmpl w:val="7BEC8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22A2387"/>
    <w:multiLevelType w:val="multilevel"/>
    <w:tmpl w:val="84CAB410"/>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2A75D88"/>
    <w:multiLevelType w:val="multilevel"/>
    <w:tmpl w:val="D9FAEF1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4"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76144A0"/>
    <w:multiLevelType w:val="hybridMultilevel"/>
    <w:tmpl w:val="5DA03904"/>
    <w:lvl w:ilvl="0" w:tplc="0F9C1094">
      <w:start w:val="6"/>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9C3385E"/>
    <w:multiLevelType w:val="multilevel"/>
    <w:tmpl w:val="51D0FF8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6A20D8"/>
    <w:multiLevelType w:val="hybridMultilevel"/>
    <w:tmpl w:val="E3C0D0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9" w15:restartNumberingAfterBreak="0">
    <w:nsid w:val="71715E73"/>
    <w:multiLevelType w:val="multilevel"/>
    <w:tmpl w:val="EDF0B23E"/>
    <w:lvl w:ilvl="0">
      <w:start w:val="1"/>
      <w:numFmt w:val="decimal"/>
      <w:pStyle w:val="Lijst"/>
      <w:lvlText w:val="%1)"/>
      <w:lvlJc w:val="left"/>
      <w:pPr>
        <w:tabs>
          <w:tab w:val="num" w:pos="360"/>
        </w:tabs>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4763202"/>
    <w:multiLevelType w:val="hybridMultilevel"/>
    <w:tmpl w:val="4ECE83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91744B9"/>
    <w:multiLevelType w:val="hybridMultilevel"/>
    <w:tmpl w:val="9C56384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10"/>
  </w:num>
  <w:num w:numId="9">
    <w:abstractNumId w:val="39"/>
  </w:num>
  <w:num w:numId="10">
    <w:abstractNumId w:val="15"/>
  </w:num>
  <w:num w:numId="11">
    <w:abstractNumId w:val="33"/>
  </w:num>
  <w:num w:numId="12">
    <w:abstractNumId w:val="34"/>
  </w:num>
  <w:num w:numId="13">
    <w:abstractNumId w:val="20"/>
  </w:num>
  <w:num w:numId="14">
    <w:abstractNumId w:val="38"/>
  </w:num>
  <w:num w:numId="15">
    <w:abstractNumId w:val="7"/>
  </w:num>
  <w:num w:numId="16">
    <w:abstractNumId w:val="37"/>
  </w:num>
  <w:num w:numId="17">
    <w:abstractNumId w:val="21"/>
  </w:num>
  <w:num w:numId="18">
    <w:abstractNumId w:val="8"/>
  </w:num>
  <w:num w:numId="19">
    <w:abstractNumId w:val="31"/>
  </w:num>
  <w:num w:numId="20">
    <w:abstractNumId w:val="24"/>
  </w:num>
  <w:num w:numId="21">
    <w:abstractNumId w:val="12"/>
  </w:num>
  <w:num w:numId="22">
    <w:abstractNumId w:val="17"/>
  </w:num>
  <w:num w:numId="23">
    <w:abstractNumId w:val="40"/>
  </w:num>
  <w:num w:numId="24">
    <w:abstractNumId w:val="18"/>
  </w:num>
  <w:num w:numId="25">
    <w:abstractNumId w:val="25"/>
  </w:num>
  <w:num w:numId="26">
    <w:abstractNumId w:val="35"/>
  </w:num>
  <w:num w:numId="27">
    <w:abstractNumId w:val="30"/>
  </w:num>
  <w:num w:numId="28">
    <w:abstractNumId w:val="29"/>
  </w:num>
  <w:num w:numId="29">
    <w:abstractNumId w:val="9"/>
  </w:num>
  <w:num w:numId="30">
    <w:abstractNumId w:val="27"/>
  </w:num>
  <w:num w:numId="31">
    <w:abstractNumId w:val="11"/>
  </w:num>
  <w:num w:numId="32">
    <w:abstractNumId w:val="32"/>
  </w:num>
  <w:num w:numId="33">
    <w:abstractNumId w:val="16"/>
  </w:num>
  <w:num w:numId="34">
    <w:abstractNumId w:val="41"/>
  </w:num>
  <w:num w:numId="35">
    <w:abstractNumId w:val="13"/>
  </w:num>
  <w:num w:numId="36">
    <w:abstractNumId w:val="14"/>
  </w:num>
  <w:num w:numId="37">
    <w:abstractNumId w:val="26"/>
  </w:num>
  <w:num w:numId="38">
    <w:abstractNumId w:val="22"/>
  </w:num>
  <w:num w:numId="39">
    <w:abstractNumId w:val="28"/>
  </w:num>
  <w:num w:numId="40">
    <w:abstractNumId w:val="36"/>
  </w:num>
  <w:num w:numId="41">
    <w:abstractNumId w:val="23"/>
  </w:num>
  <w:num w:numId="42">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nl-NL" w:vendorID="1" w:dllVersion="512" w:checkStyle="1"/>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RSA_DOCUMENT_ID" w:val="U17.07478"/>
  </w:docVars>
  <w:rsids>
    <w:rsidRoot w:val="00DC76FD"/>
    <w:rsid w:val="00003877"/>
    <w:rsid w:val="00024AE5"/>
    <w:rsid w:val="00025E52"/>
    <w:rsid w:val="0003435D"/>
    <w:rsid w:val="00034ABB"/>
    <w:rsid w:val="00037368"/>
    <w:rsid w:val="00052EE7"/>
    <w:rsid w:val="00056CF0"/>
    <w:rsid w:val="0006309D"/>
    <w:rsid w:val="0007054A"/>
    <w:rsid w:val="000718AD"/>
    <w:rsid w:val="000733EF"/>
    <w:rsid w:val="0007581C"/>
    <w:rsid w:val="0008336D"/>
    <w:rsid w:val="0009784A"/>
    <w:rsid w:val="000A1A80"/>
    <w:rsid w:val="000A5084"/>
    <w:rsid w:val="000A6289"/>
    <w:rsid w:val="000A678B"/>
    <w:rsid w:val="000B6ADE"/>
    <w:rsid w:val="000D3FE6"/>
    <w:rsid w:val="000E253C"/>
    <w:rsid w:val="00100D2F"/>
    <w:rsid w:val="00113344"/>
    <w:rsid w:val="00114C82"/>
    <w:rsid w:val="001204E3"/>
    <w:rsid w:val="00124070"/>
    <w:rsid w:val="00131823"/>
    <w:rsid w:val="00137972"/>
    <w:rsid w:val="00141547"/>
    <w:rsid w:val="0015243A"/>
    <w:rsid w:val="00152B86"/>
    <w:rsid w:val="00160D5A"/>
    <w:rsid w:val="001612A0"/>
    <w:rsid w:val="00172AEE"/>
    <w:rsid w:val="00176D39"/>
    <w:rsid w:val="00177D92"/>
    <w:rsid w:val="00182267"/>
    <w:rsid w:val="001838C5"/>
    <w:rsid w:val="00185EE0"/>
    <w:rsid w:val="001876F6"/>
    <w:rsid w:val="00195DE9"/>
    <w:rsid w:val="001A0A4C"/>
    <w:rsid w:val="001B2A02"/>
    <w:rsid w:val="001B67DC"/>
    <w:rsid w:val="001C11E4"/>
    <w:rsid w:val="001D12FE"/>
    <w:rsid w:val="001D687E"/>
    <w:rsid w:val="001E1AF6"/>
    <w:rsid w:val="001F1036"/>
    <w:rsid w:val="001F3A04"/>
    <w:rsid w:val="001F5EBF"/>
    <w:rsid w:val="002126E4"/>
    <w:rsid w:val="0021417A"/>
    <w:rsid w:val="0021701B"/>
    <w:rsid w:val="00221268"/>
    <w:rsid w:val="002416DF"/>
    <w:rsid w:val="00243505"/>
    <w:rsid w:val="0024410E"/>
    <w:rsid w:val="002451A3"/>
    <w:rsid w:val="00245945"/>
    <w:rsid w:val="0024665B"/>
    <w:rsid w:val="00257639"/>
    <w:rsid w:val="00264527"/>
    <w:rsid w:val="002654FD"/>
    <w:rsid w:val="00271119"/>
    <w:rsid w:val="002876E0"/>
    <w:rsid w:val="002918D8"/>
    <w:rsid w:val="00294969"/>
    <w:rsid w:val="00296FA8"/>
    <w:rsid w:val="002A3540"/>
    <w:rsid w:val="002A5A98"/>
    <w:rsid w:val="002B32DA"/>
    <w:rsid w:val="002C4752"/>
    <w:rsid w:val="002C5683"/>
    <w:rsid w:val="002C779B"/>
    <w:rsid w:val="002D0D19"/>
    <w:rsid w:val="002D1553"/>
    <w:rsid w:val="002D3339"/>
    <w:rsid w:val="002D7542"/>
    <w:rsid w:val="002E7667"/>
    <w:rsid w:val="002E7859"/>
    <w:rsid w:val="002F4D07"/>
    <w:rsid w:val="0030367A"/>
    <w:rsid w:val="003048CF"/>
    <w:rsid w:val="00315044"/>
    <w:rsid w:val="003169A1"/>
    <w:rsid w:val="0034541D"/>
    <w:rsid w:val="00351333"/>
    <w:rsid w:val="00351DB7"/>
    <w:rsid w:val="00354742"/>
    <w:rsid w:val="0035474E"/>
    <w:rsid w:val="00357969"/>
    <w:rsid w:val="00357F93"/>
    <w:rsid w:val="00360F4E"/>
    <w:rsid w:val="0037039B"/>
    <w:rsid w:val="0037185C"/>
    <w:rsid w:val="003745AA"/>
    <w:rsid w:val="00376168"/>
    <w:rsid w:val="003765B9"/>
    <w:rsid w:val="00377D78"/>
    <w:rsid w:val="003859DE"/>
    <w:rsid w:val="003A1168"/>
    <w:rsid w:val="003A279A"/>
    <w:rsid w:val="003C0AD3"/>
    <w:rsid w:val="003C3A81"/>
    <w:rsid w:val="003C644A"/>
    <w:rsid w:val="003D4294"/>
    <w:rsid w:val="003D44DC"/>
    <w:rsid w:val="003D7461"/>
    <w:rsid w:val="003D77E7"/>
    <w:rsid w:val="003E57B1"/>
    <w:rsid w:val="003F4B02"/>
    <w:rsid w:val="003F6083"/>
    <w:rsid w:val="003F6681"/>
    <w:rsid w:val="004061AE"/>
    <w:rsid w:val="00412548"/>
    <w:rsid w:val="004131D6"/>
    <w:rsid w:val="004260D7"/>
    <w:rsid w:val="00431246"/>
    <w:rsid w:val="00435A5E"/>
    <w:rsid w:val="004434E3"/>
    <w:rsid w:val="00446D69"/>
    <w:rsid w:val="00450727"/>
    <w:rsid w:val="00472914"/>
    <w:rsid w:val="0048610C"/>
    <w:rsid w:val="0049555E"/>
    <w:rsid w:val="00497B9A"/>
    <w:rsid w:val="004A2ED0"/>
    <w:rsid w:val="004A4245"/>
    <w:rsid w:val="004A6F9C"/>
    <w:rsid w:val="004B1B14"/>
    <w:rsid w:val="004B40BD"/>
    <w:rsid w:val="004B596A"/>
    <w:rsid w:val="004B7689"/>
    <w:rsid w:val="004B7901"/>
    <w:rsid w:val="004D6B8C"/>
    <w:rsid w:val="004D7707"/>
    <w:rsid w:val="004E017F"/>
    <w:rsid w:val="004E5522"/>
    <w:rsid w:val="004F30BD"/>
    <w:rsid w:val="004F43CA"/>
    <w:rsid w:val="004F46E0"/>
    <w:rsid w:val="005032C0"/>
    <w:rsid w:val="00506F66"/>
    <w:rsid w:val="0050756F"/>
    <w:rsid w:val="00510655"/>
    <w:rsid w:val="00520F3A"/>
    <w:rsid w:val="00523367"/>
    <w:rsid w:val="005252C7"/>
    <w:rsid w:val="00525EDC"/>
    <w:rsid w:val="00530DD8"/>
    <w:rsid w:val="00534330"/>
    <w:rsid w:val="00534A26"/>
    <w:rsid w:val="005356FF"/>
    <w:rsid w:val="00543AA2"/>
    <w:rsid w:val="00545E9B"/>
    <w:rsid w:val="00551853"/>
    <w:rsid w:val="005522B4"/>
    <w:rsid w:val="00552F0A"/>
    <w:rsid w:val="00553E01"/>
    <w:rsid w:val="00557DF6"/>
    <w:rsid w:val="00573A03"/>
    <w:rsid w:val="005824C8"/>
    <w:rsid w:val="005860CD"/>
    <w:rsid w:val="00587764"/>
    <w:rsid w:val="0059381D"/>
    <w:rsid w:val="005955FC"/>
    <w:rsid w:val="005A045B"/>
    <w:rsid w:val="005A57D0"/>
    <w:rsid w:val="005B09B0"/>
    <w:rsid w:val="005B1500"/>
    <w:rsid w:val="005B3708"/>
    <w:rsid w:val="005E389B"/>
    <w:rsid w:val="005E3A2A"/>
    <w:rsid w:val="005F1443"/>
    <w:rsid w:val="005F3BF5"/>
    <w:rsid w:val="005F4897"/>
    <w:rsid w:val="00607F50"/>
    <w:rsid w:val="0061591E"/>
    <w:rsid w:val="0062041A"/>
    <w:rsid w:val="00620C4B"/>
    <w:rsid w:val="006212BC"/>
    <w:rsid w:val="006307AB"/>
    <w:rsid w:val="0063434C"/>
    <w:rsid w:val="006364D9"/>
    <w:rsid w:val="00655887"/>
    <w:rsid w:val="00664895"/>
    <w:rsid w:val="0067233B"/>
    <w:rsid w:val="0067427D"/>
    <w:rsid w:val="00685194"/>
    <w:rsid w:val="0068747D"/>
    <w:rsid w:val="006908DC"/>
    <w:rsid w:val="00690C76"/>
    <w:rsid w:val="00694D2C"/>
    <w:rsid w:val="00696D77"/>
    <w:rsid w:val="0069706D"/>
    <w:rsid w:val="006A1026"/>
    <w:rsid w:val="006A2060"/>
    <w:rsid w:val="006B12D1"/>
    <w:rsid w:val="006D350C"/>
    <w:rsid w:val="006D7265"/>
    <w:rsid w:val="006F236F"/>
    <w:rsid w:val="006F7D11"/>
    <w:rsid w:val="00702D37"/>
    <w:rsid w:val="0071141F"/>
    <w:rsid w:val="00735EA4"/>
    <w:rsid w:val="00740133"/>
    <w:rsid w:val="00742B72"/>
    <w:rsid w:val="00742C34"/>
    <w:rsid w:val="00753F7A"/>
    <w:rsid w:val="007603E2"/>
    <w:rsid w:val="00763999"/>
    <w:rsid w:val="00776D12"/>
    <w:rsid w:val="0078011D"/>
    <w:rsid w:val="00794381"/>
    <w:rsid w:val="007947E0"/>
    <w:rsid w:val="0079665D"/>
    <w:rsid w:val="007A083B"/>
    <w:rsid w:val="007A0E16"/>
    <w:rsid w:val="007A17AA"/>
    <w:rsid w:val="007A5932"/>
    <w:rsid w:val="007A704E"/>
    <w:rsid w:val="007C5C90"/>
    <w:rsid w:val="007C72A1"/>
    <w:rsid w:val="007D7165"/>
    <w:rsid w:val="007E05E7"/>
    <w:rsid w:val="007E2872"/>
    <w:rsid w:val="007E2A56"/>
    <w:rsid w:val="007E35FD"/>
    <w:rsid w:val="007F428C"/>
    <w:rsid w:val="007F6748"/>
    <w:rsid w:val="007F7E7A"/>
    <w:rsid w:val="00802BC4"/>
    <w:rsid w:val="008031BC"/>
    <w:rsid w:val="0080521C"/>
    <w:rsid w:val="00806DFE"/>
    <w:rsid w:val="0081697A"/>
    <w:rsid w:val="0081782C"/>
    <w:rsid w:val="00824DD2"/>
    <w:rsid w:val="0082787A"/>
    <w:rsid w:val="008345F7"/>
    <w:rsid w:val="008360DE"/>
    <w:rsid w:val="0084697D"/>
    <w:rsid w:val="008568F6"/>
    <w:rsid w:val="008677CC"/>
    <w:rsid w:val="008A4A33"/>
    <w:rsid w:val="008B0106"/>
    <w:rsid w:val="008B256D"/>
    <w:rsid w:val="008B2616"/>
    <w:rsid w:val="008C4B16"/>
    <w:rsid w:val="008D034C"/>
    <w:rsid w:val="008D33D1"/>
    <w:rsid w:val="008E0EA2"/>
    <w:rsid w:val="008F3BE9"/>
    <w:rsid w:val="008F4DF6"/>
    <w:rsid w:val="008F7D40"/>
    <w:rsid w:val="00905423"/>
    <w:rsid w:val="009141EC"/>
    <w:rsid w:val="009157B9"/>
    <w:rsid w:val="00915AF3"/>
    <w:rsid w:val="00924D55"/>
    <w:rsid w:val="00964009"/>
    <w:rsid w:val="0097514D"/>
    <w:rsid w:val="009771A5"/>
    <w:rsid w:val="0098242C"/>
    <w:rsid w:val="00984C3C"/>
    <w:rsid w:val="009A3B0F"/>
    <w:rsid w:val="009A5B4A"/>
    <w:rsid w:val="009B2B96"/>
    <w:rsid w:val="009C062C"/>
    <w:rsid w:val="009D2315"/>
    <w:rsid w:val="009E1751"/>
    <w:rsid w:val="009F4552"/>
    <w:rsid w:val="009F6A15"/>
    <w:rsid w:val="00A07C0C"/>
    <w:rsid w:val="00A10453"/>
    <w:rsid w:val="00A10AB1"/>
    <w:rsid w:val="00A12592"/>
    <w:rsid w:val="00A12B12"/>
    <w:rsid w:val="00A1376B"/>
    <w:rsid w:val="00A21AC0"/>
    <w:rsid w:val="00A350FF"/>
    <w:rsid w:val="00A4041F"/>
    <w:rsid w:val="00A4264D"/>
    <w:rsid w:val="00A45597"/>
    <w:rsid w:val="00A518FF"/>
    <w:rsid w:val="00A52ABC"/>
    <w:rsid w:val="00A549FB"/>
    <w:rsid w:val="00A61D97"/>
    <w:rsid w:val="00A75C80"/>
    <w:rsid w:val="00A83AEE"/>
    <w:rsid w:val="00A84989"/>
    <w:rsid w:val="00A95FC3"/>
    <w:rsid w:val="00A96E92"/>
    <w:rsid w:val="00AA0E0C"/>
    <w:rsid w:val="00AA5A5C"/>
    <w:rsid w:val="00AB1AA8"/>
    <w:rsid w:val="00AB7971"/>
    <w:rsid w:val="00AC3D2A"/>
    <w:rsid w:val="00AC44E3"/>
    <w:rsid w:val="00AC46EC"/>
    <w:rsid w:val="00AD40C4"/>
    <w:rsid w:val="00AD4C43"/>
    <w:rsid w:val="00AD52C0"/>
    <w:rsid w:val="00AE5708"/>
    <w:rsid w:val="00AF00BC"/>
    <w:rsid w:val="00AF4767"/>
    <w:rsid w:val="00B00994"/>
    <w:rsid w:val="00B051CB"/>
    <w:rsid w:val="00B067C3"/>
    <w:rsid w:val="00B200F9"/>
    <w:rsid w:val="00B21F33"/>
    <w:rsid w:val="00B3301E"/>
    <w:rsid w:val="00B3629F"/>
    <w:rsid w:val="00B41575"/>
    <w:rsid w:val="00B4424C"/>
    <w:rsid w:val="00B4661B"/>
    <w:rsid w:val="00B46B12"/>
    <w:rsid w:val="00B54736"/>
    <w:rsid w:val="00B54F09"/>
    <w:rsid w:val="00B64177"/>
    <w:rsid w:val="00B648BD"/>
    <w:rsid w:val="00B64B57"/>
    <w:rsid w:val="00B64DC6"/>
    <w:rsid w:val="00B75A00"/>
    <w:rsid w:val="00B87D38"/>
    <w:rsid w:val="00B95075"/>
    <w:rsid w:val="00BA511C"/>
    <w:rsid w:val="00BB7A85"/>
    <w:rsid w:val="00BC0D19"/>
    <w:rsid w:val="00BC4160"/>
    <w:rsid w:val="00BE19B3"/>
    <w:rsid w:val="00BE74C2"/>
    <w:rsid w:val="00BF1BD1"/>
    <w:rsid w:val="00C1134D"/>
    <w:rsid w:val="00C56A1C"/>
    <w:rsid w:val="00C62521"/>
    <w:rsid w:val="00C63DD5"/>
    <w:rsid w:val="00C6744D"/>
    <w:rsid w:val="00C71081"/>
    <w:rsid w:val="00C729A4"/>
    <w:rsid w:val="00C72FAD"/>
    <w:rsid w:val="00C80B4E"/>
    <w:rsid w:val="00C8153C"/>
    <w:rsid w:val="00C87964"/>
    <w:rsid w:val="00C90090"/>
    <w:rsid w:val="00C94E28"/>
    <w:rsid w:val="00CA4FC2"/>
    <w:rsid w:val="00CB0563"/>
    <w:rsid w:val="00CC5639"/>
    <w:rsid w:val="00CD2C26"/>
    <w:rsid w:val="00CD6AB4"/>
    <w:rsid w:val="00CD7386"/>
    <w:rsid w:val="00CE675C"/>
    <w:rsid w:val="00CF0A99"/>
    <w:rsid w:val="00CF12A0"/>
    <w:rsid w:val="00CF1670"/>
    <w:rsid w:val="00D132CE"/>
    <w:rsid w:val="00D15DD9"/>
    <w:rsid w:val="00D17F3C"/>
    <w:rsid w:val="00D3035F"/>
    <w:rsid w:val="00D45954"/>
    <w:rsid w:val="00D45BAD"/>
    <w:rsid w:val="00D47711"/>
    <w:rsid w:val="00D5066E"/>
    <w:rsid w:val="00D82A6A"/>
    <w:rsid w:val="00D86EF8"/>
    <w:rsid w:val="00D93C1A"/>
    <w:rsid w:val="00D9542E"/>
    <w:rsid w:val="00D9698A"/>
    <w:rsid w:val="00DA4B44"/>
    <w:rsid w:val="00DA7E49"/>
    <w:rsid w:val="00DB1689"/>
    <w:rsid w:val="00DC2129"/>
    <w:rsid w:val="00DC72E5"/>
    <w:rsid w:val="00DC747F"/>
    <w:rsid w:val="00DC76FD"/>
    <w:rsid w:val="00DD11F4"/>
    <w:rsid w:val="00DE3B97"/>
    <w:rsid w:val="00DE712B"/>
    <w:rsid w:val="00DF3B44"/>
    <w:rsid w:val="00DF5CF5"/>
    <w:rsid w:val="00E20C54"/>
    <w:rsid w:val="00E21DCB"/>
    <w:rsid w:val="00E265AE"/>
    <w:rsid w:val="00E26F65"/>
    <w:rsid w:val="00E3593D"/>
    <w:rsid w:val="00E42C54"/>
    <w:rsid w:val="00E43C02"/>
    <w:rsid w:val="00E45E64"/>
    <w:rsid w:val="00E47E4A"/>
    <w:rsid w:val="00E5254C"/>
    <w:rsid w:val="00E621E0"/>
    <w:rsid w:val="00E65F60"/>
    <w:rsid w:val="00E67E6A"/>
    <w:rsid w:val="00E71ABC"/>
    <w:rsid w:val="00E72487"/>
    <w:rsid w:val="00E7453E"/>
    <w:rsid w:val="00E74AA8"/>
    <w:rsid w:val="00E74C87"/>
    <w:rsid w:val="00E80FD3"/>
    <w:rsid w:val="00E83867"/>
    <w:rsid w:val="00E8710D"/>
    <w:rsid w:val="00E9251A"/>
    <w:rsid w:val="00E96E1B"/>
    <w:rsid w:val="00EA7D99"/>
    <w:rsid w:val="00EB6929"/>
    <w:rsid w:val="00EC156A"/>
    <w:rsid w:val="00EC6F40"/>
    <w:rsid w:val="00EC7DE5"/>
    <w:rsid w:val="00ED30E5"/>
    <w:rsid w:val="00EE58B3"/>
    <w:rsid w:val="00EE68B7"/>
    <w:rsid w:val="00EF0A3D"/>
    <w:rsid w:val="00EF2745"/>
    <w:rsid w:val="00EF2ED1"/>
    <w:rsid w:val="00EF6C07"/>
    <w:rsid w:val="00F02C46"/>
    <w:rsid w:val="00F06BB0"/>
    <w:rsid w:val="00F12F21"/>
    <w:rsid w:val="00F14340"/>
    <w:rsid w:val="00F14590"/>
    <w:rsid w:val="00F201D7"/>
    <w:rsid w:val="00F2312E"/>
    <w:rsid w:val="00F246AB"/>
    <w:rsid w:val="00F42C46"/>
    <w:rsid w:val="00F43A3F"/>
    <w:rsid w:val="00F4471B"/>
    <w:rsid w:val="00F461C0"/>
    <w:rsid w:val="00F718C9"/>
    <w:rsid w:val="00F72AA7"/>
    <w:rsid w:val="00F75647"/>
    <w:rsid w:val="00F75B26"/>
    <w:rsid w:val="00F81A08"/>
    <w:rsid w:val="00F81A7E"/>
    <w:rsid w:val="00F822A0"/>
    <w:rsid w:val="00F848BF"/>
    <w:rsid w:val="00F86863"/>
    <w:rsid w:val="00F91F18"/>
    <w:rsid w:val="00F97F3D"/>
    <w:rsid w:val="00FA16D6"/>
    <w:rsid w:val="00FA284F"/>
    <w:rsid w:val="00FA2984"/>
    <w:rsid w:val="00FA6518"/>
    <w:rsid w:val="00FA7B11"/>
    <w:rsid w:val="00FB10B4"/>
    <w:rsid w:val="00FC247F"/>
    <w:rsid w:val="00FD37FC"/>
    <w:rsid w:val="00FD5418"/>
    <w:rsid w:val="00FF0DB8"/>
    <w:rsid w:val="00FF29B4"/>
    <w:rsid w:val="00FF5C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64040"/>
  <w15:chartTrackingRefBased/>
  <w15:docId w15:val="{A60BC8A7-2F12-4B05-B53E-F2BAA4972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4A6F9C"/>
    <w:pPr>
      <w:spacing w:line="260" w:lineRule="atLeast"/>
    </w:pPr>
    <w:rPr>
      <w:rFonts w:ascii="Trebuchet MS" w:hAnsi="Trebuchet MS"/>
      <w:sz w:val="19"/>
    </w:rPr>
  </w:style>
  <w:style w:type="paragraph" w:styleId="Kop1">
    <w:name w:val="heading 1"/>
    <w:aliases w:val="Hoofdstukkop"/>
    <w:basedOn w:val="Standaard"/>
    <w:next w:val="Standaard"/>
    <w:link w:val="Kop1Char"/>
    <w:qFormat/>
    <w:rsid w:val="00376168"/>
    <w:pPr>
      <w:keepNext/>
      <w:numPr>
        <w:numId w:val="11"/>
      </w:numPr>
      <w:spacing w:before="240" w:after="60" w:line="360" w:lineRule="auto"/>
      <w:outlineLvl w:val="0"/>
    </w:pPr>
    <w:rPr>
      <w:rFonts w:cs="Arial"/>
      <w:b/>
      <w:bCs/>
      <w:i/>
      <w:kern w:val="32"/>
      <w:sz w:val="28"/>
      <w:szCs w:val="32"/>
    </w:rPr>
  </w:style>
  <w:style w:type="paragraph" w:styleId="Kop2">
    <w:name w:val="heading 2"/>
    <w:aliases w:val="Paragraafkop"/>
    <w:basedOn w:val="Standaard"/>
    <w:next w:val="Standaard"/>
    <w:link w:val="Kop2Char"/>
    <w:qFormat/>
    <w:rsid w:val="00DF3B44"/>
    <w:pPr>
      <w:keepNext/>
      <w:numPr>
        <w:ilvl w:val="1"/>
        <w:numId w:val="11"/>
      </w:numPr>
      <w:spacing w:before="240" w:after="60"/>
      <w:outlineLvl w:val="1"/>
    </w:pPr>
    <w:rPr>
      <w:rFonts w:cs="Arial"/>
      <w:b/>
      <w:bCs/>
      <w:iCs/>
      <w:sz w:val="22"/>
      <w:szCs w:val="28"/>
    </w:rPr>
  </w:style>
  <w:style w:type="paragraph" w:styleId="Kop3">
    <w:name w:val="heading 3"/>
    <w:aliases w:val="Subparagraafkop,Voorwoord,Level 1 - 1,Sub-paragraaf"/>
    <w:basedOn w:val="Standaard"/>
    <w:next w:val="Standaard"/>
    <w:qFormat/>
    <w:rsid w:val="00DF3B44"/>
    <w:pPr>
      <w:keepNext/>
      <w:numPr>
        <w:ilvl w:val="2"/>
        <w:numId w:val="11"/>
      </w:numPr>
      <w:spacing w:before="240" w:after="60"/>
      <w:outlineLvl w:val="2"/>
    </w:pPr>
    <w:rPr>
      <w:rFonts w:cs="Arial"/>
      <w:bCs/>
      <w:i/>
      <w:szCs w:val="26"/>
    </w:rPr>
  </w:style>
  <w:style w:type="paragraph" w:styleId="Kop4">
    <w:name w:val="heading 4"/>
    <w:basedOn w:val="Standaard"/>
    <w:next w:val="Standaard"/>
    <w:qFormat/>
    <w:rsid w:val="00DF3B44"/>
    <w:pPr>
      <w:keepNext/>
      <w:numPr>
        <w:ilvl w:val="3"/>
        <w:numId w:val="11"/>
      </w:numPr>
      <w:spacing w:before="240" w:after="60"/>
      <w:outlineLvl w:val="3"/>
    </w:pPr>
    <w:rPr>
      <w:b/>
      <w:bCs/>
      <w:sz w:val="28"/>
      <w:szCs w:val="28"/>
    </w:rPr>
  </w:style>
  <w:style w:type="paragraph" w:styleId="Kop5">
    <w:name w:val="heading 5"/>
    <w:basedOn w:val="Standaard"/>
    <w:next w:val="Standaard"/>
    <w:qFormat/>
    <w:rsid w:val="00DF3B44"/>
    <w:pPr>
      <w:numPr>
        <w:ilvl w:val="4"/>
        <w:numId w:val="11"/>
      </w:numPr>
      <w:spacing w:before="240" w:after="60"/>
      <w:outlineLvl w:val="4"/>
    </w:pPr>
    <w:rPr>
      <w:b/>
      <w:bCs/>
      <w:i/>
      <w:iCs/>
      <w:sz w:val="26"/>
      <w:szCs w:val="26"/>
    </w:rPr>
  </w:style>
  <w:style w:type="paragraph" w:styleId="Kop6">
    <w:name w:val="heading 6"/>
    <w:basedOn w:val="Standaard"/>
    <w:next w:val="Standaard"/>
    <w:qFormat/>
    <w:rsid w:val="00DF3B44"/>
    <w:pPr>
      <w:numPr>
        <w:ilvl w:val="5"/>
        <w:numId w:val="11"/>
      </w:numPr>
      <w:spacing w:before="240" w:after="60"/>
      <w:outlineLvl w:val="5"/>
    </w:pPr>
    <w:rPr>
      <w:b/>
      <w:bCs/>
      <w:sz w:val="22"/>
      <w:szCs w:val="22"/>
    </w:rPr>
  </w:style>
  <w:style w:type="paragraph" w:styleId="Kop7">
    <w:name w:val="heading 7"/>
    <w:basedOn w:val="Standaard"/>
    <w:next w:val="Standaard"/>
    <w:qFormat/>
    <w:rsid w:val="00DF3B44"/>
    <w:pPr>
      <w:numPr>
        <w:ilvl w:val="6"/>
        <w:numId w:val="11"/>
      </w:numPr>
      <w:spacing w:before="240" w:after="60"/>
      <w:outlineLvl w:val="6"/>
    </w:pPr>
    <w:rPr>
      <w:sz w:val="24"/>
      <w:szCs w:val="24"/>
    </w:rPr>
  </w:style>
  <w:style w:type="paragraph" w:styleId="Kop8">
    <w:name w:val="heading 8"/>
    <w:basedOn w:val="Standaard"/>
    <w:next w:val="Standaard"/>
    <w:qFormat/>
    <w:rsid w:val="00DF3B44"/>
    <w:pPr>
      <w:numPr>
        <w:ilvl w:val="7"/>
        <w:numId w:val="11"/>
      </w:numPr>
      <w:spacing w:before="240" w:after="60"/>
      <w:outlineLvl w:val="7"/>
    </w:pPr>
    <w:rPr>
      <w:i/>
      <w:iCs/>
      <w:sz w:val="24"/>
      <w:szCs w:val="24"/>
    </w:rPr>
  </w:style>
  <w:style w:type="paragraph" w:styleId="Kop9">
    <w:name w:val="heading 9"/>
    <w:basedOn w:val="Standaard"/>
    <w:next w:val="Standaard"/>
    <w:qFormat/>
    <w:rsid w:val="00DF3B44"/>
    <w:pPr>
      <w:numPr>
        <w:ilvl w:val="8"/>
        <w:numId w:val="11"/>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4260D7"/>
  </w:style>
  <w:style w:type="paragraph" w:styleId="Koptekst">
    <w:name w:val="header"/>
    <w:basedOn w:val="Standaard"/>
    <w:rsid w:val="00E7453E"/>
    <w:pPr>
      <w:tabs>
        <w:tab w:val="center" w:pos="4536"/>
        <w:tab w:val="right" w:pos="9072"/>
      </w:tabs>
    </w:pPr>
    <w:rPr>
      <w:b/>
      <w:sz w:val="14"/>
    </w:rPr>
  </w:style>
  <w:style w:type="paragraph" w:customStyle="1" w:styleId="Leadsintro">
    <w:name w:val="Leads/intro"/>
    <w:basedOn w:val="Standaard"/>
    <w:next w:val="Standaard"/>
    <w:rsid w:val="00E7453E"/>
    <w:rPr>
      <w:b/>
    </w:rPr>
  </w:style>
  <w:style w:type="paragraph" w:styleId="Inhopg1">
    <w:name w:val="toc 1"/>
    <w:basedOn w:val="Standaard"/>
    <w:next w:val="Standaard"/>
    <w:autoRedefine/>
    <w:uiPriority w:val="39"/>
    <w:rsid w:val="00E7453E"/>
  </w:style>
  <w:style w:type="paragraph" w:styleId="Notitiekop">
    <w:name w:val="Note Heading"/>
    <w:basedOn w:val="Standaard"/>
    <w:next w:val="Standaard"/>
    <w:rsid w:val="00E7453E"/>
    <w:rPr>
      <w:b/>
      <w:caps/>
      <w:sz w:val="38"/>
    </w:rPr>
  </w:style>
  <w:style w:type="paragraph" w:styleId="Voettekst">
    <w:name w:val="footer"/>
    <w:basedOn w:val="Standaard"/>
    <w:rsid w:val="00E7453E"/>
    <w:pPr>
      <w:tabs>
        <w:tab w:val="center" w:pos="4536"/>
        <w:tab w:val="right" w:pos="9072"/>
      </w:tabs>
    </w:pPr>
    <w:rPr>
      <w:b/>
      <w:sz w:val="14"/>
    </w:rPr>
  </w:style>
  <w:style w:type="character" w:styleId="Paginanummer">
    <w:name w:val="page number"/>
    <w:basedOn w:val="Standaardalinea-lettertype"/>
    <w:rsid w:val="004E017F"/>
    <w:rPr>
      <w:rFonts w:ascii="Trebuchet MS" w:hAnsi="Trebuchet MS"/>
      <w:b/>
      <w:dstrike w:val="0"/>
      <w:sz w:val="14"/>
      <w:vertAlign w:val="baseline"/>
    </w:rPr>
  </w:style>
  <w:style w:type="paragraph" w:styleId="Lijstopsomteken">
    <w:name w:val="List Bullet"/>
    <w:basedOn w:val="Standaard"/>
    <w:rsid w:val="005252C7"/>
    <w:pPr>
      <w:numPr>
        <w:numId w:val="1"/>
      </w:numPr>
    </w:pPr>
  </w:style>
  <w:style w:type="paragraph" w:styleId="Lijstnummering">
    <w:name w:val="List Number"/>
    <w:basedOn w:val="Standaard"/>
    <w:rsid w:val="0098242C"/>
    <w:pPr>
      <w:numPr>
        <w:numId w:val="10"/>
      </w:numPr>
    </w:pPr>
  </w:style>
  <w:style w:type="paragraph" w:customStyle="1" w:styleId="OpmaakprofielLijst2Links0cmEersteregel0cm">
    <w:name w:val="Opmaakprofiel Lijst 2 + Links:  0 cm Eerste regel:  0 cm"/>
    <w:basedOn w:val="Standaard"/>
    <w:semiHidden/>
    <w:rsid w:val="004A4245"/>
    <w:pPr>
      <w:numPr>
        <w:numId w:val="8"/>
      </w:numPr>
    </w:pPr>
  </w:style>
  <w:style w:type="paragraph" w:styleId="Lijstnummering2">
    <w:name w:val="List Number 2"/>
    <w:basedOn w:val="Standaard"/>
    <w:rsid w:val="0098242C"/>
  </w:style>
  <w:style w:type="paragraph" w:styleId="Lijst">
    <w:name w:val="List"/>
    <w:basedOn w:val="Standaard"/>
    <w:semiHidden/>
    <w:rsid w:val="004A4245"/>
    <w:pPr>
      <w:numPr>
        <w:numId w:val="9"/>
      </w:numPr>
    </w:pPr>
  </w:style>
  <w:style w:type="paragraph" w:styleId="Lijstopsomteken2">
    <w:name w:val="List Bullet 2"/>
    <w:basedOn w:val="Standaard"/>
    <w:semiHidden/>
    <w:rsid w:val="004A4245"/>
    <w:pPr>
      <w:numPr>
        <w:ilvl w:val="1"/>
        <w:numId w:val="9"/>
      </w:numPr>
    </w:pPr>
  </w:style>
  <w:style w:type="table" w:customStyle="1" w:styleId="TabelLansingerlandNotitie">
    <w:name w:val="Tabel Lansingerland Notitie"/>
    <w:basedOn w:val="Standaardtabel"/>
    <w:rsid w:val="00530DD8"/>
    <w:rPr>
      <w:rFonts w:ascii="Trebuchet MS" w:hAnsi="Trebuchet MS"/>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Light" w:hAnsi="Calibri Light"/>
        <w:b/>
        <w:sz w:val="19"/>
      </w:rPr>
    </w:tblStylePr>
    <w:tblStylePr w:type="firstCol">
      <w:rPr>
        <w:rFonts w:ascii="Calibri Light" w:hAnsi="Calibri Light"/>
        <w:b/>
        <w:sz w:val="19"/>
      </w:rPr>
    </w:tblStylePr>
  </w:style>
  <w:style w:type="paragraph" w:customStyle="1" w:styleId="TabelkopLansingerland">
    <w:name w:val="Tabelkop Lansingerland"/>
    <w:basedOn w:val="Standaard"/>
    <w:rsid w:val="00DF5CF5"/>
    <w:rPr>
      <w:b/>
    </w:rPr>
  </w:style>
  <w:style w:type="numbering" w:styleId="111111">
    <w:name w:val="Outline List 2"/>
    <w:basedOn w:val="Geenlijst"/>
    <w:semiHidden/>
    <w:rsid w:val="009A5B4A"/>
    <w:pPr>
      <w:numPr>
        <w:numId w:val="12"/>
      </w:numPr>
    </w:pPr>
  </w:style>
  <w:style w:type="numbering" w:styleId="1ai">
    <w:name w:val="Outline List 1"/>
    <w:basedOn w:val="Geenlijst"/>
    <w:semiHidden/>
    <w:rsid w:val="009A5B4A"/>
    <w:pPr>
      <w:numPr>
        <w:numId w:val="13"/>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9A5B4A"/>
  </w:style>
  <w:style w:type="paragraph" w:styleId="Adresenvelop">
    <w:name w:val="envelope address"/>
    <w:basedOn w:val="Standaard"/>
    <w:semiHidden/>
    <w:rsid w:val="009A5B4A"/>
    <w:pPr>
      <w:framePr w:w="7920" w:h="1980" w:hRule="exact" w:hSpace="180" w:wrap="auto" w:hAnchor="page" w:xAlign="center" w:yAlign="bottom"/>
      <w:ind w:left="2880"/>
    </w:pPr>
    <w:rPr>
      <w:rFonts w:ascii="Arial" w:hAnsi="Arial" w:cs="Arial"/>
      <w:sz w:val="24"/>
      <w:szCs w:val="24"/>
    </w:rPr>
  </w:style>
  <w:style w:type="paragraph" w:styleId="Afsluiting">
    <w:name w:val="Closing"/>
    <w:basedOn w:val="Standaard"/>
    <w:semiHidden/>
    <w:rsid w:val="009A5B4A"/>
    <w:pPr>
      <w:ind w:left="4252"/>
    </w:pPr>
  </w:style>
  <w:style w:type="paragraph" w:styleId="Afzender">
    <w:name w:val="envelope return"/>
    <w:basedOn w:val="Standaard"/>
    <w:semiHidden/>
    <w:rsid w:val="009A5B4A"/>
    <w:rPr>
      <w:rFonts w:ascii="Arial" w:hAnsi="Arial" w:cs="Arial"/>
      <w:sz w:val="20"/>
    </w:rPr>
  </w:style>
  <w:style w:type="numbering" w:styleId="Artikelsectie">
    <w:name w:val="Outline List 3"/>
    <w:basedOn w:val="Geenlijst"/>
    <w:semiHidden/>
    <w:rsid w:val="009A5B4A"/>
    <w:pPr>
      <w:numPr>
        <w:numId w:val="14"/>
      </w:numPr>
    </w:pPr>
  </w:style>
  <w:style w:type="paragraph" w:styleId="Berichtkop">
    <w:name w:val="Message Header"/>
    <w:basedOn w:val="Standaard"/>
    <w:semiHidden/>
    <w:rsid w:val="009A5B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ktekst">
    <w:name w:val="Block Text"/>
    <w:basedOn w:val="Standaard"/>
    <w:semiHidden/>
    <w:rsid w:val="009A5B4A"/>
    <w:pPr>
      <w:spacing w:after="120"/>
      <w:ind w:left="1440" w:right="1440"/>
    </w:pPr>
  </w:style>
  <w:style w:type="paragraph" w:styleId="Datum">
    <w:name w:val="Date"/>
    <w:basedOn w:val="Standaard"/>
    <w:next w:val="Standaard"/>
    <w:semiHidden/>
    <w:rsid w:val="009A5B4A"/>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semiHidden/>
    <w:rsid w:val="009A5B4A"/>
    <w:pPr>
      <w:ind w:left="4252"/>
    </w:pPr>
  </w:style>
  <w:style w:type="paragraph" w:styleId="HTML-voorafopgemaakt">
    <w:name w:val="HTML Preformatted"/>
    <w:basedOn w:val="Standaard"/>
    <w:semiHidden/>
    <w:rsid w:val="009A5B4A"/>
    <w:rPr>
      <w:rFonts w:ascii="Courier New" w:hAnsi="Courier New" w:cs="Courier New"/>
      <w:sz w:val="20"/>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uiPriority w:val="99"/>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2"/>
      </w:numPr>
    </w:pPr>
  </w:style>
  <w:style w:type="paragraph" w:styleId="Lijstopsomteken4">
    <w:name w:val="List Bullet 4"/>
    <w:basedOn w:val="Standaard"/>
    <w:semiHidden/>
    <w:rsid w:val="009A5B4A"/>
    <w:pPr>
      <w:numPr>
        <w:numId w:val="3"/>
      </w:numPr>
    </w:pPr>
  </w:style>
  <w:style w:type="paragraph" w:styleId="Lijstopsomteken5">
    <w:name w:val="List Bullet 5"/>
    <w:basedOn w:val="Standaard"/>
    <w:semiHidden/>
    <w:rsid w:val="009A5B4A"/>
    <w:pPr>
      <w:numPr>
        <w:numId w:val="4"/>
      </w:numPr>
    </w:pPr>
  </w:style>
  <w:style w:type="paragraph" w:styleId="Lijstnummering3">
    <w:name w:val="List Number 3"/>
    <w:basedOn w:val="Standaard"/>
    <w:semiHidden/>
    <w:rsid w:val="009A5B4A"/>
    <w:pPr>
      <w:numPr>
        <w:numId w:val="5"/>
      </w:numPr>
    </w:pPr>
  </w:style>
  <w:style w:type="paragraph" w:styleId="Lijstnummering4">
    <w:name w:val="List Number 4"/>
    <w:basedOn w:val="Standaard"/>
    <w:semiHidden/>
    <w:rsid w:val="009A5B4A"/>
    <w:pPr>
      <w:numPr>
        <w:numId w:val="6"/>
      </w:numPr>
    </w:pPr>
  </w:style>
  <w:style w:type="paragraph" w:styleId="Lijstnummering5">
    <w:name w:val="List Number 5"/>
    <w:basedOn w:val="Standaard"/>
    <w:semiHidden/>
    <w:rsid w:val="009A5B4A"/>
    <w:pPr>
      <w:numPr>
        <w:numId w:val="7"/>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qFormat/>
    <w:rsid w:val="009A5B4A"/>
    <w:rPr>
      <w:i/>
      <w:iCs/>
    </w:rPr>
  </w:style>
  <w:style w:type="paragraph" w:styleId="Normaalweb">
    <w:name w:val="Normal (Web)"/>
    <w:basedOn w:val="Standaard"/>
    <w:semiHidden/>
    <w:rsid w:val="009A5B4A"/>
    <w:rPr>
      <w:rFonts w:ascii="Times New Roman" w:hAnsi="Times New Roman"/>
      <w:sz w:val="24"/>
      <w:szCs w:val="24"/>
    </w:rPr>
  </w:style>
  <w:style w:type="paragraph" w:styleId="Plattetekst2">
    <w:name w:val="Body Text 2"/>
    <w:basedOn w:val="Standaard"/>
    <w:semiHidden/>
    <w:rsid w:val="009A5B4A"/>
    <w:pPr>
      <w:spacing w:after="120" w:line="480" w:lineRule="auto"/>
    </w:pPr>
  </w:style>
  <w:style w:type="paragraph" w:styleId="Plattetekst3">
    <w:name w:val="Body Text 3"/>
    <w:basedOn w:val="Standaard"/>
    <w:semiHidden/>
    <w:rsid w:val="009A5B4A"/>
    <w:pPr>
      <w:spacing w:after="120"/>
    </w:pPr>
    <w:rPr>
      <w:sz w:val="16"/>
      <w:szCs w:val="16"/>
    </w:rPr>
  </w:style>
  <w:style w:type="paragraph" w:styleId="Platteteksteersteinspringing">
    <w:name w:val="Body Text First Indent"/>
    <w:basedOn w:val="Plattetekst"/>
    <w:semiHidden/>
    <w:rsid w:val="009A5B4A"/>
    <w:pPr>
      <w:spacing w:after="120"/>
      <w:ind w:firstLine="210"/>
    </w:pPr>
  </w:style>
  <w:style w:type="paragraph" w:styleId="Plattetekstinspringen">
    <w:name w:val="Body Text Indent"/>
    <w:basedOn w:val="Standaard"/>
    <w:semiHidden/>
    <w:rsid w:val="009A5B4A"/>
    <w:pPr>
      <w:spacing w:after="120"/>
      <w:ind w:left="283"/>
    </w:pPr>
  </w:style>
  <w:style w:type="paragraph" w:styleId="Platteteksteersteinspringing2">
    <w:name w:val="Body Text First Indent 2"/>
    <w:basedOn w:val="Plattetekstinspringen"/>
    <w:semiHidden/>
    <w:rsid w:val="009A5B4A"/>
    <w:pPr>
      <w:ind w:firstLine="210"/>
    </w:pPr>
  </w:style>
  <w:style w:type="paragraph" w:styleId="Plattetekstinspringen2">
    <w:name w:val="Body Text Indent 2"/>
    <w:basedOn w:val="Standaard"/>
    <w:semiHidden/>
    <w:rsid w:val="009A5B4A"/>
    <w:pPr>
      <w:spacing w:after="120" w:line="480" w:lineRule="auto"/>
      <w:ind w:left="283"/>
    </w:pPr>
  </w:style>
  <w:style w:type="paragraph" w:styleId="Plattetekstinspringen3">
    <w:name w:val="Body Text Indent 3"/>
    <w:basedOn w:val="Standaard"/>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qFormat/>
    <w:rsid w:val="009A5B4A"/>
    <w:pPr>
      <w:spacing w:after="60"/>
      <w:jc w:val="center"/>
      <w:outlineLvl w:val="1"/>
    </w:pPr>
    <w:rPr>
      <w:rFonts w:ascii="Arial" w:hAnsi="Arial" w:cs="Arial"/>
      <w:sz w:val="24"/>
      <w:szCs w:val="24"/>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qFormat/>
    <w:rsid w:val="009A5B4A"/>
    <w:pPr>
      <w:spacing w:before="240" w:after="60"/>
      <w:jc w:val="center"/>
      <w:outlineLvl w:val="0"/>
    </w:pPr>
    <w:rPr>
      <w:rFonts w:ascii="Arial" w:hAnsi="Arial" w:cs="Arial"/>
      <w:b/>
      <w:bCs/>
      <w:kern w:val="28"/>
      <w:sz w:val="32"/>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qFormat/>
    <w:rsid w:val="009A5B4A"/>
    <w:rPr>
      <w:b/>
      <w:bCs/>
    </w:rPr>
  </w:style>
  <w:style w:type="paragraph" w:styleId="Lijst2">
    <w:name w:val="List 2"/>
    <w:basedOn w:val="Standaard"/>
    <w:semiHidden/>
    <w:rsid w:val="009A5B4A"/>
    <w:pPr>
      <w:ind w:left="566" w:hanging="283"/>
    </w:pPr>
  </w:style>
  <w:style w:type="paragraph" w:styleId="Voetnoottekst">
    <w:name w:val="footnote text"/>
    <w:basedOn w:val="Standaard"/>
    <w:rsid w:val="009A5B4A"/>
    <w:rPr>
      <w:b/>
      <w:sz w:val="14"/>
    </w:rPr>
  </w:style>
  <w:style w:type="character" w:styleId="Voetnootmarkering">
    <w:name w:val="footnote reference"/>
    <w:basedOn w:val="Standaardalinea-lettertype"/>
    <w:rsid w:val="009A5B4A"/>
    <w:rPr>
      <w:rFonts w:ascii="Trebuchet MS" w:hAnsi="Trebuchet MS"/>
      <w:sz w:val="19"/>
      <w:vertAlign w:val="superscript"/>
    </w:rPr>
  </w:style>
  <w:style w:type="table" w:customStyle="1" w:styleId="TabelLansingerlandstandaard">
    <w:name w:val="Tabel Lansingerland standaard"/>
    <w:basedOn w:val="Standaardtabel"/>
    <w:rsid w:val="00824DD2"/>
    <w:pPr>
      <w:spacing w:line="260" w:lineRule="atLeast"/>
    </w:pPr>
    <w:rPr>
      <w:rFonts w:ascii="Trebuchet MS" w:hAnsi="Trebuchet MS"/>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szCs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rsid w:val="004E017F"/>
    <w:rPr>
      <w:rFonts w:cs="Courier New"/>
    </w:rPr>
  </w:style>
  <w:style w:type="paragraph" w:customStyle="1" w:styleId="Plattetekstbijeenhouden">
    <w:name w:val="Platte tekst bijeenhouden"/>
    <w:basedOn w:val="Plattetekst"/>
    <w:rsid w:val="00525EDC"/>
    <w:pPr>
      <w:keepNext/>
      <w:spacing w:after="220" w:line="220" w:lineRule="atLeast"/>
      <w:ind w:left="1080"/>
    </w:pPr>
    <w:rPr>
      <w:sz w:val="20"/>
      <w:szCs w:val="24"/>
      <w:lang w:eastAsia="en-US"/>
    </w:rPr>
  </w:style>
  <w:style w:type="paragraph" w:customStyle="1" w:styleId="Plattetekst31">
    <w:name w:val="Platte tekst 31"/>
    <w:basedOn w:val="Standaard"/>
    <w:rsid w:val="00525EDC"/>
    <w:pPr>
      <w:ind w:right="-378"/>
    </w:pPr>
  </w:style>
  <w:style w:type="paragraph" w:customStyle="1" w:styleId="Kop1MVolg">
    <w:name w:val="Kop1 MVolg"/>
    <w:basedOn w:val="Kop1"/>
    <w:next w:val="Standaard"/>
    <w:uiPriority w:val="99"/>
    <w:rsid w:val="00525EDC"/>
    <w:pPr>
      <w:numPr>
        <w:numId w:val="0"/>
      </w:numPr>
      <w:spacing w:before="0" w:after="0"/>
    </w:pPr>
    <w:rPr>
      <w:rFonts w:eastAsia="MS Mincho"/>
      <w:b w:val="0"/>
      <w:i w:val="0"/>
      <w:szCs w:val="19"/>
    </w:rPr>
  </w:style>
  <w:style w:type="paragraph" w:customStyle="1" w:styleId="Kop2MVolg">
    <w:name w:val="Kop2 MVolg"/>
    <w:basedOn w:val="Kop2"/>
    <w:next w:val="Standaard"/>
    <w:rsid w:val="00525EDC"/>
    <w:pPr>
      <w:numPr>
        <w:ilvl w:val="0"/>
        <w:numId w:val="0"/>
      </w:numPr>
      <w:spacing w:before="0" w:after="0"/>
    </w:pPr>
    <w:rPr>
      <w:rFonts w:eastAsia="MS Mincho"/>
      <w:sz w:val="24"/>
      <w:szCs w:val="19"/>
    </w:rPr>
  </w:style>
  <w:style w:type="paragraph" w:customStyle="1" w:styleId="Kop3MVolg">
    <w:name w:val="Kop3 MVolg"/>
    <w:next w:val="Standaard"/>
    <w:rsid w:val="00525EDC"/>
    <w:pPr>
      <w:spacing w:line="260" w:lineRule="atLeast"/>
    </w:pPr>
    <w:rPr>
      <w:rFonts w:ascii="Trebuchet MS" w:eastAsia="MS Mincho" w:hAnsi="Trebuchet MS" w:cs="Arial"/>
      <w:b/>
      <w:bCs/>
      <w:i/>
      <w:sz w:val="19"/>
      <w:szCs w:val="19"/>
    </w:rPr>
  </w:style>
  <w:style w:type="paragraph" w:customStyle="1" w:styleId="tekst">
    <w:name w:val="tekst"/>
    <w:basedOn w:val="Standaard"/>
    <w:link w:val="tekstChar"/>
    <w:rsid w:val="00525EDC"/>
    <w:pPr>
      <w:tabs>
        <w:tab w:val="left" w:pos="800"/>
        <w:tab w:val="left" w:pos="2800"/>
        <w:tab w:val="left" w:pos="4500"/>
        <w:tab w:val="left" w:pos="6200"/>
        <w:tab w:val="right" w:pos="9000"/>
      </w:tabs>
      <w:spacing w:line="288" w:lineRule="auto"/>
      <w:ind w:left="794"/>
      <w:jc w:val="both"/>
    </w:pPr>
    <w:rPr>
      <w:rFonts w:ascii="Arial" w:hAnsi="Arial"/>
      <w:kern w:val="28"/>
      <w:sz w:val="20"/>
    </w:rPr>
  </w:style>
  <w:style w:type="character" w:customStyle="1" w:styleId="tekstChar">
    <w:name w:val="tekst Char"/>
    <w:link w:val="tekst"/>
    <w:rsid w:val="00525EDC"/>
    <w:rPr>
      <w:rFonts w:ascii="Arial" w:hAnsi="Arial"/>
      <w:kern w:val="28"/>
    </w:rPr>
  </w:style>
  <w:style w:type="paragraph" w:styleId="Lijstalinea">
    <w:name w:val="List Paragraph"/>
    <w:basedOn w:val="Standaard"/>
    <w:uiPriority w:val="34"/>
    <w:qFormat/>
    <w:rsid w:val="00525EDC"/>
    <w:pPr>
      <w:ind w:left="708"/>
    </w:pPr>
    <w:rPr>
      <w:szCs w:val="24"/>
    </w:rPr>
  </w:style>
  <w:style w:type="character" w:customStyle="1" w:styleId="Kop2Char">
    <w:name w:val="Kop 2 Char"/>
    <w:aliases w:val="Paragraafkop Char"/>
    <w:link w:val="Kop2"/>
    <w:rsid w:val="00525EDC"/>
    <w:rPr>
      <w:rFonts w:ascii="Trebuchet MS" w:hAnsi="Trebuchet MS" w:cs="Arial"/>
      <w:b/>
      <w:bCs/>
      <w:iCs/>
      <w:sz w:val="22"/>
      <w:szCs w:val="28"/>
    </w:rPr>
  </w:style>
  <w:style w:type="character" w:customStyle="1" w:styleId="Kop1Char">
    <w:name w:val="Kop 1 Char"/>
    <w:aliases w:val="Hoofdstukkop Char"/>
    <w:link w:val="Kop1"/>
    <w:rsid w:val="00376168"/>
    <w:rPr>
      <w:rFonts w:ascii="Trebuchet MS" w:hAnsi="Trebuchet MS" w:cs="Arial"/>
      <w:b/>
      <w:bCs/>
      <w:i/>
      <w:kern w:val="32"/>
      <w:sz w:val="28"/>
      <w:szCs w:val="32"/>
    </w:rPr>
  </w:style>
  <w:style w:type="paragraph" w:customStyle="1" w:styleId="Default">
    <w:name w:val="Default"/>
    <w:rsid w:val="00525EDC"/>
    <w:pPr>
      <w:autoSpaceDE w:val="0"/>
      <w:autoSpaceDN w:val="0"/>
      <w:adjustRightInd w:val="0"/>
    </w:pPr>
    <w:rPr>
      <w:rFonts w:ascii="Arial" w:hAnsi="Arial" w:cs="Arial"/>
      <w:color w:val="000000"/>
      <w:sz w:val="24"/>
      <w:szCs w:val="24"/>
    </w:rPr>
  </w:style>
  <w:style w:type="paragraph" w:styleId="Ballontekst">
    <w:name w:val="Balloon Text"/>
    <w:basedOn w:val="Standaard"/>
    <w:link w:val="BallontekstChar"/>
    <w:rsid w:val="00525ED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rsid w:val="00525EDC"/>
    <w:rPr>
      <w:rFonts w:ascii="Segoe UI" w:hAnsi="Segoe UI" w:cs="Segoe UI"/>
      <w:sz w:val="18"/>
      <w:szCs w:val="18"/>
    </w:rPr>
  </w:style>
  <w:style w:type="character" w:styleId="Verwijzingopmerking">
    <w:name w:val="annotation reference"/>
    <w:uiPriority w:val="99"/>
    <w:rsid w:val="00525EDC"/>
    <w:rPr>
      <w:sz w:val="16"/>
      <w:szCs w:val="16"/>
    </w:rPr>
  </w:style>
  <w:style w:type="paragraph" w:styleId="Tekstopmerking">
    <w:name w:val="annotation text"/>
    <w:basedOn w:val="Standaard"/>
    <w:link w:val="TekstopmerkingChar"/>
    <w:uiPriority w:val="99"/>
    <w:rsid w:val="00525EDC"/>
    <w:pPr>
      <w:spacing w:line="240" w:lineRule="auto"/>
    </w:pPr>
    <w:rPr>
      <w:sz w:val="20"/>
    </w:rPr>
  </w:style>
  <w:style w:type="character" w:customStyle="1" w:styleId="TekstopmerkingChar">
    <w:name w:val="Tekst opmerking Char"/>
    <w:basedOn w:val="Standaardalinea-lettertype"/>
    <w:link w:val="Tekstopmerking"/>
    <w:uiPriority w:val="99"/>
    <w:rsid w:val="00525EDC"/>
    <w:rPr>
      <w:rFonts w:ascii="Trebuchet MS" w:hAnsi="Trebuchet MS"/>
    </w:rPr>
  </w:style>
  <w:style w:type="paragraph" w:styleId="Onderwerpvanopmerking">
    <w:name w:val="annotation subject"/>
    <w:basedOn w:val="Tekstopmerking"/>
    <w:next w:val="Tekstopmerking"/>
    <w:link w:val="OnderwerpvanopmerkingChar"/>
    <w:rsid w:val="00525EDC"/>
    <w:rPr>
      <w:b/>
      <w:bCs/>
    </w:rPr>
  </w:style>
  <w:style w:type="character" w:customStyle="1" w:styleId="OnderwerpvanopmerkingChar">
    <w:name w:val="Onderwerp van opmerking Char"/>
    <w:basedOn w:val="TekstopmerkingChar"/>
    <w:link w:val="Onderwerpvanopmerking"/>
    <w:rsid w:val="00525EDC"/>
    <w:rPr>
      <w:rFonts w:ascii="Trebuchet MS" w:hAnsi="Trebuchet MS"/>
      <w:b/>
      <w:bCs/>
    </w:rPr>
  </w:style>
  <w:style w:type="paragraph" w:customStyle="1" w:styleId="Opsomming">
    <w:name w:val="_Opsomming"/>
    <w:basedOn w:val="Standaard"/>
    <w:uiPriority w:val="99"/>
    <w:qFormat/>
    <w:rsid w:val="00525EDC"/>
    <w:pPr>
      <w:spacing w:line="300" w:lineRule="atLeast"/>
      <w:jc w:val="both"/>
    </w:pPr>
    <w:rPr>
      <w:rFonts w:ascii="Calibri" w:hAnsi="Calibri"/>
      <w:sz w:val="20"/>
      <w:szCs w:val="24"/>
    </w:rPr>
  </w:style>
  <w:style w:type="table" w:customStyle="1" w:styleId="TableGrid">
    <w:name w:val="TableGrid"/>
    <w:rsid w:val="008360D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Revisie">
    <w:name w:val="Revision"/>
    <w:hidden/>
    <w:uiPriority w:val="99"/>
    <w:semiHidden/>
    <w:rsid w:val="008360DE"/>
    <w:rPr>
      <w:rFonts w:ascii="Trebuchet MS" w:hAnsi="Trebuchet MS"/>
      <w:sz w:val="19"/>
    </w:rPr>
  </w:style>
  <w:style w:type="table" w:customStyle="1" w:styleId="Tabelraster10">
    <w:name w:val="Tabelraster1"/>
    <w:basedOn w:val="Standaardtabel"/>
    <w:next w:val="Tabelraster"/>
    <w:uiPriority w:val="39"/>
    <w:rsid w:val="00802B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552F0A"/>
    <w:rPr>
      <w:color w:val="808080"/>
      <w:shd w:val="clear" w:color="auto" w:fill="E6E6E6"/>
    </w:rPr>
  </w:style>
  <w:style w:type="paragraph" w:styleId="Kopvaninhoudsopgave">
    <w:name w:val="TOC Heading"/>
    <w:basedOn w:val="Kop1"/>
    <w:next w:val="Standaard"/>
    <w:uiPriority w:val="39"/>
    <w:unhideWhenUsed/>
    <w:qFormat/>
    <w:rsid w:val="0015243A"/>
    <w:pPr>
      <w:keepLines/>
      <w:numPr>
        <w:numId w:val="0"/>
      </w:numPr>
      <w:spacing w:after="0" w:line="259" w:lineRule="auto"/>
      <w:outlineLvl w:val="9"/>
    </w:pPr>
    <w:rPr>
      <w:rFonts w:asciiTheme="majorHAnsi" w:eastAsiaTheme="majorEastAsia" w:hAnsiTheme="majorHAnsi" w:cstheme="majorBidi"/>
      <w:bCs w:val="0"/>
      <w:i w:val="0"/>
      <w:color w:val="2E74B5" w:themeColor="accent1" w:themeShade="BF"/>
      <w:kern w:val="0"/>
      <w:sz w:val="32"/>
    </w:rPr>
  </w:style>
  <w:style w:type="paragraph" w:styleId="Inhopg2">
    <w:name w:val="toc 2"/>
    <w:basedOn w:val="Standaard"/>
    <w:next w:val="Standaard"/>
    <w:autoRedefine/>
    <w:uiPriority w:val="39"/>
    <w:rsid w:val="0015243A"/>
    <w:pPr>
      <w:spacing w:after="100"/>
      <w:ind w:left="190"/>
    </w:pPr>
  </w:style>
  <w:style w:type="paragraph" w:customStyle="1" w:styleId="Stijl1">
    <w:name w:val="Stijl1"/>
    <w:basedOn w:val="Kop2"/>
    <w:link w:val="Stijl1Char"/>
    <w:qFormat/>
    <w:rsid w:val="00376168"/>
  </w:style>
  <w:style w:type="character" w:customStyle="1" w:styleId="Stijl1Char">
    <w:name w:val="Stijl1 Char"/>
    <w:basedOn w:val="Kop2Char"/>
    <w:link w:val="Stijl1"/>
    <w:rsid w:val="00376168"/>
    <w:rPr>
      <w:rFonts w:ascii="Trebuchet MS" w:hAnsi="Trebuchet MS" w:cs="Arial"/>
      <w:b/>
      <w:bCs/>
      <w:iCs/>
      <w:sz w:val="22"/>
      <w:szCs w:val="28"/>
    </w:rPr>
  </w:style>
  <w:style w:type="character" w:styleId="Onopgelostemelding">
    <w:name w:val="Unresolved Mention"/>
    <w:basedOn w:val="Standaardalinea-lettertype"/>
    <w:uiPriority w:val="99"/>
    <w:semiHidden/>
    <w:unhideWhenUsed/>
    <w:rsid w:val="00B64B5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72231">
      <w:bodyDiv w:val="1"/>
      <w:marLeft w:val="0"/>
      <w:marRight w:val="0"/>
      <w:marTop w:val="0"/>
      <w:marBottom w:val="0"/>
      <w:divBdr>
        <w:top w:val="none" w:sz="0" w:space="0" w:color="auto"/>
        <w:left w:val="none" w:sz="0" w:space="0" w:color="auto"/>
        <w:bottom w:val="none" w:sz="0" w:space="0" w:color="auto"/>
        <w:right w:val="none" w:sz="0" w:space="0" w:color="auto"/>
      </w:divBdr>
    </w:div>
    <w:div w:id="933904189">
      <w:bodyDiv w:val="1"/>
      <w:marLeft w:val="0"/>
      <w:marRight w:val="0"/>
      <w:marTop w:val="0"/>
      <w:marBottom w:val="0"/>
      <w:divBdr>
        <w:top w:val="none" w:sz="0" w:space="0" w:color="auto"/>
        <w:left w:val="none" w:sz="0" w:space="0" w:color="auto"/>
        <w:bottom w:val="none" w:sz="0" w:space="0" w:color="auto"/>
        <w:right w:val="none" w:sz="0" w:space="0" w:color="auto"/>
      </w:divBdr>
    </w:div>
    <w:div w:id="1533227592">
      <w:bodyDiv w:val="1"/>
      <w:marLeft w:val="0"/>
      <w:marRight w:val="0"/>
      <w:marTop w:val="0"/>
      <w:marBottom w:val="0"/>
      <w:divBdr>
        <w:top w:val="none" w:sz="0" w:space="0" w:color="auto"/>
        <w:left w:val="none" w:sz="0" w:space="0" w:color="auto"/>
        <w:bottom w:val="none" w:sz="0" w:space="0" w:color="auto"/>
        <w:right w:val="none" w:sz="0" w:space="0" w:color="auto"/>
      </w:divBdr>
    </w:div>
    <w:div w:id="164025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4F47E-9650-4A65-9978-46C4A7241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729</Words>
  <Characters>4014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lpstr>
    </vt:vector>
  </TitlesOfParts>
  <Company>Gemeente Lansingerland</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Mark Vijfschaft</dc:creator>
  <cp:keywords/>
  <dc:description/>
  <cp:lastModifiedBy>Laura de Gooyert</cp:lastModifiedBy>
  <cp:revision>3</cp:revision>
  <cp:lastPrinted>2017-10-08T10:35:00Z</cp:lastPrinted>
  <dcterms:created xsi:type="dcterms:W3CDTF">2017-11-03T08:05:00Z</dcterms:created>
  <dcterms:modified xsi:type="dcterms:W3CDTF">2017-11-03T10:53:00Z</dcterms:modified>
</cp:coreProperties>
</file>