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57" w:rsidRDefault="00955E17" w:rsidP="008B2A96">
      <w:pPr>
        <w:pStyle w:val="Kop1"/>
        <w:rPr>
          <w:rFonts w:asciiTheme="minorHAnsi" w:hAnsiTheme="minorHAnsi" w:cs="Lucida Sans Unicode"/>
        </w:rPr>
      </w:pPr>
      <w:r>
        <w:rPr>
          <w:rFonts w:asciiTheme="minorHAnsi" w:hAnsiTheme="minorHAnsi" w:cs="Lucida Sans Unicode"/>
        </w:rPr>
        <w:t>Bijlage V</w:t>
      </w:r>
      <w:r w:rsidR="00237AE4">
        <w:rPr>
          <w:rFonts w:asciiTheme="minorHAnsi" w:hAnsiTheme="minorHAnsi" w:cs="Lucida Sans Unicode"/>
        </w:rPr>
        <w:t>I</w:t>
      </w:r>
      <w:r w:rsidR="00050645">
        <w:rPr>
          <w:rFonts w:asciiTheme="minorHAnsi" w:hAnsiTheme="minorHAnsi" w:cs="Lucida Sans Unicode"/>
        </w:rPr>
        <w:t>I</w:t>
      </w:r>
      <w:r w:rsidR="0060280A">
        <w:rPr>
          <w:rFonts w:asciiTheme="minorHAnsi" w:hAnsiTheme="minorHAnsi" w:cs="Lucida Sans Unicode"/>
        </w:rPr>
        <w:t>I</w:t>
      </w:r>
      <w:r w:rsidR="008B2A96" w:rsidRPr="00641727">
        <w:rPr>
          <w:rFonts w:asciiTheme="minorHAnsi" w:hAnsiTheme="minorHAnsi" w:cs="Lucida Sans Unicode"/>
        </w:rPr>
        <w:t xml:space="preserve"> – </w:t>
      </w:r>
      <w:r w:rsidR="0060280A">
        <w:rPr>
          <w:rFonts w:asciiTheme="minorHAnsi" w:hAnsiTheme="minorHAnsi" w:cs="Lucida Sans Unicode"/>
        </w:rPr>
        <w:t>Model verklaring derden</w:t>
      </w:r>
    </w:p>
    <w:p w:rsidR="00050645" w:rsidRPr="00050645" w:rsidRDefault="00050645" w:rsidP="00050645">
      <w:pPr>
        <w:rPr>
          <w:i/>
          <w:sz w:val="20"/>
          <w:szCs w:val="20"/>
        </w:rPr>
      </w:pPr>
      <w:r>
        <w:rPr>
          <w:i/>
          <w:sz w:val="20"/>
          <w:szCs w:val="20"/>
        </w:rPr>
        <w:t>Invullen indien van toepassing</w:t>
      </w:r>
    </w:p>
    <w:p w:rsidR="00546173" w:rsidRDefault="00641727" w:rsidP="00955E17">
      <w:pPr>
        <w:spacing w:after="0" w:line="240" w:lineRule="auto"/>
        <w:ind w:left="2126" w:hanging="2126"/>
        <w:rPr>
          <w:sz w:val="20"/>
          <w:szCs w:val="20"/>
        </w:rPr>
      </w:pPr>
      <w:r>
        <w:rPr>
          <w:sz w:val="20"/>
          <w:szCs w:val="20"/>
        </w:rPr>
        <w:t xml:space="preserve">Behorende bij: </w:t>
      </w:r>
      <w:r w:rsidR="00546173">
        <w:rPr>
          <w:sz w:val="20"/>
          <w:szCs w:val="20"/>
        </w:rPr>
        <w:tab/>
      </w:r>
      <w:r>
        <w:rPr>
          <w:sz w:val="20"/>
          <w:szCs w:val="20"/>
        </w:rPr>
        <w:t>Mededingingsprocedure met onderhandeling Warmtevoorziening Keijzershof en Tuindershof Pijnacker-Nootdorp (Concessie voor ontwerp, aanleg, onderhoud, beheer en exploitatie)</w:t>
      </w:r>
      <w:r w:rsidR="00546173">
        <w:rPr>
          <w:sz w:val="20"/>
          <w:szCs w:val="20"/>
        </w:rPr>
        <w:t>.</w:t>
      </w:r>
    </w:p>
    <w:p w:rsidR="000F4D85" w:rsidRDefault="00546173" w:rsidP="00955E17">
      <w:pPr>
        <w:spacing w:after="0" w:line="240" w:lineRule="auto"/>
        <w:ind w:left="2126" w:hanging="2126"/>
        <w:rPr>
          <w:sz w:val="20"/>
          <w:szCs w:val="20"/>
        </w:rPr>
      </w:pPr>
      <w:r>
        <w:rPr>
          <w:sz w:val="20"/>
          <w:szCs w:val="20"/>
        </w:rPr>
        <w:t>Kenmerk:</w:t>
      </w:r>
      <w:r w:rsidR="005C34F2">
        <w:rPr>
          <w:sz w:val="20"/>
          <w:szCs w:val="20"/>
        </w:rPr>
        <w:tab/>
      </w:r>
      <w:r w:rsidR="00F92BBC">
        <w:rPr>
          <w:sz w:val="20"/>
          <w:szCs w:val="20"/>
        </w:rPr>
        <w:t>17592</w:t>
      </w:r>
    </w:p>
    <w:p w:rsidR="00546173" w:rsidRPr="00641727" w:rsidRDefault="005C34F2" w:rsidP="005C34F2">
      <w:pPr>
        <w:ind w:left="2124" w:hanging="2124"/>
        <w:rPr>
          <w:sz w:val="20"/>
          <w:szCs w:val="20"/>
        </w:rPr>
      </w:pPr>
      <w:r>
        <w:rPr>
          <w:noProof/>
          <w:sz w:val="20"/>
          <w:szCs w:val="20"/>
          <w:lang w:eastAsia="nl-NL"/>
        </w:rPr>
        <mc:AlternateContent>
          <mc:Choice Requires="wps">
            <w:drawing>
              <wp:anchor distT="0" distB="0" distL="114300" distR="114300" simplePos="0" relativeHeight="251659264" behindDoc="0" locked="0" layoutInCell="1" allowOverlap="1" wp14:anchorId="64D09D66" wp14:editId="32334080">
                <wp:simplePos x="0" y="0"/>
                <wp:positionH relativeFrom="column">
                  <wp:posOffset>-61994</wp:posOffset>
                </wp:positionH>
                <wp:positionV relativeFrom="paragraph">
                  <wp:posOffset>58636</wp:posOffset>
                </wp:positionV>
                <wp:extent cx="5849470" cy="3810"/>
                <wp:effectExtent l="0" t="0" r="18415" b="34290"/>
                <wp:wrapNone/>
                <wp:docPr id="2" name="Rechte verbindingslijn 2"/>
                <wp:cNvGraphicFramePr/>
                <a:graphic xmlns:a="http://schemas.openxmlformats.org/drawingml/2006/main">
                  <a:graphicData uri="http://schemas.microsoft.com/office/word/2010/wordprocessingShape">
                    <wps:wsp>
                      <wps:cNvCnPr/>
                      <wps:spPr>
                        <a:xfrm flipV="1">
                          <a:off x="0" y="0"/>
                          <a:ext cx="584947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chte verbindingslijn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4.6pt" to="455.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" strokecolor="#4579b8 [3044]"/>
            </w:pict>
          </mc:Fallback>
        </mc:AlternateContent>
      </w:r>
    </w:p>
    <w:p w:rsidR="00225563" w:rsidRPr="00225563" w:rsidRDefault="00225563" w:rsidP="00225563">
      <w:pPr>
        <w:spacing w:after="0" w:line="240" w:lineRule="auto"/>
        <w:rPr>
          <w:rFonts w:cs="Lucida Sans Unicode"/>
          <w:sz w:val="20"/>
          <w:szCs w:val="20"/>
        </w:rPr>
      </w:pPr>
      <w:r w:rsidRPr="00225563">
        <w:rPr>
          <w:rFonts w:cs="Lucida Sans Unicode"/>
          <w:sz w:val="20"/>
          <w:szCs w:val="20"/>
        </w:rPr>
        <w:t xml:space="preserve">Model verklaring beschikbaarheid bekwaamheden onderaannemer. </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 xml:space="preserve">Gegevens onderaannemer: </w:t>
      </w:r>
      <w:r w:rsidRPr="00225563">
        <w:rPr>
          <w:rFonts w:cs="Lucida Sans Unicode"/>
          <w:i/>
          <w:sz w:val="20"/>
          <w:szCs w:val="20"/>
        </w:rPr>
        <w:t>&lt;statutaire naam gegadigde&gt;</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Gevestigd te:</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Naam:</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Rechtsvorm:</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Adresgegevens:</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E-mail:</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Fax:</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Telefoon:</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w:t>
      </w:r>
      <w:r w:rsidRPr="00225563">
        <w:rPr>
          <w:rFonts w:cs="Lucida Sans Unicode"/>
          <w:i/>
          <w:sz w:val="20"/>
          <w:szCs w:val="20"/>
        </w:rPr>
        <w:t>naam onderaannemer</w:t>
      </w:r>
      <w:r w:rsidRPr="00225563">
        <w:rPr>
          <w:rFonts w:cs="Lucida Sans Unicode"/>
          <w:sz w:val="20"/>
          <w:szCs w:val="20"/>
        </w:rPr>
        <w:t>] verklaart:</w:t>
      </w:r>
    </w:p>
    <w:p w:rsidR="00225563" w:rsidRPr="00225563" w:rsidRDefault="00225563" w:rsidP="00225563">
      <w:pPr>
        <w:spacing w:after="0" w:line="240" w:lineRule="auto"/>
        <w:rPr>
          <w:rFonts w:cs="Lucida Sans Unicode"/>
          <w:sz w:val="20"/>
          <w:szCs w:val="20"/>
        </w:rPr>
      </w:pPr>
    </w:p>
    <w:p w:rsidR="00225563" w:rsidRPr="00225563" w:rsidRDefault="00225563" w:rsidP="00225563">
      <w:pPr>
        <w:numPr>
          <w:ilvl w:val="0"/>
          <w:numId w:val="6"/>
        </w:numPr>
        <w:spacing w:after="0" w:line="240" w:lineRule="auto"/>
        <w:rPr>
          <w:rFonts w:cs="Lucida Sans Unicode"/>
          <w:sz w:val="20"/>
          <w:szCs w:val="20"/>
        </w:rPr>
      </w:pPr>
      <w:r w:rsidRPr="00225563">
        <w:rPr>
          <w:rFonts w:cs="Lucida Sans Unicode"/>
          <w:sz w:val="20"/>
          <w:szCs w:val="20"/>
        </w:rPr>
        <w:t xml:space="preserve">dat zij heeft kennisgenomen van de </w:t>
      </w:r>
      <w:r>
        <w:rPr>
          <w:rFonts w:cs="Lucida Sans Unicode"/>
          <w:sz w:val="20"/>
          <w:szCs w:val="20"/>
        </w:rPr>
        <w:t>S</w:t>
      </w:r>
      <w:r w:rsidRPr="00225563">
        <w:rPr>
          <w:rFonts w:cs="Lucida Sans Unicode"/>
          <w:sz w:val="20"/>
          <w:szCs w:val="20"/>
        </w:rPr>
        <w:t>electieleidraad voor deze aanbestedingsprocedure en onvoorwaardelijk met de daarin neergelegde procedure instemt;</w:t>
      </w:r>
    </w:p>
    <w:p w:rsidR="00225563" w:rsidRPr="00225563" w:rsidRDefault="00225563" w:rsidP="00225563">
      <w:pPr>
        <w:numPr>
          <w:ilvl w:val="0"/>
          <w:numId w:val="6"/>
        </w:numPr>
        <w:spacing w:after="0" w:line="240" w:lineRule="auto"/>
        <w:rPr>
          <w:rFonts w:cs="Lucida Sans Unicode"/>
          <w:sz w:val="20"/>
          <w:szCs w:val="20"/>
        </w:rPr>
      </w:pPr>
      <w:r w:rsidRPr="00225563">
        <w:rPr>
          <w:rFonts w:cs="Lucida Sans Unicode"/>
          <w:sz w:val="20"/>
          <w:szCs w:val="20"/>
        </w:rPr>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 </w:t>
      </w:r>
    </w:p>
    <w:p w:rsidR="00225563" w:rsidRPr="00225563" w:rsidRDefault="00225563" w:rsidP="00225563">
      <w:pPr>
        <w:numPr>
          <w:ilvl w:val="0"/>
          <w:numId w:val="6"/>
        </w:numPr>
        <w:spacing w:after="0" w:line="240" w:lineRule="auto"/>
        <w:rPr>
          <w:rFonts w:cs="Lucida Sans Unicode"/>
          <w:sz w:val="20"/>
          <w:szCs w:val="20"/>
        </w:rPr>
      </w:pPr>
      <w:r w:rsidRPr="00225563">
        <w:rPr>
          <w:rFonts w:cs="Lucida Sans Unicode"/>
          <w:sz w:val="20"/>
          <w:szCs w:val="20"/>
        </w:rPr>
        <w:t xml:space="preserve">dat </w:t>
      </w:r>
      <w:r w:rsidRPr="00225563">
        <w:rPr>
          <w:rFonts w:cs="Lucida Sans Unicode"/>
          <w:i/>
          <w:sz w:val="20"/>
          <w:szCs w:val="20"/>
        </w:rPr>
        <w:t>[naam gegadigde</w:t>
      </w:r>
      <w:r w:rsidRPr="00225563">
        <w:rPr>
          <w:rFonts w:cs="Lucida Sans Unicode"/>
          <w:sz w:val="20"/>
          <w:szCs w:val="20"/>
        </w:rPr>
        <w:t xml:space="preserve">], indien </w:t>
      </w:r>
      <w:r>
        <w:rPr>
          <w:rFonts w:cs="Lucida Sans Unicode"/>
          <w:sz w:val="20"/>
          <w:szCs w:val="20"/>
        </w:rPr>
        <w:t>de Opdracht</w:t>
      </w:r>
      <w:r w:rsidRPr="00225563">
        <w:rPr>
          <w:rFonts w:cs="Lucida Sans Unicode"/>
          <w:sz w:val="20"/>
          <w:szCs w:val="20"/>
        </w:rPr>
        <w:t xml:space="preserve"> aan [</w:t>
      </w:r>
      <w:r w:rsidRPr="00225563">
        <w:rPr>
          <w:rFonts w:cs="Lucida Sans Unicode"/>
          <w:i/>
          <w:sz w:val="20"/>
          <w:szCs w:val="20"/>
        </w:rPr>
        <w:t xml:space="preserve">naam </w:t>
      </w:r>
      <w:r>
        <w:rPr>
          <w:rFonts w:cs="Lucida Sans Unicode"/>
          <w:i/>
          <w:sz w:val="20"/>
          <w:szCs w:val="20"/>
        </w:rPr>
        <w:t>G</w:t>
      </w:r>
      <w:r w:rsidRPr="00225563">
        <w:rPr>
          <w:rFonts w:cs="Lucida Sans Unicode"/>
          <w:i/>
          <w:sz w:val="20"/>
          <w:szCs w:val="20"/>
        </w:rPr>
        <w:t>egadigde</w:t>
      </w:r>
      <w:r w:rsidRPr="00225563">
        <w:rPr>
          <w:rFonts w:cs="Lucida Sans Unicode"/>
          <w:sz w:val="20"/>
          <w:szCs w:val="20"/>
        </w:rPr>
        <w:t xml:space="preserve">] zal worden gegund, voor de uitvoering van </w:t>
      </w:r>
      <w:r>
        <w:rPr>
          <w:rFonts w:cs="Lucida Sans Unicode"/>
          <w:sz w:val="20"/>
          <w:szCs w:val="20"/>
        </w:rPr>
        <w:t>de Opdracht</w:t>
      </w:r>
      <w:r w:rsidRPr="00225563">
        <w:rPr>
          <w:rFonts w:cs="Lucida Sans Unicode"/>
          <w:sz w:val="20"/>
          <w:szCs w:val="20"/>
        </w:rPr>
        <w:t xml:space="preserve"> zal kunnen beschikken over de kennis, ervaring en middelen die de ondergetekende ter beschikking stelt.</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Aldus getekend te [</w:t>
      </w:r>
      <w:r w:rsidRPr="00225563">
        <w:rPr>
          <w:rFonts w:cs="Lucida Sans Unicode"/>
          <w:i/>
          <w:sz w:val="20"/>
          <w:szCs w:val="20"/>
        </w:rPr>
        <w:t>plaats</w:t>
      </w:r>
      <w:r w:rsidRPr="00225563">
        <w:rPr>
          <w:rFonts w:cs="Lucida Sans Unicode"/>
          <w:sz w:val="20"/>
          <w:szCs w:val="20"/>
        </w:rPr>
        <w:t>], [</w:t>
      </w:r>
      <w:r w:rsidRPr="00225563">
        <w:rPr>
          <w:rFonts w:cs="Lucida Sans Unicode"/>
          <w:i/>
          <w:sz w:val="20"/>
          <w:szCs w:val="20"/>
        </w:rPr>
        <w:t>datum</w:t>
      </w:r>
      <w:r w:rsidRPr="00225563">
        <w:rPr>
          <w:rFonts w:cs="Lucida Sans Unicode"/>
          <w:sz w:val="20"/>
          <w:szCs w:val="20"/>
        </w:rPr>
        <w:t>]</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w:t>
      </w:r>
      <w:r w:rsidRPr="00225563">
        <w:rPr>
          <w:rFonts w:cs="Lucida Sans Unicode"/>
          <w:i/>
          <w:sz w:val="20"/>
          <w:szCs w:val="20"/>
        </w:rPr>
        <w:t>Onderaannemer</w:t>
      </w:r>
      <w:r w:rsidRPr="00225563">
        <w:rPr>
          <w:rFonts w:cs="Lucida Sans Unicode"/>
          <w:sz w:val="20"/>
          <w:szCs w:val="20"/>
        </w:rPr>
        <w:t>],</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w:t>
      </w:r>
      <w:r w:rsidRPr="00225563">
        <w:rPr>
          <w:rFonts w:cs="Lucida Sans Unicode"/>
          <w:i/>
          <w:sz w:val="20"/>
          <w:szCs w:val="20"/>
        </w:rPr>
        <w:t>naam vertegenwoordigingsbevoegd natuurlijk persoon</w:t>
      </w:r>
      <w:r w:rsidRPr="00225563">
        <w:rPr>
          <w:rFonts w:cs="Lucida Sans Unicode"/>
          <w:sz w:val="20"/>
          <w:szCs w:val="20"/>
        </w:rPr>
        <w:t>]</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w:t>
      </w:r>
      <w:r w:rsidRPr="00225563">
        <w:rPr>
          <w:rFonts w:cs="Lucida Sans Unicode"/>
          <w:i/>
          <w:sz w:val="20"/>
          <w:szCs w:val="20"/>
        </w:rPr>
        <w:t>functie</w:t>
      </w:r>
      <w:r w:rsidRPr="00225563">
        <w:rPr>
          <w:rFonts w:cs="Lucida Sans Unicode"/>
          <w:sz w:val="20"/>
          <w:szCs w:val="20"/>
        </w:rPr>
        <w:t>]</w:t>
      </w:r>
    </w:p>
    <w:p w:rsidR="00225563" w:rsidRPr="00225563" w:rsidRDefault="00225563" w:rsidP="00225563">
      <w:pPr>
        <w:spacing w:after="0" w:line="240" w:lineRule="auto"/>
        <w:rPr>
          <w:rFonts w:cs="Lucida Sans Unicode"/>
          <w:sz w:val="20"/>
          <w:szCs w:val="20"/>
        </w:rPr>
      </w:pPr>
    </w:p>
    <w:p w:rsidR="00225563" w:rsidRPr="00225563" w:rsidRDefault="00225563" w:rsidP="00225563">
      <w:pPr>
        <w:spacing w:after="0" w:line="240" w:lineRule="auto"/>
        <w:rPr>
          <w:rFonts w:cs="Lucida Sans Unicode"/>
          <w:sz w:val="20"/>
          <w:szCs w:val="20"/>
        </w:rPr>
      </w:pPr>
      <w:r w:rsidRPr="00225563">
        <w:rPr>
          <w:rFonts w:cs="Lucida Sans Unicode"/>
          <w:sz w:val="20"/>
          <w:szCs w:val="20"/>
        </w:rPr>
        <w:t>[</w:t>
      </w:r>
      <w:r w:rsidRPr="00225563">
        <w:rPr>
          <w:rFonts w:cs="Lucida Sans Unicode"/>
          <w:i/>
          <w:sz w:val="20"/>
          <w:szCs w:val="20"/>
        </w:rPr>
        <w:t>handtekening</w:t>
      </w:r>
      <w:bookmarkStart w:id="0" w:name="_Toc454456748"/>
      <w:r w:rsidRPr="00225563">
        <w:rPr>
          <w:rFonts w:cs="Lucida Sans Unicode"/>
          <w:sz w:val="20"/>
          <w:szCs w:val="20"/>
        </w:rPr>
        <w:t>]</w:t>
      </w:r>
    </w:p>
    <w:p w:rsidR="00225563" w:rsidRPr="00225563" w:rsidRDefault="00225563" w:rsidP="00225563">
      <w:pPr>
        <w:spacing w:after="0" w:line="240" w:lineRule="auto"/>
        <w:rPr>
          <w:rFonts w:cs="Lucida Sans Unicode"/>
          <w:sz w:val="20"/>
          <w:szCs w:val="20"/>
        </w:rPr>
      </w:pPr>
    </w:p>
    <w:bookmarkEnd w:id="0"/>
    <w:p w:rsidR="00225563" w:rsidRPr="00225563" w:rsidRDefault="00225563" w:rsidP="00225563">
      <w:pPr>
        <w:spacing w:after="0" w:line="240" w:lineRule="auto"/>
        <w:rPr>
          <w:rFonts w:cs="Lucida Sans Unicode"/>
          <w:sz w:val="20"/>
          <w:szCs w:val="20"/>
        </w:rPr>
      </w:pPr>
    </w:p>
    <w:p w:rsidR="00955E17" w:rsidRPr="00955E17" w:rsidRDefault="00955E17" w:rsidP="00955E17">
      <w:pPr>
        <w:spacing w:after="0" w:line="240" w:lineRule="auto"/>
        <w:rPr>
          <w:rFonts w:cs="Lucida Sans Unicode"/>
          <w:sz w:val="20"/>
          <w:szCs w:val="20"/>
        </w:rPr>
      </w:pPr>
      <w:bookmarkStart w:id="1" w:name="_GoBack"/>
      <w:bookmarkEnd w:id="1"/>
    </w:p>
    <w:p w:rsidR="00237AE4" w:rsidRPr="00237AE4" w:rsidRDefault="00237AE4" w:rsidP="00237AE4">
      <w:pPr>
        <w:spacing w:after="0" w:line="240" w:lineRule="auto"/>
        <w:rPr>
          <w:rFonts w:cs="Lucida Sans Unicode"/>
          <w:sz w:val="20"/>
          <w:szCs w:val="20"/>
        </w:rPr>
      </w:pPr>
    </w:p>
    <w:p w:rsidR="008B2A96" w:rsidRDefault="008B2A96" w:rsidP="00955E17">
      <w:pPr>
        <w:spacing w:after="0" w:line="240" w:lineRule="auto"/>
        <w:rPr>
          <w:rFonts w:cs="Lucida Sans Unicode"/>
          <w:sz w:val="20"/>
          <w:szCs w:val="20"/>
        </w:rPr>
      </w:pPr>
    </w:p>
    <w:p w:rsidR="00C014BD" w:rsidRPr="005C34F2" w:rsidRDefault="00C014BD" w:rsidP="005C34F2">
      <w:pPr>
        <w:rPr>
          <w:rFonts w:cs="Lucida Sans Unicode"/>
          <w:sz w:val="20"/>
          <w:szCs w:val="20"/>
          <w:lang w:eastAsia="nl-NL"/>
        </w:rPr>
      </w:pPr>
    </w:p>
    <w:sectPr w:rsidR="00C014BD" w:rsidRPr="005C34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EB" w:rsidRDefault="007143EB" w:rsidP="007143EB">
      <w:pPr>
        <w:spacing w:after="0" w:line="240" w:lineRule="auto"/>
      </w:pPr>
      <w:r>
        <w:separator/>
      </w:r>
    </w:p>
  </w:endnote>
  <w:endnote w:type="continuationSeparator" w:id="0">
    <w:p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EB" w:rsidRPr="005C34F2" w:rsidRDefault="007143EB" w:rsidP="007143EB">
    <w:pPr>
      <w:pStyle w:val="Voettekst"/>
      <w:rPr>
        <w:sz w:val="20"/>
        <w:szCs w:val="20"/>
      </w:rPr>
    </w:pPr>
    <w:r w:rsidRPr="005C34F2">
      <w:rPr>
        <w:sz w:val="20"/>
        <w:szCs w:val="20"/>
      </w:rPr>
      <w:t xml:space="preserve">Bijlage </w:t>
    </w:r>
    <w:r w:rsidR="00BE6E8B">
      <w:rPr>
        <w:sz w:val="20"/>
        <w:szCs w:val="20"/>
      </w:rPr>
      <w:t>V</w:t>
    </w:r>
    <w:r w:rsidR="00237AE4">
      <w:rPr>
        <w:sz w:val="20"/>
        <w:szCs w:val="20"/>
      </w:rPr>
      <w:t>I</w:t>
    </w:r>
    <w:r w:rsidR="00D21761">
      <w:rPr>
        <w:sz w:val="20"/>
        <w:szCs w:val="20"/>
      </w:rPr>
      <w:t>I</w:t>
    </w:r>
    <w:r w:rsidR="0060280A">
      <w:rPr>
        <w:sz w:val="20"/>
        <w:szCs w:val="20"/>
      </w:rPr>
      <w:t>I</w:t>
    </w:r>
    <w:r w:rsidRPr="005C34F2">
      <w:rPr>
        <w:sz w:val="20"/>
        <w:szCs w:val="20"/>
      </w:rPr>
      <w:t xml:space="preserve"> – </w:t>
    </w:r>
    <w:r w:rsidR="0060280A">
      <w:rPr>
        <w:sz w:val="20"/>
        <w:szCs w:val="20"/>
      </w:rPr>
      <w:t>Model verklaring derden</w:t>
    </w:r>
    <w:r w:rsidRPr="005C34F2">
      <w:rPr>
        <w:sz w:val="20"/>
        <w:szCs w:val="20"/>
      </w:rPr>
      <w:tab/>
    </w:r>
    <w:r w:rsidRPr="005C34F2">
      <w:rPr>
        <w:sz w:val="20"/>
        <w:szCs w:val="20"/>
      </w:rPr>
      <w:tab/>
    </w:r>
    <w:sdt>
      <w:sdtPr>
        <w:rPr>
          <w:sz w:val="20"/>
          <w:szCs w:val="20"/>
        </w:rPr>
        <w:id w:val="1816070927"/>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r w:rsidRPr="005C34F2">
              <w:rPr>
                <w:sz w:val="20"/>
                <w:szCs w:val="20"/>
              </w:rPr>
              <w:t xml:space="preserve">Pagina </w:t>
            </w:r>
            <w:r w:rsidRPr="005C34F2">
              <w:rPr>
                <w:bCs/>
                <w:sz w:val="20"/>
                <w:szCs w:val="20"/>
              </w:rPr>
              <w:fldChar w:fldCharType="begin"/>
            </w:r>
            <w:r w:rsidRPr="005C34F2">
              <w:rPr>
                <w:bCs/>
                <w:sz w:val="20"/>
                <w:szCs w:val="20"/>
              </w:rPr>
              <w:instrText>PAGE</w:instrText>
            </w:r>
            <w:r w:rsidRPr="005C34F2">
              <w:rPr>
                <w:bCs/>
                <w:sz w:val="20"/>
                <w:szCs w:val="20"/>
              </w:rPr>
              <w:fldChar w:fldCharType="separate"/>
            </w:r>
            <w:r w:rsidR="00225563">
              <w:rPr>
                <w:bCs/>
                <w:noProof/>
                <w:sz w:val="20"/>
                <w:szCs w:val="20"/>
              </w:rPr>
              <w:t>1</w:t>
            </w:r>
            <w:r w:rsidRPr="005C34F2">
              <w:rPr>
                <w:bCs/>
                <w:sz w:val="20"/>
                <w:szCs w:val="20"/>
              </w:rPr>
              <w:fldChar w:fldCharType="end"/>
            </w:r>
            <w:r w:rsidRPr="005C34F2">
              <w:rPr>
                <w:sz w:val="20"/>
                <w:szCs w:val="20"/>
              </w:rPr>
              <w:t xml:space="preserve"> van </w:t>
            </w:r>
            <w:r w:rsidRPr="005C34F2">
              <w:rPr>
                <w:bCs/>
                <w:sz w:val="20"/>
                <w:szCs w:val="20"/>
              </w:rPr>
              <w:fldChar w:fldCharType="begin"/>
            </w:r>
            <w:r w:rsidRPr="005C34F2">
              <w:rPr>
                <w:bCs/>
                <w:sz w:val="20"/>
                <w:szCs w:val="20"/>
              </w:rPr>
              <w:instrText>NUMPAGES</w:instrText>
            </w:r>
            <w:r w:rsidRPr="005C34F2">
              <w:rPr>
                <w:bCs/>
                <w:sz w:val="20"/>
                <w:szCs w:val="20"/>
              </w:rPr>
              <w:fldChar w:fldCharType="separate"/>
            </w:r>
            <w:r w:rsidR="00225563">
              <w:rPr>
                <w:bCs/>
                <w:noProof/>
                <w:sz w:val="20"/>
                <w:szCs w:val="20"/>
              </w:rPr>
              <w:t>1</w:t>
            </w:r>
            <w:r w:rsidRPr="005C34F2">
              <w:rPr>
                <w:bCs/>
                <w:sz w:val="20"/>
                <w:szCs w:val="20"/>
              </w:rPr>
              <w:fldChar w:fldCharType="end"/>
            </w:r>
          </w:sdtContent>
        </w:sdt>
      </w:sdtContent>
    </w:sdt>
  </w:p>
  <w:p w:rsidR="007143EB" w:rsidRPr="005C34F2" w:rsidRDefault="007143EB" w:rsidP="007143EB">
    <w:pPr>
      <w:pStyle w:val="Voettekst"/>
      <w:rPr>
        <w:sz w:val="20"/>
        <w:szCs w:val="20"/>
      </w:rPr>
    </w:pPr>
    <w:r w:rsidRPr="005C34F2">
      <w:rPr>
        <w:sz w:val="20"/>
        <w:szCs w:val="20"/>
      </w:rPr>
      <w:t xml:space="preserve">Projectnaam: </w:t>
    </w:r>
    <w:r w:rsidR="000F4D85" w:rsidRPr="005C34F2">
      <w:rPr>
        <w:sz w:val="20"/>
        <w:szCs w:val="20"/>
      </w:rPr>
      <w:t>Warmtevoorziening</w:t>
    </w:r>
    <w:r w:rsidR="00BE6E8B">
      <w:rPr>
        <w:sz w:val="20"/>
        <w:szCs w:val="20"/>
      </w:rPr>
      <w:t xml:space="preserve"> Keijzershof en Tuindershof Pijnacker-Nootdorp</w:t>
    </w:r>
    <w:r w:rsidRPr="005C34F2">
      <w:rPr>
        <w:sz w:val="20"/>
        <w:szCs w:val="20"/>
      </w:rPr>
      <w:tab/>
      <w:t xml:space="preserve">Datum: </w:t>
    </w:r>
    <w:r w:rsidR="00BE6E8B">
      <w:rPr>
        <w:sz w:val="20"/>
        <w:szCs w:val="20"/>
      </w:rPr>
      <w:t>29</w:t>
    </w:r>
    <w:r w:rsidR="00C014BD" w:rsidRPr="005C34F2">
      <w:rPr>
        <w:sz w:val="20"/>
        <w:szCs w:val="20"/>
      </w:rPr>
      <w:t>-0</w:t>
    </w:r>
    <w:r w:rsidR="000F4D85" w:rsidRPr="005C34F2">
      <w:rPr>
        <w:sz w:val="20"/>
        <w:szCs w:val="20"/>
      </w:rPr>
      <w:t>9-2017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EB" w:rsidRDefault="007143EB" w:rsidP="007143EB">
      <w:pPr>
        <w:spacing w:after="0" w:line="240" w:lineRule="auto"/>
      </w:pPr>
      <w:r>
        <w:separator/>
      </w:r>
    </w:p>
  </w:footnote>
  <w:footnote w:type="continuationSeparator" w:id="0">
    <w:p w:rsidR="007143EB" w:rsidRDefault="007143EB" w:rsidP="00714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2" w:rsidRDefault="005C34F2">
    <w:pPr>
      <w:pStyle w:val="Koptekst"/>
    </w:pPr>
    <w:r w:rsidRPr="00D23456">
      <w:rPr>
        <w:noProof/>
        <w:lang w:eastAsia="nl-NL"/>
      </w:rPr>
      <w:drawing>
        <wp:anchor distT="0" distB="0" distL="114300" distR="114300" simplePos="0" relativeHeight="251659264" behindDoc="0" locked="0" layoutInCell="1" allowOverlap="1" wp14:anchorId="347D0148" wp14:editId="3AA6F5AF">
          <wp:simplePos x="0" y="0"/>
          <wp:positionH relativeFrom="column">
            <wp:posOffset>3279140</wp:posOffset>
          </wp:positionH>
          <wp:positionV relativeFrom="paragraph">
            <wp:posOffset>-296545</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4E6666D"/>
    <w:multiLevelType w:val="hybridMultilevel"/>
    <w:tmpl w:val="2434475C"/>
    <w:lvl w:ilvl="0" w:tplc="00E49C3A">
      <w:start w:val="1"/>
      <w:numFmt w:val="decimal"/>
      <w:pStyle w:val="OpsommingCijfers"/>
      <w:lvlText w:val="%1."/>
      <w:lvlJc w:val="left"/>
      <w:pPr>
        <w:ind w:left="360" w:hanging="360"/>
      </w:pPr>
    </w:lvl>
    <w:lvl w:ilvl="1" w:tplc="20582D90">
      <w:start w:val="1"/>
      <w:numFmt w:val="lowerLetter"/>
      <w:lvlText w:val="%2."/>
      <w:lvlJc w:val="left"/>
      <w:pPr>
        <w:ind w:left="1080" w:hanging="360"/>
      </w:pPr>
    </w:lvl>
    <w:lvl w:ilvl="2" w:tplc="52A85E84" w:tentative="1">
      <w:start w:val="1"/>
      <w:numFmt w:val="lowerRoman"/>
      <w:lvlText w:val="%3."/>
      <w:lvlJc w:val="right"/>
      <w:pPr>
        <w:ind w:left="1800" w:hanging="180"/>
      </w:pPr>
    </w:lvl>
    <w:lvl w:ilvl="3" w:tplc="7352721A" w:tentative="1">
      <w:start w:val="1"/>
      <w:numFmt w:val="decimal"/>
      <w:lvlText w:val="%4."/>
      <w:lvlJc w:val="left"/>
      <w:pPr>
        <w:ind w:left="2520" w:hanging="360"/>
      </w:pPr>
    </w:lvl>
    <w:lvl w:ilvl="4" w:tplc="D76ABD02" w:tentative="1">
      <w:start w:val="1"/>
      <w:numFmt w:val="lowerLetter"/>
      <w:lvlText w:val="%5."/>
      <w:lvlJc w:val="left"/>
      <w:pPr>
        <w:ind w:left="3240" w:hanging="360"/>
      </w:pPr>
    </w:lvl>
    <w:lvl w:ilvl="5" w:tplc="74184BA4" w:tentative="1">
      <w:start w:val="1"/>
      <w:numFmt w:val="lowerRoman"/>
      <w:lvlText w:val="%6."/>
      <w:lvlJc w:val="right"/>
      <w:pPr>
        <w:ind w:left="3960" w:hanging="180"/>
      </w:pPr>
    </w:lvl>
    <w:lvl w:ilvl="6" w:tplc="4E58E88E" w:tentative="1">
      <w:start w:val="1"/>
      <w:numFmt w:val="decimal"/>
      <w:lvlText w:val="%7."/>
      <w:lvlJc w:val="left"/>
      <w:pPr>
        <w:ind w:left="4680" w:hanging="360"/>
      </w:pPr>
    </w:lvl>
    <w:lvl w:ilvl="7" w:tplc="3200853A" w:tentative="1">
      <w:start w:val="1"/>
      <w:numFmt w:val="lowerLetter"/>
      <w:lvlText w:val="%8."/>
      <w:lvlJc w:val="left"/>
      <w:pPr>
        <w:ind w:left="5400" w:hanging="360"/>
      </w:pPr>
    </w:lvl>
    <w:lvl w:ilvl="8" w:tplc="77C2D07E" w:tentative="1">
      <w:start w:val="1"/>
      <w:numFmt w:val="lowerRoman"/>
      <w:lvlText w:val="%9."/>
      <w:lvlJc w:val="right"/>
      <w:pPr>
        <w:ind w:left="6120" w:hanging="180"/>
      </w:pPr>
    </w:lvl>
  </w:abstractNum>
  <w:abstractNum w:abstractNumId="4">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50"/>
    <w:rsid w:val="00050645"/>
    <w:rsid w:val="000F3719"/>
    <w:rsid w:val="000F4D85"/>
    <w:rsid w:val="00225563"/>
    <w:rsid w:val="00237AE4"/>
    <w:rsid w:val="002D70F3"/>
    <w:rsid w:val="00355658"/>
    <w:rsid w:val="003561B7"/>
    <w:rsid w:val="00374657"/>
    <w:rsid w:val="00380320"/>
    <w:rsid w:val="003E5450"/>
    <w:rsid w:val="00432333"/>
    <w:rsid w:val="0046480D"/>
    <w:rsid w:val="00477909"/>
    <w:rsid w:val="004E21C9"/>
    <w:rsid w:val="004E461E"/>
    <w:rsid w:val="00500112"/>
    <w:rsid w:val="00520938"/>
    <w:rsid w:val="00546173"/>
    <w:rsid w:val="00557F89"/>
    <w:rsid w:val="005A735D"/>
    <w:rsid w:val="005C34F2"/>
    <w:rsid w:val="005D09AF"/>
    <w:rsid w:val="0060280A"/>
    <w:rsid w:val="00641727"/>
    <w:rsid w:val="00647F3E"/>
    <w:rsid w:val="00661675"/>
    <w:rsid w:val="006D78F5"/>
    <w:rsid w:val="007143EB"/>
    <w:rsid w:val="00730987"/>
    <w:rsid w:val="00734556"/>
    <w:rsid w:val="00777953"/>
    <w:rsid w:val="00842780"/>
    <w:rsid w:val="00844A4D"/>
    <w:rsid w:val="008B2A96"/>
    <w:rsid w:val="008F3C87"/>
    <w:rsid w:val="00943DDE"/>
    <w:rsid w:val="00955E17"/>
    <w:rsid w:val="00BE6E8B"/>
    <w:rsid w:val="00BF4DAA"/>
    <w:rsid w:val="00BF67C9"/>
    <w:rsid w:val="00C014BD"/>
    <w:rsid w:val="00D21761"/>
    <w:rsid w:val="00DA630F"/>
    <w:rsid w:val="00E212C7"/>
    <w:rsid w:val="00ED335F"/>
    <w:rsid w:val="00F92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Cijfers">
    <w:name w:val="Opsomming Cijfers"/>
    <w:basedOn w:val="Standaard"/>
    <w:qFormat/>
    <w:rsid w:val="00225563"/>
    <w:pPr>
      <w:numPr>
        <w:numId w:val="5"/>
      </w:numPr>
      <w:spacing w:after="0" w:line="280" w:lineRule="atLeast"/>
    </w:pPr>
    <w:rPr>
      <w:rFonts w:ascii="Corbel" w:eastAsia="Calibri" w:hAnsi="Corbel"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Cijfers">
    <w:name w:val="Opsomming Cijfers"/>
    <w:basedOn w:val="Standaard"/>
    <w:qFormat/>
    <w:rsid w:val="00225563"/>
    <w:pPr>
      <w:numPr>
        <w:numId w:val="5"/>
      </w:numPr>
      <w:spacing w:after="0" w:line="280" w:lineRule="atLeast"/>
    </w:pPr>
    <w:rPr>
      <w:rFonts w:ascii="Corbel" w:eastAsia="Calibri" w:hAnsi="Corbe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rewijkfj</dc:creator>
  <cp:lastModifiedBy>Joyce Sundermeijer</cp:lastModifiedBy>
  <cp:revision>3</cp:revision>
  <cp:lastPrinted>2016-07-13T08:58:00Z</cp:lastPrinted>
  <dcterms:created xsi:type="dcterms:W3CDTF">2017-09-22T12:26:00Z</dcterms:created>
  <dcterms:modified xsi:type="dcterms:W3CDTF">2017-09-22T12:27:00Z</dcterms:modified>
</cp:coreProperties>
</file>