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266" w:rsidRPr="005F1951" w:rsidRDefault="005E5266" w:rsidP="005E5266">
      <w:pPr>
        <w:jc w:val="both"/>
        <w:rPr>
          <w:rFonts w:ascii="Arial" w:hAnsi="Arial" w:cs="Arial"/>
          <w:b/>
          <w:sz w:val="24"/>
          <w:szCs w:val="24"/>
        </w:rPr>
      </w:pPr>
      <w:r w:rsidRPr="005F1951">
        <w:rPr>
          <w:rFonts w:ascii="Arial" w:hAnsi="Arial" w:cs="Arial"/>
          <w:b/>
          <w:sz w:val="24"/>
          <w:szCs w:val="24"/>
        </w:rPr>
        <w:t>Bijlage 1 Vragenlijst</w:t>
      </w:r>
    </w:p>
    <w:p w:rsidR="005E5266" w:rsidRPr="005F1951" w:rsidRDefault="005E5266" w:rsidP="005E5266">
      <w:pPr>
        <w:jc w:val="both"/>
        <w:rPr>
          <w:rFonts w:ascii="Arial" w:hAnsi="Arial" w:cs="Arial"/>
          <w:b/>
          <w:sz w:val="24"/>
          <w:szCs w:val="24"/>
        </w:rPr>
      </w:pPr>
    </w:p>
    <w:tbl>
      <w:tblPr>
        <w:tblStyle w:val="Tabelraster"/>
        <w:tblW w:w="9464" w:type="dxa"/>
        <w:tblLook w:val="04A0" w:firstRow="1" w:lastRow="0" w:firstColumn="1" w:lastColumn="0" w:noHBand="0" w:noVBand="1"/>
      </w:tblPr>
      <w:tblGrid>
        <w:gridCol w:w="4786"/>
        <w:gridCol w:w="4678"/>
      </w:tblGrid>
      <w:tr w:rsidR="005E5266" w:rsidRPr="005F1951" w:rsidTr="00486E5D">
        <w:trPr>
          <w:trHeight w:val="280"/>
        </w:trPr>
        <w:tc>
          <w:tcPr>
            <w:tcW w:w="9464" w:type="dxa"/>
            <w:gridSpan w:val="2"/>
            <w:shd w:val="clear" w:color="auto" w:fill="F2F2F2" w:themeFill="background1" w:themeFillShade="F2"/>
          </w:tcPr>
          <w:p w:rsidR="005E5266" w:rsidRPr="005F1951" w:rsidRDefault="005E5266" w:rsidP="00486E5D">
            <w:pPr>
              <w:jc w:val="both"/>
              <w:rPr>
                <w:rFonts w:ascii="Arial" w:hAnsi="Arial" w:cs="Arial"/>
                <w:i/>
                <w:sz w:val="18"/>
                <w:szCs w:val="18"/>
              </w:rPr>
            </w:pPr>
            <w:r w:rsidRPr="005F1951">
              <w:rPr>
                <w:rFonts w:ascii="Arial" w:hAnsi="Arial" w:cs="Arial"/>
                <w:i/>
                <w:sz w:val="18"/>
                <w:szCs w:val="18"/>
                <w:u w:val="single"/>
              </w:rPr>
              <w:t>Algemeen</w:t>
            </w:r>
            <w:r w:rsidRPr="005F1951">
              <w:rPr>
                <w:rFonts w:ascii="Arial" w:hAnsi="Arial" w:cs="Arial"/>
                <w:b/>
                <w:i/>
                <w:sz w:val="18"/>
                <w:szCs w:val="18"/>
              </w:rPr>
              <w:t xml:space="preserve"> </w:t>
            </w:r>
            <w:r>
              <w:rPr>
                <w:rFonts w:ascii="Arial" w:hAnsi="Arial" w:cs="Arial"/>
                <w:b/>
                <w:i/>
                <w:sz w:val="18"/>
                <w:szCs w:val="18"/>
              </w:rPr>
              <w:t xml:space="preserve">                                                                                                        </w:t>
            </w:r>
            <w:r w:rsidRPr="005F1951">
              <w:rPr>
                <w:rFonts w:ascii="Arial" w:hAnsi="Arial" w:cs="Arial"/>
                <w:b/>
                <w:i/>
                <w:sz w:val="18"/>
                <w:szCs w:val="18"/>
              </w:rPr>
              <w:t>Uw antwoorden</w:t>
            </w:r>
          </w:p>
        </w:tc>
      </w:tr>
      <w:tr w:rsidR="005E5266" w:rsidRPr="005F1951" w:rsidTr="00486E5D">
        <w:trPr>
          <w:trHeight w:val="280"/>
        </w:trPr>
        <w:tc>
          <w:tcPr>
            <w:tcW w:w="4786" w:type="dxa"/>
          </w:tcPr>
          <w:p w:rsidR="005E5266" w:rsidRDefault="005E5266" w:rsidP="00486E5D">
            <w:pPr>
              <w:jc w:val="both"/>
              <w:rPr>
                <w:rFonts w:ascii="Arial" w:hAnsi="Arial" w:cs="Arial"/>
                <w:sz w:val="18"/>
                <w:szCs w:val="18"/>
              </w:rPr>
            </w:pPr>
          </w:p>
          <w:p w:rsidR="005E5266" w:rsidRPr="005F1951" w:rsidRDefault="005E5266" w:rsidP="00486E5D">
            <w:pPr>
              <w:jc w:val="both"/>
              <w:rPr>
                <w:rFonts w:ascii="Arial" w:hAnsi="Arial" w:cs="Arial"/>
                <w:sz w:val="18"/>
                <w:szCs w:val="18"/>
              </w:rPr>
            </w:pPr>
            <w:r w:rsidRPr="005F1951">
              <w:rPr>
                <w:rFonts w:ascii="Arial" w:hAnsi="Arial" w:cs="Arial"/>
                <w:sz w:val="18"/>
                <w:szCs w:val="18"/>
              </w:rPr>
              <w:t>Naam van uw organisatie.</w:t>
            </w:r>
          </w:p>
          <w:p w:rsidR="005E5266" w:rsidRPr="005F1951" w:rsidRDefault="005E5266" w:rsidP="00486E5D">
            <w:pPr>
              <w:jc w:val="both"/>
              <w:rPr>
                <w:rFonts w:ascii="Arial" w:hAnsi="Arial" w:cs="Arial"/>
                <w:sz w:val="18"/>
                <w:szCs w:val="18"/>
              </w:rPr>
            </w:pPr>
          </w:p>
        </w:tc>
        <w:tc>
          <w:tcPr>
            <w:tcW w:w="4678" w:type="dxa"/>
          </w:tcPr>
          <w:p w:rsidR="005E5266" w:rsidRPr="005F1951" w:rsidRDefault="005E5266" w:rsidP="00486E5D">
            <w:pPr>
              <w:jc w:val="both"/>
              <w:rPr>
                <w:rFonts w:ascii="Arial" w:hAnsi="Arial" w:cs="Arial"/>
                <w:i/>
                <w:sz w:val="18"/>
                <w:szCs w:val="18"/>
              </w:rPr>
            </w:pPr>
          </w:p>
        </w:tc>
      </w:tr>
      <w:tr w:rsidR="005E5266" w:rsidRPr="005F1951" w:rsidTr="00486E5D">
        <w:trPr>
          <w:trHeight w:val="280"/>
        </w:trPr>
        <w:tc>
          <w:tcPr>
            <w:tcW w:w="4786" w:type="dxa"/>
          </w:tcPr>
          <w:p w:rsidR="005E5266" w:rsidRDefault="005E5266" w:rsidP="00486E5D">
            <w:pPr>
              <w:jc w:val="both"/>
              <w:rPr>
                <w:rFonts w:ascii="Arial" w:hAnsi="Arial" w:cs="Arial"/>
                <w:sz w:val="18"/>
                <w:szCs w:val="18"/>
              </w:rPr>
            </w:pPr>
          </w:p>
          <w:p w:rsidR="005E5266" w:rsidRPr="005F1951" w:rsidRDefault="005E5266" w:rsidP="00486E5D">
            <w:pPr>
              <w:jc w:val="both"/>
              <w:rPr>
                <w:rFonts w:ascii="Arial" w:hAnsi="Arial" w:cs="Arial"/>
                <w:sz w:val="18"/>
                <w:szCs w:val="18"/>
              </w:rPr>
            </w:pPr>
            <w:r w:rsidRPr="005F1951">
              <w:rPr>
                <w:rFonts w:ascii="Arial" w:hAnsi="Arial" w:cs="Arial"/>
                <w:sz w:val="18"/>
                <w:szCs w:val="18"/>
              </w:rPr>
              <w:t>Naam en contactgegevens contactpersoon.</w:t>
            </w:r>
          </w:p>
          <w:p w:rsidR="005E5266" w:rsidRPr="005F1951" w:rsidRDefault="005E5266" w:rsidP="00486E5D">
            <w:pPr>
              <w:jc w:val="both"/>
              <w:rPr>
                <w:rFonts w:ascii="Arial" w:hAnsi="Arial" w:cs="Arial"/>
                <w:sz w:val="18"/>
                <w:szCs w:val="18"/>
              </w:rPr>
            </w:pPr>
          </w:p>
        </w:tc>
        <w:tc>
          <w:tcPr>
            <w:tcW w:w="4678" w:type="dxa"/>
          </w:tcPr>
          <w:p w:rsidR="005E5266" w:rsidRPr="005F1951" w:rsidRDefault="005E5266" w:rsidP="00486E5D">
            <w:pPr>
              <w:jc w:val="both"/>
              <w:rPr>
                <w:rFonts w:ascii="Arial" w:hAnsi="Arial" w:cs="Arial"/>
                <w:i/>
                <w:sz w:val="18"/>
                <w:szCs w:val="18"/>
              </w:rPr>
            </w:pPr>
          </w:p>
        </w:tc>
      </w:tr>
      <w:tr w:rsidR="005E5266" w:rsidRPr="005F1951" w:rsidTr="00486E5D">
        <w:trPr>
          <w:trHeight w:val="280"/>
        </w:trPr>
        <w:tc>
          <w:tcPr>
            <w:tcW w:w="4786" w:type="dxa"/>
          </w:tcPr>
          <w:p w:rsidR="005E5266" w:rsidRDefault="005E5266" w:rsidP="00486E5D">
            <w:pPr>
              <w:jc w:val="both"/>
              <w:rPr>
                <w:rFonts w:ascii="Arial" w:hAnsi="Arial" w:cs="Arial"/>
                <w:sz w:val="18"/>
                <w:szCs w:val="18"/>
              </w:rPr>
            </w:pPr>
          </w:p>
          <w:p w:rsidR="005E5266" w:rsidRPr="005F1951" w:rsidRDefault="005E5266" w:rsidP="00486E5D">
            <w:pPr>
              <w:jc w:val="both"/>
              <w:rPr>
                <w:rFonts w:ascii="Arial" w:hAnsi="Arial" w:cs="Arial"/>
                <w:sz w:val="18"/>
                <w:szCs w:val="18"/>
              </w:rPr>
            </w:pPr>
            <w:r w:rsidRPr="005F1951">
              <w:rPr>
                <w:rFonts w:ascii="Arial" w:hAnsi="Arial" w:cs="Arial"/>
                <w:sz w:val="18"/>
                <w:szCs w:val="18"/>
              </w:rPr>
              <w:t>Wat is de grootte van uw organisatie, uitgedrukt in het aantal mensen dat u in dienst heeft?</w:t>
            </w:r>
          </w:p>
          <w:p w:rsidR="005E5266" w:rsidRPr="005F1951" w:rsidRDefault="005E5266" w:rsidP="00486E5D">
            <w:pPr>
              <w:pStyle w:val="Lijstalinea"/>
              <w:ind w:left="284"/>
              <w:jc w:val="both"/>
              <w:rPr>
                <w:rFonts w:ascii="Arial" w:hAnsi="Arial" w:cs="Arial"/>
                <w:sz w:val="18"/>
                <w:szCs w:val="18"/>
              </w:rPr>
            </w:pPr>
          </w:p>
        </w:tc>
        <w:tc>
          <w:tcPr>
            <w:tcW w:w="4678" w:type="dxa"/>
          </w:tcPr>
          <w:p w:rsidR="005E5266" w:rsidRPr="005F1951" w:rsidRDefault="005E5266" w:rsidP="00486E5D">
            <w:pPr>
              <w:jc w:val="both"/>
              <w:rPr>
                <w:rFonts w:ascii="Arial" w:hAnsi="Arial" w:cs="Arial"/>
                <w:i/>
                <w:sz w:val="18"/>
                <w:szCs w:val="18"/>
              </w:rPr>
            </w:pPr>
          </w:p>
        </w:tc>
      </w:tr>
      <w:tr w:rsidR="005E5266" w:rsidRPr="005F1951" w:rsidTr="00486E5D">
        <w:trPr>
          <w:trHeight w:val="280"/>
        </w:trPr>
        <w:tc>
          <w:tcPr>
            <w:tcW w:w="4786" w:type="dxa"/>
          </w:tcPr>
          <w:p w:rsidR="005E5266" w:rsidRDefault="005E5266" w:rsidP="00486E5D">
            <w:pPr>
              <w:jc w:val="both"/>
              <w:rPr>
                <w:rFonts w:ascii="Arial" w:hAnsi="Arial" w:cs="Arial"/>
                <w:sz w:val="18"/>
                <w:szCs w:val="18"/>
              </w:rPr>
            </w:pPr>
          </w:p>
          <w:p w:rsidR="005E5266" w:rsidRPr="005F1951" w:rsidRDefault="005E5266" w:rsidP="00486E5D">
            <w:pPr>
              <w:jc w:val="both"/>
              <w:rPr>
                <w:rFonts w:ascii="Arial" w:hAnsi="Arial" w:cs="Arial"/>
                <w:sz w:val="18"/>
                <w:szCs w:val="18"/>
              </w:rPr>
            </w:pPr>
            <w:r w:rsidRPr="005F1951">
              <w:rPr>
                <w:rFonts w:ascii="Arial" w:hAnsi="Arial" w:cs="Arial"/>
                <w:sz w:val="18"/>
                <w:szCs w:val="18"/>
              </w:rPr>
              <w:t>Wat is de gemiddelde omzet van uw organisatie? Deze vraag stellen wij ten behoeve van het formuleren van de omzeteis ten behoeve van de aanbesteding, zodat wij het MKB ook eventueel kunnen betrekken.</w:t>
            </w:r>
          </w:p>
          <w:p w:rsidR="005E5266" w:rsidRPr="005F1951" w:rsidRDefault="005E5266" w:rsidP="00486E5D">
            <w:pPr>
              <w:pStyle w:val="Lijstalinea"/>
              <w:ind w:left="284"/>
              <w:jc w:val="both"/>
              <w:rPr>
                <w:rFonts w:ascii="Arial" w:hAnsi="Arial" w:cs="Arial"/>
                <w:sz w:val="18"/>
                <w:szCs w:val="18"/>
              </w:rPr>
            </w:pPr>
          </w:p>
        </w:tc>
        <w:tc>
          <w:tcPr>
            <w:tcW w:w="4678" w:type="dxa"/>
          </w:tcPr>
          <w:p w:rsidR="005E5266" w:rsidRPr="005F1951" w:rsidRDefault="005E5266" w:rsidP="00486E5D">
            <w:pPr>
              <w:jc w:val="both"/>
              <w:rPr>
                <w:rFonts w:ascii="Arial" w:hAnsi="Arial" w:cs="Arial"/>
                <w:i/>
                <w:sz w:val="18"/>
                <w:szCs w:val="18"/>
              </w:rPr>
            </w:pPr>
          </w:p>
        </w:tc>
      </w:tr>
      <w:tr w:rsidR="005E5266" w:rsidRPr="005F1951" w:rsidTr="00486E5D">
        <w:trPr>
          <w:trHeight w:val="280"/>
        </w:trPr>
        <w:tc>
          <w:tcPr>
            <w:tcW w:w="4786" w:type="dxa"/>
          </w:tcPr>
          <w:p w:rsidR="005E5266" w:rsidRDefault="005E5266" w:rsidP="00486E5D">
            <w:pPr>
              <w:jc w:val="both"/>
              <w:rPr>
                <w:rFonts w:ascii="Arial" w:hAnsi="Arial" w:cs="Arial"/>
                <w:sz w:val="18"/>
                <w:szCs w:val="18"/>
              </w:rPr>
            </w:pPr>
          </w:p>
          <w:p w:rsidR="005E5266" w:rsidRPr="005F1951" w:rsidRDefault="005E5266" w:rsidP="00486E5D">
            <w:pPr>
              <w:jc w:val="both"/>
              <w:rPr>
                <w:rFonts w:ascii="Arial" w:hAnsi="Arial" w:cs="Arial"/>
                <w:sz w:val="18"/>
                <w:szCs w:val="18"/>
              </w:rPr>
            </w:pPr>
            <w:r w:rsidRPr="005F1951">
              <w:rPr>
                <w:rFonts w:ascii="Arial" w:hAnsi="Arial" w:cs="Arial"/>
                <w:sz w:val="18"/>
                <w:szCs w:val="18"/>
              </w:rPr>
              <w:t xml:space="preserve">Wat is uw ondernemingsvorm? BV, NV, eenmanszaak, </w:t>
            </w:r>
            <w:proofErr w:type="spellStart"/>
            <w:r w:rsidRPr="005F1951">
              <w:rPr>
                <w:rFonts w:ascii="Arial" w:hAnsi="Arial" w:cs="Arial"/>
                <w:sz w:val="18"/>
                <w:szCs w:val="18"/>
              </w:rPr>
              <w:t>etc</w:t>
            </w:r>
            <w:proofErr w:type="spellEnd"/>
            <w:r w:rsidRPr="005F1951">
              <w:rPr>
                <w:rFonts w:ascii="Arial" w:hAnsi="Arial" w:cs="Arial"/>
                <w:sz w:val="18"/>
                <w:szCs w:val="18"/>
              </w:rPr>
              <w:t>…?</w:t>
            </w:r>
          </w:p>
          <w:p w:rsidR="005E5266" w:rsidRPr="005F1951" w:rsidRDefault="005E5266" w:rsidP="00486E5D">
            <w:pPr>
              <w:jc w:val="both"/>
              <w:rPr>
                <w:rFonts w:ascii="Arial" w:hAnsi="Arial" w:cs="Arial"/>
                <w:sz w:val="18"/>
                <w:szCs w:val="18"/>
              </w:rPr>
            </w:pPr>
          </w:p>
        </w:tc>
        <w:tc>
          <w:tcPr>
            <w:tcW w:w="4678" w:type="dxa"/>
          </w:tcPr>
          <w:p w:rsidR="005E5266" w:rsidRPr="005F1951" w:rsidRDefault="005E5266" w:rsidP="00486E5D">
            <w:pPr>
              <w:jc w:val="both"/>
              <w:rPr>
                <w:rFonts w:ascii="Arial" w:hAnsi="Arial" w:cs="Arial"/>
                <w:i/>
                <w:sz w:val="18"/>
                <w:szCs w:val="18"/>
              </w:rPr>
            </w:pPr>
          </w:p>
        </w:tc>
      </w:tr>
    </w:tbl>
    <w:p w:rsidR="005E5266" w:rsidRPr="005F1951" w:rsidRDefault="005E5266" w:rsidP="005E5266">
      <w:pPr>
        <w:jc w:val="both"/>
        <w:rPr>
          <w:rFonts w:ascii="Arial" w:hAnsi="Arial" w:cs="Arial"/>
          <w:sz w:val="18"/>
          <w:szCs w:val="18"/>
        </w:rPr>
      </w:pPr>
    </w:p>
    <w:tbl>
      <w:tblPr>
        <w:tblStyle w:val="Tabelraster"/>
        <w:tblW w:w="9464" w:type="dxa"/>
        <w:tblLook w:val="04A0" w:firstRow="1" w:lastRow="0" w:firstColumn="1" w:lastColumn="0" w:noHBand="0" w:noVBand="1"/>
      </w:tblPr>
      <w:tblGrid>
        <w:gridCol w:w="4786"/>
        <w:gridCol w:w="4678"/>
      </w:tblGrid>
      <w:tr w:rsidR="005E5266" w:rsidRPr="005F1951" w:rsidTr="00486E5D">
        <w:trPr>
          <w:trHeight w:val="280"/>
        </w:trPr>
        <w:tc>
          <w:tcPr>
            <w:tcW w:w="9464" w:type="dxa"/>
            <w:gridSpan w:val="2"/>
            <w:shd w:val="clear" w:color="auto" w:fill="F2F2F2" w:themeFill="background1" w:themeFillShade="F2"/>
          </w:tcPr>
          <w:p w:rsidR="005E5266" w:rsidRPr="005F1951" w:rsidRDefault="005E5266" w:rsidP="00486E5D">
            <w:pPr>
              <w:jc w:val="both"/>
              <w:rPr>
                <w:rFonts w:ascii="Arial" w:hAnsi="Arial" w:cs="Arial"/>
                <w:i/>
                <w:sz w:val="18"/>
                <w:szCs w:val="18"/>
                <w:u w:val="single"/>
              </w:rPr>
            </w:pPr>
            <w:r w:rsidRPr="005F1951">
              <w:rPr>
                <w:rFonts w:ascii="Arial" w:hAnsi="Arial" w:cs="Arial"/>
                <w:i/>
                <w:sz w:val="18"/>
                <w:szCs w:val="18"/>
                <w:u w:val="single"/>
              </w:rPr>
              <w:t>Beoordeling</w:t>
            </w:r>
            <w:r w:rsidRPr="005F1951">
              <w:rPr>
                <w:rFonts w:ascii="Arial" w:hAnsi="Arial" w:cs="Arial"/>
                <w:i/>
                <w:sz w:val="18"/>
                <w:szCs w:val="18"/>
              </w:rPr>
              <w:t xml:space="preserve">                                                 </w:t>
            </w:r>
            <w:r>
              <w:rPr>
                <w:rFonts w:ascii="Arial" w:hAnsi="Arial" w:cs="Arial"/>
                <w:i/>
                <w:sz w:val="18"/>
                <w:szCs w:val="18"/>
              </w:rPr>
              <w:t xml:space="preserve">                         </w:t>
            </w:r>
            <w:r w:rsidRPr="005F1951">
              <w:rPr>
                <w:rFonts w:ascii="Arial" w:hAnsi="Arial" w:cs="Arial"/>
                <w:i/>
                <w:sz w:val="18"/>
                <w:szCs w:val="18"/>
              </w:rPr>
              <w:t xml:space="preserve"> </w:t>
            </w:r>
            <w:r>
              <w:rPr>
                <w:rFonts w:ascii="Arial" w:hAnsi="Arial" w:cs="Arial"/>
                <w:i/>
                <w:sz w:val="18"/>
                <w:szCs w:val="18"/>
              </w:rPr>
              <w:t xml:space="preserve">               </w:t>
            </w:r>
            <w:r w:rsidRPr="005F1951">
              <w:rPr>
                <w:rFonts w:ascii="Arial" w:hAnsi="Arial" w:cs="Arial"/>
                <w:b/>
                <w:i/>
                <w:sz w:val="18"/>
                <w:szCs w:val="18"/>
              </w:rPr>
              <w:t>Uw antwoorden en suggesties</w:t>
            </w:r>
          </w:p>
        </w:tc>
      </w:tr>
      <w:tr w:rsidR="005E5266" w:rsidRPr="005F1951" w:rsidTr="00486E5D">
        <w:tc>
          <w:tcPr>
            <w:tcW w:w="4786" w:type="dxa"/>
          </w:tcPr>
          <w:p w:rsidR="005E5266" w:rsidRDefault="005E5266" w:rsidP="00486E5D">
            <w:pPr>
              <w:jc w:val="both"/>
              <w:rPr>
                <w:rFonts w:ascii="Arial" w:hAnsi="Arial" w:cs="Arial"/>
                <w:sz w:val="18"/>
                <w:szCs w:val="18"/>
              </w:rPr>
            </w:pPr>
          </w:p>
          <w:p w:rsidR="005E5266" w:rsidRDefault="005E5266" w:rsidP="00486E5D">
            <w:pPr>
              <w:jc w:val="both"/>
              <w:rPr>
                <w:rFonts w:ascii="Arial" w:hAnsi="Arial" w:cs="Arial"/>
                <w:sz w:val="18"/>
                <w:szCs w:val="18"/>
              </w:rPr>
            </w:pPr>
            <w:r w:rsidRPr="005F1951">
              <w:rPr>
                <w:rFonts w:ascii="Arial" w:hAnsi="Arial" w:cs="Arial"/>
                <w:sz w:val="18"/>
                <w:szCs w:val="18"/>
              </w:rPr>
              <w:t xml:space="preserve">De beoordeling komt tot stand door middel van een individueel beoordelingscijfer inclusief argumentatie door een beoordeling lid. Vervolgens worden de individuele beoordelingen plenair met elkaar besproken in de beoordelingscommissie  en een eindoordeel (cijfer) geven over het gebruik en toepasbaarheid van uw offerte.  </w:t>
            </w:r>
          </w:p>
          <w:p w:rsidR="005E5266" w:rsidRDefault="005E5266" w:rsidP="00486E5D">
            <w:pPr>
              <w:jc w:val="both"/>
              <w:rPr>
                <w:rFonts w:ascii="Arial" w:hAnsi="Arial" w:cs="Arial"/>
                <w:sz w:val="18"/>
                <w:szCs w:val="18"/>
              </w:rPr>
            </w:pPr>
          </w:p>
          <w:p w:rsidR="005E5266" w:rsidRPr="005F1951" w:rsidRDefault="005E5266" w:rsidP="00486E5D">
            <w:pPr>
              <w:jc w:val="both"/>
              <w:rPr>
                <w:rFonts w:ascii="Arial" w:hAnsi="Arial" w:cs="Arial"/>
                <w:sz w:val="18"/>
                <w:szCs w:val="18"/>
              </w:rPr>
            </w:pPr>
            <w:r>
              <w:rPr>
                <w:rFonts w:ascii="Arial" w:hAnsi="Arial" w:cs="Arial"/>
                <w:sz w:val="18"/>
                <w:szCs w:val="18"/>
              </w:rPr>
              <w:t>De beoordelingsmethodiek “gunnen op waarde” wordt toegepast in deze Europese aanbesteding. Bent  u bekend met deze beoordelingsmethodiek?</w:t>
            </w:r>
          </w:p>
          <w:p w:rsidR="005E5266" w:rsidRPr="005F1951" w:rsidRDefault="005E5266" w:rsidP="00486E5D">
            <w:pPr>
              <w:jc w:val="both"/>
              <w:rPr>
                <w:rFonts w:ascii="Arial" w:hAnsi="Arial" w:cs="Arial"/>
                <w:sz w:val="18"/>
                <w:szCs w:val="18"/>
              </w:rPr>
            </w:pPr>
          </w:p>
          <w:p w:rsidR="005E5266" w:rsidRPr="005F1951" w:rsidRDefault="005E5266" w:rsidP="00486E5D">
            <w:pPr>
              <w:jc w:val="both"/>
              <w:rPr>
                <w:rFonts w:ascii="Arial" w:hAnsi="Arial" w:cs="Arial"/>
                <w:sz w:val="18"/>
                <w:szCs w:val="18"/>
              </w:rPr>
            </w:pPr>
          </w:p>
        </w:tc>
        <w:tc>
          <w:tcPr>
            <w:tcW w:w="4678" w:type="dxa"/>
          </w:tcPr>
          <w:p w:rsidR="005E5266" w:rsidRPr="005F1951" w:rsidRDefault="005E5266" w:rsidP="00486E5D">
            <w:pPr>
              <w:jc w:val="both"/>
              <w:rPr>
                <w:rFonts w:ascii="Arial" w:hAnsi="Arial" w:cs="Arial"/>
                <w:sz w:val="18"/>
                <w:szCs w:val="18"/>
              </w:rPr>
            </w:pPr>
          </w:p>
        </w:tc>
      </w:tr>
      <w:tr w:rsidR="005E5266" w:rsidRPr="005F1951" w:rsidTr="00486E5D">
        <w:tc>
          <w:tcPr>
            <w:tcW w:w="4786" w:type="dxa"/>
          </w:tcPr>
          <w:p w:rsidR="005E5266" w:rsidRDefault="005E5266" w:rsidP="00486E5D">
            <w:pPr>
              <w:pStyle w:val="Geenafstand"/>
              <w:jc w:val="both"/>
              <w:rPr>
                <w:rFonts w:ascii="Arial" w:hAnsi="Arial" w:cs="Arial"/>
                <w:sz w:val="18"/>
                <w:szCs w:val="18"/>
                <w:lang w:val="nl-NL"/>
              </w:rPr>
            </w:pPr>
          </w:p>
          <w:p w:rsidR="005E5266" w:rsidRPr="005F1951" w:rsidRDefault="005E5266" w:rsidP="00486E5D">
            <w:pPr>
              <w:pStyle w:val="Geenafstand"/>
              <w:jc w:val="both"/>
              <w:rPr>
                <w:rFonts w:ascii="Arial" w:hAnsi="Arial" w:cs="Arial"/>
                <w:sz w:val="18"/>
                <w:szCs w:val="18"/>
                <w:lang w:val="nl-NL"/>
              </w:rPr>
            </w:pPr>
            <w:r w:rsidRPr="005F1951">
              <w:rPr>
                <w:rFonts w:ascii="Arial" w:hAnsi="Arial" w:cs="Arial"/>
                <w:sz w:val="18"/>
                <w:szCs w:val="18"/>
                <w:lang w:val="nl-NL"/>
              </w:rPr>
              <w:t>Hoe kunt u gedurende de implementatiefase en de contractperiode ondersteuning blijven bieden?</w:t>
            </w:r>
          </w:p>
          <w:p w:rsidR="005E5266" w:rsidRPr="005F1951" w:rsidRDefault="005E5266" w:rsidP="00486E5D">
            <w:pPr>
              <w:pStyle w:val="Geenafstand"/>
              <w:jc w:val="both"/>
              <w:rPr>
                <w:rFonts w:ascii="Arial" w:hAnsi="Arial" w:cs="Arial"/>
                <w:sz w:val="18"/>
                <w:szCs w:val="18"/>
                <w:lang w:val="nl-NL"/>
              </w:rPr>
            </w:pPr>
          </w:p>
        </w:tc>
        <w:tc>
          <w:tcPr>
            <w:tcW w:w="4678" w:type="dxa"/>
          </w:tcPr>
          <w:p w:rsidR="005E5266" w:rsidRPr="005F1951" w:rsidRDefault="005E5266" w:rsidP="00486E5D">
            <w:pPr>
              <w:jc w:val="both"/>
              <w:rPr>
                <w:rFonts w:ascii="Arial" w:hAnsi="Arial" w:cs="Arial"/>
                <w:sz w:val="18"/>
                <w:szCs w:val="18"/>
              </w:rPr>
            </w:pPr>
          </w:p>
        </w:tc>
      </w:tr>
      <w:tr w:rsidR="005E5266" w:rsidRPr="005F1951" w:rsidTr="00486E5D">
        <w:tc>
          <w:tcPr>
            <w:tcW w:w="4786" w:type="dxa"/>
          </w:tcPr>
          <w:p w:rsidR="005E5266" w:rsidRDefault="005E5266" w:rsidP="00486E5D">
            <w:pPr>
              <w:pStyle w:val="Geenafstand"/>
              <w:jc w:val="both"/>
              <w:rPr>
                <w:rFonts w:ascii="Arial" w:hAnsi="Arial" w:cs="Arial"/>
                <w:sz w:val="18"/>
                <w:szCs w:val="18"/>
                <w:lang w:val="nl-NL"/>
              </w:rPr>
            </w:pPr>
          </w:p>
          <w:p w:rsidR="005E5266" w:rsidRPr="005F1951" w:rsidRDefault="005E5266" w:rsidP="00486E5D">
            <w:pPr>
              <w:pStyle w:val="Geenafstand"/>
              <w:jc w:val="both"/>
              <w:rPr>
                <w:rFonts w:ascii="Arial" w:hAnsi="Arial" w:cs="Arial"/>
                <w:sz w:val="18"/>
                <w:szCs w:val="18"/>
                <w:lang w:val="nl-NL"/>
              </w:rPr>
            </w:pPr>
            <w:r>
              <w:rPr>
                <w:rFonts w:ascii="Arial" w:hAnsi="Arial" w:cs="Arial"/>
                <w:sz w:val="18"/>
                <w:szCs w:val="18"/>
                <w:lang w:val="nl-NL"/>
              </w:rPr>
              <w:t xml:space="preserve">De opdrachtgever werkt met en managing agent regie model. Dit betekent dat Schiphol het contract afsluit met opdrachtnemer. </w:t>
            </w:r>
            <w:r w:rsidRPr="005F1951">
              <w:rPr>
                <w:rFonts w:ascii="Arial" w:hAnsi="Arial" w:cs="Arial"/>
                <w:sz w:val="18"/>
                <w:szCs w:val="18"/>
                <w:lang w:val="nl-NL"/>
              </w:rPr>
              <w:t xml:space="preserve">De managing agent wordt het directe aanspreekpunt </w:t>
            </w:r>
            <w:r>
              <w:rPr>
                <w:rFonts w:ascii="Arial" w:hAnsi="Arial" w:cs="Arial"/>
                <w:sz w:val="18"/>
                <w:szCs w:val="18"/>
                <w:lang w:val="nl-NL"/>
              </w:rPr>
              <w:t xml:space="preserve">voor de operationele activiteiten </w:t>
            </w:r>
            <w:r w:rsidRPr="005F1951">
              <w:rPr>
                <w:rFonts w:ascii="Arial" w:hAnsi="Arial" w:cs="Arial"/>
                <w:sz w:val="18"/>
                <w:szCs w:val="18"/>
                <w:lang w:val="nl-NL"/>
              </w:rPr>
              <w:t xml:space="preserve">gedurende </w:t>
            </w:r>
            <w:r>
              <w:rPr>
                <w:rFonts w:ascii="Arial" w:hAnsi="Arial" w:cs="Arial"/>
                <w:sz w:val="18"/>
                <w:szCs w:val="18"/>
                <w:lang w:val="nl-NL"/>
              </w:rPr>
              <w:t>de contractfase en</w:t>
            </w:r>
            <w:r w:rsidRPr="005F1951">
              <w:rPr>
                <w:rFonts w:ascii="Arial" w:hAnsi="Arial" w:cs="Arial"/>
                <w:sz w:val="18"/>
                <w:szCs w:val="18"/>
                <w:lang w:val="nl-NL"/>
              </w:rPr>
              <w:t xml:space="preserve"> rapporteert aan een contractmanager van Schiphol. Bent u bekend met de rol van de managing agent</w:t>
            </w:r>
            <w:r>
              <w:rPr>
                <w:rFonts w:ascii="Arial" w:hAnsi="Arial" w:cs="Arial"/>
                <w:sz w:val="18"/>
                <w:szCs w:val="18"/>
                <w:lang w:val="nl-NL"/>
              </w:rPr>
              <w:t xml:space="preserve"> en bent u bereid tot samenwerking in dit regiemodel</w:t>
            </w:r>
            <w:r w:rsidRPr="005F1951">
              <w:rPr>
                <w:rFonts w:ascii="Arial" w:hAnsi="Arial" w:cs="Arial"/>
                <w:sz w:val="18"/>
                <w:szCs w:val="18"/>
                <w:lang w:val="nl-NL"/>
              </w:rPr>
              <w:t>?</w:t>
            </w:r>
            <w:r>
              <w:rPr>
                <w:rFonts w:ascii="Arial" w:hAnsi="Arial" w:cs="Arial"/>
                <w:sz w:val="18"/>
                <w:szCs w:val="18"/>
                <w:lang w:val="nl-NL"/>
              </w:rPr>
              <w:t xml:space="preserve"> </w:t>
            </w:r>
          </w:p>
          <w:p w:rsidR="005E5266" w:rsidRPr="005F1951" w:rsidRDefault="005E5266" w:rsidP="00486E5D">
            <w:pPr>
              <w:pStyle w:val="Geenafstand"/>
              <w:jc w:val="both"/>
              <w:rPr>
                <w:rFonts w:ascii="Arial" w:hAnsi="Arial" w:cs="Arial"/>
                <w:sz w:val="18"/>
                <w:szCs w:val="18"/>
                <w:lang w:val="nl-NL"/>
              </w:rPr>
            </w:pPr>
            <w:r w:rsidRPr="005F1951">
              <w:rPr>
                <w:rFonts w:ascii="Arial" w:hAnsi="Arial" w:cs="Arial"/>
                <w:sz w:val="18"/>
                <w:szCs w:val="18"/>
                <w:lang w:val="nl-NL"/>
              </w:rPr>
              <w:t xml:space="preserve"> </w:t>
            </w:r>
          </w:p>
        </w:tc>
        <w:tc>
          <w:tcPr>
            <w:tcW w:w="4678" w:type="dxa"/>
          </w:tcPr>
          <w:p w:rsidR="005E5266" w:rsidRPr="005F1951" w:rsidRDefault="005E5266" w:rsidP="00486E5D">
            <w:pPr>
              <w:jc w:val="both"/>
              <w:rPr>
                <w:rFonts w:ascii="Arial" w:hAnsi="Arial" w:cs="Arial"/>
                <w:sz w:val="18"/>
                <w:szCs w:val="18"/>
              </w:rPr>
            </w:pPr>
          </w:p>
        </w:tc>
      </w:tr>
      <w:tr w:rsidR="005E5266" w:rsidRPr="005F1951" w:rsidTr="00486E5D">
        <w:tc>
          <w:tcPr>
            <w:tcW w:w="4786" w:type="dxa"/>
          </w:tcPr>
          <w:p w:rsidR="005E5266" w:rsidRDefault="005E5266" w:rsidP="00486E5D">
            <w:pPr>
              <w:pStyle w:val="Geenafstand"/>
              <w:jc w:val="both"/>
              <w:rPr>
                <w:rFonts w:ascii="Arial" w:eastAsia="Cambria,Tahoma" w:hAnsi="Arial" w:cs="Arial"/>
                <w:sz w:val="18"/>
                <w:szCs w:val="18"/>
                <w:lang w:val="nl-NL"/>
              </w:rPr>
            </w:pPr>
          </w:p>
          <w:p w:rsidR="005E5266" w:rsidRPr="005F1951" w:rsidRDefault="005E5266" w:rsidP="00486E5D">
            <w:pPr>
              <w:pStyle w:val="Geenafstand"/>
              <w:jc w:val="both"/>
              <w:rPr>
                <w:rFonts w:ascii="Arial" w:eastAsia="Cambria,Tahoma" w:hAnsi="Arial" w:cs="Arial"/>
                <w:sz w:val="18"/>
                <w:szCs w:val="18"/>
                <w:lang w:val="nl-NL"/>
              </w:rPr>
            </w:pPr>
            <w:r w:rsidRPr="005F1951">
              <w:rPr>
                <w:rFonts w:ascii="Arial" w:eastAsia="Cambria,Tahoma" w:hAnsi="Arial" w:cs="Arial"/>
                <w:sz w:val="18"/>
                <w:szCs w:val="18"/>
                <w:lang w:val="nl-NL"/>
              </w:rPr>
              <w:t>Algemene inkoopvoorwaarden SNBV.</w:t>
            </w:r>
          </w:p>
          <w:p w:rsidR="005E5266" w:rsidRPr="005F1951" w:rsidRDefault="005E5266" w:rsidP="00486E5D">
            <w:pPr>
              <w:pStyle w:val="Geenafstand"/>
              <w:jc w:val="both"/>
              <w:rPr>
                <w:rFonts w:ascii="Arial" w:eastAsia="Cambria,Tahoma" w:hAnsi="Arial" w:cs="Arial"/>
                <w:sz w:val="18"/>
                <w:szCs w:val="18"/>
                <w:lang w:val="nl-NL"/>
              </w:rPr>
            </w:pPr>
            <w:r w:rsidRPr="005F1951">
              <w:rPr>
                <w:rFonts w:ascii="Arial" w:eastAsia="Cambria,Tahoma" w:hAnsi="Arial" w:cs="Arial"/>
                <w:sz w:val="18"/>
                <w:szCs w:val="18"/>
                <w:lang w:val="nl-NL"/>
              </w:rPr>
              <w:t>Wat is het maximaal uit te keren verzekeringsbedrag:</w:t>
            </w:r>
          </w:p>
          <w:p w:rsidR="005E5266" w:rsidRPr="005F1951" w:rsidRDefault="005E5266" w:rsidP="005E5266">
            <w:pPr>
              <w:pStyle w:val="Geenafstand"/>
              <w:numPr>
                <w:ilvl w:val="0"/>
                <w:numId w:val="1"/>
              </w:numPr>
              <w:jc w:val="both"/>
              <w:rPr>
                <w:rFonts w:ascii="Arial" w:eastAsia="Cambria,Tahoma" w:hAnsi="Arial" w:cs="Arial"/>
                <w:sz w:val="18"/>
                <w:szCs w:val="18"/>
                <w:lang w:val="nl-NL"/>
              </w:rPr>
            </w:pPr>
            <w:r w:rsidRPr="005F1951">
              <w:rPr>
                <w:rFonts w:ascii="Arial" w:eastAsia="Cambria,Tahoma" w:hAnsi="Arial" w:cs="Arial"/>
                <w:sz w:val="18"/>
                <w:szCs w:val="18"/>
                <w:lang w:val="nl-NL"/>
              </w:rPr>
              <w:t>(€) per gebeurtenis;</w:t>
            </w:r>
          </w:p>
          <w:p w:rsidR="005E5266" w:rsidRPr="005F1951" w:rsidRDefault="005E5266" w:rsidP="005E5266">
            <w:pPr>
              <w:pStyle w:val="Geenafstand"/>
              <w:numPr>
                <w:ilvl w:val="0"/>
                <w:numId w:val="1"/>
              </w:numPr>
              <w:jc w:val="both"/>
              <w:rPr>
                <w:rFonts w:ascii="Arial" w:eastAsia="Cambria,Tahoma" w:hAnsi="Arial" w:cs="Arial"/>
                <w:sz w:val="18"/>
                <w:szCs w:val="18"/>
                <w:lang w:val="nl-NL"/>
              </w:rPr>
            </w:pPr>
            <w:r w:rsidRPr="005F1951">
              <w:rPr>
                <w:rFonts w:ascii="Arial" w:eastAsia="Cambria,Tahoma" w:hAnsi="Arial" w:cs="Arial"/>
                <w:sz w:val="18"/>
                <w:szCs w:val="18"/>
                <w:lang w:val="nl-NL"/>
              </w:rPr>
              <w:t>(€) gemaximaliseerd op jaarbasis.</w:t>
            </w:r>
          </w:p>
          <w:p w:rsidR="005E5266" w:rsidRPr="005F1951" w:rsidRDefault="005E5266" w:rsidP="00486E5D">
            <w:pPr>
              <w:pStyle w:val="Geenafstand"/>
              <w:jc w:val="both"/>
              <w:rPr>
                <w:rFonts w:ascii="Arial" w:eastAsia="Cambria,Tahoma" w:hAnsi="Arial" w:cs="Arial"/>
                <w:sz w:val="18"/>
                <w:szCs w:val="18"/>
                <w:lang w:val="nl-NL"/>
              </w:rPr>
            </w:pPr>
          </w:p>
          <w:p w:rsidR="005E5266" w:rsidRPr="005F1951" w:rsidRDefault="005E5266" w:rsidP="00486E5D">
            <w:pPr>
              <w:pStyle w:val="Geenafstand"/>
              <w:jc w:val="both"/>
              <w:rPr>
                <w:rFonts w:ascii="Arial" w:eastAsia="Cambria,Tahoma" w:hAnsi="Arial" w:cs="Arial"/>
                <w:sz w:val="18"/>
                <w:szCs w:val="18"/>
                <w:lang w:val="nl-NL"/>
              </w:rPr>
            </w:pPr>
            <w:r w:rsidRPr="005F1951">
              <w:rPr>
                <w:rFonts w:ascii="Arial" w:eastAsia="Cambria,Tahoma" w:hAnsi="Arial" w:cs="Arial"/>
                <w:sz w:val="18"/>
                <w:szCs w:val="18"/>
                <w:lang w:val="nl-NL"/>
              </w:rPr>
              <w:t>U dient geen kopie verzekeringspolis mee te sturen.</w:t>
            </w:r>
          </w:p>
        </w:tc>
        <w:tc>
          <w:tcPr>
            <w:tcW w:w="4678" w:type="dxa"/>
          </w:tcPr>
          <w:p w:rsidR="005E5266" w:rsidRDefault="005E5266" w:rsidP="00486E5D">
            <w:pPr>
              <w:jc w:val="both"/>
              <w:rPr>
                <w:rFonts w:ascii="Arial" w:hAnsi="Arial" w:cs="Arial"/>
                <w:sz w:val="18"/>
                <w:szCs w:val="18"/>
              </w:rPr>
            </w:pPr>
          </w:p>
          <w:p w:rsidR="005E5266" w:rsidRPr="005F1951" w:rsidRDefault="005E5266" w:rsidP="00486E5D">
            <w:pPr>
              <w:jc w:val="both"/>
              <w:rPr>
                <w:rFonts w:ascii="Arial" w:hAnsi="Arial" w:cs="Arial"/>
                <w:sz w:val="18"/>
                <w:szCs w:val="18"/>
              </w:rPr>
            </w:pPr>
            <w:r w:rsidRPr="005F1951">
              <w:rPr>
                <w:rFonts w:ascii="Arial" w:hAnsi="Arial" w:cs="Arial"/>
                <w:sz w:val="18"/>
                <w:szCs w:val="18"/>
              </w:rPr>
              <w:t>Antwoord A): €…………….</w:t>
            </w:r>
          </w:p>
          <w:p w:rsidR="005E5266" w:rsidRPr="005F1951" w:rsidRDefault="005E5266" w:rsidP="00486E5D">
            <w:pPr>
              <w:jc w:val="both"/>
              <w:rPr>
                <w:rFonts w:ascii="Arial" w:hAnsi="Arial" w:cs="Arial"/>
                <w:sz w:val="18"/>
                <w:szCs w:val="18"/>
              </w:rPr>
            </w:pPr>
          </w:p>
          <w:p w:rsidR="005E5266" w:rsidRPr="005F1951" w:rsidRDefault="005E5266" w:rsidP="00486E5D">
            <w:pPr>
              <w:jc w:val="both"/>
              <w:rPr>
                <w:rFonts w:ascii="Arial" w:hAnsi="Arial" w:cs="Arial"/>
                <w:sz w:val="18"/>
                <w:szCs w:val="18"/>
              </w:rPr>
            </w:pPr>
          </w:p>
          <w:p w:rsidR="005E5266" w:rsidRPr="005F1951" w:rsidRDefault="005E5266" w:rsidP="00486E5D">
            <w:pPr>
              <w:jc w:val="both"/>
              <w:rPr>
                <w:rFonts w:ascii="Arial" w:hAnsi="Arial" w:cs="Arial"/>
                <w:sz w:val="18"/>
                <w:szCs w:val="18"/>
              </w:rPr>
            </w:pPr>
          </w:p>
          <w:p w:rsidR="005E5266" w:rsidRPr="005F1951" w:rsidRDefault="005E5266" w:rsidP="00486E5D">
            <w:pPr>
              <w:jc w:val="both"/>
              <w:rPr>
                <w:rFonts w:ascii="Arial" w:hAnsi="Arial" w:cs="Arial"/>
                <w:sz w:val="18"/>
                <w:szCs w:val="18"/>
              </w:rPr>
            </w:pPr>
            <w:r w:rsidRPr="005F1951">
              <w:rPr>
                <w:rFonts w:ascii="Arial" w:hAnsi="Arial" w:cs="Arial"/>
                <w:sz w:val="18"/>
                <w:szCs w:val="18"/>
              </w:rPr>
              <w:t>Antwoord B): €………………</w:t>
            </w:r>
          </w:p>
        </w:tc>
      </w:tr>
    </w:tbl>
    <w:p w:rsidR="005E5266" w:rsidRDefault="005E5266" w:rsidP="005E5266">
      <w:pPr>
        <w:jc w:val="both"/>
        <w:rPr>
          <w:rFonts w:ascii="Arial" w:hAnsi="Arial" w:cs="Arial"/>
          <w:sz w:val="18"/>
          <w:szCs w:val="18"/>
        </w:rPr>
      </w:pPr>
    </w:p>
    <w:p w:rsidR="005E5266" w:rsidRPr="005F1951" w:rsidRDefault="005E5266" w:rsidP="005E5266">
      <w:pPr>
        <w:jc w:val="both"/>
        <w:rPr>
          <w:rFonts w:ascii="Arial" w:hAnsi="Arial" w:cs="Arial"/>
          <w:sz w:val="18"/>
          <w:szCs w:val="18"/>
        </w:rPr>
      </w:pPr>
    </w:p>
    <w:tbl>
      <w:tblPr>
        <w:tblStyle w:val="Tabelraster"/>
        <w:tblW w:w="9464" w:type="dxa"/>
        <w:tblLook w:val="04A0" w:firstRow="1" w:lastRow="0" w:firstColumn="1" w:lastColumn="0" w:noHBand="0" w:noVBand="1"/>
      </w:tblPr>
      <w:tblGrid>
        <w:gridCol w:w="4786"/>
        <w:gridCol w:w="4678"/>
      </w:tblGrid>
      <w:tr w:rsidR="005E5266" w:rsidRPr="005F1951" w:rsidTr="00486E5D">
        <w:trPr>
          <w:trHeight w:val="280"/>
        </w:trPr>
        <w:tc>
          <w:tcPr>
            <w:tcW w:w="9464" w:type="dxa"/>
            <w:gridSpan w:val="2"/>
            <w:shd w:val="clear" w:color="auto" w:fill="F2F2F2" w:themeFill="background1" w:themeFillShade="F2"/>
          </w:tcPr>
          <w:p w:rsidR="005E5266" w:rsidRPr="005F1951" w:rsidRDefault="005E5266" w:rsidP="00486E5D">
            <w:pPr>
              <w:jc w:val="both"/>
              <w:rPr>
                <w:rFonts w:ascii="Arial" w:hAnsi="Arial" w:cs="Arial"/>
                <w:b/>
                <w:sz w:val="18"/>
                <w:szCs w:val="18"/>
                <w:u w:val="single"/>
              </w:rPr>
            </w:pPr>
            <w:r w:rsidRPr="005F1951">
              <w:rPr>
                <w:rFonts w:ascii="Arial" w:hAnsi="Arial" w:cs="Arial"/>
                <w:i/>
                <w:sz w:val="18"/>
                <w:szCs w:val="18"/>
                <w:u w:val="single"/>
              </w:rPr>
              <w:lastRenderedPageBreak/>
              <w:t>Onderhoud en levensduur</w:t>
            </w:r>
            <w:r w:rsidR="00566053">
              <w:rPr>
                <w:rFonts w:ascii="Arial" w:hAnsi="Arial" w:cs="Arial"/>
                <w:i/>
                <w:sz w:val="18"/>
                <w:szCs w:val="18"/>
                <w:u w:val="single"/>
              </w:rPr>
              <w:t xml:space="preserve">                                                                           </w:t>
            </w:r>
            <w:bookmarkStart w:id="0" w:name="_GoBack"/>
            <w:bookmarkEnd w:id="0"/>
          </w:p>
        </w:tc>
      </w:tr>
      <w:tr w:rsidR="005E5266" w:rsidRPr="005F1951" w:rsidTr="00486E5D">
        <w:tc>
          <w:tcPr>
            <w:tcW w:w="4786" w:type="dxa"/>
            <w:shd w:val="clear" w:color="auto" w:fill="auto"/>
          </w:tcPr>
          <w:p w:rsidR="005E5266" w:rsidRDefault="005E5266" w:rsidP="00486E5D">
            <w:pPr>
              <w:pStyle w:val="Geenafstand"/>
              <w:jc w:val="both"/>
              <w:rPr>
                <w:rFonts w:ascii="Arial" w:eastAsia="Cambria,Tahoma" w:hAnsi="Arial" w:cs="Arial"/>
                <w:sz w:val="18"/>
                <w:szCs w:val="18"/>
                <w:lang w:val="nl-NL"/>
              </w:rPr>
            </w:pPr>
          </w:p>
          <w:p w:rsidR="005E5266" w:rsidRPr="005F1951" w:rsidRDefault="005E5266" w:rsidP="00486E5D">
            <w:pPr>
              <w:pStyle w:val="Geenafstand"/>
              <w:jc w:val="both"/>
              <w:rPr>
                <w:rFonts w:ascii="Arial" w:eastAsia="Cambria,Tahoma" w:hAnsi="Arial" w:cs="Arial"/>
                <w:sz w:val="18"/>
                <w:szCs w:val="18"/>
                <w:lang w:val="nl-NL"/>
              </w:rPr>
            </w:pPr>
            <w:r w:rsidRPr="005F1951">
              <w:rPr>
                <w:rFonts w:ascii="Arial" w:eastAsia="Cambria,Tahoma" w:hAnsi="Arial" w:cs="Arial"/>
                <w:sz w:val="18"/>
                <w:szCs w:val="18"/>
                <w:lang w:val="nl-NL"/>
              </w:rPr>
              <w:t>Hoe zou u het contact en de ondersteuning organiseren m.b.t. advies gedurende de contractperiode? Verzorgt uw organisatie de advisering of maakt u hiervoor gebruik van een derde partij?</w:t>
            </w:r>
          </w:p>
          <w:p w:rsidR="005E5266" w:rsidRPr="005F1951" w:rsidRDefault="005E5266" w:rsidP="00486E5D">
            <w:pPr>
              <w:pStyle w:val="Geenafstand"/>
              <w:jc w:val="both"/>
              <w:rPr>
                <w:rFonts w:ascii="Arial" w:eastAsia="Cambria,Tahoma" w:hAnsi="Arial" w:cs="Arial"/>
                <w:sz w:val="18"/>
                <w:szCs w:val="18"/>
                <w:lang w:val="nl-NL"/>
              </w:rPr>
            </w:pPr>
          </w:p>
        </w:tc>
        <w:tc>
          <w:tcPr>
            <w:tcW w:w="4678" w:type="dxa"/>
          </w:tcPr>
          <w:p w:rsidR="005E5266" w:rsidRPr="005F1951" w:rsidRDefault="005E5266" w:rsidP="00486E5D">
            <w:pPr>
              <w:jc w:val="both"/>
              <w:rPr>
                <w:rFonts w:ascii="Arial" w:hAnsi="Arial" w:cs="Arial"/>
                <w:sz w:val="18"/>
                <w:szCs w:val="18"/>
              </w:rPr>
            </w:pPr>
          </w:p>
        </w:tc>
      </w:tr>
    </w:tbl>
    <w:p w:rsidR="005E5266" w:rsidRPr="005F1951" w:rsidRDefault="005E5266" w:rsidP="005E5266">
      <w:pPr>
        <w:jc w:val="both"/>
        <w:rPr>
          <w:rFonts w:ascii="Arial" w:hAnsi="Arial" w:cs="Arial"/>
          <w:sz w:val="18"/>
          <w:szCs w:val="18"/>
        </w:rPr>
      </w:pPr>
      <w:r w:rsidRPr="005F1951">
        <w:rPr>
          <w:rFonts w:ascii="Arial" w:hAnsi="Arial" w:cs="Arial"/>
          <w:sz w:val="18"/>
          <w:szCs w:val="18"/>
        </w:rPr>
        <w:t xml:space="preserve"> </w:t>
      </w:r>
    </w:p>
    <w:tbl>
      <w:tblPr>
        <w:tblStyle w:val="Tabelraster"/>
        <w:tblW w:w="9464" w:type="dxa"/>
        <w:tblLook w:val="04A0" w:firstRow="1" w:lastRow="0" w:firstColumn="1" w:lastColumn="0" w:noHBand="0" w:noVBand="1"/>
      </w:tblPr>
      <w:tblGrid>
        <w:gridCol w:w="4786"/>
        <w:gridCol w:w="4678"/>
      </w:tblGrid>
      <w:tr w:rsidR="005E5266" w:rsidRPr="005F1951" w:rsidTr="00486E5D">
        <w:tc>
          <w:tcPr>
            <w:tcW w:w="9464" w:type="dxa"/>
            <w:gridSpan w:val="2"/>
            <w:shd w:val="clear" w:color="auto" w:fill="F2F2F2" w:themeFill="background1" w:themeFillShade="F2"/>
          </w:tcPr>
          <w:p w:rsidR="005E5266" w:rsidRPr="005F1951" w:rsidRDefault="005E5266" w:rsidP="00486E5D">
            <w:pPr>
              <w:jc w:val="both"/>
              <w:rPr>
                <w:rFonts w:ascii="Arial" w:hAnsi="Arial" w:cs="Arial"/>
                <w:i/>
                <w:sz w:val="18"/>
                <w:szCs w:val="18"/>
                <w:u w:val="single"/>
              </w:rPr>
            </w:pPr>
            <w:r w:rsidRPr="005F1951">
              <w:rPr>
                <w:rFonts w:ascii="Arial" w:hAnsi="Arial" w:cs="Arial"/>
                <w:i/>
                <w:sz w:val="18"/>
                <w:szCs w:val="18"/>
                <w:u w:val="single"/>
              </w:rPr>
              <w:t>Certificering</w:t>
            </w:r>
          </w:p>
        </w:tc>
      </w:tr>
      <w:tr w:rsidR="005E5266" w:rsidRPr="005F1951" w:rsidTr="00486E5D">
        <w:tc>
          <w:tcPr>
            <w:tcW w:w="4786" w:type="dxa"/>
          </w:tcPr>
          <w:p w:rsidR="005E5266" w:rsidRDefault="005E5266" w:rsidP="00486E5D">
            <w:pPr>
              <w:pStyle w:val="Geenafstand"/>
              <w:jc w:val="both"/>
              <w:rPr>
                <w:rFonts w:ascii="Arial" w:eastAsia="Cambria,Tahoma" w:hAnsi="Arial" w:cs="Arial"/>
                <w:sz w:val="18"/>
                <w:szCs w:val="18"/>
                <w:lang w:val="nl-NL"/>
              </w:rPr>
            </w:pPr>
          </w:p>
          <w:p w:rsidR="005E5266" w:rsidRPr="005F1951" w:rsidRDefault="005E5266" w:rsidP="00486E5D">
            <w:pPr>
              <w:pStyle w:val="Geenafstand"/>
              <w:jc w:val="both"/>
              <w:rPr>
                <w:rFonts w:ascii="Arial" w:eastAsia="Cambria,Tahoma" w:hAnsi="Arial" w:cs="Arial"/>
                <w:sz w:val="18"/>
                <w:szCs w:val="18"/>
                <w:lang w:val="nl-NL"/>
              </w:rPr>
            </w:pPr>
            <w:r w:rsidRPr="005F1951">
              <w:rPr>
                <w:rFonts w:ascii="Arial" w:eastAsia="Cambria,Tahoma" w:hAnsi="Arial" w:cs="Arial"/>
                <w:sz w:val="18"/>
                <w:szCs w:val="18"/>
                <w:lang w:val="nl-NL"/>
              </w:rPr>
              <w:t xml:space="preserve">Welke relevante certificaten op gebied van People, </w:t>
            </w:r>
            <w:proofErr w:type="spellStart"/>
            <w:r w:rsidRPr="005F1951">
              <w:rPr>
                <w:rFonts w:ascii="Arial" w:eastAsia="Cambria,Tahoma" w:hAnsi="Arial" w:cs="Arial"/>
                <w:sz w:val="18"/>
                <w:szCs w:val="18"/>
                <w:lang w:val="nl-NL"/>
              </w:rPr>
              <w:t>Planet</w:t>
            </w:r>
            <w:proofErr w:type="spellEnd"/>
            <w:r w:rsidRPr="005F1951">
              <w:rPr>
                <w:rFonts w:ascii="Arial" w:eastAsia="Cambria,Tahoma" w:hAnsi="Arial" w:cs="Arial"/>
                <w:sz w:val="18"/>
                <w:szCs w:val="18"/>
                <w:lang w:val="nl-NL"/>
              </w:rPr>
              <w:t>, Profit heeft u in bezit?</w:t>
            </w:r>
          </w:p>
          <w:p w:rsidR="005E5266" w:rsidRPr="005F1951" w:rsidRDefault="005E5266" w:rsidP="00486E5D">
            <w:pPr>
              <w:pStyle w:val="Geenafstand"/>
              <w:jc w:val="both"/>
              <w:rPr>
                <w:rFonts w:ascii="Arial" w:eastAsia="Cambria,Tahoma" w:hAnsi="Arial" w:cs="Arial"/>
                <w:sz w:val="18"/>
                <w:szCs w:val="18"/>
                <w:lang w:val="nl-NL"/>
              </w:rPr>
            </w:pPr>
            <w:r w:rsidRPr="005F1951">
              <w:rPr>
                <w:rFonts w:ascii="Arial" w:eastAsia="Cambria,Tahoma" w:hAnsi="Arial" w:cs="Arial"/>
                <w:sz w:val="18"/>
                <w:szCs w:val="18"/>
                <w:lang w:val="nl-NL"/>
              </w:rPr>
              <w:t>Kunt u deze benoemen? U dient geen kopieën mee te sturen.</w:t>
            </w:r>
          </w:p>
          <w:p w:rsidR="005E5266" w:rsidRPr="005F1951" w:rsidRDefault="005E5266" w:rsidP="00486E5D">
            <w:pPr>
              <w:pStyle w:val="Geenafstand"/>
              <w:jc w:val="both"/>
              <w:rPr>
                <w:rFonts w:ascii="Arial" w:eastAsia="Cambria,Tahoma" w:hAnsi="Arial" w:cs="Arial"/>
                <w:sz w:val="18"/>
                <w:szCs w:val="18"/>
                <w:lang w:val="nl-NL"/>
              </w:rPr>
            </w:pPr>
          </w:p>
        </w:tc>
        <w:tc>
          <w:tcPr>
            <w:tcW w:w="4678" w:type="dxa"/>
          </w:tcPr>
          <w:p w:rsidR="005E5266" w:rsidRPr="005F1951" w:rsidRDefault="005E5266" w:rsidP="00486E5D">
            <w:pPr>
              <w:jc w:val="both"/>
              <w:rPr>
                <w:rFonts w:ascii="Arial" w:hAnsi="Arial" w:cs="Arial"/>
                <w:sz w:val="18"/>
                <w:szCs w:val="18"/>
              </w:rPr>
            </w:pPr>
          </w:p>
        </w:tc>
      </w:tr>
      <w:tr w:rsidR="005E5266" w:rsidRPr="005F1951" w:rsidTr="00486E5D">
        <w:tc>
          <w:tcPr>
            <w:tcW w:w="4786" w:type="dxa"/>
          </w:tcPr>
          <w:p w:rsidR="005E5266" w:rsidRDefault="005E5266" w:rsidP="00486E5D">
            <w:pPr>
              <w:pStyle w:val="Geenafstand"/>
              <w:jc w:val="both"/>
              <w:rPr>
                <w:rFonts w:ascii="Arial" w:eastAsia="Cambria,Tahoma" w:hAnsi="Arial" w:cs="Arial"/>
                <w:sz w:val="18"/>
                <w:szCs w:val="18"/>
                <w:lang w:val="nl-NL"/>
              </w:rPr>
            </w:pPr>
          </w:p>
          <w:p w:rsidR="005E5266" w:rsidRPr="005F1951" w:rsidRDefault="005E5266" w:rsidP="00486E5D">
            <w:pPr>
              <w:pStyle w:val="Geenafstand"/>
              <w:jc w:val="both"/>
              <w:rPr>
                <w:rFonts w:ascii="Arial" w:eastAsia="Cambria,Tahoma" w:hAnsi="Arial" w:cs="Arial"/>
                <w:sz w:val="18"/>
                <w:szCs w:val="18"/>
                <w:lang w:val="nl-NL"/>
              </w:rPr>
            </w:pPr>
            <w:r w:rsidRPr="005F1951">
              <w:rPr>
                <w:rFonts w:ascii="Arial" w:eastAsia="Cambria,Tahoma" w:hAnsi="Arial" w:cs="Arial"/>
                <w:sz w:val="18"/>
                <w:szCs w:val="18"/>
                <w:lang w:val="nl-NL"/>
              </w:rPr>
              <w:t>Welke relevante certificaten op gebied van ICT (security) heeft u in bezit?</w:t>
            </w:r>
          </w:p>
          <w:p w:rsidR="005E5266" w:rsidRPr="005F1951" w:rsidRDefault="005E5266" w:rsidP="00486E5D">
            <w:pPr>
              <w:pStyle w:val="Geenafstand"/>
              <w:jc w:val="both"/>
              <w:rPr>
                <w:rFonts w:ascii="Arial" w:eastAsia="Cambria,Tahoma" w:hAnsi="Arial" w:cs="Arial"/>
                <w:sz w:val="18"/>
                <w:szCs w:val="18"/>
                <w:lang w:val="nl-NL"/>
              </w:rPr>
            </w:pPr>
            <w:r w:rsidRPr="005F1951">
              <w:rPr>
                <w:rFonts w:ascii="Arial" w:eastAsia="Cambria,Tahoma" w:hAnsi="Arial" w:cs="Arial"/>
                <w:sz w:val="18"/>
                <w:szCs w:val="18"/>
                <w:lang w:val="nl-NL"/>
              </w:rPr>
              <w:t>K</w:t>
            </w:r>
            <w:r>
              <w:rPr>
                <w:rFonts w:ascii="Arial" w:eastAsia="Cambria,Tahoma" w:hAnsi="Arial" w:cs="Arial"/>
                <w:sz w:val="18"/>
                <w:szCs w:val="18"/>
                <w:lang w:val="nl-NL"/>
              </w:rPr>
              <w:t>unt u deze benoemen? U dient</w:t>
            </w:r>
            <w:r w:rsidRPr="005F1951">
              <w:rPr>
                <w:rFonts w:ascii="Arial" w:eastAsia="Cambria,Tahoma" w:hAnsi="Arial" w:cs="Arial"/>
                <w:sz w:val="18"/>
                <w:szCs w:val="18"/>
                <w:lang w:val="nl-NL"/>
              </w:rPr>
              <w:t xml:space="preserve"> geen kopieën mee te sturen. </w:t>
            </w:r>
          </w:p>
          <w:p w:rsidR="005E5266" w:rsidRPr="005F1951" w:rsidRDefault="005E5266" w:rsidP="00486E5D">
            <w:pPr>
              <w:pStyle w:val="Geenafstand"/>
              <w:jc w:val="both"/>
              <w:rPr>
                <w:rFonts w:ascii="Arial" w:eastAsia="Cambria,Tahoma" w:hAnsi="Arial" w:cs="Arial"/>
                <w:sz w:val="18"/>
                <w:szCs w:val="18"/>
                <w:lang w:val="nl-NL"/>
              </w:rPr>
            </w:pPr>
          </w:p>
        </w:tc>
        <w:tc>
          <w:tcPr>
            <w:tcW w:w="4678" w:type="dxa"/>
          </w:tcPr>
          <w:p w:rsidR="005E5266" w:rsidRPr="005F1951" w:rsidRDefault="005E5266" w:rsidP="00486E5D">
            <w:pPr>
              <w:jc w:val="both"/>
              <w:rPr>
                <w:rFonts w:ascii="Arial" w:hAnsi="Arial" w:cs="Arial"/>
                <w:sz w:val="18"/>
                <w:szCs w:val="18"/>
              </w:rPr>
            </w:pPr>
          </w:p>
        </w:tc>
      </w:tr>
    </w:tbl>
    <w:p w:rsidR="005E5266" w:rsidRPr="005F1951" w:rsidRDefault="005E5266" w:rsidP="005E5266">
      <w:pPr>
        <w:jc w:val="both"/>
        <w:rPr>
          <w:rFonts w:ascii="Arial" w:hAnsi="Arial" w:cs="Arial"/>
          <w:sz w:val="18"/>
          <w:szCs w:val="18"/>
        </w:rPr>
      </w:pPr>
    </w:p>
    <w:tbl>
      <w:tblPr>
        <w:tblStyle w:val="Tabelraster"/>
        <w:tblW w:w="9464" w:type="dxa"/>
        <w:tblLook w:val="04A0" w:firstRow="1" w:lastRow="0" w:firstColumn="1" w:lastColumn="0" w:noHBand="0" w:noVBand="1"/>
      </w:tblPr>
      <w:tblGrid>
        <w:gridCol w:w="4786"/>
        <w:gridCol w:w="4678"/>
      </w:tblGrid>
      <w:tr w:rsidR="005E5266" w:rsidRPr="005F1951" w:rsidTr="00486E5D">
        <w:tc>
          <w:tcPr>
            <w:tcW w:w="9464" w:type="dxa"/>
            <w:gridSpan w:val="2"/>
            <w:shd w:val="clear" w:color="auto" w:fill="F2F2F2" w:themeFill="background1" w:themeFillShade="F2"/>
          </w:tcPr>
          <w:p w:rsidR="005E5266" w:rsidRPr="005F1951" w:rsidRDefault="005E5266" w:rsidP="00486E5D">
            <w:pPr>
              <w:jc w:val="both"/>
              <w:rPr>
                <w:rFonts w:ascii="Arial" w:hAnsi="Arial" w:cs="Arial"/>
                <w:b/>
                <w:sz w:val="18"/>
                <w:szCs w:val="18"/>
                <w:u w:val="single"/>
              </w:rPr>
            </w:pPr>
            <w:r w:rsidRPr="005F1951">
              <w:rPr>
                <w:rFonts w:ascii="Arial" w:hAnsi="Arial" w:cs="Arial"/>
                <w:i/>
                <w:sz w:val="18"/>
                <w:szCs w:val="18"/>
                <w:u w:val="single"/>
              </w:rPr>
              <w:t>Aanbestedingsstrategie en gunningsmethodiek</w:t>
            </w:r>
          </w:p>
        </w:tc>
      </w:tr>
      <w:tr w:rsidR="005E5266" w:rsidRPr="005F1951" w:rsidTr="00486E5D">
        <w:tc>
          <w:tcPr>
            <w:tcW w:w="4786" w:type="dxa"/>
          </w:tcPr>
          <w:p w:rsidR="005E5266" w:rsidRDefault="005E5266" w:rsidP="00486E5D">
            <w:pPr>
              <w:pStyle w:val="Geenafstand"/>
              <w:jc w:val="both"/>
              <w:rPr>
                <w:rFonts w:ascii="Arial" w:eastAsia="Cambria,Tahoma" w:hAnsi="Arial" w:cs="Arial"/>
                <w:sz w:val="18"/>
                <w:szCs w:val="18"/>
                <w:lang w:val="nl-NL"/>
              </w:rPr>
            </w:pPr>
          </w:p>
          <w:p w:rsidR="005E5266" w:rsidRPr="005F1951" w:rsidRDefault="005E5266" w:rsidP="00486E5D">
            <w:pPr>
              <w:pStyle w:val="Geenafstand"/>
              <w:jc w:val="both"/>
              <w:rPr>
                <w:rFonts w:ascii="Arial" w:eastAsia="Cambria,Tahoma" w:hAnsi="Arial" w:cs="Arial"/>
                <w:sz w:val="18"/>
                <w:szCs w:val="18"/>
                <w:lang w:val="nl-NL"/>
              </w:rPr>
            </w:pPr>
            <w:r w:rsidRPr="005F1951">
              <w:rPr>
                <w:rFonts w:ascii="Arial" w:eastAsia="Cambria,Tahoma" w:hAnsi="Arial" w:cs="Arial"/>
                <w:sz w:val="18"/>
                <w:szCs w:val="18"/>
                <w:lang w:val="nl-NL"/>
              </w:rPr>
              <w:t>Bent u voornemens om in te schrijven op deze Europese aanbesteding? Zo nee, geef dan aan waarom niet.</w:t>
            </w:r>
          </w:p>
          <w:p w:rsidR="005E5266" w:rsidRPr="005F1951" w:rsidRDefault="005E5266" w:rsidP="00486E5D">
            <w:pPr>
              <w:pStyle w:val="Geenafstand"/>
              <w:ind w:left="360"/>
              <w:jc w:val="both"/>
              <w:rPr>
                <w:rFonts w:ascii="Arial" w:hAnsi="Arial" w:cs="Arial"/>
                <w:sz w:val="18"/>
                <w:szCs w:val="18"/>
                <w:lang w:val="nl-NL"/>
              </w:rPr>
            </w:pPr>
          </w:p>
        </w:tc>
        <w:tc>
          <w:tcPr>
            <w:tcW w:w="4678" w:type="dxa"/>
          </w:tcPr>
          <w:p w:rsidR="005E5266" w:rsidRPr="005F1951" w:rsidRDefault="005E5266" w:rsidP="00486E5D">
            <w:pPr>
              <w:jc w:val="both"/>
              <w:rPr>
                <w:rFonts w:ascii="Arial" w:hAnsi="Arial" w:cs="Arial"/>
                <w:sz w:val="18"/>
                <w:szCs w:val="18"/>
              </w:rPr>
            </w:pPr>
          </w:p>
        </w:tc>
      </w:tr>
      <w:tr w:rsidR="005E5266" w:rsidRPr="005F1951" w:rsidTr="00486E5D">
        <w:tc>
          <w:tcPr>
            <w:tcW w:w="4786" w:type="dxa"/>
          </w:tcPr>
          <w:p w:rsidR="005E5266" w:rsidRDefault="005E5266" w:rsidP="00486E5D">
            <w:pPr>
              <w:pStyle w:val="Geenafstand"/>
              <w:jc w:val="both"/>
              <w:rPr>
                <w:rFonts w:ascii="Arial" w:eastAsia="Cambria,Tahoma" w:hAnsi="Arial" w:cs="Arial"/>
                <w:sz w:val="18"/>
                <w:szCs w:val="18"/>
                <w:lang w:val="nl-NL"/>
              </w:rPr>
            </w:pPr>
          </w:p>
          <w:p w:rsidR="005E5266" w:rsidRPr="005F1951" w:rsidRDefault="005E5266" w:rsidP="00486E5D">
            <w:pPr>
              <w:pStyle w:val="Geenafstand"/>
              <w:jc w:val="both"/>
              <w:rPr>
                <w:rFonts w:ascii="Arial" w:eastAsia="Cambria,Tahoma" w:hAnsi="Arial" w:cs="Arial"/>
                <w:sz w:val="18"/>
                <w:szCs w:val="18"/>
                <w:lang w:val="nl-NL"/>
              </w:rPr>
            </w:pPr>
            <w:r w:rsidRPr="005F1951">
              <w:rPr>
                <w:rFonts w:ascii="Arial" w:eastAsia="Cambria,Tahoma" w:hAnsi="Arial" w:cs="Arial"/>
                <w:sz w:val="18"/>
                <w:szCs w:val="18"/>
                <w:lang w:val="nl-NL"/>
              </w:rPr>
              <w:t>Heeft u nog andere suggesties voor SNBV m.b.t. deze Europese aanbesteding?</w:t>
            </w:r>
          </w:p>
          <w:p w:rsidR="005E5266" w:rsidRPr="005F1951" w:rsidRDefault="005E5266" w:rsidP="00486E5D">
            <w:pPr>
              <w:pStyle w:val="Geenafstand"/>
              <w:jc w:val="both"/>
              <w:rPr>
                <w:rFonts w:ascii="Arial" w:eastAsia="Cambria,Tahoma" w:hAnsi="Arial" w:cs="Arial"/>
                <w:sz w:val="18"/>
                <w:szCs w:val="18"/>
                <w:lang w:val="nl-NL"/>
              </w:rPr>
            </w:pPr>
          </w:p>
        </w:tc>
        <w:tc>
          <w:tcPr>
            <w:tcW w:w="4678" w:type="dxa"/>
          </w:tcPr>
          <w:p w:rsidR="005E5266" w:rsidRPr="005F1951" w:rsidRDefault="005E5266" w:rsidP="00486E5D">
            <w:pPr>
              <w:jc w:val="both"/>
              <w:rPr>
                <w:rFonts w:ascii="Arial" w:hAnsi="Arial" w:cs="Arial"/>
                <w:sz w:val="18"/>
                <w:szCs w:val="18"/>
              </w:rPr>
            </w:pPr>
          </w:p>
        </w:tc>
      </w:tr>
      <w:tr w:rsidR="005E5266" w:rsidRPr="005F1951" w:rsidTr="00486E5D">
        <w:tc>
          <w:tcPr>
            <w:tcW w:w="4786" w:type="dxa"/>
          </w:tcPr>
          <w:p w:rsidR="005E5266" w:rsidRDefault="005E5266" w:rsidP="00486E5D">
            <w:pPr>
              <w:pStyle w:val="Geenafstand"/>
              <w:jc w:val="both"/>
              <w:rPr>
                <w:rFonts w:ascii="Arial" w:eastAsia="Cambria,Tahoma" w:hAnsi="Arial" w:cs="Arial"/>
                <w:sz w:val="18"/>
                <w:szCs w:val="18"/>
                <w:lang w:val="nl-NL"/>
              </w:rPr>
            </w:pPr>
          </w:p>
          <w:p w:rsidR="005E5266" w:rsidRPr="005F1951" w:rsidRDefault="005E5266" w:rsidP="00486E5D">
            <w:pPr>
              <w:pStyle w:val="Geenafstand"/>
              <w:jc w:val="both"/>
              <w:rPr>
                <w:rFonts w:ascii="Arial" w:hAnsi="Arial" w:cs="Arial"/>
                <w:sz w:val="18"/>
                <w:szCs w:val="18"/>
                <w:lang w:val="nl-NL"/>
              </w:rPr>
            </w:pPr>
            <w:r w:rsidRPr="005F1951">
              <w:rPr>
                <w:rFonts w:ascii="Arial" w:eastAsia="Cambria,Tahoma" w:hAnsi="Arial" w:cs="Arial"/>
                <w:sz w:val="18"/>
                <w:szCs w:val="18"/>
                <w:lang w:val="nl-NL"/>
              </w:rPr>
              <w:t xml:space="preserve">De duur van de raamovereenkomst is een initiële periode van 4 jaar, met de optie om de overeenkomst 2 maal met 2 jaar te verlengen, mits de </w:t>
            </w:r>
            <w:proofErr w:type="spellStart"/>
            <w:r w:rsidRPr="005F1951">
              <w:rPr>
                <w:rFonts w:ascii="Arial" w:eastAsia="Cambria,Tahoma" w:hAnsi="Arial" w:cs="Arial"/>
                <w:sz w:val="18"/>
                <w:szCs w:val="18"/>
                <w:lang w:val="nl-NL"/>
              </w:rPr>
              <w:t>KPI’s</w:t>
            </w:r>
            <w:proofErr w:type="spellEnd"/>
            <w:r w:rsidRPr="005F1951">
              <w:rPr>
                <w:rFonts w:ascii="Arial" w:eastAsia="Cambria,Tahoma" w:hAnsi="Arial" w:cs="Arial"/>
                <w:sz w:val="18"/>
                <w:szCs w:val="18"/>
                <w:lang w:val="nl-NL"/>
              </w:rPr>
              <w:t xml:space="preserve"> op klanttevredenheid worden behaald. Wij horen graag of u suggesties heeft. Dit kan zowel gaan over de contractduur als over de contractvorm.</w:t>
            </w:r>
          </w:p>
          <w:p w:rsidR="005E5266" w:rsidRPr="005F1951" w:rsidRDefault="005E5266" w:rsidP="00486E5D">
            <w:pPr>
              <w:pStyle w:val="Geenafstand"/>
              <w:ind w:left="360"/>
              <w:jc w:val="both"/>
              <w:rPr>
                <w:rFonts w:ascii="Arial" w:hAnsi="Arial" w:cs="Arial"/>
                <w:sz w:val="18"/>
                <w:szCs w:val="18"/>
                <w:lang w:val="nl-NL"/>
              </w:rPr>
            </w:pPr>
          </w:p>
        </w:tc>
        <w:tc>
          <w:tcPr>
            <w:tcW w:w="4678" w:type="dxa"/>
          </w:tcPr>
          <w:p w:rsidR="005E5266" w:rsidRPr="005F1951" w:rsidRDefault="005E5266" w:rsidP="00486E5D">
            <w:pPr>
              <w:jc w:val="both"/>
              <w:rPr>
                <w:rFonts w:ascii="Arial" w:hAnsi="Arial" w:cs="Arial"/>
                <w:sz w:val="18"/>
                <w:szCs w:val="18"/>
              </w:rPr>
            </w:pPr>
          </w:p>
        </w:tc>
      </w:tr>
    </w:tbl>
    <w:p w:rsidR="0054341E" w:rsidRDefault="0054341E"/>
    <w:sectPr w:rsidR="005434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chiphol Frutiger">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Tahoma">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13001"/>
    <w:multiLevelType w:val="hybridMultilevel"/>
    <w:tmpl w:val="F866F11A"/>
    <w:lvl w:ilvl="0" w:tplc="FDC06EB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266"/>
    <w:rsid w:val="0054341E"/>
    <w:rsid w:val="00566053"/>
    <w:rsid w:val="005E52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52B73D-6DB0-4AE7-A8EF-BFC1E2A3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iphol Frutiger" w:eastAsiaTheme="minorHAnsi" w:hAnsi="Schiphol Frutiger"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E526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E5266"/>
    <w:pPr>
      <w:ind w:left="720"/>
      <w:contextualSpacing/>
    </w:pPr>
  </w:style>
  <w:style w:type="table" w:styleId="Tabelraster">
    <w:name w:val="Table Grid"/>
    <w:basedOn w:val="Standaardtabel"/>
    <w:uiPriority w:val="59"/>
    <w:rsid w:val="005E5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5E5266"/>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4F60C482.dotm</Template>
  <TotalTime>2</TotalTime>
  <Pages>2</Pages>
  <Words>466</Words>
  <Characters>2566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Brands, Jos</dc:creator>
  <cp:keywords/>
  <dc:description/>
  <cp:lastModifiedBy>Brands, Jos</cp:lastModifiedBy>
  <cp:revision>2</cp:revision>
  <dcterms:created xsi:type="dcterms:W3CDTF">2017-08-30T06:54:00Z</dcterms:created>
  <dcterms:modified xsi:type="dcterms:W3CDTF">2017-08-30T07:06:00Z</dcterms:modified>
</cp:coreProperties>
</file>